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pPr>
        <w:pStyle w:val="Default"/>
        <w:spacing w:line="480" w:lineRule="auto"/>
        <w:rPr>
          <w:b/>
          <w:color w:val="auto"/>
          <w:sz w:val="28"/>
          <w:szCs w:val="28"/>
        </w:rPr>
      </w:pPr>
      <w:r>
        <w:rPr>
          <w:b/>
          <w:color w:val="auto"/>
          <w:sz w:val="28"/>
          <w:szCs w:val="28"/>
        </w:rPr>
        <w:t>Supplementary Information for:</w:t>
      </w:r>
    </w:p>
    <w:p>
      <w:pPr>
        <w:spacing w:line="480" w:lineRule="auto"/>
        <w:jc w:val="both"/>
        <w:rPr>
          <w:rFonts w:ascii="Times New Roman" w:hAnsi="Times New Roman"/>
          <w:b/>
          <w:bCs/>
          <w:sz w:val="32"/>
          <w:szCs w:val="32"/>
          <w:lang w:val="en-US"/>
        </w:rPr>
      </w:pPr>
      <w:r>
        <w:rPr>
          <w:rFonts w:ascii="Times New Roman" w:hAnsi="Times New Roman"/>
          <w:b/>
          <w:bCs/>
          <w:sz w:val="32"/>
          <w:szCs w:val="32"/>
          <w:lang w:val="en-US"/>
        </w:rPr>
        <w:t>Entanglement of Spin Transition and Elastic Interactions: Manipulating the Slow Spin Equilibrium by Guest-Mediated Fine-Tuning Elastic Frustration</w:t>
      </w:r>
    </w:p>
    <w:p>
      <w:pPr>
        <w:pStyle w:val="BBAuthorName"/>
        <w:spacing w:after="0" w:line="480" w:lineRule="auto"/>
        <w:rPr>
          <w:rFonts w:ascii="Times New Roman" w:hAnsi="Times New Roman"/>
          <w:szCs w:val="24"/>
          <w:lang w:eastAsia="zh-CN"/>
        </w:rPr>
      </w:pPr>
      <w:r>
        <w:rPr>
          <w:rFonts w:ascii="Times New Roman" w:hAnsi="Times New Roman"/>
          <w:szCs w:val="24"/>
          <w:lang w:eastAsia="zh-CN"/>
        </w:rPr>
        <w:t>Y</w:t>
      </w:r>
      <w:r>
        <w:rPr>
          <w:rFonts w:ascii="Times New Roman" w:hAnsi="Times New Roman" w:hint="eastAsia"/>
          <w:szCs w:val="24"/>
          <w:lang w:eastAsia="zh-CN"/>
        </w:rPr>
        <w:t>u</w:t>
      </w:r>
      <w:r>
        <w:rPr>
          <w:rFonts w:ascii="Times New Roman" w:hAnsi="Times New Roman"/>
          <w:szCs w:val="24"/>
          <w:lang w:eastAsia="zh-CN"/>
        </w:rPr>
        <w:t>qiao Chai,</w:t>
      </w:r>
      <w:r>
        <w:rPr>
          <w:rFonts w:ascii="Times New Roman" w:hAnsi="Times New Roman"/>
          <w:szCs w:val="24"/>
          <w:vertAlign w:val="superscript"/>
          <w:lang w:eastAsia="zh-CN"/>
        </w:rPr>
        <w:t>1</w:t>
      </w:r>
      <w:r>
        <w:rPr>
          <w:rFonts w:ascii="Times New Roman" w:hAnsi="Times New Roman"/>
          <w:szCs w:val="24"/>
          <w:lang w:eastAsia="zh-CN"/>
        </w:rPr>
        <w:t xml:space="preserve"> Yu-Ting Yang,</w:t>
      </w:r>
      <w:r>
        <w:rPr>
          <w:rFonts w:ascii="Times New Roman" w:hAnsi="Times New Roman"/>
          <w:szCs w:val="24"/>
          <w:vertAlign w:val="superscript"/>
          <w:lang w:eastAsia="zh-CN"/>
        </w:rPr>
        <w:t>1,2</w:t>
      </w:r>
      <w:r>
        <w:rPr>
          <w:rFonts w:ascii="Times New Roman" w:hAnsi="Times New Roman"/>
          <w:szCs w:val="24"/>
          <w:lang w:eastAsia="zh-CN"/>
        </w:rPr>
        <w:t xml:space="preserve"> Xing Li</w:t>
      </w:r>
      <w:r>
        <w:rPr>
          <w:rFonts w:ascii="Times New Roman" w:hAnsi="Times New Roman"/>
          <w:szCs w:val="24"/>
          <w:lang w:eastAsia="zh-CN"/>
        </w:rPr>
        <w:t>,</w:t>
      </w:r>
      <w:r>
        <w:rPr>
          <w:rFonts w:ascii="Times New Roman" w:hAnsi="Times New Roman"/>
          <w:szCs w:val="24"/>
          <w:vertAlign w:val="superscript"/>
          <w:lang w:eastAsia="zh-CN"/>
        </w:rPr>
        <w:t>2</w:t>
      </w:r>
      <w:r>
        <w:rPr>
          <w:rFonts w:ascii="Times New Roman" w:hAnsi="Times New Roman"/>
          <w:szCs w:val="24"/>
          <w:lang w:eastAsia="zh-CN"/>
        </w:rPr>
        <w:t xml:space="preserve"> </w:t>
      </w:r>
      <w:r>
        <w:rPr>
          <w:rFonts w:ascii="Times New Roman" w:hAnsi="Times New Roman"/>
          <w:szCs w:val="24"/>
          <w:lang w:eastAsia="zh-CN"/>
        </w:rPr>
        <w:t>Bao Li</w:t>
      </w:r>
      <w:r>
        <w:rPr>
          <w:rFonts w:ascii="Times New Roman" w:hAnsi="Times New Roman"/>
          <w:szCs w:val="24"/>
          <w:lang w:eastAsia="zh-CN"/>
        </w:rPr>
        <w:t>,</w:t>
      </w:r>
      <w:r>
        <w:rPr>
          <w:rFonts w:ascii="Times New Roman" w:hAnsi="Times New Roman"/>
          <w:szCs w:val="24"/>
          <w:vertAlign w:val="superscript"/>
          <w:lang w:eastAsia="zh-CN"/>
        </w:rPr>
        <w:t>3</w:t>
      </w:r>
      <w:r>
        <w:rPr>
          <w:rFonts w:ascii="Times New Roman" w:hAnsi="Times New Roman"/>
        </w:rPr>
        <w:t>*</w:t>
      </w:r>
      <w:r>
        <w:rPr>
          <w:rFonts w:ascii="Times New Roman" w:hAnsi="Times New Roman"/>
        </w:rPr>
        <w:t xml:space="preserve"> </w:t>
      </w:r>
      <w:r>
        <w:rPr>
          <w:rFonts w:ascii="Times New Roman" w:hAnsi="Times New Roman"/>
          <w:szCs w:val="24"/>
          <w:lang w:eastAsia="zh-CN"/>
        </w:rPr>
        <w:t xml:space="preserve">and </w:t>
      </w:r>
      <w:r>
        <w:rPr>
          <w:rFonts w:ascii="Times New Roman" w:hAnsi="Times New Roman"/>
        </w:rPr>
        <w:t>Jin-Peng Xue</w:t>
      </w:r>
      <w:r>
        <w:rPr>
          <w:rFonts w:ascii="Times New Roman" w:hAnsi="Times New Roman"/>
          <w:vertAlign w:val="superscript"/>
        </w:rPr>
        <w:t>2</w:t>
      </w:r>
      <w:r>
        <w:rPr>
          <w:rFonts w:ascii="Times New Roman" w:hAnsi="Times New Roman"/>
        </w:rPr>
        <w:t>*</w:t>
      </w:r>
    </w:p>
    <w:p>
      <w:pPr>
        <w:pStyle w:val="BBAuthorName"/>
        <w:spacing w:after="0" w:line="480" w:lineRule="auto"/>
        <w:rPr>
          <w:rFonts w:ascii="Times New Roman" w:hAnsi="Times New Roman"/>
        </w:rPr>
      </w:pPr>
    </w:p>
    <w:p>
      <w:pPr>
        <w:spacing w:after="0" w:line="480" w:lineRule="auto"/>
        <w:rPr>
          <w:lang w:eastAsia="en-US"/>
        </w:rPr>
      </w:pPr>
    </w:p>
    <w:p>
      <w:pPr>
        <w:spacing w:after="0" w:line="480" w:lineRule="auto"/>
        <w:rPr>
          <w:rFonts w:ascii="Times New Roman" w:eastAsia="宋体" w:hAnsi="Times New Roman" w:cs="Times New Roman"/>
          <w:sz w:val="24"/>
          <w:szCs w:val="24"/>
          <w:lang w:val="en-GB" w:eastAsia="en-US"/>
        </w:rPr>
      </w:pPr>
      <w:r>
        <w:rPr>
          <w:rFonts w:ascii="Times New Roman" w:eastAsia="宋体" w:hAnsi="Times New Roman" w:cs="Times New Roman"/>
          <w:sz w:val="24"/>
          <w:szCs w:val="24"/>
          <w:vertAlign w:val="superscript"/>
          <w:lang w:val="en-US" w:eastAsia="en-US"/>
        </w:rPr>
        <w:t>1</w:t>
      </w:r>
      <w:r>
        <w:rPr>
          <w:rFonts w:ascii="Times New Roman" w:eastAsia="宋体" w:hAnsi="Times New Roman" w:cs="Times New Roman"/>
          <w:sz w:val="24"/>
          <w:szCs w:val="24"/>
          <w:lang w:val="en-GB" w:eastAsia="en-US"/>
        </w:rPr>
        <w:t>School of Material and Chemical Engineering, Ningbo University of Technology, Ningbo, Zhejiang, 315211, China.</w:t>
      </w:r>
    </w:p>
    <w:p>
      <w:pPr>
        <w:spacing w:after="0" w:line="480" w:lineRule="auto"/>
        <w:rPr>
          <w:rFonts w:ascii="Times New Roman" w:eastAsia="宋体" w:hAnsi="Times New Roman" w:cs="Times New Roman"/>
          <w:sz w:val="24"/>
          <w:szCs w:val="24"/>
          <w:lang w:val="en-US" w:eastAsia="en-US"/>
        </w:rPr>
      </w:pPr>
      <w:r>
        <w:rPr>
          <w:rFonts w:ascii="Times New Roman" w:eastAsia="宋体" w:hAnsi="Times New Roman" w:cs="Times New Roman"/>
          <w:sz w:val="24"/>
          <w:szCs w:val="24"/>
          <w:vertAlign w:val="superscript"/>
          <w:lang w:val="en-US" w:eastAsia="en-US"/>
        </w:rPr>
        <w:t>2</w:t>
      </w:r>
      <w:r>
        <w:rPr>
          <w:rFonts w:ascii="Times New Roman" w:eastAsia="宋体" w:hAnsi="Times New Roman" w:cs="Times New Roman"/>
          <w:sz w:val="24"/>
          <w:szCs w:val="24"/>
          <w:lang w:val="en-US" w:eastAsia="en-US"/>
        </w:rPr>
        <w:t>School of Materials Science and Chemical Engineering, Ningbo University, Ningbo, 315211, China</w:t>
      </w:r>
    </w:p>
    <w:p>
      <w:pPr>
        <w:spacing w:after="0" w:line="480" w:lineRule="auto"/>
        <w:rPr>
          <w:rFonts w:ascii="Times New Roman" w:eastAsia="宋体" w:hAnsi="Times New Roman" w:cs="Times New Roman"/>
          <w:sz w:val="24"/>
          <w:szCs w:val="24"/>
          <w:lang w:val="en-US" w:eastAsia="en-US"/>
        </w:rPr>
      </w:pPr>
      <w:r>
        <w:rPr>
          <w:rFonts w:ascii="Times New Roman" w:eastAsia="宋体" w:hAnsi="Times New Roman" w:cs="Times New Roman" w:hint="eastAsia"/>
          <w:sz w:val="24"/>
          <w:szCs w:val="24"/>
          <w:vertAlign w:val="superscript"/>
          <w:lang w:val="en-US" w:eastAsia="en-US"/>
        </w:rPr>
        <w:t>3</w:t>
      </w:r>
      <w:r>
        <w:rPr>
          <w:rFonts w:ascii="Times New Roman" w:eastAsia="宋体" w:hAnsi="Times New Roman" w:cs="Times New Roman"/>
          <w:sz w:val="24"/>
          <w:szCs w:val="24"/>
          <w:lang w:val="en-US" w:eastAsia="en-US"/>
        </w:rPr>
        <w:t>Key Laboratory of Material Chemistry for Energy Conversion and Storage, School of Chemistry and Chemical Engineering,</w:t>
      </w:r>
      <w:r>
        <w:rPr>
          <w:rFonts w:ascii="Times New Roman" w:eastAsia="宋体" w:hAnsi="Times New Roman" w:cs="Times New Roman" w:hint="eastAsia"/>
          <w:sz w:val="24"/>
          <w:szCs w:val="24"/>
          <w:lang w:val="en-US" w:eastAsia="en-US"/>
        </w:rPr>
        <w:t xml:space="preserve"> </w:t>
      </w:r>
      <w:r>
        <w:rPr>
          <w:rFonts w:ascii="Times New Roman" w:eastAsia="宋体" w:hAnsi="Times New Roman" w:cs="Times New Roman"/>
          <w:sz w:val="24"/>
          <w:szCs w:val="24"/>
          <w:lang w:val="en-US" w:eastAsia="en-US"/>
        </w:rPr>
        <w:t>Huazhong University of Science and Technology, Wuhan, Hubei 430074, China</w:t>
      </w:r>
    </w:p>
    <w:p>
      <w:pPr>
        <w:spacing w:after="0" w:line="480" w:lineRule="auto"/>
        <w:rPr>
          <w:rFonts w:ascii="Times New Roman" w:eastAsia="宋体" w:hAnsi="Times New Roman" w:cs="Times New Roman"/>
          <w:sz w:val="24"/>
          <w:szCs w:val="24"/>
          <w:lang w:val="en-US" w:eastAsia="en-US"/>
        </w:rPr>
      </w:pPr>
      <w:r>
        <w:rPr>
          <w:rFonts w:ascii="Times New Roman" w:eastAsia="宋体" w:hAnsi="Times New Roman" w:cs="Times New Roman"/>
          <w:sz w:val="24"/>
          <w:szCs w:val="24"/>
          <w:lang w:val="en-US" w:eastAsia="en-US"/>
        </w:rPr>
        <w:t>*Correspondence to: xuejinpeng@nbu.edu.cn (J.-P. X</w:t>
      </w:r>
      <w:r>
        <w:rPr>
          <w:rFonts w:ascii="Times New Roman" w:eastAsia="宋体" w:hAnsi="Times New Roman" w:cs="Times New Roman" w:hint="eastAsia"/>
          <w:sz w:val="24"/>
          <w:szCs w:val="24"/>
          <w:lang w:val="en-US" w:eastAsia="en-US"/>
        </w:rPr>
        <w:t>ue</w:t>
      </w:r>
      <w:r>
        <w:rPr>
          <w:rFonts w:ascii="Times New Roman" w:eastAsia="宋体" w:hAnsi="Times New Roman" w:cs="Times New Roman"/>
          <w:sz w:val="24"/>
          <w:szCs w:val="24"/>
          <w:lang w:val="en-US" w:eastAsia="en-US"/>
        </w:rPr>
        <w:t>.); libao@hust.edu.cn (B. Li).</w:t>
      </w:r>
    </w:p>
    <w:p>
      <w:pPr>
        <w:spacing w:after="0" w:line="480" w:lineRule="auto"/>
        <w:rPr>
          <w:rStyle w:val="ab"/>
          <w:rFonts w:ascii="Times New Roman" w:eastAsia="宋体" w:hAnsi="Times New Roman" w:cs="Times New Roman"/>
          <w:bCs/>
          <w:sz w:val="24"/>
          <w:szCs w:val="24"/>
          <w:lang w:eastAsia="en-US"/>
        </w:rPr>
      </w:pPr>
    </w:p>
    <w:p>
      <w:pPr>
        <w:rPr>
          <w:rFonts w:ascii="Times New Roman" w:hAnsi="Times New Roman" w:cs="Times New Roman"/>
          <w:bCs/>
          <w:kern w:val="21"/>
          <w:sz w:val="21"/>
          <w:szCs w:val="21"/>
        </w:rPr>
      </w:pPr>
      <w:r>
        <w:rPr>
          <w:rFonts w:ascii="Times New Roman" w:hAnsi="Times New Roman" w:cs="Times New Roman"/>
          <w:bCs/>
          <w:kern w:val="21"/>
          <w:sz w:val="21"/>
          <w:szCs w:val="21"/>
        </w:rPr>
        <w:br w:type="page"/>
      </w:r>
    </w:p>
    <w:p>
      <w:pPr>
        <w:spacing w:line="480" w:lineRule="auto"/>
        <w:rPr>
          <w:rFonts w:ascii="Times New Roman" w:eastAsia="宋体" w:hAnsi="Times New Roman" w:cs="Times New Roman"/>
          <w:b/>
          <w:bCs/>
          <w:sz w:val="24"/>
          <w:szCs w:val="24"/>
        </w:rPr>
      </w:pPr>
      <w:r>
        <w:rPr>
          <w:rFonts w:ascii="Times New Roman" w:eastAsia="宋体" w:hAnsi="Times New Roman" w:cs="Times New Roman"/>
          <w:b/>
          <w:bCs/>
          <w:sz w:val="24"/>
          <w:szCs w:val="24"/>
        </w:rPr>
        <w:lastRenderedPageBreak/>
        <w:t>Table of Contents</w:t>
      </w:r>
    </w:p>
    <w:p>
      <w:pPr>
        <w:tabs>
          <w:tab w:val="right" w:leader="dot" w:pos="9298"/>
        </w:tabs>
        <w:spacing w:line="480" w:lineRule="auto"/>
        <w:rPr>
          <w:rFonts w:ascii="Times New Roman" w:hAnsi="Times New Roman" w:cs="Times New Roman"/>
          <w:b/>
          <w:bCs/>
          <w:sz w:val="24"/>
          <w:szCs w:val="24"/>
        </w:rPr>
      </w:pPr>
      <w:r>
        <w:rPr>
          <w:rFonts w:ascii="Times New Roman" w:hAnsi="Times New Roman" w:cs="Times New Roman"/>
          <w:b/>
          <w:sz w:val="24"/>
          <w:szCs w:val="24"/>
        </w:rPr>
        <w:t>General Experimental Section</w:t>
      </w:r>
      <w:r>
        <w:rPr>
          <w:rFonts w:ascii="Times New Roman" w:eastAsia="宋体" w:hAnsi="Times New Roman" w:cs="Times New Roman"/>
          <w:b/>
          <w:sz w:val="24"/>
          <w:szCs w:val="24"/>
        </w:rPr>
        <w:t xml:space="preserve"> </w:t>
      </w:r>
      <w:r>
        <w:rPr>
          <w:rFonts w:ascii="Times New Roman" w:hAnsi="Times New Roman" w:cs="Times New Roman"/>
          <w:sz w:val="24"/>
          <w:szCs w:val="24"/>
        </w:rPr>
        <w:tab/>
        <w:t>S</w:t>
      </w:r>
      <w:r>
        <w:rPr>
          <w:rFonts w:ascii="Times New Roman" w:hAnsi="Times New Roman" w:cs="Times New Roman"/>
          <w:b/>
          <w:bCs/>
          <w:sz w:val="24"/>
          <w:szCs w:val="24"/>
        </w:rPr>
        <w:t>4</w:t>
      </w:r>
    </w:p>
    <w:p>
      <w:pPr>
        <w:tabs>
          <w:tab w:val="right" w:leader="dot" w:pos="9298"/>
        </w:tabs>
        <w:spacing w:line="480" w:lineRule="auto"/>
        <w:ind w:firstLine="420"/>
        <w:rPr>
          <w:rFonts w:ascii="Times New Roman" w:eastAsia="宋体" w:hAnsi="Times New Roman" w:cs="Times New Roman"/>
          <w:b/>
          <w:sz w:val="24"/>
          <w:szCs w:val="24"/>
        </w:rPr>
      </w:pPr>
      <w:r>
        <w:rPr>
          <w:rFonts w:ascii="Times New Roman" w:eastAsia="宋体" w:hAnsi="Times New Roman" w:cs="Times New Roman"/>
          <w:b/>
          <w:sz w:val="24"/>
          <w:szCs w:val="24"/>
        </w:rPr>
        <w:t>Synthesis of ligand (1</w:t>
      </w:r>
      <w:r>
        <w:rPr>
          <w:rFonts w:ascii="Times New Roman" w:eastAsia="宋体" w:hAnsi="Times New Roman" w:cs="Times New Roman"/>
          <w:b/>
          <w:i/>
          <w:sz w:val="24"/>
          <w:szCs w:val="24"/>
        </w:rPr>
        <w:t>E</w:t>
      </w:r>
      <w:r>
        <w:rPr>
          <w:rFonts w:ascii="Times New Roman" w:eastAsia="宋体" w:hAnsi="Times New Roman" w:cs="Times New Roman"/>
          <w:b/>
          <w:sz w:val="24"/>
          <w:szCs w:val="24"/>
        </w:rPr>
        <w:t>,2</w:t>
      </w:r>
      <w:r>
        <w:rPr>
          <w:rFonts w:ascii="Times New Roman" w:eastAsia="宋体" w:hAnsi="Times New Roman" w:cs="Times New Roman"/>
          <w:b/>
          <w:i/>
          <w:sz w:val="24"/>
          <w:szCs w:val="24"/>
        </w:rPr>
        <w:t>E</w:t>
      </w:r>
      <w:r>
        <w:rPr>
          <w:rFonts w:ascii="Times New Roman" w:eastAsia="宋体" w:hAnsi="Times New Roman" w:cs="Times New Roman"/>
          <w:b/>
          <w:sz w:val="24"/>
          <w:szCs w:val="24"/>
        </w:rPr>
        <w:t xml:space="preserve">)-3-phenyl-N-(4H-1,2,4-triazol-4-yl)prop-2-en-1-imine </w:t>
      </w:r>
      <w:r>
        <w:rPr>
          <w:rFonts w:ascii="Times New Roman" w:hAnsi="Times New Roman" w:cs="Times New Roman"/>
          <w:sz w:val="24"/>
          <w:szCs w:val="24"/>
        </w:rPr>
        <w:tab/>
        <w:t>S</w:t>
      </w:r>
      <w:r>
        <w:rPr>
          <w:rFonts w:ascii="Times New Roman" w:hAnsi="Times New Roman" w:cs="Times New Roman"/>
          <w:b/>
          <w:bCs/>
          <w:sz w:val="24"/>
          <w:szCs w:val="24"/>
        </w:rPr>
        <w:t>4</w:t>
      </w:r>
    </w:p>
    <w:p>
      <w:pPr>
        <w:tabs>
          <w:tab w:val="right" w:leader="dot" w:pos="9298"/>
        </w:tabs>
        <w:spacing w:line="480" w:lineRule="auto"/>
        <w:ind w:firstLine="420"/>
        <w:rPr>
          <w:rFonts w:ascii="Times New Roman" w:hAnsi="Times New Roman" w:cs="Times New Roman"/>
          <w:b/>
          <w:bCs/>
          <w:sz w:val="24"/>
          <w:szCs w:val="24"/>
        </w:rPr>
      </w:pPr>
      <w:r>
        <w:rPr>
          <w:rFonts w:ascii="Times New Roman" w:eastAsia="宋体" w:hAnsi="Times New Roman" w:cs="Times New Roman"/>
          <w:b/>
          <w:sz w:val="24"/>
          <w:szCs w:val="24"/>
          <w:lang w:eastAsia="ja-JP"/>
        </w:rPr>
        <w:t>Assignation of the guest molecules types in 1·3H</w:t>
      </w:r>
      <w:r>
        <w:rPr>
          <w:rFonts w:ascii="Times New Roman" w:eastAsia="宋体" w:hAnsi="Times New Roman" w:cs="Times New Roman"/>
          <w:b/>
          <w:sz w:val="24"/>
          <w:szCs w:val="24"/>
          <w:vertAlign w:val="subscript"/>
          <w:lang w:eastAsia="ja-JP"/>
        </w:rPr>
        <w:t>2</w:t>
      </w:r>
      <w:r>
        <w:rPr>
          <w:rFonts w:ascii="Times New Roman" w:eastAsia="宋体" w:hAnsi="Times New Roman" w:cs="Times New Roman"/>
          <w:b/>
          <w:sz w:val="24"/>
          <w:szCs w:val="24"/>
          <w:lang w:eastAsia="ja-JP"/>
        </w:rPr>
        <w:t>O·3/2CH</w:t>
      </w:r>
      <w:r>
        <w:rPr>
          <w:rFonts w:ascii="Times New Roman" w:eastAsia="宋体" w:hAnsi="Times New Roman" w:cs="Times New Roman"/>
          <w:b/>
          <w:sz w:val="24"/>
          <w:szCs w:val="24"/>
          <w:vertAlign w:val="subscript"/>
          <w:lang w:eastAsia="ja-JP"/>
        </w:rPr>
        <w:t>3</w:t>
      </w:r>
      <w:r>
        <w:rPr>
          <w:rFonts w:ascii="Times New Roman" w:eastAsia="宋体" w:hAnsi="Times New Roman" w:cs="Times New Roman"/>
          <w:b/>
          <w:sz w:val="24"/>
          <w:szCs w:val="24"/>
          <w:lang w:eastAsia="ja-JP"/>
        </w:rPr>
        <w:t>OH</w:t>
      </w:r>
      <w:r>
        <w:rPr>
          <w:rFonts w:ascii="Times New Roman" w:hAnsi="Times New Roman" w:cs="Times New Roman"/>
          <w:sz w:val="24"/>
          <w:szCs w:val="24"/>
        </w:rPr>
        <w:tab/>
        <w:t>S</w:t>
      </w:r>
      <w:r>
        <w:rPr>
          <w:rFonts w:ascii="Times New Roman" w:hAnsi="Times New Roman" w:cs="Times New Roman"/>
          <w:b/>
          <w:bCs/>
          <w:sz w:val="24"/>
          <w:szCs w:val="24"/>
        </w:rPr>
        <w:t>4</w:t>
      </w:r>
    </w:p>
    <w:p>
      <w:pPr>
        <w:tabs>
          <w:tab w:val="right" w:leader="dot" w:pos="9298"/>
        </w:tabs>
        <w:spacing w:line="480" w:lineRule="auto"/>
        <w:rPr>
          <w:rFonts w:ascii="Times New Roman" w:hAnsi="Times New Roman" w:cs="Times New Roman"/>
          <w:b/>
          <w:bCs/>
          <w:sz w:val="24"/>
          <w:szCs w:val="24"/>
        </w:rPr>
      </w:pPr>
      <w:r>
        <w:rPr>
          <w:rFonts w:ascii="Times New Roman" w:hAnsi="Times New Roman" w:cs="Times New Roman"/>
          <w:b/>
          <w:bCs/>
          <w:sz w:val="24"/>
          <w:szCs w:val="24"/>
        </w:rPr>
        <w:t>Figure S1</w:t>
      </w:r>
      <w:r>
        <w:rPr>
          <w:rFonts w:ascii="Times New Roman" w:hAnsi="Times New Roman" w:cs="Times New Roman"/>
          <w:b/>
          <w:sz w:val="24"/>
          <w:szCs w:val="24"/>
        </w:rPr>
        <w:t xml:space="preserve"> |</w:t>
      </w:r>
      <w:r>
        <w:rPr>
          <w:rFonts w:ascii="Times New Roman" w:hAnsi="Times New Roman" w:cs="Times New Roman"/>
          <w:b/>
          <w:bCs/>
          <w:sz w:val="24"/>
          <w:szCs w:val="24"/>
        </w:rPr>
        <w:t xml:space="preserve"> </w:t>
      </w:r>
      <w:r>
        <w:rPr>
          <w:rFonts w:ascii="Times New Roman" w:hAnsi="Times New Roman" w:cs="Times New Roman"/>
          <w:b/>
          <w:sz w:val="24"/>
          <w:szCs w:val="24"/>
          <w:lang w:eastAsia="en-US"/>
        </w:rPr>
        <w:t xml:space="preserve">The asymmetric unit </w:t>
      </w:r>
      <w:r>
        <w:rPr>
          <w:rFonts w:ascii="Times New Roman" w:hAnsi="Times New Roman" w:cs="Times New Roman" w:hint="eastAsia"/>
          <w:b/>
          <w:sz w:val="24"/>
          <w:szCs w:val="24"/>
          <w:lang w:eastAsia="en-US"/>
        </w:rPr>
        <w:t>o</w:t>
      </w:r>
      <w:r>
        <w:rPr>
          <w:rFonts w:ascii="Times New Roman" w:hAnsi="Times New Roman" w:cs="Times New Roman"/>
          <w:b/>
          <w:sz w:val="24"/>
          <w:szCs w:val="24"/>
          <w:lang w:eastAsia="en-US"/>
        </w:rPr>
        <w:t>f 1·3H</w:t>
      </w:r>
      <w:r>
        <w:rPr>
          <w:rFonts w:ascii="Times New Roman" w:hAnsi="Times New Roman" w:cs="Times New Roman"/>
          <w:b/>
          <w:sz w:val="24"/>
          <w:szCs w:val="24"/>
          <w:vertAlign w:val="subscript"/>
          <w:lang w:eastAsia="en-US"/>
        </w:rPr>
        <w:t>2</w:t>
      </w:r>
      <w:r>
        <w:rPr>
          <w:rFonts w:ascii="Times New Roman" w:hAnsi="Times New Roman" w:cs="Times New Roman"/>
          <w:b/>
          <w:sz w:val="24"/>
          <w:szCs w:val="24"/>
          <w:lang w:eastAsia="en-US"/>
        </w:rPr>
        <w:t>O·3/2CH</w:t>
      </w:r>
      <w:r>
        <w:rPr>
          <w:rFonts w:ascii="Times New Roman" w:hAnsi="Times New Roman" w:cs="Times New Roman"/>
          <w:b/>
          <w:sz w:val="24"/>
          <w:szCs w:val="24"/>
          <w:vertAlign w:val="subscript"/>
          <w:lang w:eastAsia="en-US"/>
        </w:rPr>
        <w:t>3</w:t>
      </w:r>
      <w:r>
        <w:rPr>
          <w:rFonts w:ascii="Times New Roman" w:hAnsi="Times New Roman" w:cs="Times New Roman"/>
          <w:b/>
          <w:sz w:val="24"/>
          <w:szCs w:val="24"/>
          <w:lang w:eastAsia="en-US"/>
        </w:rPr>
        <w:t>OH.</w:t>
      </w:r>
      <w:r>
        <w:rPr>
          <w:rFonts w:ascii="Times New Roman" w:hAnsi="Times New Roman" w:cs="Times New Roman"/>
          <w:sz w:val="24"/>
          <w:szCs w:val="24"/>
        </w:rPr>
        <w:tab/>
        <w:t>S</w:t>
      </w:r>
      <w:r>
        <w:rPr>
          <w:rFonts w:ascii="Times New Roman" w:hAnsi="Times New Roman" w:cs="Times New Roman"/>
          <w:b/>
          <w:bCs/>
          <w:sz w:val="24"/>
          <w:szCs w:val="24"/>
        </w:rPr>
        <w:t>5</w:t>
      </w:r>
    </w:p>
    <w:p>
      <w:pPr>
        <w:tabs>
          <w:tab w:val="right" w:leader="dot" w:pos="9298"/>
        </w:tabs>
        <w:spacing w:line="480" w:lineRule="auto"/>
        <w:rPr>
          <w:rFonts w:ascii="Times New Roman" w:hAnsi="Times New Roman" w:cs="Times New Roman"/>
          <w:b/>
          <w:bCs/>
          <w:sz w:val="24"/>
          <w:szCs w:val="24"/>
        </w:rPr>
      </w:pPr>
      <w:r>
        <w:rPr>
          <w:rFonts w:ascii="Times New Roman" w:eastAsia="MS Mincho" w:hAnsi="Times New Roman" w:cs="Times New Roman"/>
          <w:b/>
          <w:color w:val="000000" w:themeColor="text1"/>
          <w:sz w:val="24"/>
          <w:szCs w:val="24"/>
          <w:lang w:eastAsia="ja-JP"/>
        </w:rPr>
        <w:t>Figure S2</w:t>
      </w:r>
      <w:r>
        <w:rPr>
          <w:rFonts w:ascii="Times New Roman" w:hAnsi="Times New Roman" w:cs="Times New Roman"/>
          <w:b/>
          <w:color w:val="000000" w:themeColor="text1"/>
          <w:sz w:val="24"/>
          <w:szCs w:val="24"/>
        </w:rPr>
        <w:t xml:space="preserve"> |</w:t>
      </w:r>
      <w:r>
        <w:rPr>
          <w:rFonts w:ascii="Times New Roman" w:hAnsi="Times New Roman" w:cs="Times New Roman"/>
          <w:b/>
          <w:bCs/>
          <w:color w:val="FF0000"/>
          <w:sz w:val="24"/>
          <w:szCs w:val="24"/>
        </w:rPr>
        <w:t xml:space="preserve"> </w:t>
      </w:r>
      <w:r>
        <w:rPr>
          <w:rFonts w:ascii="Times New Roman" w:hAnsi="Times New Roman" w:cs="Times New Roman"/>
          <w:b/>
          <w:bCs/>
          <w:sz w:val="24"/>
          <w:szCs w:val="24"/>
        </w:rPr>
        <w:t xml:space="preserve">The asymmetric unit </w:t>
      </w:r>
      <w:r>
        <w:rPr>
          <w:rFonts w:ascii="Times New Roman" w:hAnsi="Times New Roman" w:cs="Times New Roman" w:hint="eastAsia"/>
          <w:b/>
          <w:bCs/>
          <w:sz w:val="24"/>
          <w:szCs w:val="24"/>
        </w:rPr>
        <w:t>with</w:t>
      </w:r>
      <w:r>
        <w:rPr>
          <w:rFonts w:ascii="Times New Roman" w:hAnsi="Times New Roman" w:cs="Times New Roman"/>
          <w:b/>
          <w:sz w:val="24"/>
          <w:szCs w:val="24"/>
          <w:lang w:eastAsia="en-US"/>
        </w:rPr>
        <w:t xml:space="preserve"> Q peaks in the pore of framework</w:t>
      </w:r>
      <w:r>
        <w:rPr>
          <w:rFonts w:ascii="Times New Roman" w:hAnsi="Times New Roman" w:cs="Times New Roman"/>
          <w:sz w:val="24"/>
          <w:szCs w:val="24"/>
        </w:rPr>
        <w:tab/>
        <w:t>S</w:t>
      </w:r>
      <w:r>
        <w:rPr>
          <w:rFonts w:ascii="Times New Roman" w:hAnsi="Times New Roman" w:cs="Times New Roman"/>
          <w:b/>
          <w:bCs/>
          <w:sz w:val="24"/>
          <w:szCs w:val="24"/>
        </w:rPr>
        <w:t>5</w:t>
      </w:r>
    </w:p>
    <w:p>
      <w:pPr>
        <w:tabs>
          <w:tab w:val="right" w:leader="dot" w:pos="9298"/>
        </w:tabs>
        <w:spacing w:line="480" w:lineRule="auto"/>
        <w:rPr>
          <w:rFonts w:ascii="Times New Roman" w:hAnsi="Times New Roman" w:cs="Times New Roman"/>
          <w:b/>
          <w:bCs/>
          <w:sz w:val="24"/>
          <w:szCs w:val="24"/>
        </w:rPr>
      </w:pPr>
      <w:r>
        <w:rPr>
          <w:rFonts w:ascii="Times New Roman" w:hAnsi="Times New Roman" w:cs="Times New Roman"/>
          <w:b/>
          <w:bCs/>
          <w:sz w:val="24"/>
          <w:szCs w:val="24"/>
        </w:rPr>
        <w:t>Figure S3</w:t>
      </w:r>
      <w:r>
        <w:rPr>
          <w:rFonts w:ascii="Times New Roman" w:hAnsi="Times New Roman" w:cs="Times New Roman"/>
          <w:b/>
          <w:sz w:val="24"/>
          <w:szCs w:val="24"/>
        </w:rPr>
        <w:t xml:space="preserve"> |</w:t>
      </w:r>
      <w:r>
        <w:rPr>
          <w:rFonts w:ascii="Times New Roman" w:hAnsi="Times New Roman" w:cs="Times New Roman"/>
          <w:b/>
          <w:bCs/>
          <w:sz w:val="24"/>
          <w:szCs w:val="24"/>
        </w:rPr>
        <w:t xml:space="preserve"> Building units of the title 2D coordination polymer</w:t>
      </w:r>
      <w:r>
        <w:rPr>
          <w:rFonts w:ascii="Times New Roman" w:hAnsi="Times New Roman" w:cs="Times New Roman"/>
          <w:sz w:val="24"/>
          <w:szCs w:val="24"/>
        </w:rPr>
        <w:tab/>
        <w:t>S</w:t>
      </w:r>
      <w:r>
        <w:rPr>
          <w:rFonts w:ascii="Times New Roman" w:hAnsi="Times New Roman" w:cs="Times New Roman"/>
          <w:b/>
          <w:bCs/>
          <w:sz w:val="24"/>
          <w:szCs w:val="24"/>
        </w:rPr>
        <w:t>6</w:t>
      </w:r>
    </w:p>
    <w:p>
      <w:pPr>
        <w:tabs>
          <w:tab w:val="right" w:leader="dot" w:pos="9298"/>
        </w:tabs>
        <w:spacing w:line="480" w:lineRule="auto"/>
        <w:rPr>
          <w:rFonts w:ascii="Times New Roman" w:hAnsi="Times New Roman" w:cs="Times New Roman"/>
          <w:b/>
          <w:bCs/>
          <w:sz w:val="24"/>
          <w:szCs w:val="24"/>
        </w:rPr>
      </w:pPr>
      <w:r>
        <w:rPr>
          <w:rFonts w:ascii="Times New Roman" w:hAnsi="Times New Roman" w:cs="Times New Roman"/>
          <w:b/>
          <w:bCs/>
          <w:sz w:val="24"/>
          <w:szCs w:val="24"/>
        </w:rPr>
        <w:t>Figure S4</w:t>
      </w:r>
      <w:r>
        <w:rPr>
          <w:rFonts w:ascii="Times New Roman" w:hAnsi="Times New Roman" w:cs="Times New Roman"/>
          <w:b/>
          <w:sz w:val="24"/>
          <w:szCs w:val="24"/>
        </w:rPr>
        <w:t xml:space="preserve"> |</w:t>
      </w:r>
      <w:r>
        <w:rPr>
          <w:rFonts w:ascii="Times New Roman" w:hAnsi="Times New Roman" w:cs="Times New Roman"/>
          <w:b/>
          <w:bCs/>
          <w:sz w:val="24"/>
          <w:szCs w:val="24"/>
        </w:rPr>
        <w:t xml:space="preserve"> P</w:t>
      </w:r>
      <w:r>
        <w:rPr>
          <w:rFonts w:ascii="Times New Roman" w:hAnsi="Times New Roman" w:cs="Times New Roman" w:hint="eastAsia"/>
          <w:b/>
          <w:bCs/>
          <w:sz w:val="24"/>
          <w:szCs w:val="24"/>
        </w:rPr>
        <w:t>ore</w:t>
      </w:r>
      <w:r>
        <w:rPr>
          <w:rFonts w:ascii="Times New Roman" w:hAnsi="Times New Roman" w:cs="Times New Roman"/>
          <w:b/>
          <w:bCs/>
          <w:sz w:val="24"/>
          <w:szCs w:val="24"/>
        </w:rPr>
        <w:t xml:space="preserve"> structure and supramolecular packing</w:t>
      </w:r>
      <w:r>
        <w:rPr>
          <w:rFonts w:ascii="Times New Roman" w:hAnsi="Times New Roman" w:cs="Times New Roman"/>
          <w:sz w:val="24"/>
          <w:szCs w:val="24"/>
        </w:rPr>
        <w:tab/>
        <w:t>S</w:t>
      </w:r>
      <w:r>
        <w:rPr>
          <w:rFonts w:ascii="Times New Roman" w:hAnsi="Times New Roman" w:cs="Times New Roman"/>
          <w:b/>
          <w:bCs/>
          <w:sz w:val="24"/>
          <w:szCs w:val="24"/>
        </w:rPr>
        <w:t>6</w:t>
      </w:r>
    </w:p>
    <w:p>
      <w:pPr>
        <w:tabs>
          <w:tab w:val="right" w:leader="dot" w:pos="9298"/>
        </w:tabs>
        <w:spacing w:line="480" w:lineRule="auto"/>
        <w:rPr>
          <w:rFonts w:ascii="Times New Roman" w:hAnsi="Times New Roman" w:cs="Times New Roman"/>
          <w:b/>
          <w:bCs/>
          <w:sz w:val="24"/>
          <w:szCs w:val="24"/>
        </w:rPr>
      </w:pPr>
      <w:r>
        <w:rPr>
          <w:rFonts w:ascii="Times New Roman" w:hAnsi="Times New Roman" w:cs="Times New Roman"/>
          <w:b/>
          <w:bCs/>
          <w:sz w:val="24"/>
          <w:szCs w:val="24"/>
        </w:rPr>
        <w:t>Figure S5</w:t>
      </w:r>
      <w:r>
        <w:rPr>
          <w:rFonts w:ascii="Times New Roman" w:hAnsi="Times New Roman" w:cs="Times New Roman"/>
          <w:b/>
          <w:sz w:val="24"/>
          <w:szCs w:val="24"/>
        </w:rPr>
        <w:t xml:space="preserve"> |</w:t>
      </w:r>
      <w:r>
        <w:rPr>
          <w:rFonts w:ascii="Times New Roman" w:hAnsi="Times New Roman" w:cs="Times New Roman"/>
          <w:b/>
          <w:bCs/>
          <w:sz w:val="24"/>
          <w:szCs w:val="24"/>
        </w:rPr>
        <w:t xml:space="preserve"> Distribution of H</w:t>
      </w:r>
      <w:r>
        <w:rPr>
          <w:rFonts w:ascii="Times New Roman" w:hAnsi="Times New Roman" w:cs="Times New Roman"/>
          <w:b/>
          <w:bCs/>
          <w:sz w:val="24"/>
          <w:szCs w:val="24"/>
          <w:vertAlign w:val="subscript"/>
        </w:rPr>
        <w:t>2</w:t>
      </w:r>
      <w:r>
        <w:rPr>
          <w:rFonts w:ascii="Times New Roman" w:hAnsi="Times New Roman" w:cs="Times New Roman"/>
          <w:b/>
          <w:bCs/>
          <w:sz w:val="24"/>
          <w:szCs w:val="24"/>
        </w:rPr>
        <w:t>O and CH</w:t>
      </w:r>
      <w:r>
        <w:rPr>
          <w:rFonts w:ascii="Times New Roman" w:hAnsi="Times New Roman" w:cs="Times New Roman"/>
          <w:b/>
          <w:bCs/>
          <w:sz w:val="24"/>
          <w:szCs w:val="24"/>
          <w:vertAlign w:val="subscript"/>
        </w:rPr>
        <w:t>3</w:t>
      </w:r>
      <w:r>
        <w:rPr>
          <w:rFonts w:ascii="Times New Roman" w:hAnsi="Times New Roman" w:cs="Times New Roman"/>
          <w:b/>
          <w:bCs/>
          <w:sz w:val="24"/>
          <w:szCs w:val="24"/>
        </w:rPr>
        <w:t>OH at different temperatures</w:t>
      </w:r>
      <w:r>
        <w:rPr>
          <w:rFonts w:ascii="Times New Roman" w:hAnsi="Times New Roman" w:cs="Times New Roman"/>
          <w:sz w:val="24"/>
          <w:szCs w:val="24"/>
        </w:rPr>
        <w:tab/>
        <w:t>S</w:t>
      </w:r>
      <w:r>
        <w:rPr>
          <w:rFonts w:ascii="Times New Roman" w:hAnsi="Times New Roman" w:cs="Times New Roman"/>
          <w:b/>
          <w:bCs/>
          <w:sz w:val="24"/>
          <w:szCs w:val="24"/>
        </w:rPr>
        <w:t>7</w:t>
      </w:r>
    </w:p>
    <w:p>
      <w:pPr>
        <w:tabs>
          <w:tab w:val="right" w:leader="dot" w:pos="9298"/>
        </w:tabs>
        <w:spacing w:line="480" w:lineRule="auto"/>
        <w:rPr>
          <w:rFonts w:ascii="Times New Roman" w:hAnsi="Times New Roman" w:cs="Times New Roman"/>
          <w:b/>
          <w:bCs/>
          <w:sz w:val="24"/>
          <w:szCs w:val="24"/>
        </w:rPr>
      </w:pPr>
      <w:r>
        <w:rPr>
          <w:rFonts w:ascii="Times New Roman" w:hAnsi="Times New Roman" w:cs="Times New Roman"/>
          <w:b/>
          <w:bCs/>
          <w:sz w:val="24"/>
          <w:szCs w:val="24"/>
        </w:rPr>
        <w:t>Figure S6</w:t>
      </w:r>
      <w:r>
        <w:rPr>
          <w:rFonts w:ascii="Times New Roman" w:hAnsi="Times New Roman" w:cs="Times New Roman"/>
          <w:b/>
          <w:sz w:val="24"/>
          <w:szCs w:val="24"/>
        </w:rPr>
        <w:t xml:space="preserve"> |</w:t>
      </w:r>
      <w:r>
        <w:rPr>
          <w:rFonts w:ascii="Times New Roman" w:hAnsi="Times New Roman" w:cs="Times New Roman"/>
          <w:b/>
          <w:bCs/>
          <w:sz w:val="24"/>
          <w:szCs w:val="24"/>
        </w:rPr>
        <w:t xml:space="preserve"> </w:t>
      </w:r>
      <w:r>
        <w:rPr>
          <w:rFonts w:ascii="Times New Roman" w:hAnsi="Times New Roman" w:cs="Times New Roman"/>
          <w:b/>
          <w:bCs/>
          <w:sz w:val="24"/>
          <w:szCs w:val="24"/>
          <w:lang w:val="en-US"/>
        </w:rPr>
        <w:t>The inferred instability of the framework in pure CH</w:t>
      </w:r>
      <w:r>
        <w:rPr>
          <w:rFonts w:ascii="Times New Roman" w:hAnsi="Times New Roman" w:cs="Times New Roman"/>
          <w:b/>
          <w:bCs/>
          <w:sz w:val="24"/>
          <w:szCs w:val="24"/>
          <w:vertAlign w:val="subscript"/>
          <w:lang w:val="en-US"/>
        </w:rPr>
        <w:t>3</w:t>
      </w:r>
      <w:r>
        <w:rPr>
          <w:rFonts w:ascii="Times New Roman" w:hAnsi="Times New Roman" w:cs="Times New Roman"/>
          <w:b/>
          <w:bCs/>
          <w:sz w:val="24"/>
          <w:szCs w:val="24"/>
          <w:lang w:val="en-US"/>
        </w:rPr>
        <w:t>OH</w:t>
      </w:r>
      <w:r>
        <w:rPr>
          <w:rFonts w:ascii="Times New Roman" w:hAnsi="Times New Roman" w:cs="Times New Roman"/>
          <w:sz w:val="24"/>
          <w:szCs w:val="24"/>
        </w:rPr>
        <w:tab/>
        <w:t>S</w:t>
      </w:r>
      <w:r>
        <w:rPr>
          <w:rFonts w:ascii="Times New Roman" w:hAnsi="Times New Roman" w:cs="Times New Roman"/>
          <w:b/>
          <w:bCs/>
          <w:sz w:val="24"/>
          <w:szCs w:val="24"/>
        </w:rPr>
        <w:t>7</w:t>
      </w:r>
    </w:p>
    <w:p>
      <w:pPr>
        <w:tabs>
          <w:tab w:val="right" w:leader="dot" w:pos="9298"/>
        </w:tabs>
        <w:spacing w:line="480" w:lineRule="auto"/>
        <w:rPr>
          <w:rFonts w:ascii="Times New Roman" w:hAnsi="Times New Roman" w:cs="Times New Roman"/>
          <w:b/>
          <w:bCs/>
          <w:sz w:val="24"/>
          <w:szCs w:val="24"/>
        </w:rPr>
      </w:pPr>
      <w:r>
        <w:rPr>
          <w:rFonts w:ascii="Times New Roman" w:hAnsi="Times New Roman" w:cs="Times New Roman"/>
          <w:b/>
          <w:bCs/>
          <w:sz w:val="24"/>
          <w:szCs w:val="24"/>
        </w:rPr>
        <w:t>Figure S7</w:t>
      </w:r>
      <w:r>
        <w:rPr>
          <w:rFonts w:ascii="Times New Roman" w:hAnsi="Times New Roman" w:cs="Times New Roman"/>
          <w:b/>
          <w:sz w:val="24"/>
          <w:szCs w:val="24"/>
        </w:rPr>
        <w:t xml:space="preserve"> |</w:t>
      </w:r>
      <w:r>
        <w:rPr>
          <w:rFonts w:ascii="Times New Roman" w:hAnsi="Times New Roman" w:cs="Times New Roman"/>
          <w:b/>
          <w:bCs/>
          <w:sz w:val="24"/>
          <w:szCs w:val="24"/>
        </w:rPr>
        <w:t xml:space="preserve"> The full PXRD patterns during guest exchange</w:t>
      </w:r>
      <w:r>
        <w:rPr>
          <w:rFonts w:ascii="Times New Roman" w:hAnsi="Times New Roman" w:cs="Times New Roman"/>
          <w:sz w:val="24"/>
          <w:szCs w:val="24"/>
        </w:rPr>
        <w:tab/>
        <w:t>S</w:t>
      </w:r>
      <w:r>
        <w:rPr>
          <w:rFonts w:ascii="Times New Roman" w:hAnsi="Times New Roman" w:cs="Times New Roman"/>
          <w:b/>
          <w:bCs/>
          <w:sz w:val="24"/>
          <w:szCs w:val="24"/>
        </w:rPr>
        <w:t>8</w:t>
      </w:r>
    </w:p>
    <w:p>
      <w:pPr>
        <w:tabs>
          <w:tab w:val="right" w:leader="dot" w:pos="9298"/>
        </w:tabs>
        <w:spacing w:line="480" w:lineRule="auto"/>
        <w:rPr>
          <w:rFonts w:ascii="Times New Roman" w:hAnsi="Times New Roman" w:cs="Times New Roman"/>
          <w:b/>
          <w:bCs/>
          <w:sz w:val="24"/>
          <w:szCs w:val="24"/>
        </w:rPr>
      </w:pPr>
      <w:r>
        <w:rPr>
          <w:rFonts w:ascii="Times New Roman" w:hAnsi="Times New Roman" w:cs="Times New Roman"/>
          <w:b/>
          <w:bCs/>
          <w:sz w:val="24"/>
          <w:szCs w:val="24"/>
        </w:rPr>
        <w:t>Figure S8</w:t>
      </w:r>
      <w:r>
        <w:rPr>
          <w:rFonts w:ascii="Times New Roman" w:hAnsi="Times New Roman" w:cs="Times New Roman"/>
          <w:b/>
          <w:sz w:val="24"/>
          <w:szCs w:val="24"/>
        </w:rPr>
        <w:t xml:space="preserve"> |</w:t>
      </w:r>
      <w:r>
        <w:rPr>
          <w:rFonts w:ascii="Times New Roman" w:hAnsi="Times New Roman" w:cs="Times New Roman"/>
          <w:b/>
          <w:bCs/>
          <w:sz w:val="24"/>
          <w:szCs w:val="24"/>
        </w:rPr>
        <w:t xml:space="preserve"> </w:t>
      </w:r>
      <w:r>
        <w:rPr>
          <w:rFonts w:ascii="Times New Roman" w:hAnsi="Times New Roman" w:cs="Times New Roman"/>
          <w:b/>
          <w:bCs/>
          <w:i/>
          <w:iCs/>
          <w:sz w:val="24"/>
          <w:szCs w:val="24"/>
        </w:rPr>
        <w:t>T</w:t>
      </w:r>
      <w:r>
        <w:rPr>
          <w:rFonts w:ascii="Times New Roman" w:hAnsi="Times New Roman" w:cs="Times New Roman"/>
          <w:b/>
          <w:bCs/>
          <w:sz w:val="24"/>
          <w:szCs w:val="24"/>
        </w:rPr>
        <w:t>-dependent χ</w:t>
      </w:r>
      <w:r>
        <w:rPr>
          <w:rFonts w:ascii="Times New Roman" w:hAnsi="Times New Roman" w:cs="Times New Roman"/>
          <w:b/>
          <w:bCs/>
          <w:sz w:val="24"/>
          <w:szCs w:val="24"/>
          <w:vertAlign w:val="subscript"/>
        </w:rPr>
        <w:t>M</w:t>
      </w:r>
      <w:r>
        <w:rPr>
          <w:rFonts w:ascii="Times New Roman" w:hAnsi="Times New Roman" w:cs="Times New Roman"/>
          <w:b/>
          <w:bCs/>
          <w:i/>
          <w:sz w:val="24"/>
          <w:szCs w:val="24"/>
        </w:rPr>
        <w:t>T</w:t>
      </w:r>
      <w:r>
        <w:rPr>
          <w:rFonts w:ascii="Times New Roman" w:hAnsi="Times New Roman" w:cs="Times New Roman"/>
          <w:b/>
          <w:bCs/>
          <w:sz w:val="24"/>
          <w:szCs w:val="24"/>
        </w:rPr>
        <w:t xml:space="preserve"> values with various H</w:t>
      </w:r>
      <w:r>
        <w:rPr>
          <w:rFonts w:ascii="Times New Roman" w:hAnsi="Times New Roman" w:cs="Times New Roman"/>
          <w:b/>
          <w:bCs/>
          <w:sz w:val="24"/>
          <w:szCs w:val="24"/>
          <w:vertAlign w:val="subscript"/>
        </w:rPr>
        <w:t>2</w:t>
      </w:r>
      <w:r>
        <w:rPr>
          <w:rFonts w:ascii="Times New Roman" w:hAnsi="Times New Roman" w:cs="Times New Roman"/>
          <w:b/>
          <w:bCs/>
          <w:sz w:val="24"/>
          <w:szCs w:val="24"/>
        </w:rPr>
        <w:t>O-CH</w:t>
      </w:r>
      <w:r>
        <w:rPr>
          <w:rFonts w:ascii="Times New Roman" w:hAnsi="Times New Roman" w:cs="Times New Roman"/>
          <w:b/>
          <w:bCs/>
          <w:sz w:val="24"/>
          <w:szCs w:val="24"/>
          <w:vertAlign w:val="subscript"/>
        </w:rPr>
        <w:t>3</w:t>
      </w:r>
      <w:r>
        <w:rPr>
          <w:rFonts w:ascii="Times New Roman" w:hAnsi="Times New Roman" w:cs="Times New Roman"/>
          <w:b/>
          <w:bCs/>
          <w:sz w:val="24"/>
          <w:szCs w:val="24"/>
        </w:rPr>
        <w:t>OH ratios.</w:t>
      </w:r>
      <w:r>
        <w:rPr>
          <w:rFonts w:ascii="Times New Roman" w:hAnsi="Times New Roman" w:cs="Times New Roman"/>
          <w:sz w:val="24"/>
          <w:szCs w:val="24"/>
        </w:rPr>
        <w:tab/>
        <w:t>S</w:t>
      </w:r>
      <w:r>
        <w:rPr>
          <w:rFonts w:ascii="Times New Roman" w:hAnsi="Times New Roman" w:cs="Times New Roman"/>
          <w:b/>
          <w:bCs/>
          <w:sz w:val="24"/>
          <w:szCs w:val="24"/>
        </w:rPr>
        <w:t>8</w:t>
      </w:r>
    </w:p>
    <w:p>
      <w:pPr>
        <w:tabs>
          <w:tab w:val="right" w:leader="dot" w:pos="9298"/>
        </w:tabs>
        <w:spacing w:line="480" w:lineRule="auto"/>
        <w:rPr>
          <w:rFonts w:ascii="Times New Roman" w:hAnsi="Times New Roman" w:cs="Times New Roman"/>
          <w:b/>
          <w:bCs/>
          <w:sz w:val="24"/>
          <w:szCs w:val="24"/>
        </w:rPr>
      </w:pPr>
      <w:r>
        <w:rPr>
          <w:rFonts w:ascii="Times New Roman" w:hAnsi="Times New Roman" w:cs="Times New Roman"/>
          <w:b/>
          <w:bCs/>
          <w:sz w:val="24"/>
          <w:szCs w:val="24"/>
        </w:rPr>
        <w:t>Figure S9</w:t>
      </w:r>
      <w:r>
        <w:rPr>
          <w:rFonts w:ascii="Times New Roman" w:hAnsi="Times New Roman" w:cs="Times New Roman"/>
          <w:b/>
          <w:sz w:val="24"/>
          <w:szCs w:val="24"/>
        </w:rPr>
        <w:t xml:space="preserve"> |</w:t>
      </w:r>
      <w:r>
        <w:rPr>
          <w:rFonts w:ascii="Times New Roman" w:hAnsi="Times New Roman" w:cs="Times New Roman"/>
          <w:b/>
          <w:bCs/>
          <w:sz w:val="24"/>
          <w:szCs w:val="24"/>
        </w:rPr>
        <w:t xml:space="preserve"> </w:t>
      </w:r>
      <w:r>
        <w:rPr>
          <w:rFonts w:ascii="Times New Roman" w:hAnsi="Times New Roman" w:cs="Times New Roman"/>
          <w:b/>
          <w:bCs/>
          <w:i/>
          <w:iCs/>
          <w:sz w:val="24"/>
          <w:szCs w:val="24"/>
        </w:rPr>
        <w:t>T</w:t>
      </w:r>
      <w:r>
        <w:rPr>
          <w:rFonts w:ascii="Times New Roman" w:hAnsi="Times New Roman" w:cs="Times New Roman"/>
          <w:b/>
          <w:bCs/>
          <w:sz w:val="24"/>
          <w:szCs w:val="24"/>
        </w:rPr>
        <w:t>-dependent χ</w:t>
      </w:r>
      <w:r>
        <w:rPr>
          <w:rFonts w:ascii="Times New Roman" w:hAnsi="Times New Roman" w:cs="Times New Roman"/>
          <w:b/>
          <w:bCs/>
          <w:sz w:val="24"/>
          <w:szCs w:val="24"/>
          <w:vertAlign w:val="subscript"/>
        </w:rPr>
        <w:t>M</w:t>
      </w:r>
      <w:r>
        <w:rPr>
          <w:rFonts w:ascii="Times New Roman" w:hAnsi="Times New Roman" w:cs="Times New Roman"/>
          <w:b/>
          <w:bCs/>
          <w:i/>
          <w:sz w:val="24"/>
          <w:szCs w:val="24"/>
        </w:rPr>
        <w:t>T</w:t>
      </w:r>
      <w:r>
        <w:rPr>
          <w:rFonts w:ascii="Times New Roman" w:hAnsi="Times New Roman" w:cs="Times New Roman"/>
          <w:b/>
          <w:bCs/>
          <w:sz w:val="24"/>
          <w:szCs w:val="24"/>
        </w:rPr>
        <w:t xml:space="preserve"> values with 5:5 H</w:t>
      </w:r>
      <w:r>
        <w:rPr>
          <w:rFonts w:ascii="Times New Roman" w:hAnsi="Times New Roman" w:cs="Times New Roman"/>
          <w:b/>
          <w:bCs/>
          <w:sz w:val="24"/>
          <w:szCs w:val="24"/>
          <w:vertAlign w:val="subscript"/>
        </w:rPr>
        <w:t>2</w:t>
      </w:r>
      <w:r>
        <w:rPr>
          <w:rFonts w:ascii="Times New Roman" w:hAnsi="Times New Roman" w:cs="Times New Roman"/>
          <w:b/>
          <w:bCs/>
          <w:sz w:val="24"/>
          <w:szCs w:val="24"/>
        </w:rPr>
        <w:t>O-CH</w:t>
      </w:r>
      <w:r>
        <w:rPr>
          <w:rFonts w:ascii="Times New Roman" w:hAnsi="Times New Roman" w:cs="Times New Roman"/>
          <w:b/>
          <w:bCs/>
          <w:sz w:val="24"/>
          <w:szCs w:val="24"/>
          <w:vertAlign w:val="subscript"/>
        </w:rPr>
        <w:t>3</w:t>
      </w:r>
      <w:r>
        <w:rPr>
          <w:rFonts w:ascii="Times New Roman" w:hAnsi="Times New Roman" w:cs="Times New Roman"/>
          <w:b/>
          <w:bCs/>
          <w:sz w:val="24"/>
          <w:szCs w:val="24"/>
        </w:rPr>
        <w:t>OH ratio</w:t>
      </w:r>
      <w:r>
        <w:rPr>
          <w:rFonts w:ascii="Times New Roman" w:hAnsi="Times New Roman" w:cs="Times New Roman"/>
          <w:sz w:val="24"/>
          <w:szCs w:val="24"/>
        </w:rPr>
        <w:tab/>
        <w:t>S</w:t>
      </w:r>
      <w:r>
        <w:rPr>
          <w:rFonts w:ascii="Times New Roman" w:hAnsi="Times New Roman" w:cs="Times New Roman"/>
          <w:b/>
          <w:bCs/>
          <w:sz w:val="24"/>
          <w:szCs w:val="24"/>
        </w:rPr>
        <w:t>9</w:t>
      </w:r>
    </w:p>
    <w:p>
      <w:pPr>
        <w:tabs>
          <w:tab w:val="right" w:leader="dot" w:pos="9298"/>
        </w:tabs>
        <w:spacing w:line="480" w:lineRule="auto"/>
        <w:rPr>
          <w:rFonts w:ascii="Times New Roman" w:hAnsi="Times New Roman" w:cs="Times New Roman"/>
          <w:b/>
          <w:bCs/>
          <w:sz w:val="24"/>
          <w:szCs w:val="24"/>
        </w:rPr>
      </w:pPr>
      <w:r>
        <w:rPr>
          <w:rFonts w:ascii="Times New Roman" w:hAnsi="Times New Roman" w:cs="Times New Roman"/>
          <w:b/>
          <w:bCs/>
          <w:sz w:val="24"/>
          <w:szCs w:val="24"/>
        </w:rPr>
        <w:t>Figure S10</w:t>
      </w:r>
      <w:r>
        <w:rPr>
          <w:rFonts w:ascii="Times New Roman" w:hAnsi="Times New Roman" w:cs="Times New Roman"/>
          <w:b/>
          <w:sz w:val="24"/>
          <w:szCs w:val="24"/>
        </w:rPr>
        <w:t xml:space="preserve"> |</w:t>
      </w:r>
      <w:r>
        <w:rPr>
          <w:rFonts w:ascii="Times New Roman" w:hAnsi="Times New Roman" w:cs="Times New Roman"/>
          <w:b/>
          <w:bCs/>
          <w:sz w:val="24"/>
          <w:szCs w:val="24"/>
        </w:rPr>
        <w:t xml:space="preserve"> </w:t>
      </w:r>
      <w:r>
        <w:rPr>
          <w:rFonts w:ascii="Times New Roman" w:hAnsi="Times New Roman" w:cs="Times New Roman"/>
          <w:b/>
          <w:bCs/>
          <w:i/>
          <w:iCs/>
          <w:sz w:val="24"/>
          <w:szCs w:val="24"/>
        </w:rPr>
        <w:t>T</w:t>
      </w:r>
      <w:r>
        <w:rPr>
          <w:rFonts w:ascii="Times New Roman" w:hAnsi="Times New Roman" w:cs="Times New Roman"/>
          <w:b/>
          <w:bCs/>
          <w:sz w:val="24"/>
          <w:szCs w:val="24"/>
        </w:rPr>
        <w:t>-dependent χ</w:t>
      </w:r>
      <w:r>
        <w:rPr>
          <w:rFonts w:ascii="Times New Roman" w:hAnsi="Times New Roman" w:cs="Times New Roman"/>
          <w:b/>
          <w:bCs/>
          <w:sz w:val="24"/>
          <w:szCs w:val="24"/>
          <w:vertAlign w:val="subscript"/>
        </w:rPr>
        <w:t>M</w:t>
      </w:r>
      <w:r>
        <w:rPr>
          <w:rFonts w:ascii="Times New Roman" w:hAnsi="Times New Roman" w:cs="Times New Roman"/>
          <w:b/>
          <w:bCs/>
          <w:i/>
          <w:sz w:val="24"/>
          <w:szCs w:val="24"/>
        </w:rPr>
        <w:t>T</w:t>
      </w:r>
      <w:r>
        <w:rPr>
          <w:rFonts w:ascii="Times New Roman" w:hAnsi="Times New Roman" w:cs="Times New Roman"/>
          <w:b/>
          <w:bCs/>
          <w:sz w:val="24"/>
          <w:szCs w:val="24"/>
        </w:rPr>
        <w:t xml:space="preserve"> values with 10:0 H</w:t>
      </w:r>
      <w:r>
        <w:rPr>
          <w:rFonts w:ascii="Times New Roman" w:hAnsi="Times New Roman" w:cs="Times New Roman"/>
          <w:b/>
          <w:bCs/>
          <w:sz w:val="24"/>
          <w:szCs w:val="24"/>
          <w:vertAlign w:val="subscript"/>
        </w:rPr>
        <w:t>2</w:t>
      </w:r>
      <w:r>
        <w:rPr>
          <w:rFonts w:ascii="Times New Roman" w:hAnsi="Times New Roman" w:cs="Times New Roman"/>
          <w:b/>
          <w:bCs/>
          <w:sz w:val="24"/>
          <w:szCs w:val="24"/>
        </w:rPr>
        <w:t>O-CH</w:t>
      </w:r>
      <w:r>
        <w:rPr>
          <w:rFonts w:ascii="Times New Roman" w:hAnsi="Times New Roman" w:cs="Times New Roman"/>
          <w:b/>
          <w:bCs/>
          <w:sz w:val="24"/>
          <w:szCs w:val="24"/>
          <w:vertAlign w:val="subscript"/>
        </w:rPr>
        <w:t>3</w:t>
      </w:r>
      <w:r>
        <w:rPr>
          <w:rFonts w:ascii="Times New Roman" w:hAnsi="Times New Roman" w:cs="Times New Roman"/>
          <w:b/>
          <w:bCs/>
          <w:sz w:val="24"/>
          <w:szCs w:val="24"/>
        </w:rPr>
        <w:t>OH ratio</w:t>
      </w:r>
      <w:r>
        <w:rPr>
          <w:rFonts w:ascii="Times New Roman" w:hAnsi="Times New Roman" w:cs="Times New Roman"/>
          <w:sz w:val="24"/>
          <w:szCs w:val="24"/>
        </w:rPr>
        <w:tab/>
        <w:t>S</w:t>
      </w:r>
      <w:r>
        <w:rPr>
          <w:rFonts w:ascii="Times New Roman" w:hAnsi="Times New Roman" w:cs="Times New Roman"/>
          <w:b/>
          <w:bCs/>
          <w:sz w:val="24"/>
          <w:szCs w:val="24"/>
        </w:rPr>
        <w:t>9</w:t>
      </w:r>
    </w:p>
    <w:p>
      <w:pPr>
        <w:tabs>
          <w:tab w:val="right" w:leader="dot" w:pos="9298"/>
        </w:tabs>
        <w:spacing w:line="480" w:lineRule="auto"/>
        <w:rPr>
          <w:rFonts w:ascii="Times New Roman" w:hAnsi="Times New Roman" w:cs="Times New Roman"/>
          <w:b/>
          <w:color w:val="000000" w:themeColor="text1"/>
          <w:sz w:val="24"/>
          <w:szCs w:val="24"/>
        </w:rPr>
      </w:pPr>
      <w:r>
        <w:rPr>
          <w:rFonts w:ascii="Times New Roman" w:eastAsia="MS Mincho" w:hAnsi="Times New Roman" w:cs="Times New Roman"/>
          <w:b/>
          <w:color w:val="000000" w:themeColor="text1"/>
          <w:sz w:val="24"/>
          <w:szCs w:val="24"/>
          <w:lang w:eastAsia="ja-JP"/>
        </w:rPr>
        <w:t>Fig</w:t>
      </w:r>
      <w:r>
        <w:rPr>
          <w:rFonts w:ascii="Times New Roman" w:hAnsi="Times New Roman" w:cs="Times New Roman"/>
          <w:b/>
          <w:bCs/>
          <w:color w:val="000000" w:themeColor="text1"/>
          <w:sz w:val="24"/>
          <w:szCs w:val="24"/>
        </w:rPr>
        <w:t>ure</w:t>
      </w:r>
      <w:r>
        <w:rPr>
          <w:rFonts w:ascii="Times New Roman" w:eastAsia="MS Mincho" w:hAnsi="Times New Roman" w:cs="Times New Roman"/>
          <w:b/>
          <w:color w:val="000000" w:themeColor="text1"/>
          <w:sz w:val="24"/>
          <w:szCs w:val="24"/>
          <w:lang w:eastAsia="ja-JP"/>
        </w:rPr>
        <w:t xml:space="preserve"> S11</w:t>
      </w:r>
      <w:r>
        <w:rPr>
          <w:rFonts w:ascii="Times New Roman" w:hAnsi="Times New Roman" w:cs="Times New Roman"/>
          <w:b/>
          <w:color w:val="000000" w:themeColor="text1"/>
          <w:sz w:val="24"/>
          <w:szCs w:val="24"/>
        </w:rPr>
        <w:t xml:space="preserve"> | The enlarged view of the χ</w:t>
      </w:r>
      <w:r>
        <w:rPr>
          <w:rFonts w:ascii="Times New Roman" w:hAnsi="Times New Roman" w:cs="Times New Roman"/>
          <w:b/>
          <w:color w:val="000000" w:themeColor="text1"/>
          <w:sz w:val="24"/>
          <w:szCs w:val="24"/>
          <w:vertAlign w:val="subscript"/>
        </w:rPr>
        <w:t>M</w:t>
      </w:r>
      <w:r>
        <w:rPr>
          <w:rFonts w:ascii="Times New Roman" w:hAnsi="Times New Roman" w:cs="Times New Roman"/>
          <w:b/>
          <w:i/>
          <w:color w:val="000000" w:themeColor="text1"/>
          <w:sz w:val="24"/>
          <w:szCs w:val="24"/>
        </w:rPr>
        <w:t>T</w:t>
      </w:r>
      <w:r>
        <w:rPr>
          <w:rFonts w:ascii="Times New Roman" w:hAnsi="Times New Roman" w:cs="Times New Roman"/>
          <w:b/>
          <w:color w:val="000000" w:themeColor="text1"/>
          <w:sz w:val="24"/>
          <w:szCs w:val="24"/>
        </w:rPr>
        <w:t xml:space="preserve"> with various H</w:t>
      </w:r>
      <w:r>
        <w:rPr>
          <w:rFonts w:ascii="Times New Roman" w:hAnsi="Times New Roman" w:cs="Times New Roman"/>
          <w:b/>
          <w:color w:val="000000" w:themeColor="text1"/>
          <w:sz w:val="24"/>
          <w:szCs w:val="24"/>
          <w:vertAlign w:val="subscript"/>
        </w:rPr>
        <w:t>2</w:t>
      </w:r>
      <w:r>
        <w:rPr>
          <w:rFonts w:ascii="Times New Roman" w:hAnsi="Times New Roman" w:cs="Times New Roman"/>
          <w:b/>
          <w:color w:val="000000" w:themeColor="text1"/>
          <w:sz w:val="24"/>
          <w:szCs w:val="24"/>
        </w:rPr>
        <w:t>O-CH</w:t>
      </w:r>
      <w:r>
        <w:rPr>
          <w:rFonts w:ascii="Times New Roman" w:hAnsi="Times New Roman" w:cs="Times New Roman"/>
          <w:b/>
          <w:color w:val="000000" w:themeColor="text1"/>
          <w:sz w:val="24"/>
          <w:szCs w:val="24"/>
          <w:vertAlign w:val="subscript"/>
        </w:rPr>
        <w:t>3</w:t>
      </w:r>
      <w:r>
        <w:rPr>
          <w:rFonts w:ascii="Times New Roman" w:hAnsi="Times New Roman" w:cs="Times New Roman"/>
          <w:b/>
          <w:color w:val="000000" w:themeColor="text1"/>
          <w:sz w:val="24"/>
          <w:szCs w:val="24"/>
        </w:rPr>
        <w:t>OH ratios</w:t>
      </w:r>
      <w:r>
        <w:rPr>
          <w:rFonts w:ascii="Times New Roman" w:hAnsi="Times New Roman" w:cs="Times New Roman"/>
          <w:color w:val="000000" w:themeColor="text1"/>
          <w:sz w:val="24"/>
          <w:szCs w:val="24"/>
        </w:rPr>
        <w:tab/>
        <w:t>S</w:t>
      </w:r>
      <w:r>
        <w:rPr>
          <w:rFonts w:ascii="Times New Roman" w:hAnsi="Times New Roman" w:cs="Times New Roman"/>
          <w:b/>
          <w:bCs/>
          <w:color w:val="000000" w:themeColor="text1"/>
          <w:sz w:val="24"/>
          <w:szCs w:val="24"/>
        </w:rPr>
        <w:t>10</w:t>
      </w:r>
    </w:p>
    <w:p>
      <w:pPr>
        <w:tabs>
          <w:tab w:val="right" w:leader="dot" w:pos="9298"/>
        </w:tabs>
        <w:spacing w:line="480" w:lineRule="auto"/>
        <w:rPr>
          <w:rFonts w:ascii="Times New Roman" w:hAnsi="Times New Roman" w:cs="Times New Roman"/>
          <w:b/>
          <w:bCs/>
          <w:sz w:val="24"/>
          <w:szCs w:val="24"/>
        </w:rPr>
      </w:pPr>
      <w:r>
        <w:rPr>
          <w:rFonts w:ascii="Times New Roman" w:hAnsi="Times New Roman" w:cs="Times New Roman"/>
          <w:b/>
          <w:bCs/>
          <w:sz w:val="24"/>
          <w:szCs w:val="24"/>
        </w:rPr>
        <w:t>Figure S12</w:t>
      </w:r>
      <w:r>
        <w:rPr>
          <w:rFonts w:ascii="Times New Roman" w:hAnsi="Times New Roman" w:cs="Times New Roman"/>
          <w:b/>
          <w:sz w:val="24"/>
          <w:szCs w:val="24"/>
        </w:rPr>
        <w:t xml:space="preserve"> |</w:t>
      </w:r>
      <w:r>
        <w:rPr>
          <w:rFonts w:ascii="Times New Roman" w:hAnsi="Times New Roman" w:cs="Times New Roman"/>
          <w:b/>
          <w:bCs/>
          <w:sz w:val="24"/>
          <w:szCs w:val="24"/>
        </w:rPr>
        <w:t xml:space="preserve"> </w:t>
      </w:r>
      <w:r>
        <w:rPr>
          <w:rFonts w:ascii="Times New Roman" w:hAnsi="Times New Roman" w:cs="Times New Roman"/>
          <w:b/>
          <w:bCs/>
          <w:i/>
          <w:iCs/>
          <w:sz w:val="24"/>
          <w:szCs w:val="24"/>
        </w:rPr>
        <w:t>T</w:t>
      </w:r>
      <w:r>
        <w:rPr>
          <w:rFonts w:ascii="Times New Roman" w:hAnsi="Times New Roman" w:cs="Times New Roman"/>
          <w:b/>
          <w:bCs/>
          <w:sz w:val="24"/>
          <w:szCs w:val="24"/>
        </w:rPr>
        <w:t>-dependent unit-cell volume</w:t>
      </w:r>
      <w:r>
        <w:rPr>
          <w:rFonts w:ascii="Times New Roman" w:hAnsi="Times New Roman" w:cs="Times New Roman"/>
          <w:sz w:val="24"/>
          <w:szCs w:val="24"/>
        </w:rPr>
        <w:tab/>
        <w:t>S</w:t>
      </w:r>
      <w:r>
        <w:rPr>
          <w:rFonts w:ascii="Times New Roman" w:hAnsi="Times New Roman" w:cs="Times New Roman"/>
          <w:b/>
          <w:bCs/>
          <w:sz w:val="24"/>
          <w:szCs w:val="24"/>
        </w:rPr>
        <w:t>10</w:t>
      </w:r>
    </w:p>
    <w:p>
      <w:pPr>
        <w:tabs>
          <w:tab w:val="right" w:leader="dot" w:pos="9298"/>
        </w:tabs>
        <w:spacing w:line="480" w:lineRule="auto"/>
        <w:rPr>
          <w:rFonts w:ascii="Times New Roman" w:hAnsi="Times New Roman" w:cs="Times New Roman"/>
          <w:b/>
          <w:bCs/>
          <w:sz w:val="24"/>
          <w:szCs w:val="24"/>
        </w:rPr>
      </w:pPr>
      <w:r>
        <w:rPr>
          <w:rFonts w:ascii="Times New Roman" w:hAnsi="Times New Roman" w:cs="Times New Roman"/>
          <w:b/>
          <w:bCs/>
          <w:sz w:val="24"/>
          <w:szCs w:val="24"/>
        </w:rPr>
        <w:t xml:space="preserve">Figure S13 </w:t>
      </w:r>
      <w:r>
        <w:rPr>
          <w:rFonts w:ascii="Times New Roman" w:hAnsi="Times New Roman" w:cs="Times New Roman"/>
          <w:b/>
          <w:sz w:val="24"/>
          <w:szCs w:val="24"/>
        </w:rPr>
        <w:t>|</w:t>
      </w:r>
      <w:r>
        <w:rPr>
          <w:rFonts w:ascii="Times New Roman" w:hAnsi="Times New Roman" w:cs="Times New Roman"/>
          <w:b/>
          <w:bCs/>
          <w:sz w:val="24"/>
          <w:szCs w:val="24"/>
        </w:rPr>
        <w:t xml:space="preserve"> </w:t>
      </w:r>
      <w:r>
        <w:rPr>
          <w:rFonts w:ascii="Times New Roman" w:hAnsi="Times New Roman" w:cs="Times New Roman"/>
          <w:b/>
          <w:bCs/>
          <w:i/>
          <w:iCs/>
          <w:sz w:val="24"/>
          <w:szCs w:val="24"/>
        </w:rPr>
        <w:t>T</w:t>
      </w:r>
      <w:r>
        <w:rPr>
          <w:rFonts w:ascii="Times New Roman" w:hAnsi="Times New Roman" w:cs="Times New Roman"/>
          <w:b/>
          <w:bCs/>
          <w:sz w:val="24"/>
          <w:szCs w:val="24"/>
        </w:rPr>
        <w:t xml:space="preserve"> vs χ</w:t>
      </w:r>
      <w:r>
        <w:rPr>
          <w:rFonts w:ascii="Times New Roman" w:hAnsi="Times New Roman" w:cs="Times New Roman"/>
          <w:b/>
          <w:bCs/>
          <w:sz w:val="24"/>
          <w:szCs w:val="24"/>
          <w:vertAlign w:val="subscript"/>
        </w:rPr>
        <w:t>M</w:t>
      </w:r>
      <w:r>
        <w:rPr>
          <w:rFonts w:ascii="Times New Roman" w:hAnsi="Times New Roman" w:cs="Times New Roman"/>
          <w:b/>
          <w:bCs/>
          <w:i/>
          <w:sz w:val="24"/>
          <w:szCs w:val="24"/>
        </w:rPr>
        <w:t>T</w:t>
      </w:r>
      <w:r>
        <w:rPr>
          <w:rFonts w:ascii="Times New Roman" w:hAnsi="Times New Roman" w:cs="Times New Roman"/>
          <w:b/>
          <w:bCs/>
          <w:sz w:val="24"/>
          <w:szCs w:val="24"/>
        </w:rPr>
        <w:t xml:space="preserve"> of 10:0 D</w:t>
      </w:r>
      <w:r>
        <w:rPr>
          <w:rFonts w:ascii="Times New Roman" w:hAnsi="Times New Roman" w:cs="Times New Roman"/>
          <w:b/>
          <w:bCs/>
          <w:sz w:val="24"/>
          <w:szCs w:val="24"/>
          <w:vertAlign w:val="subscript"/>
        </w:rPr>
        <w:t>2</w:t>
      </w:r>
      <w:r>
        <w:rPr>
          <w:rFonts w:ascii="Times New Roman" w:hAnsi="Times New Roman" w:cs="Times New Roman"/>
          <w:b/>
          <w:bCs/>
          <w:sz w:val="24"/>
          <w:szCs w:val="24"/>
        </w:rPr>
        <w:t>O</w:t>
      </w:r>
      <w:r>
        <w:rPr>
          <w:rFonts w:ascii="Times New Roman" w:hAnsi="Times New Roman" w:cs="Times New Roman" w:hint="eastAsia"/>
          <w:b/>
          <w:bCs/>
          <w:sz w:val="24"/>
          <w:szCs w:val="24"/>
        </w:rPr>
        <w:t>-</w:t>
      </w:r>
      <w:r>
        <w:rPr>
          <w:rFonts w:ascii="Times New Roman" w:hAnsi="Times New Roman" w:cs="Times New Roman"/>
          <w:b/>
          <w:bCs/>
          <w:sz w:val="24"/>
          <w:szCs w:val="24"/>
        </w:rPr>
        <w:t>CH</w:t>
      </w:r>
      <w:r>
        <w:rPr>
          <w:rFonts w:ascii="Times New Roman" w:hAnsi="Times New Roman" w:cs="Times New Roman"/>
          <w:b/>
          <w:bCs/>
          <w:sz w:val="24"/>
          <w:szCs w:val="24"/>
          <w:vertAlign w:val="subscript"/>
        </w:rPr>
        <w:t>3</w:t>
      </w:r>
      <w:r>
        <w:rPr>
          <w:rFonts w:ascii="Times New Roman" w:hAnsi="Times New Roman" w:cs="Times New Roman"/>
          <w:b/>
          <w:bCs/>
          <w:sz w:val="24"/>
          <w:szCs w:val="24"/>
        </w:rPr>
        <w:t>OH ratio and local enlarged view</w:t>
      </w:r>
      <w:r>
        <w:rPr>
          <w:rFonts w:ascii="Times New Roman" w:hAnsi="Times New Roman" w:cs="Times New Roman"/>
          <w:sz w:val="24"/>
          <w:szCs w:val="24"/>
        </w:rPr>
        <w:tab/>
        <w:t>S</w:t>
      </w:r>
      <w:r>
        <w:rPr>
          <w:rFonts w:ascii="Times New Roman" w:hAnsi="Times New Roman" w:cs="Times New Roman"/>
          <w:b/>
          <w:bCs/>
          <w:sz w:val="24"/>
          <w:szCs w:val="24"/>
        </w:rPr>
        <w:t>11</w:t>
      </w:r>
    </w:p>
    <w:p>
      <w:pPr>
        <w:tabs>
          <w:tab w:val="right" w:leader="dot" w:pos="9298"/>
        </w:tabs>
        <w:spacing w:line="480" w:lineRule="auto"/>
        <w:rPr>
          <w:rFonts w:ascii="Times New Roman" w:hAnsi="Times New Roman" w:cs="Times New Roman"/>
          <w:b/>
          <w:bCs/>
          <w:color w:val="FF0000"/>
          <w:sz w:val="24"/>
          <w:szCs w:val="24"/>
        </w:rPr>
      </w:pPr>
      <w:r>
        <w:rPr>
          <w:rFonts w:ascii="Times New Roman" w:hAnsi="Times New Roman" w:cs="Times New Roman"/>
          <w:b/>
          <w:color w:val="000000" w:themeColor="text1"/>
          <w:sz w:val="24"/>
          <w:szCs w:val="24"/>
        </w:rPr>
        <w:t xml:space="preserve">Figure S14 | </w:t>
      </w:r>
      <w:r>
        <w:rPr>
          <w:rFonts w:ascii="Times New Roman" w:hAnsi="Times New Roman" w:cs="Times New Roman"/>
          <w:b/>
          <w:bCs/>
          <w:i/>
          <w:iCs/>
          <w:sz w:val="24"/>
          <w:szCs w:val="24"/>
        </w:rPr>
        <w:t>T</w:t>
      </w:r>
      <w:r>
        <w:rPr>
          <w:rFonts w:ascii="Times New Roman" w:hAnsi="Times New Roman" w:cs="Times New Roman"/>
          <w:b/>
          <w:bCs/>
          <w:sz w:val="24"/>
          <w:szCs w:val="24"/>
        </w:rPr>
        <w:t xml:space="preserve"> vs χ</w:t>
      </w:r>
      <w:r>
        <w:rPr>
          <w:rFonts w:ascii="Times New Roman" w:hAnsi="Times New Roman" w:cs="Times New Roman"/>
          <w:b/>
          <w:bCs/>
          <w:sz w:val="24"/>
          <w:szCs w:val="24"/>
          <w:vertAlign w:val="subscript"/>
        </w:rPr>
        <w:t>M</w:t>
      </w:r>
      <w:r>
        <w:rPr>
          <w:rFonts w:ascii="Times New Roman" w:hAnsi="Times New Roman" w:cs="Times New Roman"/>
          <w:b/>
          <w:bCs/>
          <w:i/>
          <w:sz w:val="24"/>
          <w:szCs w:val="24"/>
        </w:rPr>
        <w:t>T</w:t>
      </w:r>
      <w:r>
        <w:rPr>
          <w:rFonts w:ascii="Times New Roman" w:hAnsi="Times New Roman" w:cs="Times New Roman"/>
          <w:b/>
          <w:color w:val="000000" w:themeColor="text1"/>
          <w:sz w:val="24"/>
          <w:szCs w:val="24"/>
        </w:rPr>
        <w:t xml:space="preserve"> of 5:5 H</w:t>
      </w:r>
      <w:r>
        <w:rPr>
          <w:rFonts w:ascii="Times New Roman" w:hAnsi="Times New Roman" w:cs="Times New Roman"/>
          <w:b/>
          <w:color w:val="000000" w:themeColor="text1"/>
          <w:sz w:val="24"/>
          <w:szCs w:val="24"/>
          <w:vertAlign w:val="subscript"/>
        </w:rPr>
        <w:t>2</w:t>
      </w:r>
      <w:r>
        <w:rPr>
          <w:rFonts w:ascii="Times New Roman" w:hAnsi="Times New Roman" w:cs="Times New Roman"/>
          <w:b/>
          <w:color w:val="000000" w:themeColor="text1"/>
          <w:sz w:val="24"/>
          <w:szCs w:val="24"/>
        </w:rPr>
        <w:t>O-D</w:t>
      </w:r>
      <w:r>
        <w:rPr>
          <w:rFonts w:ascii="Times New Roman" w:hAnsi="Times New Roman" w:cs="Times New Roman"/>
          <w:b/>
          <w:color w:val="000000" w:themeColor="text1"/>
          <w:sz w:val="24"/>
          <w:szCs w:val="24"/>
          <w:vertAlign w:val="subscript"/>
        </w:rPr>
        <w:t>2</w:t>
      </w:r>
      <w:r>
        <w:rPr>
          <w:rFonts w:ascii="Times New Roman" w:hAnsi="Times New Roman" w:cs="Times New Roman"/>
          <w:b/>
          <w:color w:val="000000" w:themeColor="text1"/>
          <w:sz w:val="24"/>
          <w:szCs w:val="24"/>
        </w:rPr>
        <w:t xml:space="preserve">O ratio </w:t>
      </w:r>
      <w:r>
        <w:rPr>
          <w:rFonts w:ascii="Times New Roman" w:hAnsi="Times New Roman" w:cs="Times New Roman"/>
          <w:b/>
          <w:bCs/>
          <w:sz w:val="24"/>
          <w:szCs w:val="24"/>
        </w:rPr>
        <w:t>and local enlarged view</w:t>
      </w:r>
      <w:r>
        <w:rPr>
          <w:rFonts w:ascii="Times New Roman" w:hAnsi="Times New Roman" w:cs="Times New Roman"/>
          <w:color w:val="000000" w:themeColor="text1"/>
          <w:sz w:val="24"/>
          <w:szCs w:val="24"/>
        </w:rPr>
        <w:tab/>
        <w:t>S</w:t>
      </w:r>
      <w:r>
        <w:rPr>
          <w:rFonts w:ascii="Times New Roman" w:hAnsi="Times New Roman" w:cs="Times New Roman"/>
          <w:b/>
          <w:bCs/>
          <w:color w:val="000000" w:themeColor="text1"/>
          <w:sz w:val="24"/>
          <w:szCs w:val="24"/>
        </w:rPr>
        <w:t>11</w:t>
      </w:r>
    </w:p>
    <w:p>
      <w:pPr>
        <w:tabs>
          <w:tab w:val="right" w:leader="dot" w:pos="9298"/>
        </w:tabs>
        <w:autoSpaceDE w:val="0"/>
        <w:autoSpaceDN w:val="0"/>
        <w:adjustRightInd w:val="0"/>
        <w:spacing w:line="480" w:lineRule="auto"/>
        <w:rPr>
          <w:rFonts w:ascii="Times New Roman" w:hAnsi="Times New Roman" w:cs="Times New Roman"/>
          <w:b/>
          <w:color w:val="000000" w:themeColor="text1"/>
          <w:sz w:val="24"/>
          <w:szCs w:val="24"/>
        </w:rPr>
      </w:pPr>
      <w:r>
        <w:rPr>
          <w:rFonts w:ascii="Times New Roman" w:hAnsi="Times New Roman" w:cs="Times New Roman"/>
          <w:b/>
          <w:color w:val="000000" w:themeColor="text1"/>
          <w:sz w:val="24"/>
          <w:szCs w:val="24"/>
        </w:rPr>
        <w:t xml:space="preserve">Figure S15 | </w:t>
      </w:r>
      <w:r>
        <w:rPr>
          <w:rFonts w:ascii="Times New Roman" w:hAnsi="Times New Roman" w:cs="Times New Roman"/>
          <w:b/>
          <w:bCs/>
          <w:i/>
          <w:iCs/>
          <w:sz w:val="24"/>
          <w:szCs w:val="24"/>
        </w:rPr>
        <w:t>T</w:t>
      </w:r>
      <w:r>
        <w:rPr>
          <w:rFonts w:ascii="Times New Roman" w:hAnsi="Times New Roman" w:cs="Times New Roman"/>
          <w:b/>
          <w:bCs/>
          <w:sz w:val="24"/>
          <w:szCs w:val="24"/>
        </w:rPr>
        <w:t xml:space="preserve"> vs χ</w:t>
      </w:r>
      <w:r>
        <w:rPr>
          <w:rFonts w:ascii="Times New Roman" w:hAnsi="Times New Roman" w:cs="Times New Roman"/>
          <w:b/>
          <w:bCs/>
          <w:sz w:val="24"/>
          <w:szCs w:val="24"/>
          <w:vertAlign w:val="subscript"/>
        </w:rPr>
        <w:t>M</w:t>
      </w:r>
      <w:r>
        <w:rPr>
          <w:rFonts w:ascii="Times New Roman" w:hAnsi="Times New Roman" w:cs="Times New Roman"/>
          <w:b/>
          <w:bCs/>
          <w:i/>
          <w:sz w:val="24"/>
          <w:szCs w:val="24"/>
        </w:rPr>
        <w:t>T</w:t>
      </w:r>
      <w:r>
        <w:rPr>
          <w:rFonts w:ascii="Times New Roman" w:hAnsi="Times New Roman" w:cs="Times New Roman"/>
          <w:b/>
          <w:color w:val="000000" w:themeColor="text1"/>
          <w:sz w:val="24"/>
          <w:szCs w:val="24"/>
        </w:rPr>
        <w:t xml:space="preserve"> of D</w:t>
      </w:r>
      <w:r>
        <w:rPr>
          <w:rFonts w:ascii="Times New Roman" w:hAnsi="Times New Roman" w:cs="Times New Roman"/>
          <w:b/>
          <w:color w:val="000000" w:themeColor="text1"/>
          <w:sz w:val="24"/>
          <w:szCs w:val="24"/>
          <w:vertAlign w:val="subscript"/>
        </w:rPr>
        <w:t>2</w:t>
      </w:r>
      <w:r>
        <w:rPr>
          <w:rFonts w:ascii="Times New Roman" w:hAnsi="Times New Roman" w:cs="Times New Roman"/>
          <w:b/>
          <w:color w:val="000000" w:themeColor="text1"/>
          <w:sz w:val="24"/>
          <w:szCs w:val="24"/>
        </w:rPr>
        <w:t>O, H</w:t>
      </w:r>
      <w:r>
        <w:rPr>
          <w:rFonts w:ascii="Times New Roman" w:hAnsi="Times New Roman" w:cs="Times New Roman"/>
          <w:b/>
          <w:color w:val="000000" w:themeColor="text1"/>
          <w:sz w:val="24"/>
          <w:szCs w:val="24"/>
          <w:vertAlign w:val="subscript"/>
        </w:rPr>
        <w:t>2</w:t>
      </w:r>
      <w:r>
        <w:rPr>
          <w:rFonts w:ascii="Times New Roman" w:hAnsi="Times New Roman" w:cs="Times New Roman"/>
          <w:b/>
          <w:color w:val="000000" w:themeColor="text1"/>
          <w:sz w:val="24"/>
          <w:szCs w:val="24"/>
        </w:rPr>
        <w:t>O, 5:5 H</w:t>
      </w:r>
      <w:r>
        <w:rPr>
          <w:rFonts w:ascii="Times New Roman" w:hAnsi="Times New Roman" w:cs="Times New Roman"/>
          <w:b/>
          <w:color w:val="000000" w:themeColor="text1"/>
          <w:sz w:val="24"/>
          <w:szCs w:val="24"/>
          <w:vertAlign w:val="subscript"/>
        </w:rPr>
        <w:t>2</w:t>
      </w:r>
      <w:r>
        <w:rPr>
          <w:rFonts w:ascii="Times New Roman" w:hAnsi="Times New Roman" w:cs="Times New Roman"/>
          <w:b/>
          <w:color w:val="000000" w:themeColor="text1"/>
          <w:sz w:val="24"/>
          <w:szCs w:val="24"/>
        </w:rPr>
        <w:t>O-D</w:t>
      </w:r>
      <w:r>
        <w:rPr>
          <w:rFonts w:ascii="Times New Roman" w:hAnsi="Times New Roman" w:cs="Times New Roman"/>
          <w:b/>
          <w:color w:val="000000" w:themeColor="text1"/>
          <w:sz w:val="24"/>
          <w:szCs w:val="24"/>
          <w:vertAlign w:val="subscript"/>
        </w:rPr>
        <w:t>2</w:t>
      </w:r>
      <w:r>
        <w:rPr>
          <w:rFonts w:ascii="Times New Roman" w:hAnsi="Times New Roman" w:cs="Times New Roman"/>
          <w:b/>
          <w:color w:val="000000" w:themeColor="text1"/>
          <w:sz w:val="24"/>
          <w:szCs w:val="24"/>
        </w:rPr>
        <w:t>O, 8:2 H</w:t>
      </w:r>
      <w:r>
        <w:rPr>
          <w:rFonts w:ascii="Times New Roman" w:hAnsi="Times New Roman" w:cs="Times New Roman"/>
          <w:b/>
          <w:color w:val="000000" w:themeColor="text1"/>
          <w:sz w:val="24"/>
          <w:szCs w:val="24"/>
          <w:vertAlign w:val="subscript"/>
        </w:rPr>
        <w:t>2</w:t>
      </w:r>
      <w:r>
        <w:rPr>
          <w:rFonts w:ascii="Times New Roman" w:hAnsi="Times New Roman" w:cs="Times New Roman"/>
          <w:b/>
          <w:color w:val="000000" w:themeColor="text1"/>
          <w:sz w:val="24"/>
          <w:szCs w:val="24"/>
        </w:rPr>
        <w:t>O(D</w:t>
      </w:r>
      <w:r>
        <w:rPr>
          <w:rFonts w:ascii="Times New Roman" w:hAnsi="Times New Roman" w:cs="Times New Roman"/>
          <w:b/>
          <w:color w:val="000000" w:themeColor="text1"/>
          <w:sz w:val="24"/>
          <w:szCs w:val="24"/>
          <w:vertAlign w:val="subscript"/>
        </w:rPr>
        <w:t>2</w:t>
      </w:r>
      <w:r>
        <w:rPr>
          <w:rFonts w:ascii="Times New Roman" w:hAnsi="Times New Roman" w:cs="Times New Roman"/>
          <w:b/>
          <w:color w:val="000000" w:themeColor="text1"/>
          <w:sz w:val="24"/>
          <w:szCs w:val="24"/>
        </w:rPr>
        <w:t>O)</w:t>
      </w:r>
      <w:r>
        <w:rPr>
          <w:rFonts w:ascii="Times New Roman" w:hAnsi="Times New Roman" w:cs="Times New Roman" w:hint="eastAsia"/>
          <w:b/>
          <w:color w:val="000000" w:themeColor="text1"/>
          <w:sz w:val="24"/>
          <w:szCs w:val="24"/>
        </w:rPr>
        <w:t>-</w:t>
      </w:r>
      <w:r>
        <w:rPr>
          <w:rFonts w:ascii="Times New Roman" w:hAnsi="Times New Roman" w:cs="Times New Roman"/>
          <w:b/>
          <w:color w:val="000000" w:themeColor="text1"/>
          <w:sz w:val="24"/>
          <w:szCs w:val="24"/>
        </w:rPr>
        <w:t>CH</w:t>
      </w:r>
      <w:r>
        <w:rPr>
          <w:rFonts w:ascii="Times New Roman" w:hAnsi="Times New Roman" w:cs="Times New Roman"/>
          <w:b/>
          <w:color w:val="000000" w:themeColor="text1"/>
          <w:sz w:val="24"/>
          <w:szCs w:val="24"/>
          <w:vertAlign w:val="subscript"/>
        </w:rPr>
        <w:t>3</w:t>
      </w:r>
      <w:r>
        <w:rPr>
          <w:rFonts w:ascii="Times New Roman" w:hAnsi="Times New Roman" w:cs="Times New Roman"/>
          <w:b/>
          <w:color w:val="000000" w:themeColor="text1"/>
          <w:sz w:val="24"/>
          <w:szCs w:val="24"/>
        </w:rPr>
        <w:t>OH ratios.</w:t>
      </w:r>
      <w:r>
        <w:rPr>
          <w:rFonts w:ascii="Times New Roman" w:hAnsi="Times New Roman" w:cs="Times New Roman"/>
          <w:color w:val="000000" w:themeColor="text1"/>
          <w:sz w:val="24"/>
          <w:szCs w:val="24"/>
        </w:rPr>
        <w:tab/>
        <w:t>S</w:t>
      </w:r>
      <w:r>
        <w:rPr>
          <w:rFonts w:ascii="Times New Roman" w:hAnsi="Times New Roman" w:cs="Times New Roman"/>
          <w:b/>
          <w:bCs/>
          <w:color w:val="000000" w:themeColor="text1"/>
          <w:sz w:val="24"/>
          <w:szCs w:val="24"/>
        </w:rPr>
        <w:t>12</w:t>
      </w:r>
    </w:p>
    <w:p>
      <w:pPr>
        <w:tabs>
          <w:tab w:val="right" w:leader="dot" w:pos="9298"/>
        </w:tabs>
        <w:autoSpaceDE w:val="0"/>
        <w:autoSpaceDN w:val="0"/>
        <w:adjustRightInd w:val="0"/>
        <w:spacing w:line="480" w:lineRule="auto"/>
        <w:rPr>
          <w:rFonts w:ascii="Times New Roman" w:eastAsia="宋体" w:hAnsi="Times New Roman" w:cs="Times New Roman"/>
          <w:b/>
          <w:color w:val="000000" w:themeColor="text1"/>
          <w:sz w:val="24"/>
          <w:szCs w:val="24"/>
        </w:rPr>
      </w:pPr>
      <w:r>
        <w:rPr>
          <w:rFonts w:ascii="Times New Roman" w:hAnsi="Times New Roman" w:cs="Times New Roman"/>
          <w:b/>
          <w:color w:val="000000" w:themeColor="text1"/>
          <w:sz w:val="24"/>
          <w:szCs w:val="24"/>
        </w:rPr>
        <w:t xml:space="preserve">Figure S16 | </w:t>
      </w:r>
      <w:r>
        <w:rPr>
          <w:rFonts w:ascii="Times New Roman" w:hAnsi="Times New Roman" w:cs="Times New Roman"/>
          <w:b/>
          <w:bCs/>
          <w:i/>
          <w:iCs/>
          <w:sz w:val="24"/>
          <w:szCs w:val="24"/>
        </w:rPr>
        <w:t>T</w:t>
      </w:r>
      <w:r>
        <w:rPr>
          <w:rFonts w:ascii="Times New Roman" w:hAnsi="Times New Roman" w:cs="Times New Roman"/>
          <w:b/>
          <w:bCs/>
          <w:sz w:val="24"/>
          <w:szCs w:val="24"/>
        </w:rPr>
        <w:t xml:space="preserve"> vs χ</w:t>
      </w:r>
      <w:r>
        <w:rPr>
          <w:rFonts w:ascii="Times New Roman" w:hAnsi="Times New Roman" w:cs="Times New Roman"/>
          <w:b/>
          <w:bCs/>
          <w:sz w:val="24"/>
          <w:szCs w:val="24"/>
          <w:vertAlign w:val="subscript"/>
        </w:rPr>
        <w:t>M</w:t>
      </w:r>
      <w:r>
        <w:rPr>
          <w:rFonts w:ascii="Times New Roman" w:hAnsi="Times New Roman" w:cs="Times New Roman"/>
          <w:b/>
          <w:bCs/>
          <w:i/>
          <w:sz w:val="24"/>
          <w:szCs w:val="24"/>
        </w:rPr>
        <w:t>T</w:t>
      </w:r>
      <w:r>
        <w:rPr>
          <w:rFonts w:ascii="Times New Roman" w:hAnsi="Times New Roman" w:cs="Times New Roman"/>
          <w:b/>
          <w:bCs/>
          <w:sz w:val="24"/>
          <w:szCs w:val="24"/>
        </w:rPr>
        <w:t xml:space="preserve"> of 8:2 D</w:t>
      </w:r>
      <w:r>
        <w:rPr>
          <w:rFonts w:ascii="Times New Roman" w:hAnsi="Times New Roman" w:cs="Times New Roman"/>
          <w:b/>
          <w:bCs/>
          <w:sz w:val="24"/>
          <w:szCs w:val="24"/>
          <w:vertAlign w:val="subscript"/>
        </w:rPr>
        <w:t>2</w:t>
      </w:r>
      <w:r>
        <w:rPr>
          <w:rFonts w:ascii="Times New Roman" w:hAnsi="Times New Roman" w:cs="Times New Roman"/>
          <w:b/>
          <w:bCs/>
          <w:sz w:val="24"/>
          <w:szCs w:val="24"/>
        </w:rPr>
        <w:t>O</w:t>
      </w:r>
      <w:r>
        <w:rPr>
          <w:rFonts w:ascii="Times New Roman" w:hAnsi="Times New Roman" w:cs="Times New Roman" w:hint="eastAsia"/>
          <w:b/>
          <w:bCs/>
          <w:sz w:val="24"/>
          <w:szCs w:val="24"/>
        </w:rPr>
        <w:t>-</w:t>
      </w:r>
      <w:r>
        <w:rPr>
          <w:rFonts w:ascii="Times New Roman" w:hAnsi="Times New Roman" w:cs="Times New Roman"/>
          <w:b/>
          <w:bCs/>
          <w:sz w:val="24"/>
          <w:szCs w:val="24"/>
        </w:rPr>
        <w:t>CH</w:t>
      </w:r>
      <w:r>
        <w:rPr>
          <w:rFonts w:ascii="Times New Roman" w:hAnsi="Times New Roman" w:cs="Times New Roman"/>
          <w:b/>
          <w:bCs/>
          <w:sz w:val="24"/>
          <w:szCs w:val="24"/>
          <w:vertAlign w:val="subscript"/>
        </w:rPr>
        <w:t>3</w:t>
      </w:r>
      <w:r>
        <w:rPr>
          <w:rFonts w:ascii="Times New Roman" w:hAnsi="Times New Roman" w:cs="Times New Roman"/>
          <w:b/>
          <w:bCs/>
          <w:sz w:val="24"/>
          <w:szCs w:val="24"/>
        </w:rPr>
        <w:t>OH ratio and local enlarged view</w:t>
      </w:r>
      <w:r>
        <w:rPr>
          <w:rFonts w:ascii="Times New Roman" w:hAnsi="Times New Roman" w:cs="Times New Roman"/>
          <w:color w:val="000000" w:themeColor="text1"/>
          <w:sz w:val="24"/>
          <w:szCs w:val="24"/>
        </w:rPr>
        <w:tab/>
        <w:t>S</w:t>
      </w:r>
      <w:r>
        <w:rPr>
          <w:rFonts w:ascii="Times New Roman" w:hAnsi="Times New Roman" w:cs="Times New Roman"/>
          <w:b/>
          <w:bCs/>
          <w:color w:val="000000" w:themeColor="text1"/>
          <w:sz w:val="24"/>
          <w:szCs w:val="24"/>
        </w:rPr>
        <w:t>12</w:t>
      </w:r>
    </w:p>
    <w:p>
      <w:pPr>
        <w:tabs>
          <w:tab w:val="right" w:leader="dot" w:pos="9298"/>
        </w:tabs>
        <w:autoSpaceDE w:val="0"/>
        <w:autoSpaceDN w:val="0"/>
        <w:adjustRightInd w:val="0"/>
        <w:spacing w:line="480" w:lineRule="auto"/>
        <w:rPr>
          <w:rFonts w:ascii="Times New Roman" w:eastAsia="宋体" w:hAnsi="Times New Roman" w:cs="Times New Roman"/>
          <w:b/>
          <w:color w:val="000000" w:themeColor="text1"/>
          <w:sz w:val="24"/>
          <w:szCs w:val="24"/>
        </w:rPr>
      </w:pPr>
      <w:r>
        <w:rPr>
          <w:rFonts w:ascii="Times New Roman" w:hAnsi="Times New Roman" w:cs="Times New Roman"/>
          <w:b/>
          <w:color w:val="000000" w:themeColor="text1"/>
          <w:sz w:val="24"/>
          <w:szCs w:val="24"/>
        </w:rPr>
        <w:lastRenderedPageBreak/>
        <w:t xml:space="preserve">Figure S17 | Plot of the guest dependence of </w:t>
      </w:r>
      <w:r>
        <w:rPr>
          <w:rFonts w:ascii="Times New Roman" w:hAnsi="Times New Roman" w:cs="Times New Roman"/>
          <w:b/>
          <w:i/>
          <w:color w:val="000000" w:themeColor="text1"/>
          <w:sz w:val="24"/>
          <w:szCs w:val="24"/>
        </w:rPr>
        <w:t>γ</w:t>
      </w:r>
      <w:r>
        <w:rPr>
          <w:rFonts w:ascii="Times New Roman" w:hAnsi="Times New Roman" w:cs="Times New Roman"/>
          <w:b/>
          <w:color w:val="000000" w:themeColor="text1"/>
          <w:sz w:val="24"/>
          <w:szCs w:val="24"/>
          <w:vertAlign w:val="subscript"/>
        </w:rPr>
        <w:t>HS</w:t>
      </w:r>
      <w:r>
        <w:rPr>
          <w:rFonts w:ascii="Times New Roman" w:hAnsi="Times New Roman" w:cs="Times New Roman"/>
          <w:color w:val="000000" w:themeColor="text1"/>
          <w:sz w:val="24"/>
          <w:szCs w:val="24"/>
        </w:rPr>
        <w:tab/>
        <w:t>S</w:t>
      </w:r>
      <w:r>
        <w:rPr>
          <w:rFonts w:ascii="Times New Roman" w:hAnsi="Times New Roman" w:cs="Times New Roman"/>
          <w:b/>
          <w:bCs/>
          <w:color w:val="000000" w:themeColor="text1"/>
          <w:sz w:val="24"/>
          <w:szCs w:val="24"/>
        </w:rPr>
        <w:t>13</w:t>
      </w:r>
    </w:p>
    <w:p>
      <w:pPr>
        <w:tabs>
          <w:tab w:val="right" w:leader="dot" w:pos="9298"/>
        </w:tabs>
        <w:autoSpaceDE w:val="0"/>
        <w:autoSpaceDN w:val="0"/>
        <w:adjustRightInd w:val="0"/>
        <w:spacing w:line="480" w:lineRule="auto"/>
        <w:rPr>
          <w:rFonts w:ascii="Times New Roman" w:eastAsia="宋体" w:hAnsi="Times New Roman" w:cs="Times New Roman"/>
          <w:b/>
          <w:color w:val="000000" w:themeColor="text1"/>
          <w:sz w:val="24"/>
          <w:szCs w:val="24"/>
        </w:rPr>
      </w:pPr>
      <w:r>
        <w:rPr>
          <w:rFonts w:ascii="Times New Roman" w:hAnsi="Times New Roman" w:cs="Times New Roman"/>
          <w:b/>
          <w:color w:val="000000" w:themeColor="text1"/>
          <w:sz w:val="24"/>
          <w:szCs w:val="24"/>
        </w:rPr>
        <w:t xml:space="preserve">Figure S18 | </w:t>
      </w:r>
      <w:r>
        <w:rPr>
          <w:rFonts w:ascii="Times New Roman" w:hAnsi="Times New Roman" w:cs="Times New Roman"/>
          <w:b/>
          <w:i/>
          <w:iCs/>
          <w:color w:val="000000" w:themeColor="text1"/>
          <w:sz w:val="24"/>
          <w:szCs w:val="24"/>
        </w:rPr>
        <w:t>T</w:t>
      </w:r>
      <w:r>
        <w:rPr>
          <w:rFonts w:ascii="Times New Roman" w:hAnsi="Times New Roman" w:cs="Times New Roman"/>
          <w:b/>
          <w:color w:val="000000" w:themeColor="text1"/>
          <w:sz w:val="24"/>
          <w:szCs w:val="24"/>
        </w:rPr>
        <w:t xml:space="preserve"> vs χ</w:t>
      </w:r>
      <w:r>
        <w:rPr>
          <w:rFonts w:ascii="Times New Roman" w:hAnsi="Times New Roman" w:cs="Times New Roman"/>
          <w:b/>
          <w:color w:val="000000" w:themeColor="text1"/>
          <w:sz w:val="24"/>
          <w:szCs w:val="24"/>
          <w:vertAlign w:val="subscript"/>
        </w:rPr>
        <w:t>M</w:t>
      </w:r>
      <w:r>
        <w:rPr>
          <w:rFonts w:ascii="Times New Roman" w:hAnsi="Times New Roman" w:cs="Times New Roman"/>
          <w:b/>
          <w:i/>
          <w:color w:val="000000" w:themeColor="text1"/>
          <w:sz w:val="24"/>
          <w:szCs w:val="24"/>
        </w:rPr>
        <w:t>T</w:t>
      </w:r>
      <w:r>
        <w:rPr>
          <w:rFonts w:ascii="Times New Roman" w:hAnsi="Times New Roman" w:cs="Times New Roman"/>
          <w:b/>
          <w:color w:val="000000" w:themeColor="text1"/>
          <w:sz w:val="24"/>
          <w:szCs w:val="24"/>
        </w:rPr>
        <w:t xml:space="preserve"> values of 8:2 H</w:t>
      </w:r>
      <w:r>
        <w:rPr>
          <w:rFonts w:ascii="Times New Roman" w:hAnsi="Times New Roman" w:cs="Times New Roman"/>
          <w:b/>
          <w:color w:val="000000" w:themeColor="text1"/>
          <w:sz w:val="24"/>
          <w:szCs w:val="24"/>
          <w:vertAlign w:val="subscript"/>
        </w:rPr>
        <w:t>2</w:t>
      </w:r>
      <w:r>
        <w:rPr>
          <w:rFonts w:ascii="Times New Roman" w:hAnsi="Times New Roman" w:cs="Times New Roman"/>
          <w:b/>
          <w:color w:val="000000" w:themeColor="text1"/>
          <w:sz w:val="24"/>
          <w:szCs w:val="24"/>
        </w:rPr>
        <w:t>O</w:t>
      </w:r>
      <w:r>
        <w:rPr>
          <w:rFonts w:ascii="Times New Roman" w:hAnsi="Times New Roman" w:cs="Times New Roman" w:hint="eastAsia"/>
          <w:b/>
          <w:color w:val="000000" w:themeColor="text1"/>
          <w:sz w:val="24"/>
          <w:szCs w:val="24"/>
        </w:rPr>
        <w:t>-</w:t>
      </w:r>
      <w:r>
        <w:rPr>
          <w:rFonts w:ascii="Times New Roman" w:hAnsi="Times New Roman" w:cs="Times New Roman"/>
          <w:b/>
          <w:color w:val="000000" w:themeColor="text1"/>
          <w:sz w:val="24"/>
          <w:szCs w:val="24"/>
        </w:rPr>
        <w:t>CH</w:t>
      </w:r>
      <w:r>
        <w:rPr>
          <w:rFonts w:ascii="Times New Roman" w:hAnsi="Times New Roman" w:cs="Times New Roman"/>
          <w:b/>
          <w:color w:val="000000" w:themeColor="text1"/>
          <w:sz w:val="24"/>
          <w:szCs w:val="24"/>
          <w:vertAlign w:val="subscript"/>
        </w:rPr>
        <w:t>3</w:t>
      </w:r>
      <w:r>
        <w:rPr>
          <w:rFonts w:ascii="Times New Roman" w:hAnsi="Times New Roman" w:cs="Times New Roman"/>
          <w:b/>
          <w:color w:val="000000" w:themeColor="text1"/>
          <w:sz w:val="24"/>
          <w:szCs w:val="24"/>
        </w:rPr>
        <w:t>OH ratio starting at 250 K</w:t>
      </w:r>
      <w:r>
        <w:rPr>
          <w:rFonts w:ascii="Times New Roman" w:hAnsi="Times New Roman" w:cs="Times New Roman"/>
          <w:color w:val="000000" w:themeColor="text1"/>
          <w:sz w:val="24"/>
          <w:szCs w:val="24"/>
        </w:rPr>
        <w:tab/>
        <w:t>S</w:t>
      </w:r>
      <w:r>
        <w:rPr>
          <w:rFonts w:ascii="Times New Roman" w:hAnsi="Times New Roman" w:cs="Times New Roman"/>
          <w:b/>
          <w:bCs/>
          <w:color w:val="000000" w:themeColor="text1"/>
          <w:sz w:val="24"/>
          <w:szCs w:val="24"/>
        </w:rPr>
        <w:t>13</w:t>
      </w:r>
    </w:p>
    <w:p>
      <w:pPr>
        <w:tabs>
          <w:tab w:val="right" w:leader="dot" w:pos="9298"/>
        </w:tabs>
        <w:autoSpaceDE w:val="0"/>
        <w:autoSpaceDN w:val="0"/>
        <w:adjustRightInd w:val="0"/>
        <w:spacing w:line="480" w:lineRule="auto"/>
        <w:rPr>
          <w:rFonts w:ascii="Times New Roman" w:hAnsi="Times New Roman" w:cs="Times New Roman"/>
          <w:b/>
          <w:color w:val="000000" w:themeColor="text1"/>
          <w:sz w:val="24"/>
          <w:szCs w:val="24"/>
        </w:rPr>
      </w:pPr>
      <w:r>
        <w:rPr>
          <w:rFonts w:ascii="Times New Roman" w:hAnsi="Times New Roman" w:cs="Times New Roman"/>
          <w:b/>
          <w:color w:val="000000" w:themeColor="text1"/>
          <w:sz w:val="24"/>
          <w:szCs w:val="24"/>
        </w:rPr>
        <w:t>Figure S19 | The enlarged view of the interval of 140−220 (a) and 60−115 K (b)</w:t>
      </w:r>
      <w:r>
        <w:rPr>
          <w:rFonts w:ascii="Times New Roman" w:hAnsi="Times New Roman" w:cs="Times New Roman"/>
          <w:color w:val="000000" w:themeColor="text1"/>
          <w:sz w:val="24"/>
          <w:szCs w:val="24"/>
        </w:rPr>
        <w:tab/>
        <w:t>S</w:t>
      </w:r>
      <w:r>
        <w:rPr>
          <w:rFonts w:ascii="Times New Roman" w:hAnsi="Times New Roman" w:cs="Times New Roman"/>
          <w:b/>
          <w:bCs/>
          <w:color w:val="000000" w:themeColor="text1"/>
          <w:sz w:val="24"/>
          <w:szCs w:val="24"/>
        </w:rPr>
        <w:t>14</w:t>
      </w:r>
    </w:p>
    <w:p>
      <w:pPr>
        <w:tabs>
          <w:tab w:val="right" w:leader="dot" w:pos="9298"/>
        </w:tabs>
        <w:autoSpaceDE w:val="0"/>
        <w:autoSpaceDN w:val="0"/>
        <w:adjustRightInd w:val="0"/>
        <w:spacing w:line="480" w:lineRule="auto"/>
        <w:rPr>
          <w:rFonts w:ascii="Times New Roman" w:eastAsia="宋体" w:hAnsi="Times New Roman" w:cs="Times New Roman"/>
          <w:b/>
          <w:color w:val="000000" w:themeColor="text1"/>
          <w:sz w:val="24"/>
          <w:szCs w:val="24"/>
        </w:rPr>
      </w:pPr>
      <w:r>
        <w:rPr>
          <w:rFonts w:ascii="Times New Roman" w:hAnsi="Times New Roman" w:cs="Times New Roman"/>
          <w:b/>
          <w:color w:val="000000" w:themeColor="text1"/>
          <w:sz w:val="24"/>
          <w:szCs w:val="24"/>
        </w:rPr>
        <w:t xml:space="preserve">Figure S20 | </w:t>
      </w:r>
      <w:r>
        <w:rPr>
          <w:rFonts w:ascii="Times New Roman" w:hAnsi="Times New Roman" w:cs="Times New Roman"/>
          <w:b/>
          <w:i/>
          <w:iCs/>
          <w:color w:val="000000" w:themeColor="text1"/>
          <w:sz w:val="24"/>
          <w:szCs w:val="24"/>
        </w:rPr>
        <w:t>T</w:t>
      </w:r>
      <w:r>
        <w:rPr>
          <w:rFonts w:ascii="Times New Roman" w:hAnsi="Times New Roman" w:cs="Times New Roman"/>
          <w:b/>
          <w:color w:val="000000" w:themeColor="text1"/>
          <w:sz w:val="24"/>
          <w:szCs w:val="24"/>
        </w:rPr>
        <w:t xml:space="preserve"> vs χ</w:t>
      </w:r>
      <w:r>
        <w:rPr>
          <w:rFonts w:ascii="Times New Roman" w:hAnsi="Times New Roman" w:cs="Times New Roman"/>
          <w:b/>
          <w:color w:val="000000" w:themeColor="text1"/>
          <w:sz w:val="24"/>
          <w:szCs w:val="24"/>
          <w:vertAlign w:val="subscript"/>
        </w:rPr>
        <w:t>M</w:t>
      </w:r>
      <w:r>
        <w:rPr>
          <w:rFonts w:ascii="Times New Roman" w:hAnsi="Times New Roman" w:cs="Times New Roman"/>
          <w:b/>
          <w:i/>
          <w:color w:val="000000" w:themeColor="text1"/>
          <w:sz w:val="24"/>
          <w:szCs w:val="24"/>
        </w:rPr>
        <w:t>T</w:t>
      </w:r>
      <w:r>
        <w:rPr>
          <w:rFonts w:ascii="Times New Roman" w:hAnsi="Times New Roman" w:cs="Times New Roman"/>
          <w:b/>
          <w:color w:val="000000" w:themeColor="text1"/>
          <w:sz w:val="24"/>
          <w:szCs w:val="24"/>
        </w:rPr>
        <w:t xml:space="preserve"> values of 8:2 H</w:t>
      </w:r>
      <w:r>
        <w:rPr>
          <w:rFonts w:ascii="Times New Roman" w:hAnsi="Times New Roman" w:cs="Times New Roman"/>
          <w:b/>
          <w:color w:val="000000" w:themeColor="text1"/>
          <w:sz w:val="24"/>
          <w:szCs w:val="24"/>
          <w:vertAlign w:val="subscript"/>
        </w:rPr>
        <w:t>2</w:t>
      </w:r>
      <w:r>
        <w:rPr>
          <w:rFonts w:ascii="Times New Roman" w:hAnsi="Times New Roman" w:cs="Times New Roman"/>
          <w:b/>
          <w:color w:val="000000" w:themeColor="text1"/>
          <w:sz w:val="24"/>
          <w:szCs w:val="24"/>
        </w:rPr>
        <w:t>O</w:t>
      </w:r>
      <w:r>
        <w:rPr>
          <w:rFonts w:ascii="Times New Roman" w:hAnsi="Times New Roman" w:cs="Times New Roman" w:hint="eastAsia"/>
          <w:b/>
          <w:color w:val="000000" w:themeColor="text1"/>
          <w:sz w:val="24"/>
          <w:szCs w:val="24"/>
        </w:rPr>
        <w:t>-</w:t>
      </w:r>
      <w:r>
        <w:rPr>
          <w:rFonts w:ascii="Times New Roman" w:hAnsi="Times New Roman" w:cs="Times New Roman"/>
          <w:b/>
          <w:color w:val="000000" w:themeColor="text1"/>
          <w:sz w:val="24"/>
          <w:szCs w:val="24"/>
        </w:rPr>
        <w:t>CH</w:t>
      </w:r>
      <w:r>
        <w:rPr>
          <w:rFonts w:ascii="Times New Roman" w:hAnsi="Times New Roman" w:cs="Times New Roman"/>
          <w:b/>
          <w:color w:val="000000" w:themeColor="text1"/>
          <w:sz w:val="24"/>
          <w:szCs w:val="24"/>
          <w:vertAlign w:val="subscript"/>
        </w:rPr>
        <w:t>3</w:t>
      </w:r>
      <w:r>
        <w:rPr>
          <w:rFonts w:ascii="Times New Roman" w:hAnsi="Times New Roman" w:cs="Times New Roman"/>
          <w:b/>
          <w:color w:val="000000" w:themeColor="text1"/>
          <w:sz w:val="24"/>
          <w:szCs w:val="24"/>
        </w:rPr>
        <w:t>OH ratio starting at 300 K</w:t>
      </w:r>
      <w:r>
        <w:rPr>
          <w:rFonts w:ascii="Times New Roman" w:hAnsi="Times New Roman" w:cs="Times New Roman"/>
          <w:color w:val="000000" w:themeColor="text1"/>
          <w:sz w:val="24"/>
          <w:szCs w:val="24"/>
        </w:rPr>
        <w:tab/>
        <w:t>S</w:t>
      </w:r>
      <w:r>
        <w:rPr>
          <w:rFonts w:ascii="Times New Roman" w:hAnsi="Times New Roman" w:cs="Times New Roman"/>
          <w:b/>
          <w:bCs/>
          <w:color w:val="000000" w:themeColor="text1"/>
          <w:sz w:val="24"/>
          <w:szCs w:val="24"/>
        </w:rPr>
        <w:t>14</w:t>
      </w:r>
    </w:p>
    <w:p>
      <w:pPr>
        <w:tabs>
          <w:tab w:val="right" w:leader="dot" w:pos="9298"/>
        </w:tabs>
        <w:autoSpaceDE w:val="0"/>
        <w:autoSpaceDN w:val="0"/>
        <w:adjustRightInd w:val="0"/>
        <w:spacing w:line="480" w:lineRule="auto"/>
        <w:rPr>
          <w:rFonts w:ascii="Times New Roman" w:eastAsia="宋体" w:hAnsi="Times New Roman" w:cs="Times New Roman"/>
          <w:b/>
          <w:color w:val="000000" w:themeColor="text1"/>
          <w:sz w:val="24"/>
          <w:szCs w:val="24"/>
        </w:rPr>
      </w:pPr>
      <w:r>
        <w:rPr>
          <w:rFonts w:ascii="Times New Roman" w:hAnsi="Times New Roman" w:cs="Times New Roman"/>
          <w:b/>
          <w:color w:val="000000" w:themeColor="text1"/>
          <w:sz w:val="24"/>
          <w:szCs w:val="24"/>
        </w:rPr>
        <w:t>Figure S21 | The enlarged view of the interval of 140−220 (a) and 60−115 K (b)</w:t>
      </w:r>
      <w:r>
        <w:rPr>
          <w:rFonts w:ascii="Times New Roman" w:hAnsi="Times New Roman" w:cs="Times New Roman"/>
          <w:color w:val="000000" w:themeColor="text1"/>
          <w:sz w:val="24"/>
          <w:szCs w:val="24"/>
        </w:rPr>
        <w:tab/>
        <w:t>S</w:t>
      </w:r>
      <w:r>
        <w:rPr>
          <w:rFonts w:ascii="Times New Roman" w:hAnsi="Times New Roman" w:cs="Times New Roman"/>
          <w:b/>
          <w:bCs/>
          <w:color w:val="000000" w:themeColor="text1"/>
          <w:sz w:val="24"/>
          <w:szCs w:val="24"/>
        </w:rPr>
        <w:t>15</w:t>
      </w:r>
    </w:p>
    <w:p>
      <w:pPr>
        <w:tabs>
          <w:tab w:val="right" w:leader="dot" w:pos="9298"/>
        </w:tabs>
        <w:autoSpaceDE w:val="0"/>
        <w:autoSpaceDN w:val="0"/>
        <w:adjustRightInd w:val="0"/>
        <w:spacing w:line="480" w:lineRule="auto"/>
        <w:rPr>
          <w:rFonts w:ascii="Times New Roman" w:eastAsia="宋体" w:hAnsi="Times New Roman" w:cs="Times New Roman"/>
          <w:b/>
          <w:color w:val="000000" w:themeColor="text1"/>
          <w:sz w:val="24"/>
          <w:szCs w:val="24"/>
        </w:rPr>
      </w:pPr>
      <w:r>
        <w:rPr>
          <w:rFonts w:ascii="Times New Roman" w:hAnsi="Times New Roman" w:cs="Times New Roman"/>
          <w:b/>
          <w:color w:val="000000" w:themeColor="text1"/>
          <w:sz w:val="24"/>
          <w:szCs w:val="24"/>
        </w:rPr>
        <w:t xml:space="preserve">Figure S22 | </w:t>
      </w:r>
      <w:r>
        <w:rPr>
          <w:rFonts w:ascii="Times New Roman" w:hAnsi="Times New Roman" w:cs="Times New Roman"/>
          <w:b/>
          <w:i/>
          <w:iCs/>
          <w:color w:val="000000" w:themeColor="text1"/>
          <w:sz w:val="24"/>
          <w:szCs w:val="24"/>
        </w:rPr>
        <w:t>T</w:t>
      </w:r>
      <w:r>
        <w:rPr>
          <w:rFonts w:ascii="Times New Roman" w:hAnsi="Times New Roman" w:cs="Times New Roman"/>
          <w:b/>
          <w:color w:val="000000" w:themeColor="text1"/>
          <w:sz w:val="24"/>
          <w:szCs w:val="24"/>
        </w:rPr>
        <w:t xml:space="preserve"> vs χ</w:t>
      </w:r>
      <w:r>
        <w:rPr>
          <w:rFonts w:ascii="Times New Roman" w:hAnsi="Times New Roman" w:cs="Times New Roman"/>
          <w:b/>
          <w:color w:val="000000" w:themeColor="text1"/>
          <w:sz w:val="24"/>
          <w:szCs w:val="24"/>
          <w:vertAlign w:val="subscript"/>
        </w:rPr>
        <w:t>M</w:t>
      </w:r>
      <w:r>
        <w:rPr>
          <w:rFonts w:ascii="Times New Roman" w:hAnsi="Times New Roman" w:cs="Times New Roman"/>
          <w:b/>
          <w:i/>
          <w:color w:val="000000" w:themeColor="text1"/>
          <w:sz w:val="24"/>
          <w:szCs w:val="24"/>
        </w:rPr>
        <w:t>T</w:t>
      </w:r>
      <w:r>
        <w:rPr>
          <w:rFonts w:ascii="Times New Roman" w:hAnsi="Times New Roman" w:cs="Times New Roman"/>
          <w:b/>
          <w:color w:val="000000" w:themeColor="text1"/>
          <w:sz w:val="24"/>
          <w:szCs w:val="24"/>
        </w:rPr>
        <w:t xml:space="preserve"> values of 10:0 H</w:t>
      </w:r>
      <w:r>
        <w:rPr>
          <w:rFonts w:ascii="Times New Roman" w:hAnsi="Times New Roman" w:cs="Times New Roman"/>
          <w:b/>
          <w:color w:val="000000" w:themeColor="text1"/>
          <w:sz w:val="24"/>
          <w:szCs w:val="24"/>
          <w:vertAlign w:val="subscript"/>
        </w:rPr>
        <w:t>2</w:t>
      </w:r>
      <w:r>
        <w:rPr>
          <w:rFonts w:ascii="Times New Roman" w:hAnsi="Times New Roman" w:cs="Times New Roman"/>
          <w:b/>
          <w:color w:val="000000" w:themeColor="text1"/>
          <w:sz w:val="24"/>
          <w:szCs w:val="24"/>
        </w:rPr>
        <w:t>O</w:t>
      </w:r>
      <w:r>
        <w:rPr>
          <w:rFonts w:ascii="Times New Roman" w:hAnsi="Times New Roman" w:cs="Times New Roman" w:hint="eastAsia"/>
          <w:b/>
          <w:color w:val="000000" w:themeColor="text1"/>
          <w:sz w:val="24"/>
          <w:szCs w:val="24"/>
        </w:rPr>
        <w:t>-</w:t>
      </w:r>
      <w:r>
        <w:rPr>
          <w:rFonts w:ascii="Times New Roman" w:hAnsi="Times New Roman" w:cs="Times New Roman"/>
          <w:b/>
          <w:color w:val="000000" w:themeColor="text1"/>
          <w:sz w:val="24"/>
          <w:szCs w:val="24"/>
        </w:rPr>
        <w:t>CH</w:t>
      </w:r>
      <w:r>
        <w:rPr>
          <w:rFonts w:ascii="Times New Roman" w:hAnsi="Times New Roman" w:cs="Times New Roman"/>
          <w:b/>
          <w:color w:val="000000" w:themeColor="text1"/>
          <w:sz w:val="24"/>
          <w:szCs w:val="24"/>
          <w:vertAlign w:val="subscript"/>
        </w:rPr>
        <w:t>3</w:t>
      </w:r>
      <w:r>
        <w:rPr>
          <w:rFonts w:ascii="Times New Roman" w:hAnsi="Times New Roman" w:cs="Times New Roman"/>
          <w:b/>
          <w:color w:val="000000" w:themeColor="text1"/>
          <w:sz w:val="24"/>
          <w:szCs w:val="24"/>
        </w:rPr>
        <w:t>OH ratio starting at 250 K</w:t>
      </w:r>
      <w:r>
        <w:rPr>
          <w:rFonts w:ascii="Times New Roman" w:hAnsi="Times New Roman" w:cs="Times New Roman"/>
          <w:color w:val="000000" w:themeColor="text1"/>
          <w:sz w:val="24"/>
          <w:szCs w:val="24"/>
        </w:rPr>
        <w:tab/>
        <w:t>S</w:t>
      </w:r>
      <w:r>
        <w:rPr>
          <w:rFonts w:ascii="Times New Roman" w:hAnsi="Times New Roman" w:cs="Times New Roman"/>
          <w:b/>
          <w:bCs/>
          <w:color w:val="000000" w:themeColor="text1"/>
          <w:sz w:val="24"/>
          <w:szCs w:val="24"/>
        </w:rPr>
        <w:t>15</w:t>
      </w:r>
    </w:p>
    <w:p>
      <w:pPr>
        <w:tabs>
          <w:tab w:val="right" w:leader="dot" w:pos="9298"/>
        </w:tabs>
        <w:autoSpaceDE w:val="0"/>
        <w:autoSpaceDN w:val="0"/>
        <w:adjustRightInd w:val="0"/>
        <w:spacing w:line="480" w:lineRule="auto"/>
        <w:rPr>
          <w:rFonts w:ascii="Times New Roman" w:eastAsia="宋体" w:hAnsi="Times New Roman" w:cs="Times New Roman"/>
          <w:b/>
          <w:color w:val="000000" w:themeColor="text1"/>
          <w:sz w:val="24"/>
          <w:szCs w:val="24"/>
        </w:rPr>
      </w:pPr>
      <w:r>
        <w:rPr>
          <w:rFonts w:ascii="Times New Roman" w:hAnsi="Times New Roman" w:cs="Times New Roman"/>
          <w:b/>
          <w:color w:val="000000" w:themeColor="text1"/>
          <w:sz w:val="24"/>
          <w:szCs w:val="24"/>
        </w:rPr>
        <w:t>Figure S23 | The enlarged view of the interval of 140−220 (a) and 60−115 K (b)</w:t>
      </w:r>
      <w:r>
        <w:rPr>
          <w:rFonts w:ascii="Times New Roman" w:hAnsi="Times New Roman" w:cs="Times New Roman"/>
          <w:color w:val="000000" w:themeColor="text1"/>
          <w:sz w:val="24"/>
          <w:szCs w:val="24"/>
        </w:rPr>
        <w:tab/>
        <w:t>S</w:t>
      </w:r>
      <w:r>
        <w:rPr>
          <w:rFonts w:ascii="Times New Roman" w:hAnsi="Times New Roman" w:cs="Times New Roman"/>
          <w:b/>
          <w:bCs/>
          <w:color w:val="000000" w:themeColor="text1"/>
          <w:sz w:val="24"/>
          <w:szCs w:val="24"/>
        </w:rPr>
        <w:t>16</w:t>
      </w:r>
    </w:p>
    <w:p>
      <w:pPr>
        <w:tabs>
          <w:tab w:val="right" w:leader="dot" w:pos="9298"/>
        </w:tabs>
        <w:autoSpaceDE w:val="0"/>
        <w:autoSpaceDN w:val="0"/>
        <w:adjustRightInd w:val="0"/>
        <w:spacing w:line="480" w:lineRule="auto"/>
        <w:rPr>
          <w:rFonts w:ascii="Times New Roman" w:hAnsi="Times New Roman" w:cs="Times New Roman"/>
          <w:b/>
          <w:bCs/>
          <w:color w:val="000000" w:themeColor="text1"/>
          <w:sz w:val="24"/>
          <w:szCs w:val="24"/>
        </w:rPr>
      </w:pPr>
      <w:r>
        <w:rPr>
          <w:rFonts w:ascii="Times New Roman" w:hAnsi="Times New Roman" w:cs="Times New Roman"/>
          <w:b/>
          <w:color w:val="000000" w:themeColor="text1"/>
          <w:sz w:val="24"/>
          <w:szCs w:val="24"/>
        </w:rPr>
        <w:t xml:space="preserve">Figure S24 | </w:t>
      </w:r>
      <w:r>
        <w:rPr>
          <w:rFonts w:ascii="Times New Roman" w:hAnsi="Times New Roman" w:cs="Times New Roman"/>
          <w:b/>
          <w:i/>
          <w:iCs/>
          <w:color w:val="000000" w:themeColor="text1"/>
          <w:sz w:val="24"/>
          <w:szCs w:val="24"/>
        </w:rPr>
        <w:t>T</w:t>
      </w:r>
      <w:r>
        <w:rPr>
          <w:rFonts w:ascii="Times New Roman" w:hAnsi="Times New Roman" w:cs="Times New Roman"/>
          <w:b/>
          <w:color w:val="000000" w:themeColor="text1"/>
          <w:sz w:val="24"/>
          <w:szCs w:val="24"/>
        </w:rPr>
        <w:t xml:space="preserve"> vs χ</w:t>
      </w:r>
      <w:r>
        <w:rPr>
          <w:rFonts w:ascii="Times New Roman" w:hAnsi="Times New Roman" w:cs="Times New Roman"/>
          <w:b/>
          <w:color w:val="000000" w:themeColor="text1"/>
          <w:sz w:val="24"/>
          <w:szCs w:val="24"/>
          <w:vertAlign w:val="subscript"/>
        </w:rPr>
        <w:t>M</w:t>
      </w:r>
      <w:r>
        <w:rPr>
          <w:rFonts w:ascii="Times New Roman" w:hAnsi="Times New Roman" w:cs="Times New Roman"/>
          <w:b/>
          <w:i/>
          <w:color w:val="000000" w:themeColor="text1"/>
          <w:sz w:val="24"/>
          <w:szCs w:val="24"/>
        </w:rPr>
        <w:t>T</w:t>
      </w:r>
      <w:r>
        <w:rPr>
          <w:rFonts w:ascii="Times New Roman" w:hAnsi="Times New Roman" w:cs="Times New Roman"/>
          <w:b/>
          <w:color w:val="000000" w:themeColor="text1"/>
          <w:sz w:val="24"/>
          <w:szCs w:val="24"/>
        </w:rPr>
        <w:t xml:space="preserve"> values of 10:0 H</w:t>
      </w:r>
      <w:r>
        <w:rPr>
          <w:rFonts w:ascii="Times New Roman" w:hAnsi="Times New Roman" w:cs="Times New Roman"/>
          <w:b/>
          <w:color w:val="000000" w:themeColor="text1"/>
          <w:sz w:val="24"/>
          <w:szCs w:val="24"/>
          <w:vertAlign w:val="subscript"/>
        </w:rPr>
        <w:t>2</w:t>
      </w:r>
      <w:r>
        <w:rPr>
          <w:rFonts w:ascii="Times New Roman" w:hAnsi="Times New Roman" w:cs="Times New Roman"/>
          <w:b/>
          <w:color w:val="000000" w:themeColor="text1"/>
          <w:sz w:val="24"/>
          <w:szCs w:val="24"/>
        </w:rPr>
        <w:t>O</w:t>
      </w:r>
      <w:r>
        <w:rPr>
          <w:rFonts w:ascii="Times New Roman" w:hAnsi="Times New Roman" w:cs="Times New Roman" w:hint="eastAsia"/>
          <w:b/>
          <w:color w:val="000000" w:themeColor="text1"/>
          <w:sz w:val="24"/>
          <w:szCs w:val="24"/>
        </w:rPr>
        <w:t>-</w:t>
      </w:r>
      <w:r>
        <w:rPr>
          <w:rFonts w:ascii="Times New Roman" w:hAnsi="Times New Roman" w:cs="Times New Roman"/>
          <w:b/>
          <w:color w:val="000000" w:themeColor="text1"/>
          <w:sz w:val="24"/>
          <w:szCs w:val="24"/>
        </w:rPr>
        <w:t>CH</w:t>
      </w:r>
      <w:r>
        <w:rPr>
          <w:rFonts w:ascii="Times New Roman" w:hAnsi="Times New Roman" w:cs="Times New Roman"/>
          <w:b/>
          <w:color w:val="000000" w:themeColor="text1"/>
          <w:sz w:val="24"/>
          <w:szCs w:val="24"/>
          <w:vertAlign w:val="subscript"/>
        </w:rPr>
        <w:t>3</w:t>
      </w:r>
      <w:r>
        <w:rPr>
          <w:rFonts w:ascii="Times New Roman" w:hAnsi="Times New Roman" w:cs="Times New Roman"/>
          <w:b/>
          <w:color w:val="000000" w:themeColor="text1"/>
          <w:sz w:val="24"/>
          <w:szCs w:val="24"/>
        </w:rPr>
        <w:t>OH ratio starting at 300 K</w:t>
      </w:r>
      <w:r>
        <w:rPr>
          <w:rFonts w:ascii="Times New Roman" w:hAnsi="Times New Roman" w:cs="Times New Roman"/>
          <w:color w:val="000000" w:themeColor="text1"/>
          <w:sz w:val="24"/>
          <w:szCs w:val="24"/>
        </w:rPr>
        <w:tab/>
        <w:t>S</w:t>
      </w:r>
      <w:r>
        <w:rPr>
          <w:rFonts w:ascii="Times New Roman" w:hAnsi="Times New Roman" w:cs="Times New Roman"/>
          <w:b/>
          <w:bCs/>
          <w:color w:val="000000" w:themeColor="text1"/>
          <w:sz w:val="24"/>
          <w:szCs w:val="24"/>
        </w:rPr>
        <w:t>16</w:t>
      </w:r>
    </w:p>
    <w:p>
      <w:pPr>
        <w:tabs>
          <w:tab w:val="right" w:leader="dot" w:pos="9298"/>
        </w:tabs>
        <w:autoSpaceDE w:val="0"/>
        <w:autoSpaceDN w:val="0"/>
        <w:adjustRightInd w:val="0"/>
        <w:spacing w:line="480" w:lineRule="auto"/>
        <w:rPr>
          <w:rFonts w:ascii="Times New Roman" w:eastAsia="宋体" w:hAnsi="Times New Roman" w:cs="Times New Roman"/>
          <w:b/>
          <w:color w:val="000000" w:themeColor="text1"/>
          <w:sz w:val="24"/>
          <w:szCs w:val="24"/>
        </w:rPr>
      </w:pPr>
      <w:r>
        <w:rPr>
          <w:rFonts w:ascii="Times New Roman" w:hAnsi="Times New Roman" w:cs="Times New Roman"/>
          <w:b/>
          <w:color w:val="000000" w:themeColor="text1"/>
          <w:sz w:val="24"/>
          <w:szCs w:val="24"/>
        </w:rPr>
        <w:t>Figure S25 | The enlarged view of the interval of 140−220 (a) and 60−115 K (b)</w:t>
      </w:r>
      <w:r>
        <w:rPr>
          <w:rFonts w:ascii="Times New Roman" w:hAnsi="Times New Roman" w:cs="Times New Roman"/>
          <w:color w:val="000000" w:themeColor="text1"/>
          <w:sz w:val="24"/>
          <w:szCs w:val="24"/>
        </w:rPr>
        <w:tab/>
        <w:t>S</w:t>
      </w:r>
      <w:r>
        <w:rPr>
          <w:rFonts w:ascii="Times New Roman" w:hAnsi="Times New Roman" w:cs="Times New Roman"/>
          <w:b/>
          <w:bCs/>
          <w:color w:val="000000" w:themeColor="text1"/>
          <w:sz w:val="24"/>
          <w:szCs w:val="24"/>
        </w:rPr>
        <w:t>17</w:t>
      </w:r>
    </w:p>
    <w:p>
      <w:pPr>
        <w:tabs>
          <w:tab w:val="right" w:leader="dot" w:pos="9298"/>
        </w:tabs>
        <w:autoSpaceDE w:val="0"/>
        <w:autoSpaceDN w:val="0"/>
        <w:adjustRightInd w:val="0"/>
        <w:spacing w:line="480" w:lineRule="auto"/>
        <w:rPr>
          <w:rFonts w:ascii="Times New Roman" w:eastAsia="宋体" w:hAnsi="Times New Roman" w:cs="Times New Roman"/>
          <w:b/>
          <w:color w:val="000000" w:themeColor="text1"/>
          <w:sz w:val="24"/>
          <w:szCs w:val="24"/>
        </w:rPr>
      </w:pPr>
      <w:r>
        <w:rPr>
          <w:rFonts w:ascii="Times New Roman" w:hAnsi="Times New Roman" w:cs="Times New Roman"/>
          <w:b/>
          <w:color w:val="000000" w:themeColor="text1"/>
          <w:sz w:val="24"/>
          <w:szCs w:val="24"/>
        </w:rPr>
        <w:t xml:space="preserve">Figure S26 | </w:t>
      </w:r>
      <w:r>
        <w:rPr>
          <w:rFonts w:ascii="Times New Roman" w:hAnsi="Times New Roman" w:cs="Times New Roman"/>
          <w:b/>
          <w:i/>
          <w:iCs/>
          <w:color w:val="000000" w:themeColor="text1"/>
          <w:sz w:val="24"/>
          <w:szCs w:val="24"/>
        </w:rPr>
        <w:t>T</w:t>
      </w:r>
      <w:r>
        <w:rPr>
          <w:rFonts w:ascii="Times New Roman" w:hAnsi="Times New Roman" w:cs="Times New Roman"/>
          <w:b/>
          <w:color w:val="000000" w:themeColor="text1"/>
          <w:sz w:val="24"/>
          <w:szCs w:val="24"/>
        </w:rPr>
        <w:t xml:space="preserve"> vs χ</w:t>
      </w:r>
      <w:r>
        <w:rPr>
          <w:rFonts w:ascii="Times New Roman" w:hAnsi="Times New Roman" w:cs="Times New Roman"/>
          <w:b/>
          <w:color w:val="000000" w:themeColor="text1"/>
          <w:sz w:val="24"/>
          <w:szCs w:val="24"/>
          <w:vertAlign w:val="subscript"/>
        </w:rPr>
        <w:t>M</w:t>
      </w:r>
      <w:r>
        <w:rPr>
          <w:rFonts w:ascii="Times New Roman" w:hAnsi="Times New Roman" w:cs="Times New Roman"/>
          <w:b/>
          <w:i/>
          <w:color w:val="000000" w:themeColor="text1"/>
          <w:sz w:val="24"/>
          <w:szCs w:val="24"/>
        </w:rPr>
        <w:t>T</w:t>
      </w:r>
      <w:r>
        <w:rPr>
          <w:rFonts w:ascii="Times New Roman" w:hAnsi="Times New Roman" w:cs="Times New Roman"/>
          <w:b/>
          <w:color w:val="000000" w:themeColor="text1"/>
          <w:sz w:val="24"/>
          <w:szCs w:val="24"/>
        </w:rPr>
        <w:t xml:space="preserve"> values of 2:8 H</w:t>
      </w:r>
      <w:r>
        <w:rPr>
          <w:rFonts w:ascii="Times New Roman" w:hAnsi="Times New Roman" w:cs="Times New Roman"/>
          <w:b/>
          <w:color w:val="000000" w:themeColor="text1"/>
          <w:sz w:val="24"/>
          <w:szCs w:val="24"/>
          <w:vertAlign w:val="subscript"/>
        </w:rPr>
        <w:t>2</w:t>
      </w:r>
      <w:r>
        <w:rPr>
          <w:rFonts w:ascii="Times New Roman" w:hAnsi="Times New Roman" w:cs="Times New Roman"/>
          <w:b/>
          <w:color w:val="000000" w:themeColor="text1"/>
          <w:sz w:val="24"/>
          <w:szCs w:val="24"/>
        </w:rPr>
        <w:t>O</w:t>
      </w:r>
      <w:r>
        <w:rPr>
          <w:rFonts w:ascii="Times New Roman" w:hAnsi="Times New Roman" w:cs="Times New Roman" w:hint="eastAsia"/>
          <w:b/>
          <w:color w:val="000000" w:themeColor="text1"/>
          <w:sz w:val="24"/>
          <w:szCs w:val="24"/>
        </w:rPr>
        <w:t>-</w:t>
      </w:r>
      <w:r>
        <w:rPr>
          <w:rFonts w:ascii="Times New Roman" w:hAnsi="Times New Roman" w:cs="Times New Roman"/>
          <w:b/>
          <w:color w:val="000000" w:themeColor="text1"/>
          <w:sz w:val="24"/>
          <w:szCs w:val="24"/>
        </w:rPr>
        <w:t>CH</w:t>
      </w:r>
      <w:r>
        <w:rPr>
          <w:rFonts w:ascii="Times New Roman" w:hAnsi="Times New Roman" w:cs="Times New Roman"/>
          <w:b/>
          <w:color w:val="000000" w:themeColor="text1"/>
          <w:sz w:val="24"/>
          <w:szCs w:val="24"/>
          <w:vertAlign w:val="subscript"/>
        </w:rPr>
        <w:t>3</w:t>
      </w:r>
      <w:r>
        <w:rPr>
          <w:rFonts w:ascii="Times New Roman" w:hAnsi="Times New Roman" w:cs="Times New Roman"/>
          <w:b/>
          <w:color w:val="000000" w:themeColor="text1"/>
          <w:sz w:val="24"/>
          <w:szCs w:val="24"/>
        </w:rPr>
        <w:t xml:space="preserve">OH ratio starting at 250 and 300 K </w:t>
      </w:r>
      <w:r>
        <w:rPr>
          <w:rFonts w:ascii="Times New Roman" w:hAnsi="Times New Roman" w:cs="Times New Roman"/>
          <w:color w:val="000000" w:themeColor="text1"/>
          <w:sz w:val="24"/>
          <w:szCs w:val="24"/>
        </w:rPr>
        <w:tab/>
        <w:t>S</w:t>
      </w:r>
      <w:r>
        <w:rPr>
          <w:rFonts w:ascii="Times New Roman" w:hAnsi="Times New Roman" w:cs="Times New Roman"/>
          <w:b/>
          <w:bCs/>
          <w:color w:val="000000" w:themeColor="text1"/>
          <w:sz w:val="24"/>
          <w:szCs w:val="24"/>
        </w:rPr>
        <w:t>17</w:t>
      </w:r>
    </w:p>
    <w:p>
      <w:pPr>
        <w:tabs>
          <w:tab w:val="right" w:leader="dot" w:pos="9298"/>
        </w:tabs>
        <w:autoSpaceDE w:val="0"/>
        <w:autoSpaceDN w:val="0"/>
        <w:adjustRightInd w:val="0"/>
        <w:spacing w:line="480" w:lineRule="auto"/>
        <w:rPr>
          <w:rFonts w:ascii="Times New Roman" w:eastAsia="宋体" w:hAnsi="Times New Roman" w:cs="Times New Roman"/>
          <w:b/>
          <w:color w:val="000000" w:themeColor="text1"/>
          <w:sz w:val="24"/>
          <w:szCs w:val="24"/>
        </w:rPr>
      </w:pPr>
      <w:r>
        <w:rPr>
          <w:rFonts w:ascii="Times New Roman" w:hAnsi="Times New Roman" w:cs="Times New Roman"/>
          <w:b/>
          <w:color w:val="000000" w:themeColor="text1"/>
          <w:sz w:val="24"/>
          <w:szCs w:val="24"/>
        </w:rPr>
        <w:t xml:space="preserve">Figure S27 | </w:t>
      </w:r>
      <w:r>
        <w:rPr>
          <w:rFonts w:ascii="Times New Roman" w:hAnsi="Times New Roman" w:cs="Times New Roman"/>
          <w:b/>
          <w:i/>
          <w:iCs/>
          <w:color w:val="000000" w:themeColor="text1"/>
          <w:sz w:val="24"/>
          <w:szCs w:val="24"/>
        </w:rPr>
        <w:t>T</w:t>
      </w:r>
      <w:r>
        <w:rPr>
          <w:rFonts w:ascii="Times New Roman" w:hAnsi="Times New Roman" w:cs="Times New Roman"/>
          <w:b/>
          <w:color w:val="000000" w:themeColor="text1"/>
          <w:sz w:val="24"/>
          <w:szCs w:val="24"/>
        </w:rPr>
        <w:t xml:space="preserve"> vs χ</w:t>
      </w:r>
      <w:r>
        <w:rPr>
          <w:rFonts w:ascii="Times New Roman" w:hAnsi="Times New Roman" w:cs="Times New Roman"/>
          <w:b/>
          <w:color w:val="000000" w:themeColor="text1"/>
          <w:sz w:val="24"/>
          <w:szCs w:val="24"/>
          <w:vertAlign w:val="subscript"/>
        </w:rPr>
        <w:t>M</w:t>
      </w:r>
      <w:r>
        <w:rPr>
          <w:rFonts w:ascii="Times New Roman" w:hAnsi="Times New Roman" w:cs="Times New Roman"/>
          <w:b/>
          <w:i/>
          <w:color w:val="000000" w:themeColor="text1"/>
          <w:sz w:val="24"/>
          <w:szCs w:val="24"/>
        </w:rPr>
        <w:t>T</w:t>
      </w:r>
      <w:r>
        <w:rPr>
          <w:rFonts w:ascii="Times New Roman" w:hAnsi="Times New Roman" w:cs="Times New Roman"/>
          <w:b/>
          <w:color w:val="000000" w:themeColor="text1"/>
          <w:sz w:val="24"/>
          <w:szCs w:val="24"/>
        </w:rPr>
        <w:t xml:space="preserve"> values of 2:8 H</w:t>
      </w:r>
      <w:r>
        <w:rPr>
          <w:rFonts w:ascii="Times New Roman" w:hAnsi="Times New Roman" w:cs="Times New Roman"/>
          <w:b/>
          <w:color w:val="000000" w:themeColor="text1"/>
          <w:sz w:val="24"/>
          <w:szCs w:val="24"/>
          <w:vertAlign w:val="subscript"/>
        </w:rPr>
        <w:t>2</w:t>
      </w:r>
      <w:r>
        <w:rPr>
          <w:rFonts w:ascii="Times New Roman" w:hAnsi="Times New Roman" w:cs="Times New Roman"/>
          <w:b/>
          <w:color w:val="000000" w:themeColor="text1"/>
          <w:sz w:val="24"/>
          <w:szCs w:val="24"/>
        </w:rPr>
        <w:t>O</w:t>
      </w:r>
      <w:r>
        <w:rPr>
          <w:rFonts w:ascii="Times New Roman" w:hAnsi="Times New Roman" w:cs="Times New Roman" w:hint="eastAsia"/>
          <w:b/>
          <w:color w:val="000000" w:themeColor="text1"/>
          <w:sz w:val="24"/>
          <w:szCs w:val="24"/>
        </w:rPr>
        <w:t>-</w:t>
      </w:r>
      <w:r>
        <w:rPr>
          <w:rFonts w:ascii="Times New Roman" w:hAnsi="Times New Roman" w:cs="Times New Roman"/>
          <w:b/>
          <w:color w:val="000000" w:themeColor="text1"/>
          <w:sz w:val="24"/>
          <w:szCs w:val="24"/>
        </w:rPr>
        <w:t>CH</w:t>
      </w:r>
      <w:r>
        <w:rPr>
          <w:rFonts w:ascii="Times New Roman" w:hAnsi="Times New Roman" w:cs="Times New Roman"/>
          <w:b/>
          <w:color w:val="000000" w:themeColor="text1"/>
          <w:sz w:val="24"/>
          <w:szCs w:val="24"/>
          <w:vertAlign w:val="subscript"/>
        </w:rPr>
        <w:t>3</w:t>
      </w:r>
      <w:r>
        <w:rPr>
          <w:rFonts w:ascii="Times New Roman" w:hAnsi="Times New Roman" w:cs="Times New Roman"/>
          <w:b/>
          <w:color w:val="000000" w:themeColor="text1"/>
          <w:sz w:val="24"/>
          <w:szCs w:val="24"/>
        </w:rPr>
        <w:t>OH ratio starting at 395 K</w:t>
      </w:r>
      <w:r>
        <w:rPr>
          <w:rFonts w:ascii="Times New Roman" w:hAnsi="Times New Roman" w:cs="Times New Roman"/>
          <w:color w:val="000000" w:themeColor="text1"/>
          <w:sz w:val="24"/>
          <w:szCs w:val="24"/>
        </w:rPr>
        <w:tab/>
        <w:t>S</w:t>
      </w:r>
      <w:r>
        <w:rPr>
          <w:rFonts w:ascii="Times New Roman" w:hAnsi="Times New Roman" w:cs="Times New Roman"/>
          <w:b/>
          <w:bCs/>
          <w:color w:val="000000" w:themeColor="text1"/>
          <w:sz w:val="24"/>
          <w:szCs w:val="24"/>
        </w:rPr>
        <w:t>18</w:t>
      </w:r>
    </w:p>
    <w:p>
      <w:pPr>
        <w:tabs>
          <w:tab w:val="right" w:leader="dot" w:pos="9298"/>
        </w:tabs>
        <w:autoSpaceDE w:val="0"/>
        <w:autoSpaceDN w:val="0"/>
        <w:adjustRightInd w:val="0"/>
        <w:spacing w:line="480" w:lineRule="auto"/>
        <w:rPr>
          <w:rFonts w:ascii="Times New Roman" w:eastAsia="宋体" w:hAnsi="Times New Roman" w:cs="Times New Roman"/>
          <w:b/>
          <w:color w:val="000000" w:themeColor="text1"/>
          <w:sz w:val="24"/>
          <w:szCs w:val="24"/>
        </w:rPr>
      </w:pPr>
      <w:r>
        <w:rPr>
          <w:rFonts w:ascii="Times New Roman" w:hAnsi="Times New Roman" w:cs="Times New Roman"/>
          <w:b/>
          <w:color w:val="000000" w:themeColor="text1"/>
          <w:sz w:val="24"/>
          <w:szCs w:val="24"/>
        </w:rPr>
        <w:t>Figure S2</w:t>
      </w:r>
      <w:r>
        <w:rPr>
          <w:rFonts w:ascii="Times New Roman" w:hAnsi="Times New Roman" w:cs="Times New Roman" w:hint="eastAsia"/>
          <w:b/>
          <w:color w:val="000000" w:themeColor="text1"/>
          <w:sz w:val="24"/>
          <w:szCs w:val="24"/>
        </w:rPr>
        <w:t>8</w:t>
      </w:r>
      <w:r>
        <w:rPr>
          <w:rFonts w:ascii="Times New Roman" w:hAnsi="Times New Roman" w:cs="Times New Roman"/>
          <w:b/>
          <w:color w:val="000000" w:themeColor="text1"/>
          <w:sz w:val="24"/>
          <w:szCs w:val="24"/>
        </w:rPr>
        <w:t xml:space="preserve"> | </w:t>
      </w:r>
      <w:r>
        <w:rPr>
          <w:rFonts w:ascii="Times New Roman" w:hAnsi="Times New Roman" w:cs="Times New Roman"/>
          <w:b/>
          <w:i/>
          <w:iCs/>
          <w:color w:val="000000" w:themeColor="text1"/>
          <w:sz w:val="24"/>
          <w:szCs w:val="24"/>
        </w:rPr>
        <w:t>T</w:t>
      </w:r>
      <w:r>
        <w:rPr>
          <w:rFonts w:ascii="Times New Roman" w:hAnsi="Times New Roman" w:cs="Times New Roman"/>
          <w:b/>
          <w:color w:val="000000" w:themeColor="text1"/>
          <w:sz w:val="24"/>
          <w:szCs w:val="24"/>
        </w:rPr>
        <w:t xml:space="preserve"> vs χ</w:t>
      </w:r>
      <w:r>
        <w:rPr>
          <w:rFonts w:ascii="Times New Roman" w:hAnsi="Times New Roman" w:cs="Times New Roman"/>
          <w:b/>
          <w:color w:val="000000" w:themeColor="text1"/>
          <w:sz w:val="24"/>
          <w:szCs w:val="24"/>
          <w:vertAlign w:val="subscript"/>
        </w:rPr>
        <w:t>M</w:t>
      </w:r>
      <w:r>
        <w:rPr>
          <w:rFonts w:ascii="Times New Roman" w:hAnsi="Times New Roman" w:cs="Times New Roman"/>
          <w:b/>
          <w:i/>
          <w:color w:val="000000" w:themeColor="text1"/>
          <w:sz w:val="24"/>
          <w:szCs w:val="24"/>
        </w:rPr>
        <w:t>T</w:t>
      </w:r>
      <w:r>
        <w:rPr>
          <w:rFonts w:ascii="Times New Roman" w:hAnsi="Times New Roman" w:cs="Times New Roman"/>
          <w:b/>
          <w:color w:val="000000" w:themeColor="text1"/>
          <w:sz w:val="24"/>
          <w:szCs w:val="24"/>
        </w:rPr>
        <w:t xml:space="preserve"> values of rehydrated sample starting at 250 K</w:t>
      </w:r>
      <w:r>
        <w:rPr>
          <w:rFonts w:ascii="Times New Roman" w:hAnsi="Times New Roman" w:cs="Times New Roman"/>
          <w:color w:val="000000" w:themeColor="text1"/>
          <w:sz w:val="24"/>
          <w:szCs w:val="24"/>
        </w:rPr>
        <w:tab/>
        <w:t>S</w:t>
      </w:r>
      <w:r>
        <w:rPr>
          <w:rFonts w:ascii="Times New Roman" w:hAnsi="Times New Roman" w:cs="Times New Roman"/>
          <w:b/>
          <w:bCs/>
          <w:color w:val="000000" w:themeColor="text1"/>
          <w:sz w:val="24"/>
          <w:szCs w:val="24"/>
        </w:rPr>
        <w:t>18</w:t>
      </w:r>
    </w:p>
    <w:p>
      <w:pPr>
        <w:tabs>
          <w:tab w:val="right" w:leader="dot" w:pos="9298"/>
        </w:tabs>
        <w:autoSpaceDE w:val="0"/>
        <w:autoSpaceDN w:val="0"/>
        <w:adjustRightInd w:val="0"/>
        <w:spacing w:line="480" w:lineRule="auto"/>
        <w:rPr>
          <w:rFonts w:ascii="Times New Roman" w:hAnsi="Times New Roman" w:cs="Times New Roman"/>
          <w:b/>
          <w:color w:val="000000" w:themeColor="text1"/>
          <w:sz w:val="24"/>
          <w:szCs w:val="24"/>
        </w:rPr>
      </w:pPr>
      <w:r>
        <w:rPr>
          <w:rFonts w:ascii="Times New Roman" w:hAnsi="Times New Roman" w:cs="Times New Roman"/>
          <w:b/>
          <w:color w:val="000000" w:themeColor="text1"/>
          <w:sz w:val="24"/>
          <w:szCs w:val="24"/>
        </w:rPr>
        <w:t>Figure S2</w:t>
      </w:r>
      <w:r>
        <w:rPr>
          <w:rFonts w:ascii="Times New Roman" w:hAnsi="Times New Roman" w:cs="Times New Roman" w:hint="eastAsia"/>
          <w:b/>
          <w:color w:val="000000" w:themeColor="text1"/>
          <w:sz w:val="24"/>
          <w:szCs w:val="24"/>
        </w:rPr>
        <w:t>9</w:t>
      </w:r>
      <w:r>
        <w:rPr>
          <w:rFonts w:ascii="Times New Roman" w:hAnsi="Times New Roman" w:cs="Times New Roman"/>
          <w:b/>
          <w:color w:val="000000" w:themeColor="text1"/>
          <w:sz w:val="24"/>
          <w:szCs w:val="24"/>
        </w:rPr>
        <w:t xml:space="preserve"> | The temperature-scan rate vs </w:t>
      </w:r>
      <w:r>
        <w:rPr>
          <w:rFonts w:ascii="Times New Roman" w:hAnsi="Times New Roman" w:cs="Times New Roman"/>
          <w:b/>
          <w:i/>
          <w:color w:val="000000" w:themeColor="text1"/>
          <w:sz w:val="24"/>
          <w:szCs w:val="24"/>
        </w:rPr>
        <w:t>γ</w:t>
      </w:r>
      <w:r>
        <w:rPr>
          <w:rFonts w:ascii="Times New Roman" w:hAnsi="Times New Roman" w:cs="Times New Roman"/>
          <w:b/>
          <w:color w:val="000000" w:themeColor="text1"/>
          <w:sz w:val="24"/>
          <w:szCs w:val="24"/>
          <w:vertAlign w:val="subscript"/>
        </w:rPr>
        <w:t>HS</w:t>
      </w:r>
      <w:r>
        <w:rPr>
          <w:rFonts w:ascii="Times New Roman" w:hAnsi="Times New Roman" w:cs="Times New Roman"/>
          <w:b/>
          <w:color w:val="000000" w:themeColor="text1"/>
          <w:sz w:val="24"/>
          <w:szCs w:val="24"/>
        </w:rPr>
        <w:t xml:space="preserve"> for rehydrated sample</w:t>
      </w:r>
      <w:r>
        <w:rPr>
          <w:rFonts w:ascii="Times New Roman" w:hAnsi="Times New Roman" w:cs="Times New Roman"/>
          <w:color w:val="000000" w:themeColor="text1"/>
          <w:sz w:val="24"/>
          <w:szCs w:val="24"/>
        </w:rPr>
        <w:tab/>
        <w:t>S</w:t>
      </w:r>
      <w:r>
        <w:rPr>
          <w:rFonts w:ascii="Times New Roman" w:hAnsi="Times New Roman" w:cs="Times New Roman"/>
          <w:b/>
          <w:bCs/>
          <w:color w:val="000000" w:themeColor="text1"/>
          <w:sz w:val="24"/>
          <w:szCs w:val="24"/>
        </w:rPr>
        <w:t>19</w:t>
      </w:r>
    </w:p>
    <w:p>
      <w:pPr>
        <w:tabs>
          <w:tab w:val="right" w:leader="dot" w:pos="9298"/>
        </w:tabs>
        <w:autoSpaceDE w:val="0"/>
        <w:autoSpaceDN w:val="0"/>
        <w:adjustRightInd w:val="0"/>
        <w:spacing w:line="480" w:lineRule="auto"/>
        <w:rPr>
          <w:rFonts w:ascii="Times New Roman" w:eastAsia="宋体" w:hAnsi="Times New Roman" w:cs="Times New Roman"/>
          <w:b/>
          <w:sz w:val="24"/>
          <w:szCs w:val="24"/>
        </w:rPr>
      </w:pPr>
      <w:r>
        <w:rPr>
          <w:rFonts w:ascii="Times New Roman" w:eastAsia="宋体" w:hAnsi="Times New Roman" w:cs="Times New Roman"/>
          <w:b/>
          <w:sz w:val="24"/>
          <w:szCs w:val="24"/>
        </w:rPr>
        <w:t xml:space="preserve">Table S1 </w:t>
      </w:r>
      <w:r>
        <w:rPr>
          <w:rFonts w:ascii="Times New Roman" w:hAnsi="Times New Roman" w:cs="Times New Roman"/>
          <w:b/>
          <w:sz w:val="24"/>
          <w:szCs w:val="24"/>
        </w:rPr>
        <w:t>|</w:t>
      </w:r>
      <w:r>
        <w:rPr>
          <w:rFonts w:ascii="Times New Roman" w:eastAsia="宋体" w:hAnsi="Times New Roman" w:cs="Times New Roman"/>
          <w:b/>
          <w:sz w:val="24"/>
          <w:szCs w:val="24"/>
        </w:rPr>
        <w:t xml:space="preserve"> Crystal data and structural refinements</w:t>
      </w:r>
      <w:r>
        <w:rPr>
          <w:rFonts w:ascii="Times New Roman" w:hAnsi="Times New Roman" w:cs="Times New Roman"/>
          <w:sz w:val="24"/>
          <w:szCs w:val="24"/>
        </w:rPr>
        <w:tab/>
        <w:t>S</w:t>
      </w:r>
      <w:r>
        <w:rPr>
          <w:rFonts w:ascii="Times New Roman" w:hAnsi="Times New Roman" w:cs="Times New Roman"/>
          <w:b/>
          <w:bCs/>
          <w:sz w:val="24"/>
          <w:szCs w:val="24"/>
        </w:rPr>
        <w:t>20</w:t>
      </w:r>
    </w:p>
    <w:p>
      <w:pPr>
        <w:tabs>
          <w:tab w:val="right" w:leader="dot" w:pos="9298"/>
        </w:tabs>
        <w:autoSpaceDE w:val="0"/>
        <w:autoSpaceDN w:val="0"/>
        <w:adjustRightInd w:val="0"/>
        <w:spacing w:line="480" w:lineRule="auto"/>
        <w:rPr>
          <w:rFonts w:ascii="Times New Roman" w:eastAsia="宋体" w:hAnsi="Times New Roman" w:cs="Times New Roman"/>
          <w:b/>
          <w:sz w:val="24"/>
          <w:szCs w:val="24"/>
        </w:rPr>
      </w:pPr>
      <w:r>
        <w:rPr>
          <w:rFonts w:ascii="Times New Roman" w:eastAsia="宋体" w:hAnsi="Times New Roman" w:cs="Times New Roman"/>
          <w:b/>
          <w:sz w:val="24"/>
          <w:szCs w:val="24"/>
        </w:rPr>
        <w:t xml:space="preserve">Table S2 </w:t>
      </w:r>
      <w:r>
        <w:rPr>
          <w:rFonts w:ascii="Times New Roman" w:hAnsi="Times New Roman" w:cs="Times New Roman"/>
          <w:b/>
          <w:sz w:val="24"/>
          <w:szCs w:val="24"/>
        </w:rPr>
        <w:t>|</w:t>
      </w:r>
      <w:r>
        <w:rPr>
          <w:rFonts w:ascii="Times New Roman" w:eastAsia="宋体" w:hAnsi="Times New Roman" w:cs="Times New Roman"/>
          <w:b/>
          <w:sz w:val="24"/>
          <w:szCs w:val="24"/>
        </w:rPr>
        <w:t xml:space="preserve"> Selected bond lengths and angles at different temperatures</w:t>
      </w:r>
      <w:r>
        <w:rPr>
          <w:rFonts w:ascii="Times New Roman" w:hAnsi="Times New Roman" w:cs="Times New Roman"/>
          <w:sz w:val="24"/>
          <w:szCs w:val="24"/>
        </w:rPr>
        <w:tab/>
        <w:t>S</w:t>
      </w:r>
      <w:r>
        <w:rPr>
          <w:rFonts w:ascii="Times New Roman" w:hAnsi="Times New Roman" w:cs="Times New Roman"/>
          <w:b/>
          <w:bCs/>
          <w:sz w:val="24"/>
          <w:szCs w:val="24"/>
        </w:rPr>
        <w:t>21</w:t>
      </w:r>
    </w:p>
    <w:p>
      <w:pPr>
        <w:tabs>
          <w:tab w:val="right" w:leader="dot" w:pos="9298"/>
        </w:tabs>
        <w:autoSpaceDE w:val="0"/>
        <w:autoSpaceDN w:val="0"/>
        <w:adjustRightInd w:val="0"/>
        <w:spacing w:line="480" w:lineRule="auto"/>
        <w:rPr>
          <w:rFonts w:ascii="Times New Roman" w:eastAsia="宋体" w:hAnsi="Times New Roman" w:cs="Times New Roman"/>
          <w:b/>
          <w:color w:val="000000" w:themeColor="text1"/>
          <w:sz w:val="24"/>
          <w:szCs w:val="24"/>
        </w:rPr>
      </w:pPr>
      <w:r>
        <w:rPr>
          <w:rFonts w:ascii="Times New Roman" w:eastAsia="宋体" w:hAnsi="Times New Roman" w:cs="Times New Roman"/>
          <w:b/>
          <w:color w:val="000000" w:themeColor="text1"/>
          <w:sz w:val="24"/>
          <w:szCs w:val="24"/>
        </w:rPr>
        <w:t xml:space="preserve">Table S3 </w:t>
      </w:r>
      <w:r>
        <w:rPr>
          <w:rFonts w:ascii="Times New Roman" w:hAnsi="Times New Roman" w:cs="Times New Roman"/>
          <w:b/>
          <w:color w:val="000000" w:themeColor="text1"/>
          <w:sz w:val="24"/>
          <w:szCs w:val="24"/>
        </w:rPr>
        <w:t>|</w:t>
      </w:r>
      <w:r>
        <w:rPr>
          <w:rFonts w:ascii="Times New Roman" w:eastAsia="宋体" w:hAnsi="Times New Roman" w:cs="Times New Roman"/>
          <w:b/>
          <w:color w:val="000000" w:themeColor="text1"/>
          <w:sz w:val="24"/>
          <w:szCs w:val="24"/>
        </w:rPr>
        <w:t xml:space="preserve"> Selected structural parameters at different temperatures</w:t>
      </w:r>
      <w:r>
        <w:rPr>
          <w:rFonts w:ascii="Times New Roman" w:hAnsi="Times New Roman" w:cs="Times New Roman"/>
          <w:color w:val="000000" w:themeColor="text1"/>
          <w:sz w:val="24"/>
          <w:szCs w:val="24"/>
        </w:rPr>
        <w:tab/>
        <w:t>S</w:t>
      </w:r>
      <w:r>
        <w:rPr>
          <w:rFonts w:ascii="Times New Roman" w:hAnsi="Times New Roman" w:cs="Times New Roman"/>
          <w:b/>
          <w:bCs/>
          <w:color w:val="000000" w:themeColor="text1"/>
          <w:sz w:val="24"/>
          <w:szCs w:val="24"/>
        </w:rPr>
        <w:t>22</w:t>
      </w:r>
    </w:p>
    <w:p>
      <w:pPr>
        <w:tabs>
          <w:tab w:val="right" w:leader="dot" w:pos="9298"/>
        </w:tabs>
        <w:autoSpaceDE w:val="0"/>
        <w:autoSpaceDN w:val="0"/>
        <w:adjustRightInd w:val="0"/>
        <w:spacing w:line="480" w:lineRule="auto"/>
        <w:rPr>
          <w:rFonts w:ascii="Times New Roman" w:eastAsia="宋体" w:hAnsi="Times New Roman" w:cs="Times New Roman"/>
          <w:b/>
          <w:sz w:val="24"/>
          <w:szCs w:val="24"/>
        </w:rPr>
      </w:pPr>
      <w:r>
        <w:rPr>
          <w:rFonts w:ascii="Times New Roman" w:eastAsia="宋体" w:hAnsi="Times New Roman" w:cs="Times New Roman"/>
          <w:b/>
          <w:sz w:val="24"/>
          <w:szCs w:val="24"/>
        </w:rPr>
        <w:t>References</w:t>
      </w:r>
      <w:r>
        <w:rPr>
          <w:rFonts w:ascii="Times New Roman" w:hAnsi="Times New Roman" w:cs="Times New Roman"/>
          <w:sz w:val="24"/>
          <w:szCs w:val="24"/>
        </w:rPr>
        <w:tab/>
        <w:t>S</w:t>
      </w:r>
      <w:r>
        <w:rPr>
          <w:rFonts w:ascii="Times New Roman" w:hAnsi="Times New Roman" w:cs="Times New Roman"/>
          <w:b/>
          <w:sz w:val="24"/>
          <w:szCs w:val="24"/>
        </w:rPr>
        <w:t>22</w:t>
      </w:r>
    </w:p>
    <w:p>
      <w:pPr>
        <w:rPr>
          <w:rFonts w:ascii="Times New Roman" w:hAnsi="Times New Roman" w:cs="Times New Roman"/>
          <w:b/>
          <w:kern w:val="20"/>
          <w:sz w:val="24"/>
          <w:szCs w:val="24"/>
          <w:lang w:val="en-US" w:eastAsia="en-US"/>
        </w:rPr>
      </w:pPr>
      <w:r>
        <w:rPr>
          <w:rFonts w:ascii="Times New Roman" w:hAnsi="Times New Roman" w:cs="Times New Roman"/>
          <w:b/>
          <w:kern w:val="20"/>
          <w:sz w:val="24"/>
          <w:szCs w:val="24"/>
          <w:lang w:val="en-US" w:eastAsia="en-US"/>
        </w:rPr>
        <w:br w:type="page"/>
      </w:r>
    </w:p>
    <w:p>
      <w:pPr>
        <w:autoSpaceDE w:val="0"/>
        <w:autoSpaceDN w:val="0"/>
        <w:adjustRightInd w:val="0"/>
        <w:spacing w:after="0" w:line="480" w:lineRule="auto"/>
        <w:rPr>
          <w:rFonts w:ascii="Times New Roman" w:hAnsi="Times New Roman" w:cs="Times New Roman"/>
          <w:b/>
          <w:kern w:val="20"/>
          <w:sz w:val="24"/>
          <w:szCs w:val="24"/>
          <w:lang w:val="en-US" w:eastAsia="en-US"/>
        </w:rPr>
      </w:pPr>
      <w:r>
        <w:rPr>
          <w:rFonts w:ascii="Times New Roman" w:hAnsi="Times New Roman" w:cs="Times New Roman"/>
          <w:b/>
          <w:kern w:val="20"/>
          <w:sz w:val="24"/>
          <w:szCs w:val="24"/>
          <w:lang w:val="en-US" w:eastAsia="en-US"/>
        </w:rPr>
        <w:lastRenderedPageBreak/>
        <w:t>General Experimental Section:</w:t>
      </w:r>
    </w:p>
    <w:p>
      <w:pPr>
        <w:autoSpaceDE w:val="0"/>
        <w:autoSpaceDN w:val="0"/>
        <w:adjustRightInd w:val="0"/>
        <w:spacing w:after="0" w:line="480" w:lineRule="auto"/>
        <w:jc w:val="both"/>
        <w:rPr>
          <w:rFonts w:ascii="Times New Roman" w:hAnsi="Times New Roman" w:cs="Times New Roman"/>
          <w:bCs/>
          <w:kern w:val="21"/>
          <w:sz w:val="24"/>
          <w:szCs w:val="24"/>
          <w:lang w:val="en-GB" w:eastAsia="en-US"/>
        </w:rPr>
      </w:pPr>
      <w:r>
        <w:rPr>
          <w:rFonts w:ascii="Times New Roman" w:hAnsi="Times New Roman" w:cs="Times New Roman"/>
          <w:b/>
          <w:bCs/>
          <w:kern w:val="21"/>
          <w:sz w:val="24"/>
          <w:szCs w:val="24"/>
          <w:lang w:val="en-GB" w:eastAsia="en-US"/>
        </w:rPr>
        <w:t>Synthesis of ligand (1</w:t>
      </w:r>
      <w:r>
        <w:rPr>
          <w:rFonts w:ascii="Times New Roman" w:hAnsi="Times New Roman" w:cs="Times New Roman"/>
          <w:b/>
          <w:bCs/>
          <w:i/>
          <w:kern w:val="21"/>
          <w:sz w:val="24"/>
          <w:szCs w:val="24"/>
          <w:lang w:val="en-GB" w:eastAsia="en-US"/>
        </w:rPr>
        <w:t>E</w:t>
      </w:r>
      <w:r>
        <w:rPr>
          <w:rFonts w:ascii="Times New Roman" w:hAnsi="Times New Roman" w:cs="Times New Roman"/>
          <w:b/>
          <w:bCs/>
          <w:kern w:val="21"/>
          <w:sz w:val="24"/>
          <w:szCs w:val="24"/>
          <w:lang w:val="en-GB" w:eastAsia="en-US"/>
        </w:rPr>
        <w:t>,2</w:t>
      </w:r>
      <w:r>
        <w:rPr>
          <w:rFonts w:ascii="Times New Roman" w:hAnsi="Times New Roman" w:cs="Times New Roman"/>
          <w:b/>
          <w:bCs/>
          <w:i/>
          <w:kern w:val="21"/>
          <w:sz w:val="24"/>
          <w:szCs w:val="24"/>
          <w:lang w:val="en-GB" w:eastAsia="en-US"/>
        </w:rPr>
        <w:t>E</w:t>
      </w:r>
      <w:r>
        <w:rPr>
          <w:rFonts w:ascii="Times New Roman" w:hAnsi="Times New Roman" w:cs="Times New Roman"/>
          <w:b/>
          <w:bCs/>
          <w:kern w:val="21"/>
          <w:sz w:val="24"/>
          <w:szCs w:val="24"/>
          <w:lang w:val="en-GB" w:eastAsia="en-US"/>
        </w:rPr>
        <w:t>)-3-phenyl-N-(4H-1,2,4-triazol-4-yl)prop-2-en-1-imine (prentrz).</w:t>
      </w:r>
      <w:r>
        <w:rPr>
          <w:rFonts w:ascii="Times New Roman" w:hAnsi="Times New Roman" w:cs="Times New Roman"/>
          <w:bCs/>
          <w:kern w:val="21"/>
          <w:sz w:val="24"/>
          <w:szCs w:val="24"/>
          <w:lang w:val="en-GB" w:eastAsia="en-US"/>
        </w:rPr>
        <w:t xml:space="preserve"> The ligand prentrz was synthesized by a modified literature procedure</w:t>
      </w:r>
      <w:r>
        <w:rPr>
          <w:rFonts w:ascii="Times New Roman" w:hAnsi="Times New Roman" w:cs="Times New Roman"/>
          <w:bCs/>
          <w:kern w:val="21"/>
          <w:sz w:val="24"/>
          <w:szCs w:val="24"/>
          <w:vertAlign w:val="superscript"/>
          <w:lang w:val="en-GB" w:eastAsia="en-US"/>
        </w:rPr>
        <w:t>1,2</w:t>
      </w:r>
      <w:r>
        <w:rPr>
          <w:rFonts w:ascii="Times New Roman" w:hAnsi="Times New Roman" w:cs="Times New Roman"/>
          <w:bCs/>
          <w:kern w:val="21"/>
          <w:sz w:val="24"/>
          <w:szCs w:val="24"/>
          <w:lang w:val="en-GB" w:eastAsia="en-US"/>
        </w:rPr>
        <w:t>.</w:t>
      </w:r>
    </w:p>
    <w:p>
      <w:pPr>
        <w:autoSpaceDE w:val="0"/>
        <w:autoSpaceDN w:val="0"/>
        <w:adjustRightInd w:val="0"/>
        <w:spacing w:after="0" w:line="480" w:lineRule="auto"/>
        <w:jc w:val="both"/>
        <w:rPr>
          <w:rFonts w:ascii="Times New Roman" w:hAnsi="Times New Roman"/>
          <w:bCs/>
          <w:kern w:val="21"/>
          <w:sz w:val="24"/>
          <w:szCs w:val="24"/>
          <w:lang w:val="en-GB"/>
        </w:rPr>
      </w:pPr>
      <w:r>
        <w:rPr>
          <w:rFonts w:ascii="Times New Roman" w:hAnsi="Times New Roman"/>
          <w:b/>
          <w:kern w:val="21"/>
          <w:sz w:val="24"/>
          <w:szCs w:val="24"/>
          <w:lang w:val="en-GB"/>
        </w:rPr>
        <w:t>Assignation of the guest molecules types in the guest-saturated state</w:t>
      </w:r>
      <w:r>
        <w:rPr>
          <w:rFonts w:ascii="Times New Roman" w:hAnsi="Times New Roman"/>
          <w:bCs/>
          <w:kern w:val="21"/>
          <w:sz w:val="24"/>
          <w:szCs w:val="24"/>
          <w:lang w:val="en-GB"/>
        </w:rPr>
        <w:t xml:space="preserve">. Single-crystal X-ray diffraction (SC-XRD) data are utilized to determine the number and type of solvent molecules within the channel-type pore. To eliminate </w:t>
      </w:r>
      <w:bookmarkStart w:id="0" w:name="OLE_LINK1"/>
      <w:r>
        <w:rPr>
          <w:rFonts w:ascii="Times New Roman" w:hAnsi="Times New Roman"/>
          <w:bCs/>
          <w:kern w:val="21"/>
          <w:sz w:val="24"/>
          <w:szCs w:val="24"/>
          <w:lang w:val="en-GB"/>
        </w:rPr>
        <w:t>this</w:t>
      </w:r>
      <w:bookmarkEnd w:id="0"/>
      <w:r>
        <w:rPr>
          <w:rFonts w:ascii="Times New Roman" w:hAnsi="Times New Roman"/>
          <w:bCs/>
          <w:kern w:val="21"/>
          <w:sz w:val="24"/>
          <w:szCs w:val="24"/>
          <w:lang w:val="en-GB"/>
        </w:rPr>
        <w:t xml:space="preserve"> potential interference, SC-XRD data of the guest-saturated state (</w:t>
      </w:r>
      <w:r>
        <w:rPr>
          <w:rFonts w:ascii="Times New Roman" w:hAnsi="Times New Roman"/>
          <w:b/>
          <w:kern w:val="21"/>
          <w:sz w:val="24"/>
          <w:szCs w:val="24"/>
          <w:lang w:val="en-GB"/>
        </w:rPr>
        <w:t>1</w:t>
      </w:r>
      <w:r>
        <w:rPr>
          <w:rFonts w:ascii="Times New Roman" w:hAnsi="Times New Roman"/>
          <w:bCs/>
          <w:kern w:val="21"/>
          <w:sz w:val="24"/>
          <w:szCs w:val="24"/>
          <w:lang w:val="en-GB"/>
        </w:rPr>
        <w:t>·3H</w:t>
      </w:r>
      <w:r>
        <w:rPr>
          <w:rFonts w:ascii="Times New Roman" w:hAnsi="Times New Roman"/>
          <w:bCs/>
          <w:kern w:val="21"/>
          <w:sz w:val="24"/>
          <w:szCs w:val="24"/>
          <w:vertAlign w:val="subscript"/>
          <w:lang w:val="en-GB"/>
        </w:rPr>
        <w:t>2</w:t>
      </w:r>
      <w:r>
        <w:rPr>
          <w:rFonts w:ascii="Times New Roman" w:hAnsi="Times New Roman"/>
          <w:bCs/>
          <w:kern w:val="21"/>
          <w:sz w:val="24"/>
          <w:szCs w:val="24"/>
          <w:lang w:val="en-GB"/>
        </w:rPr>
        <w:t>O·3/2CH</w:t>
      </w:r>
      <w:r>
        <w:rPr>
          <w:rFonts w:ascii="Times New Roman" w:hAnsi="Times New Roman"/>
          <w:bCs/>
          <w:kern w:val="21"/>
          <w:sz w:val="24"/>
          <w:szCs w:val="24"/>
          <w:vertAlign w:val="subscript"/>
          <w:lang w:val="en-GB"/>
        </w:rPr>
        <w:t>3</w:t>
      </w:r>
      <w:r>
        <w:rPr>
          <w:rFonts w:ascii="Times New Roman" w:hAnsi="Times New Roman"/>
          <w:bCs/>
          <w:kern w:val="21"/>
          <w:sz w:val="24"/>
          <w:szCs w:val="24"/>
          <w:lang w:val="en-GB"/>
        </w:rPr>
        <w:t>OH) at 150 K is compared with previously published SC-XRD data of the stable state in air (1·9/2H</w:t>
      </w:r>
      <w:r>
        <w:rPr>
          <w:rFonts w:ascii="Times New Roman" w:hAnsi="Times New Roman"/>
          <w:bCs/>
          <w:kern w:val="21"/>
          <w:sz w:val="24"/>
          <w:szCs w:val="24"/>
          <w:vertAlign w:val="subscript"/>
          <w:lang w:val="en-GB"/>
        </w:rPr>
        <w:t>2</w:t>
      </w:r>
      <w:r>
        <w:rPr>
          <w:rFonts w:ascii="Times New Roman" w:hAnsi="Times New Roman"/>
          <w:bCs/>
          <w:kern w:val="21"/>
          <w:sz w:val="24"/>
          <w:szCs w:val="24"/>
          <w:lang w:val="en-GB"/>
        </w:rPr>
        <w:t>O) at 150 K (Figure S</w:t>
      </w:r>
      <w:r>
        <w:rPr>
          <w:rFonts w:ascii="Times New Roman" w:hAnsi="Times New Roman" w:hint="eastAsia"/>
          <w:bCs/>
          <w:kern w:val="21"/>
          <w:sz w:val="24"/>
          <w:szCs w:val="24"/>
          <w:lang w:val="en-GB"/>
        </w:rPr>
        <w:t>2</w:t>
      </w:r>
      <w:r>
        <w:rPr>
          <w:rFonts w:ascii="Times New Roman" w:hAnsi="Times New Roman"/>
          <w:bCs/>
          <w:kern w:val="21"/>
          <w:sz w:val="24"/>
          <w:szCs w:val="24"/>
          <w:lang w:val="en-GB"/>
        </w:rPr>
        <w:t>).</w:t>
      </w:r>
      <w:r>
        <w:rPr>
          <w:rFonts w:ascii="Times New Roman" w:hAnsi="Times New Roman" w:hint="eastAsia"/>
          <w:bCs/>
          <w:kern w:val="21"/>
          <w:sz w:val="24"/>
          <w:szCs w:val="24"/>
          <w:lang w:val="en-GB"/>
        </w:rPr>
        <w:t xml:space="preserve"> </w:t>
      </w:r>
      <w:r>
        <w:rPr>
          <w:rFonts w:ascii="Times New Roman" w:hAnsi="Times New Roman"/>
          <w:bCs/>
          <w:kern w:val="21"/>
          <w:sz w:val="24"/>
          <w:szCs w:val="24"/>
          <w:lang w:val="en-GB"/>
        </w:rPr>
        <w:t xml:space="preserve">The Q peak in close proximity to the uncoordinated nitrogen atoms of the prentrz ligand is unambiguously assigned as a water molecule (O1). </w:t>
      </w:r>
    </w:p>
    <w:p>
      <w:pPr>
        <w:autoSpaceDE w:val="0"/>
        <w:autoSpaceDN w:val="0"/>
        <w:adjustRightInd w:val="0"/>
        <w:spacing w:after="0" w:line="480" w:lineRule="auto"/>
        <w:ind w:firstLineChars="200" w:firstLine="480"/>
        <w:jc w:val="both"/>
        <w:rPr>
          <w:rFonts w:ascii="Times New Roman" w:hAnsi="Times New Roman"/>
          <w:bCs/>
          <w:kern w:val="21"/>
          <w:sz w:val="24"/>
          <w:szCs w:val="24"/>
          <w:lang w:val="en-GB"/>
        </w:rPr>
      </w:pPr>
      <w:r>
        <w:rPr>
          <w:rFonts w:ascii="Times New Roman" w:hAnsi="Times New Roman"/>
          <w:bCs/>
          <w:kern w:val="21"/>
          <w:sz w:val="24"/>
          <w:szCs w:val="24"/>
          <w:lang w:val="en-GB"/>
        </w:rPr>
        <w:t xml:space="preserve">The residual four Q peaks with heights of 2.5, 5.61, 6.14, and 7.7 were observed in the pore of the framework structure in </w:t>
      </w:r>
      <w:r>
        <w:rPr>
          <w:rFonts w:ascii="Times New Roman" w:hAnsi="Times New Roman"/>
          <w:b/>
          <w:kern w:val="21"/>
          <w:sz w:val="24"/>
          <w:szCs w:val="24"/>
          <w:lang w:val="en-GB"/>
        </w:rPr>
        <w:t>1</w:t>
      </w:r>
      <w:r>
        <w:rPr>
          <w:rFonts w:ascii="Times New Roman" w:hAnsi="Times New Roman"/>
          <w:bCs/>
          <w:kern w:val="21"/>
          <w:sz w:val="24"/>
          <w:szCs w:val="24"/>
          <w:lang w:val="en-GB"/>
        </w:rPr>
        <w:t>·9/2H</w:t>
      </w:r>
      <w:r>
        <w:rPr>
          <w:rFonts w:ascii="Times New Roman" w:hAnsi="Times New Roman"/>
          <w:bCs/>
          <w:kern w:val="21"/>
          <w:sz w:val="24"/>
          <w:szCs w:val="24"/>
          <w:vertAlign w:val="subscript"/>
          <w:lang w:val="en-GB"/>
        </w:rPr>
        <w:t>2</w:t>
      </w:r>
      <w:r>
        <w:rPr>
          <w:rFonts w:ascii="Times New Roman" w:hAnsi="Times New Roman"/>
          <w:bCs/>
          <w:kern w:val="21"/>
          <w:sz w:val="24"/>
          <w:szCs w:val="24"/>
          <w:lang w:val="en-GB"/>
        </w:rPr>
        <w:t>O. These Q peaks, being relatively far from each other, can more reasonably be assigned as water molecules. The relatively high heights of Q peaks may be attributed to a network of hydrogen bonding interactions formed between water guest molecules.</w:t>
      </w:r>
    </w:p>
    <w:p>
      <w:pPr>
        <w:autoSpaceDE w:val="0"/>
        <w:autoSpaceDN w:val="0"/>
        <w:adjustRightInd w:val="0"/>
        <w:spacing w:after="0" w:line="480" w:lineRule="auto"/>
        <w:ind w:firstLineChars="200" w:firstLine="480"/>
        <w:jc w:val="both"/>
        <w:rPr>
          <w:rFonts w:ascii="Times New Roman" w:hAnsi="Times New Roman"/>
          <w:bCs/>
          <w:kern w:val="21"/>
          <w:sz w:val="24"/>
          <w:szCs w:val="24"/>
          <w:lang w:val="en-GB"/>
        </w:rPr>
      </w:pPr>
      <w:r>
        <w:rPr>
          <w:rFonts w:ascii="Times New Roman" w:hAnsi="Times New Roman"/>
          <w:bCs/>
          <w:kern w:val="21"/>
          <w:sz w:val="24"/>
          <w:szCs w:val="24"/>
          <w:lang w:val="en-GB"/>
        </w:rPr>
        <w:t xml:space="preserve">For </w:t>
      </w:r>
      <w:r>
        <w:rPr>
          <w:rFonts w:ascii="Times New Roman" w:hAnsi="Times New Roman"/>
          <w:b/>
          <w:sz w:val="24"/>
          <w:szCs w:val="24"/>
        </w:rPr>
        <w:t>1</w:t>
      </w:r>
      <w:r>
        <w:rPr>
          <w:rFonts w:ascii="Times New Roman" w:hAnsi="Times New Roman"/>
          <w:sz w:val="24"/>
          <w:szCs w:val="24"/>
        </w:rPr>
        <w:t>·3H</w:t>
      </w:r>
      <w:r>
        <w:rPr>
          <w:rFonts w:ascii="Times New Roman" w:hAnsi="Times New Roman"/>
          <w:sz w:val="24"/>
          <w:szCs w:val="24"/>
          <w:vertAlign w:val="subscript"/>
        </w:rPr>
        <w:t>2</w:t>
      </w:r>
      <w:r>
        <w:rPr>
          <w:rFonts w:ascii="Times New Roman" w:hAnsi="Times New Roman"/>
          <w:sz w:val="24"/>
          <w:szCs w:val="24"/>
        </w:rPr>
        <w:t>O·3/2CH</w:t>
      </w:r>
      <w:r>
        <w:rPr>
          <w:rFonts w:ascii="Times New Roman" w:hAnsi="Times New Roman"/>
          <w:sz w:val="24"/>
          <w:szCs w:val="24"/>
          <w:vertAlign w:val="subscript"/>
        </w:rPr>
        <w:t>3</w:t>
      </w:r>
      <w:r>
        <w:rPr>
          <w:rFonts w:ascii="Times New Roman" w:hAnsi="Times New Roman"/>
          <w:sz w:val="24"/>
          <w:szCs w:val="24"/>
        </w:rPr>
        <w:t>OH</w:t>
      </w:r>
      <w:r>
        <w:rPr>
          <w:rFonts w:ascii="Times New Roman" w:hAnsi="Times New Roman"/>
          <w:bCs/>
          <w:kern w:val="21"/>
          <w:sz w:val="24"/>
          <w:szCs w:val="24"/>
          <w:lang w:val="en-GB"/>
        </w:rPr>
        <w:t xml:space="preserve">, excluding the Q peak identified as O1, the pore is dominated by residual six Q peaks with heights of 2.36, 2.38, 2.87, 3.72, 5.16, and 5.94. The Q peaks located in the middle region of the pore are relatively close to each other, which can be recognized as methanol molecules, or water molecules by means of confinement operation. Given that the SC-XRD data of </w:t>
      </w:r>
      <w:r>
        <w:rPr>
          <w:rFonts w:ascii="Times New Roman" w:hAnsi="Times New Roman"/>
          <w:b/>
          <w:sz w:val="24"/>
          <w:szCs w:val="24"/>
        </w:rPr>
        <w:t>1</w:t>
      </w:r>
      <w:r>
        <w:rPr>
          <w:rFonts w:ascii="Times New Roman" w:hAnsi="Times New Roman"/>
          <w:sz w:val="24"/>
          <w:szCs w:val="24"/>
        </w:rPr>
        <w:t>·3H</w:t>
      </w:r>
      <w:r>
        <w:rPr>
          <w:rFonts w:ascii="Times New Roman" w:hAnsi="Times New Roman"/>
          <w:sz w:val="24"/>
          <w:szCs w:val="24"/>
          <w:vertAlign w:val="subscript"/>
        </w:rPr>
        <w:t>2</w:t>
      </w:r>
      <w:r>
        <w:rPr>
          <w:rFonts w:ascii="Times New Roman" w:hAnsi="Times New Roman"/>
          <w:sz w:val="24"/>
          <w:szCs w:val="24"/>
        </w:rPr>
        <w:t>O·3/2CH</w:t>
      </w:r>
      <w:r>
        <w:rPr>
          <w:rFonts w:ascii="Times New Roman" w:hAnsi="Times New Roman"/>
          <w:sz w:val="24"/>
          <w:szCs w:val="24"/>
          <w:vertAlign w:val="subscript"/>
        </w:rPr>
        <w:t>3</w:t>
      </w:r>
      <w:r>
        <w:rPr>
          <w:rFonts w:ascii="Times New Roman" w:hAnsi="Times New Roman"/>
          <w:sz w:val="24"/>
          <w:szCs w:val="24"/>
        </w:rPr>
        <w:t>OH</w:t>
      </w:r>
      <w:r>
        <w:rPr>
          <w:rFonts w:ascii="Times New Roman" w:hAnsi="Times New Roman"/>
          <w:bCs/>
          <w:kern w:val="21"/>
          <w:sz w:val="24"/>
          <w:szCs w:val="24"/>
          <w:lang w:val="en-GB"/>
        </w:rPr>
        <w:t xml:space="preserve"> are collected in the immersed mixed solution, the Q peaks here are preferred to be assigned as methanol molecules. The relatively low heights of the Q peaks may be due to the presence of methanol molecules disrupting the hydrogen bonding network originally formed by the water molecules, resulting in a weakening of the Q peak heights.</w:t>
      </w:r>
    </w:p>
    <w:p>
      <w:pPr>
        <w:autoSpaceDE w:val="0"/>
        <w:autoSpaceDN w:val="0"/>
        <w:adjustRightInd w:val="0"/>
        <w:spacing w:after="0" w:line="480" w:lineRule="auto"/>
        <w:jc w:val="both"/>
        <w:rPr>
          <w:rFonts w:ascii="Times New Roman" w:hAnsi="Times New Roman" w:cs="Times New Roman"/>
          <w:bCs/>
          <w:kern w:val="21"/>
          <w:sz w:val="24"/>
          <w:szCs w:val="24"/>
          <w:lang w:val="en-GB"/>
        </w:rPr>
      </w:pPr>
      <w:r>
        <w:rPr>
          <w:rFonts w:ascii="Times New Roman" w:hAnsi="Times New Roman" w:cs="Times New Roman"/>
          <w:b/>
          <w:bCs/>
          <w:kern w:val="21"/>
          <w:sz w:val="24"/>
          <w:szCs w:val="24"/>
          <w:lang w:val="en-GB"/>
        </w:rPr>
        <w:br w:type="page"/>
      </w:r>
    </w:p>
    <w:p>
      <w:pPr>
        <w:spacing w:after="0" w:line="480" w:lineRule="auto"/>
        <w:jc w:val="center"/>
        <w:rPr>
          <w:rFonts w:ascii="Times New Roman" w:hAnsi="Times New Roman" w:cs="Times New Roman"/>
          <w:sz w:val="24"/>
          <w:szCs w:val="24"/>
          <w:lang w:eastAsia="en-US"/>
        </w:rPr>
      </w:pPr>
      <w:r>
        <w:rPr>
          <w:noProof/>
          <w:lang w:val="en-US"/>
        </w:rPr>
        <w:lastRenderedPageBreak/>
        <w:drawing>
          <wp:inline distT="0" distB="0" distL="0" distR="0">
            <wp:extent cx="3600000" cy="2554648"/>
            <wp:effectExtent l="0" t="0" r="635" b="0"/>
            <wp:docPr id="26" name="图片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600000" cy="2554648"/>
                    </a:xfrm>
                    <a:prstGeom prst="rect">
                      <a:avLst/>
                    </a:prstGeom>
                    <a:noFill/>
                    <a:ln>
                      <a:noFill/>
                    </a:ln>
                  </pic:spPr>
                </pic:pic>
              </a:graphicData>
            </a:graphic>
          </wp:inline>
        </w:drawing>
      </w:r>
    </w:p>
    <w:p>
      <w:pPr>
        <w:spacing w:after="0" w:line="480" w:lineRule="auto"/>
        <w:jc w:val="both"/>
        <w:rPr>
          <w:rFonts w:ascii="Times New Roman" w:hAnsi="Times New Roman" w:cs="Times New Roman"/>
          <w:sz w:val="24"/>
          <w:szCs w:val="24"/>
          <w:lang w:eastAsia="en-US"/>
        </w:rPr>
      </w:pPr>
      <w:r>
        <w:rPr>
          <w:rFonts w:ascii="Times New Roman" w:hAnsi="Times New Roman" w:cs="Times New Roman"/>
          <w:b/>
          <w:sz w:val="24"/>
          <w:szCs w:val="24"/>
          <w:lang w:eastAsia="en-US"/>
        </w:rPr>
        <w:t>F</w:t>
      </w:r>
      <w:r>
        <w:rPr>
          <w:rFonts w:ascii="Times New Roman" w:hAnsi="Times New Roman" w:cs="Times New Roman" w:hint="eastAsia"/>
          <w:b/>
          <w:sz w:val="24"/>
          <w:szCs w:val="24"/>
        </w:rPr>
        <w:t>igure</w:t>
      </w:r>
      <w:r>
        <w:rPr>
          <w:rFonts w:ascii="Times New Roman" w:hAnsi="Times New Roman" w:cs="Times New Roman"/>
          <w:b/>
          <w:sz w:val="24"/>
          <w:szCs w:val="24"/>
          <w:lang w:eastAsia="en-US"/>
        </w:rPr>
        <w:t xml:space="preserve"> S</w:t>
      </w:r>
      <w:r>
        <w:rPr>
          <w:rFonts w:ascii="Times New Roman" w:hAnsi="Times New Roman" w:cs="Times New Roman" w:hint="eastAsia"/>
          <w:b/>
          <w:sz w:val="24"/>
          <w:szCs w:val="24"/>
        </w:rPr>
        <w:t>1</w:t>
      </w:r>
      <w:r>
        <w:rPr>
          <w:rFonts w:ascii="Times New Roman" w:hAnsi="Times New Roman" w:cs="Times New Roman"/>
          <w:b/>
          <w:sz w:val="24"/>
          <w:szCs w:val="24"/>
          <w:lang w:eastAsia="en-US"/>
        </w:rPr>
        <w:t>.</w:t>
      </w:r>
      <w:r>
        <w:rPr>
          <w:rFonts w:ascii="Times New Roman" w:hAnsi="Times New Roman" w:cs="Times New Roman"/>
          <w:sz w:val="24"/>
          <w:szCs w:val="24"/>
          <w:lang w:eastAsia="en-US"/>
        </w:rPr>
        <w:t xml:space="preserve"> The asymmetric unit </w:t>
      </w:r>
      <w:r>
        <w:rPr>
          <w:rFonts w:ascii="Times New Roman" w:hAnsi="Times New Roman" w:cs="Times New Roman" w:hint="eastAsia"/>
          <w:sz w:val="24"/>
          <w:szCs w:val="24"/>
        </w:rPr>
        <w:t>o</w:t>
      </w:r>
      <w:r>
        <w:rPr>
          <w:rFonts w:ascii="Times New Roman" w:hAnsi="Times New Roman" w:cs="Times New Roman"/>
          <w:sz w:val="24"/>
          <w:szCs w:val="24"/>
        </w:rPr>
        <w:t xml:space="preserve">f </w:t>
      </w:r>
      <w:r>
        <w:rPr>
          <w:rFonts w:ascii="Times New Roman" w:hAnsi="Times New Roman" w:cs="Times New Roman"/>
          <w:b/>
          <w:sz w:val="24"/>
          <w:szCs w:val="24"/>
          <w:lang w:eastAsia="en-US"/>
        </w:rPr>
        <w:t>1</w:t>
      </w:r>
      <w:r>
        <w:rPr>
          <w:rFonts w:ascii="Times New Roman" w:hAnsi="Times New Roman" w:cs="Times New Roman"/>
          <w:sz w:val="24"/>
          <w:szCs w:val="24"/>
          <w:lang w:eastAsia="en-US"/>
        </w:rPr>
        <w:t>·3H</w:t>
      </w:r>
      <w:r>
        <w:rPr>
          <w:rFonts w:ascii="Times New Roman" w:hAnsi="Times New Roman" w:cs="Times New Roman"/>
          <w:sz w:val="24"/>
          <w:szCs w:val="24"/>
          <w:vertAlign w:val="subscript"/>
          <w:lang w:eastAsia="en-US"/>
        </w:rPr>
        <w:t>2</w:t>
      </w:r>
      <w:r>
        <w:rPr>
          <w:rFonts w:ascii="Times New Roman" w:hAnsi="Times New Roman" w:cs="Times New Roman"/>
          <w:sz w:val="24"/>
          <w:szCs w:val="24"/>
          <w:lang w:eastAsia="en-US"/>
        </w:rPr>
        <w:t>O·3/2CH</w:t>
      </w:r>
      <w:r>
        <w:rPr>
          <w:rFonts w:ascii="Times New Roman" w:hAnsi="Times New Roman" w:cs="Times New Roman"/>
          <w:sz w:val="24"/>
          <w:szCs w:val="24"/>
          <w:vertAlign w:val="subscript"/>
          <w:lang w:eastAsia="en-US"/>
        </w:rPr>
        <w:t>3</w:t>
      </w:r>
      <w:r>
        <w:rPr>
          <w:rFonts w:ascii="Times New Roman" w:hAnsi="Times New Roman" w:cs="Times New Roman"/>
          <w:sz w:val="24"/>
          <w:szCs w:val="24"/>
          <w:lang w:eastAsia="en-US"/>
        </w:rPr>
        <w:t>OH.</w:t>
      </w:r>
    </w:p>
    <w:p>
      <w:pPr>
        <w:spacing w:after="0" w:line="480" w:lineRule="auto"/>
        <w:jc w:val="both"/>
        <w:rPr>
          <w:rFonts w:ascii="Times New Roman" w:hAnsi="Times New Roman" w:cs="Times New Roman"/>
          <w:sz w:val="24"/>
          <w:szCs w:val="24"/>
          <w:lang w:eastAsia="en-US"/>
        </w:rPr>
      </w:pPr>
    </w:p>
    <w:p>
      <w:pPr>
        <w:spacing w:after="0" w:line="480" w:lineRule="auto"/>
        <w:jc w:val="both"/>
        <w:rPr>
          <w:rFonts w:ascii="Times New Roman" w:hAnsi="Times New Roman" w:cs="Times New Roman"/>
          <w:sz w:val="24"/>
          <w:szCs w:val="24"/>
          <w:lang w:eastAsia="en-US"/>
        </w:rPr>
      </w:pPr>
    </w:p>
    <w:p>
      <w:pPr>
        <w:spacing w:after="0" w:line="480" w:lineRule="auto"/>
        <w:jc w:val="both"/>
        <w:rPr>
          <w:rFonts w:ascii="Times New Roman" w:hAnsi="Times New Roman" w:cs="Times New Roman"/>
          <w:sz w:val="24"/>
          <w:szCs w:val="24"/>
          <w:lang w:eastAsia="en-US"/>
        </w:rPr>
      </w:pPr>
    </w:p>
    <w:p>
      <w:pPr>
        <w:spacing w:after="0" w:line="480" w:lineRule="auto"/>
        <w:jc w:val="both"/>
        <w:rPr>
          <w:rFonts w:ascii="Times New Roman" w:hAnsi="Times New Roman" w:cs="Times New Roman"/>
          <w:sz w:val="24"/>
          <w:szCs w:val="24"/>
          <w:lang w:eastAsia="en-US"/>
        </w:rPr>
      </w:pPr>
    </w:p>
    <w:p>
      <w:pPr>
        <w:spacing w:after="0" w:line="480" w:lineRule="auto"/>
        <w:jc w:val="both"/>
        <w:rPr>
          <w:rFonts w:ascii="Times New Roman" w:hAnsi="Times New Roman" w:cs="Times New Roman"/>
          <w:sz w:val="24"/>
          <w:szCs w:val="24"/>
        </w:rPr>
      </w:pPr>
      <w:r>
        <w:rPr>
          <w:noProof/>
          <w:lang w:val="en-US"/>
        </w:rPr>
        <w:drawing>
          <wp:inline distT="0" distB="0" distL="0" distR="0">
            <wp:extent cx="6188710" cy="2917825"/>
            <wp:effectExtent l="0" t="0" r="2540" b="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188710" cy="2917825"/>
                    </a:xfrm>
                    <a:prstGeom prst="rect">
                      <a:avLst/>
                    </a:prstGeom>
                    <a:noFill/>
                    <a:ln>
                      <a:noFill/>
                    </a:ln>
                  </pic:spPr>
                </pic:pic>
              </a:graphicData>
            </a:graphic>
          </wp:inline>
        </w:drawing>
      </w:r>
    </w:p>
    <w:p>
      <w:pPr>
        <w:spacing w:after="0" w:line="480" w:lineRule="auto"/>
        <w:jc w:val="both"/>
        <w:rPr>
          <w:rFonts w:ascii="Times New Roman" w:hAnsi="Times New Roman" w:cs="Times New Roman"/>
          <w:sz w:val="24"/>
          <w:szCs w:val="24"/>
          <w:lang w:eastAsia="en-US"/>
        </w:rPr>
      </w:pPr>
      <w:r>
        <w:rPr>
          <w:rFonts w:ascii="Times New Roman" w:hAnsi="Times New Roman" w:cs="Times New Roman"/>
          <w:b/>
          <w:sz w:val="24"/>
          <w:szCs w:val="24"/>
          <w:lang w:eastAsia="en-US"/>
        </w:rPr>
        <w:t>F</w:t>
      </w:r>
      <w:r>
        <w:rPr>
          <w:rFonts w:ascii="Times New Roman" w:hAnsi="Times New Roman" w:cs="Times New Roman" w:hint="eastAsia"/>
          <w:b/>
          <w:sz w:val="24"/>
          <w:szCs w:val="24"/>
        </w:rPr>
        <w:t>igure</w:t>
      </w:r>
      <w:r>
        <w:rPr>
          <w:rFonts w:ascii="Times New Roman" w:hAnsi="Times New Roman" w:cs="Times New Roman"/>
          <w:b/>
          <w:sz w:val="24"/>
          <w:szCs w:val="24"/>
          <w:lang w:eastAsia="en-US"/>
        </w:rPr>
        <w:t xml:space="preserve"> S2.</w:t>
      </w:r>
      <w:r>
        <w:rPr>
          <w:rFonts w:ascii="Times New Roman" w:hAnsi="Times New Roman" w:cs="Times New Roman"/>
          <w:sz w:val="24"/>
          <w:szCs w:val="24"/>
          <w:lang w:eastAsia="en-US"/>
        </w:rPr>
        <w:t xml:space="preserve"> The asymmetric unit </w:t>
      </w:r>
      <w:r>
        <w:rPr>
          <w:rFonts w:ascii="Times New Roman" w:hAnsi="Times New Roman" w:cs="Times New Roman" w:hint="eastAsia"/>
          <w:sz w:val="24"/>
          <w:szCs w:val="24"/>
        </w:rPr>
        <w:t>o</w:t>
      </w:r>
      <w:r>
        <w:rPr>
          <w:rFonts w:ascii="Times New Roman" w:hAnsi="Times New Roman" w:cs="Times New Roman"/>
          <w:sz w:val="24"/>
          <w:szCs w:val="24"/>
        </w:rPr>
        <w:t>f</w:t>
      </w:r>
      <w:r>
        <w:rPr>
          <w:rFonts w:ascii="Times New Roman" w:hAnsi="Times New Roman" w:cs="Times New Roman"/>
          <w:sz w:val="24"/>
          <w:szCs w:val="24"/>
          <w:lang w:eastAsia="en-US"/>
        </w:rPr>
        <w:t xml:space="preserve"> the stable state in air (</w:t>
      </w:r>
      <w:r>
        <w:rPr>
          <w:rFonts w:ascii="Times New Roman" w:hAnsi="Times New Roman" w:cs="Times New Roman"/>
          <w:b/>
          <w:sz w:val="24"/>
          <w:szCs w:val="24"/>
          <w:lang w:eastAsia="en-US"/>
        </w:rPr>
        <w:t>1</w:t>
      </w:r>
      <w:r>
        <w:rPr>
          <w:rFonts w:ascii="Times New Roman" w:hAnsi="Times New Roman" w:cs="Times New Roman"/>
          <w:sz w:val="24"/>
          <w:szCs w:val="24"/>
          <w:lang w:eastAsia="en-US"/>
        </w:rPr>
        <w:t>·9/2H</w:t>
      </w:r>
      <w:r>
        <w:rPr>
          <w:rFonts w:ascii="Times New Roman" w:hAnsi="Times New Roman" w:cs="Times New Roman"/>
          <w:sz w:val="24"/>
          <w:szCs w:val="24"/>
          <w:vertAlign w:val="subscript"/>
          <w:lang w:eastAsia="en-US"/>
        </w:rPr>
        <w:t>2</w:t>
      </w:r>
      <w:r>
        <w:rPr>
          <w:rFonts w:ascii="Times New Roman" w:hAnsi="Times New Roman" w:cs="Times New Roman"/>
          <w:sz w:val="24"/>
          <w:szCs w:val="24"/>
          <w:lang w:eastAsia="en-US"/>
        </w:rPr>
        <w:t>O, left) and the guest-saturated state (</w:t>
      </w:r>
      <w:r>
        <w:rPr>
          <w:rFonts w:ascii="Times New Roman" w:hAnsi="Times New Roman" w:cs="Times New Roman"/>
          <w:b/>
          <w:sz w:val="24"/>
          <w:szCs w:val="24"/>
          <w:lang w:eastAsia="en-US"/>
        </w:rPr>
        <w:t>1</w:t>
      </w:r>
      <w:r>
        <w:rPr>
          <w:rFonts w:ascii="Times New Roman" w:hAnsi="Times New Roman" w:cs="Times New Roman"/>
          <w:sz w:val="24"/>
          <w:szCs w:val="24"/>
          <w:lang w:eastAsia="en-US"/>
        </w:rPr>
        <w:t>·3H</w:t>
      </w:r>
      <w:r>
        <w:rPr>
          <w:rFonts w:ascii="Times New Roman" w:hAnsi="Times New Roman" w:cs="Times New Roman"/>
          <w:sz w:val="24"/>
          <w:szCs w:val="24"/>
          <w:vertAlign w:val="subscript"/>
          <w:lang w:eastAsia="en-US"/>
        </w:rPr>
        <w:t>2</w:t>
      </w:r>
      <w:r>
        <w:rPr>
          <w:rFonts w:ascii="Times New Roman" w:hAnsi="Times New Roman" w:cs="Times New Roman"/>
          <w:sz w:val="24"/>
          <w:szCs w:val="24"/>
          <w:lang w:eastAsia="en-US"/>
        </w:rPr>
        <w:t>O·3/2CH</w:t>
      </w:r>
      <w:r>
        <w:rPr>
          <w:rFonts w:ascii="Times New Roman" w:hAnsi="Times New Roman" w:cs="Times New Roman"/>
          <w:sz w:val="24"/>
          <w:szCs w:val="24"/>
          <w:vertAlign w:val="subscript"/>
          <w:lang w:eastAsia="en-US"/>
        </w:rPr>
        <w:t>3</w:t>
      </w:r>
      <w:r>
        <w:rPr>
          <w:rFonts w:ascii="Times New Roman" w:hAnsi="Times New Roman" w:cs="Times New Roman"/>
          <w:sz w:val="24"/>
          <w:szCs w:val="24"/>
          <w:lang w:eastAsia="en-US"/>
        </w:rPr>
        <w:t>OH, right) at 150 K. The Q peaks in the pore of the framework remain unassigned, except for a notable Q peak associated with O1, which has been identified as H</w:t>
      </w:r>
      <w:r>
        <w:rPr>
          <w:rFonts w:ascii="Times New Roman" w:hAnsi="Times New Roman" w:cs="Times New Roman"/>
          <w:sz w:val="24"/>
          <w:szCs w:val="24"/>
          <w:vertAlign w:val="subscript"/>
          <w:lang w:eastAsia="en-US"/>
        </w:rPr>
        <w:t>2</w:t>
      </w:r>
      <w:r>
        <w:rPr>
          <w:rFonts w:ascii="Times New Roman" w:hAnsi="Times New Roman" w:cs="Times New Roman"/>
          <w:sz w:val="24"/>
          <w:szCs w:val="24"/>
          <w:lang w:eastAsia="en-US"/>
        </w:rPr>
        <w:t>O. The other Q peaks have not been assigned.</w:t>
      </w:r>
      <w:r>
        <w:rPr>
          <w:rFonts w:ascii="Times New Roman" w:hAnsi="Times New Roman" w:cs="Times New Roman"/>
          <w:sz w:val="24"/>
          <w:szCs w:val="24"/>
          <w:lang w:eastAsia="en-US"/>
        </w:rPr>
        <w:br w:type="page"/>
      </w:r>
    </w:p>
    <w:p>
      <w:pPr>
        <w:spacing w:beforeLines="100" w:before="240" w:afterLines="100" w:after="240" w:line="240" w:lineRule="auto"/>
        <w:jc w:val="center"/>
        <w:rPr>
          <w:rFonts w:ascii="Times New Roman" w:hAnsi="Times New Roman" w:cs="Times New Roman"/>
          <w:b/>
          <w:sz w:val="24"/>
          <w:szCs w:val="24"/>
          <w:lang w:val="en-US" w:eastAsia="en-US"/>
        </w:rPr>
      </w:pPr>
      <w:r>
        <w:rPr>
          <w:rFonts w:ascii="Times New Roman" w:hAnsi="Times New Roman" w:cs="Times New Roman"/>
          <w:b/>
          <w:noProof/>
          <w:sz w:val="24"/>
          <w:szCs w:val="24"/>
          <w:lang w:val="en-US"/>
        </w:rPr>
        <w:lastRenderedPageBreak/>
        <w:drawing>
          <wp:inline distT="0" distB="0" distL="0" distR="0">
            <wp:extent cx="6120000" cy="1889125"/>
            <wp:effectExtent l="0" t="0" r="0" b="0"/>
            <wp:docPr id="1" name="图片 1" descr="C:\Users\Xue Jinpeng\Desktop\动力学\SI\@Fig.S1-具体的堆积信息\@@@@.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Xue Jinpeng\Desktop\动力学\SI\@Fig.S1-具体的堆积信息\@@@@.jp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120000" cy="1889125"/>
                    </a:xfrm>
                    <a:prstGeom prst="rect">
                      <a:avLst/>
                    </a:prstGeom>
                    <a:noFill/>
                    <a:ln>
                      <a:noFill/>
                    </a:ln>
                  </pic:spPr>
                </pic:pic>
              </a:graphicData>
            </a:graphic>
          </wp:inline>
        </w:drawing>
      </w:r>
    </w:p>
    <w:p>
      <w:pPr>
        <w:spacing w:after="0" w:line="480" w:lineRule="auto"/>
        <w:jc w:val="both"/>
        <w:rPr>
          <w:rFonts w:ascii="Times New Roman" w:hAnsi="Times New Roman" w:cs="Times New Roman"/>
          <w:sz w:val="24"/>
          <w:szCs w:val="24"/>
          <w:lang w:eastAsia="en-US"/>
        </w:rPr>
      </w:pPr>
      <w:r>
        <w:rPr>
          <w:rFonts w:ascii="Times New Roman" w:hAnsi="Times New Roman" w:cs="Times New Roman"/>
          <w:b/>
          <w:sz w:val="24"/>
          <w:szCs w:val="24"/>
          <w:lang w:eastAsia="en-US"/>
        </w:rPr>
        <w:t>F</w:t>
      </w:r>
      <w:r>
        <w:rPr>
          <w:rFonts w:ascii="Times New Roman" w:hAnsi="Times New Roman" w:cs="Times New Roman" w:hint="eastAsia"/>
          <w:b/>
          <w:sz w:val="24"/>
          <w:szCs w:val="24"/>
        </w:rPr>
        <w:t>igure</w:t>
      </w:r>
      <w:r>
        <w:rPr>
          <w:rFonts w:ascii="Times New Roman" w:hAnsi="Times New Roman" w:cs="Times New Roman"/>
          <w:b/>
          <w:sz w:val="24"/>
          <w:szCs w:val="24"/>
          <w:lang w:eastAsia="en-US"/>
        </w:rPr>
        <w:t xml:space="preserve"> S3.</w:t>
      </w:r>
      <w:r>
        <w:rPr>
          <w:rFonts w:ascii="Times New Roman" w:hAnsi="Times New Roman" w:cs="Times New Roman"/>
          <w:sz w:val="24"/>
          <w:szCs w:val="24"/>
          <w:lang w:eastAsia="en-US"/>
        </w:rPr>
        <w:t xml:space="preserve"> Building units of the title 2D coordination polymer.</w:t>
      </w:r>
    </w:p>
    <w:p>
      <w:pPr>
        <w:spacing w:after="0" w:line="480" w:lineRule="auto"/>
        <w:jc w:val="both"/>
        <w:rPr>
          <w:rFonts w:ascii="Times New Roman" w:hAnsi="Times New Roman" w:cs="Times New Roman"/>
          <w:sz w:val="24"/>
          <w:szCs w:val="24"/>
          <w:lang w:eastAsia="en-US"/>
        </w:rPr>
      </w:pPr>
    </w:p>
    <w:p>
      <w:pPr>
        <w:spacing w:after="0" w:line="480" w:lineRule="auto"/>
        <w:jc w:val="both"/>
        <w:rPr>
          <w:rFonts w:ascii="Times New Roman" w:hAnsi="Times New Roman" w:cs="Times New Roman"/>
          <w:sz w:val="24"/>
          <w:szCs w:val="24"/>
          <w:lang w:eastAsia="en-US"/>
        </w:rPr>
      </w:pPr>
    </w:p>
    <w:p>
      <w:pPr>
        <w:spacing w:after="0" w:line="480" w:lineRule="auto"/>
        <w:jc w:val="both"/>
        <w:rPr>
          <w:rFonts w:ascii="Times New Roman" w:hAnsi="Times New Roman" w:cs="Times New Roman"/>
          <w:sz w:val="24"/>
          <w:szCs w:val="24"/>
          <w:lang w:eastAsia="en-US"/>
        </w:rPr>
      </w:pPr>
    </w:p>
    <w:p>
      <w:pPr>
        <w:spacing w:after="0" w:line="480" w:lineRule="auto"/>
        <w:jc w:val="both"/>
        <w:rPr>
          <w:rFonts w:ascii="Times New Roman" w:hAnsi="Times New Roman" w:cs="Times New Roman"/>
          <w:sz w:val="24"/>
          <w:szCs w:val="24"/>
          <w:lang w:eastAsia="en-US"/>
        </w:rPr>
      </w:pPr>
    </w:p>
    <w:p>
      <w:pPr>
        <w:spacing w:afterLines="100" w:after="240" w:line="240" w:lineRule="auto"/>
        <w:jc w:val="center"/>
        <w:rPr>
          <w:rFonts w:ascii="Times New Roman" w:hAnsi="Times New Roman" w:cs="Times New Roman"/>
          <w:sz w:val="24"/>
          <w:szCs w:val="24"/>
          <w:lang w:eastAsia="en-US"/>
        </w:rPr>
      </w:pPr>
    </w:p>
    <w:p>
      <w:pPr>
        <w:spacing w:afterLines="100" w:after="240" w:line="240" w:lineRule="auto"/>
        <w:jc w:val="center"/>
        <w:rPr>
          <w:rFonts w:ascii="Times New Roman" w:hAnsi="Times New Roman" w:cs="Times New Roman"/>
          <w:b/>
          <w:sz w:val="24"/>
          <w:szCs w:val="24"/>
          <w:lang w:eastAsia="en-US"/>
        </w:rPr>
      </w:pPr>
      <w:r>
        <w:rPr>
          <w:rFonts w:ascii="Times New Roman" w:hAnsi="Times New Roman" w:cs="Times New Roman"/>
          <w:b/>
          <w:noProof/>
          <w:sz w:val="24"/>
          <w:szCs w:val="24"/>
          <w:lang w:val="en-US"/>
        </w:rPr>
        <w:drawing>
          <wp:inline distT="0" distB="0" distL="0" distR="0">
            <wp:extent cx="4387850" cy="3435350"/>
            <wp:effectExtent l="0" t="0" r="0" b="0"/>
            <wp:docPr id="3" name="图片 3" descr="C:\Users\Xue Jinpeng\Desktop\动力学\SI\@Fig.S1-具体的堆积信息\Fig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Xue Jinpeng\Desktop\动力学\SI\@Fig.S1-具体的堆积信息\Fig3.jp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4387850" cy="3435350"/>
                    </a:xfrm>
                    <a:prstGeom prst="rect">
                      <a:avLst/>
                    </a:prstGeom>
                    <a:noFill/>
                    <a:ln>
                      <a:noFill/>
                    </a:ln>
                  </pic:spPr>
                </pic:pic>
              </a:graphicData>
            </a:graphic>
          </wp:inline>
        </w:drawing>
      </w:r>
    </w:p>
    <w:p>
      <w:pPr>
        <w:spacing w:after="0" w:line="480" w:lineRule="auto"/>
        <w:jc w:val="both"/>
        <w:rPr>
          <w:rFonts w:ascii="Times New Roman" w:hAnsi="Times New Roman" w:cs="Times New Roman"/>
          <w:sz w:val="24"/>
          <w:szCs w:val="24"/>
          <w:lang w:eastAsia="en-US"/>
        </w:rPr>
      </w:pPr>
      <w:r>
        <w:rPr>
          <w:rFonts w:ascii="Times New Roman" w:hAnsi="Times New Roman" w:cs="Times New Roman"/>
          <w:b/>
          <w:sz w:val="24"/>
          <w:szCs w:val="24"/>
          <w:lang w:eastAsia="en-US"/>
        </w:rPr>
        <w:t>Figure S4.</w:t>
      </w:r>
      <w:r>
        <w:rPr>
          <w:rFonts w:ascii="Times New Roman" w:hAnsi="Times New Roman" w:cs="Times New Roman"/>
          <w:sz w:val="24"/>
          <w:szCs w:val="24"/>
          <w:lang w:eastAsia="en-US"/>
        </w:rPr>
        <w:t xml:space="preserve"> P</w:t>
      </w:r>
      <w:r>
        <w:rPr>
          <w:rFonts w:ascii="Times New Roman" w:hAnsi="Times New Roman" w:cs="Times New Roman" w:hint="eastAsia"/>
          <w:sz w:val="24"/>
          <w:szCs w:val="24"/>
        </w:rPr>
        <w:t>ore</w:t>
      </w:r>
      <w:r>
        <w:rPr>
          <w:rFonts w:ascii="Times New Roman" w:hAnsi="Times New Roman" w:cs="Times New Roman"/>
          <w:sz w:val="24"/>
          <w:szCs w:val="24"/>
          <w:lang w:eastAsia="en-US"/>
        </w:rPr>
        <w:t xml:space="preserve"> structure and supramolecular packing of </w:t>
      </w:r>
      <w:r>
        <w:rPr>
          <w:rFonts w:ascii="Times New Roman" w:hAnsi="Times New Roman"/>
          <w:b/>
          <w:sz w:val="24"/>
          <w:szCs w:val="24"/>
        </w:rPr>
        <w:t>1</w:t>
      </w:r>
      <w:r>
        <w:rPr>
          <w:rFonts w:ascii="Times New Roman" w:hAnsi="Times New Roman"/>
          <w:sz w:val="24"/>
          <w:szCs w:val="24"/>
        </w:rPr>
        <w:t>·3H</w:t>
      </w:r>
      <w:r>
        <w:rPr>
          <w:rFonts w:ascii="Times New Roman" w:hAnsi="Times New Roman"/>
          <w:sz w:val="24"/>
          <w:szCs w:val="24"/>
          <w:vertAlign w:val="subscript"/>
        </w:rPr>
        <w:t>2</w:t>
      </w:r>
      <w:r>
        <w:rPr>
          <w:rFonts w:ascii="Times New Roman" w:hAnsi="Times New Roman"/>
          <w:sz w:val="24"/>
          <w:szCs w:val="24"/>
        </w:rPr>
        <w:t>O·3/2CH</w:t>
      </w:r>
      <w:r>
        <w:rPr>
          <w:rFonts w:ascii="Times New Roman" w:hAnsi="Times New Roman"/>
          <w:sz w:val="24"/>
          <w:szCs w:val="24"/>
          <w:vertAlign w:val="subscript"/>
        </w:rPr>
        <w:t>3</w:t>
      </w:r>
      <w:r>
        <w:rPr>
          <w:rFonts w:ascii="Times New Roman" w:hAnsi="Times New Roman"/>
          <w:sz w:val="24"/>
          <w:szCs w:val="24"/>
        </w:rPr>
        <w:t>OH</w:t>
      </w:r>
      <w:r>
        <w:rPr>
          <w:rFonts w:ascii="Times New Roman" w:hAnsi="Times New Roman" w:cs="Times New Roman"/>
          <w:sz w:val="24"/>
          <w:szCs w:val="24"/>
          <w:lang w:eastAsia="en-US"/>
        </w:rPr>
        <w:t>.</w:t>
      </w:r>
    </w:p>
    <w:p>
      <w:pPr>
        <w:rPr>
          <w:rFonts w:ascii="Times New Roman" w:hAnsi="Times New Roman" w:cs="Times New Roman"/>
          <w:sz w:val="24"/>
          <w:szCs w:val="24"/>
          <w:lang w:eastAsia="en-US"/>
        </w:rPr>
      </w:pPr>
      <w:r>
        <w:rPr>
          <w:rFonts w:ascii="Times New Roman" w:hAnsi="Times New Roman" w:cs="Times New Roman"/>
          <w:sz w:val="24"/>
          <w:szCs w:val="24"/>
          <w:lang w:eastAsia="en-US"/>
        </w:rPr>
        <w:br w:type="page"/>
      </w:r>
    </w:p>
    <w:p>
      <w:pPr>
        <w:spacing w:after="0" w:line="480" w:lineRule="auto"/>
        <w:jc w:val="center"/>
        <w:rPr>
          <w:rFonts w:ascii="Times New Roman" w:hAnsi="Times New Roman" w:cs="Times New Roman"/>
          <w:sz w:val="24"/>
          <w:szCs w:val="24"/>
          <w:lang w:eastAsia="en-US"/>
        </w:rPr>
      </w:pPr>
      <w:r>
        <w:rPr>
          <w:noProof/>
          <w:lang w:val="en-US"/>
        </w:rPr>
        <w:lastRenderedPageBreak/>
        <w:drawing>
          <wp:inline distT="0" distB="0" distL="0" distR="0">
            <wp:extent cx="5400000" cy="3948882"/>
            <wp:effectExtent l="0" t="0" r="0" b="0"/>
            <wp:docPr id="27"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400000" cy="3948882"/>
                    </a:xfrm>
                    <a:prstGeom prst="rect">
                      <a:avLst/>
                    </a:prstGeom>
                    <a:noFill/>
                    <a:ln>
                      <a:noFill/>
                    </a:ln>
                  </pic:spPr>
                </pic:pic>
              </a:graphicData>
            </a:graphic>
          </wp:inline>
        </w:drawing>
      </w:r>
    </w:p>
    <w:p>
      <w:pPr>
        <w:spacing w:after="0" w:line="480" w:lineRule="auto"/>
        <w:jc w:val="both"/>
        <w:rPr>
          <w:rFonts w:ascii="Times New Roman" w:hAnsi="Times New Roman" w:cs="Times New Roman"/>
          <w:sz w:val="24"/>
          <w:szCs w:val="24"/>
          <w:lang w:eastAsia="en-US"/>
        </w:rPr>
      </w:pPr>
      <w:r>
        <w:rPr>
          <w:rFonts w:ascii="Times New Roman" w:hAnsi="Times New Roman" w:cs="Times New Roman"/>
          <w:b/>
          <w:sz w:val="24"/>
          <w:szCs w:val="24"/>
          <w:lang w:eastAsia="en-US"/>
        </w:rPr>
        <w:t>Figure S5.</w:t>
      </w:r>
      <w:r>
        <w:rPr>
          <w:rFonts w:ascii="Times New Roman" w:hAnsi="Times New Roman" w:cs="Times New Roman"/>
          <w:sz w:val="24"/>
          <w:szCs w:val="24"/>
          <w:lang w:eastAsia="en-US"/>
        </w:rPr>
        <w:t xml:space="preserve"> Distribution of H</w:t>
      </w:r>
      <w:r>
        <w:rPr>
          <w:rFonts w:ascii="Times New Roman" w:hAnsi="Times New Roman" w:cs="Times New Roman"/>
          <w:sz w:val="24"/>
          <w:szCs w:val="24"/>
          <w:vertAlign w:val="subscript"/>
          <w:lang w:eastAsia="en-US"/>
        </w:rPr>
        <w:t>2</w:t>
      </w:r>
      <w:r>
        <w:rPr>
          <w:rFonts w:ascii="Times New Roman" w:hAnsi="Times New Roman" w:cs="Times New Roman"/>
          <w:sz w:val="24"/>
          <w:szCs w:val="24"/>
          <w:lang w:eastAsia="en-US"/>
        </w:rPr>
        <w:t>O and CH</w:t>
      </w:r>
      <w:r>
        <w:rPr>
          <w:rFonts w:ascii="Times New Roman" w:hAnsi="Times New Roman" w:cs="Times New Roman"/>
          <w:sz w:val="24"/>
          <w:szCs w:val="24"/>
          <w:vertAlign w:val="subscript"/>
          <w:lang w:eastAsia="en-US"/>
        </w:rPr>
        <w:t>3</w:t>
      </w:r>
      <w:r>
        <w:rPr>
          <w:rFonts w:ascii="Times New Roman" w:hAnsi="Times New Roman" w:cs="Times New Roman"/>
          <w:sz w:val="24"/>
          <w:szCs w:val="24"/>
          <w:lang w:eastAsia="en-US"/>
        </w:rPr>
        <w:t xml:space="preserve">OH in </w:t>
      </w:r>
      <w:r>
        <w:rPr>
          <w:rFonts w:ascii="Times New Roman" w:hAnsi="Times New Roman" w:cs="Times New Roman"/>
          <w:b/>
          <w:sz w:val="24"/>
          <w:szCs w:val="24"/>
          <w:lang w:eastAsia="en-US"/>
        </w:rPr>
        <w:t>1</w:t>
      </w:r>
      <w:r>
        <w:rPr>
          <w:rFonts w:ascii="Times New Roman" w:hAnsi="Times New Roman" w:cs="Times New Roman"/>
          <w:sz w:val="24"/>
          <w:szCs w:val="24"/>
          <w:lang w:eastAsia="en-US"/>
        </w:rPr>
        <w:t>·3H</w:t>
      </w:r>
      <w:r>
        <w:rPr>
          <w:rFonts w:ascii="Times New Roman" w:hAnsi="Times New Roman" w:cs="Times New Roman"/>
          <w:sz w:val="24"/>
          <w:szCs w:val="24"/>
          <w:vertAlign w:val="subscript"/>
          <w:lang w:eastAsia="en-US"/>
        </w:rPr>
        <w:t>2</w:t>
      </w:r>
      <w:r>
        <w:rPr>
          <w:rFonts w:ascii="Times New Roman" w:hAnsi="Times New Roman" w:cs="Times New Roman"/>
          <w:sz w:val="24"/>
          <w:szCs w:val="24"/>
          <w:lang w:eastAsia="en-US"/>
        </w:rPr>
        <w:t>O·3/2CH</w:t>
      </w:r>
      <w:r>
        <w:rPr>
          <w:rFonts w:ascii="Times New Roman" w:hAnsi="Times New Roman" w:cs="Times New Roman"/>
          <w:sz w:val="24"/>
          <w:szCs w:val="24"/>
          <w:vertAlign w:val="subscript"/>
          <w:lang w:eastAsia="en-US"/>
        </w:rPr>
        <w:t>3</w:t>
      </w:r>
      <w:r>
        <w:rPr>
          <w:rFonts w:ascii="Times New Roman" w:hAnsi="Times New Roman" w:cs="Times New Roman"/>
          <w:sz w:val="24"/>
          <w:szCs w:val="24"/>
          <w:lang w:eastAsia="en-US"/>
        </w:rPr>
        <w:t xml:space="preserve">OH at 85, 120, 130, 150, 190, and 293 K. </w:t>
      </w:r>
    </w:p>
    <w:p>
      <w:pPr>
        <w:jc w:val="center"/>
        <w:rPr>
          <w:rFonts w:ascii="Times New Roman" w:hAnsi="Times New Roman" w:cs="Times New Roman"/>
          <w:sz w:val="24"/>
          <w:szCs w:val="24"/>
          <w:lang w:eastAsia="en-US"/>
        </w:rPr>
      </w:pPr>
      <w:r>
        <w:rPr>
          <w:noProof/>
          <w:lang w:val="en-US"/>
        </w:rPr>
        <w:drawing>
          <wp:inline distT="0" distB="0" distL="0" distR="0">
            <wp:extent cx="4680000" cy="3129444"/>
            <wp:effectExtent l="0" t="0" r="6350" b="0"/>
            <wp:docPr id="28"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4680000" cy="3129444"/>
                    </a:xfrm>
                    <a:prstGeom prst="rect">
                      <a:avLst/>
                    </a:prstGeom>
                    <a:noFill/>
                    <a:ln>
                      <a:noFill/>
                    </a:ln>
                  </pic:spPr>
                </pic:pic>
              </a:graphicData>
            </a:graphic>
          </wp:inline>
        </w:drawing>
      </w:r>
    </w:p>
    <w:p>
      <w:pPr>
        <w:spacing w:after="0" w:line="480" w:lineRule="auto"/>
        <w:jc w:val="both"/>
        <w:rPr>
          <w:rFonts w:ascii="Times New Roman" w:hAnsi="Times New Roman" w:cs="Times New Roman"/>
          <w:lang w:val="en-US"/>
        </w:rPr>
      </w:pPr>
      <w:r>
        <w:rPr>
          <w:rFonts w:ascii="Times New Roman" w:hAnsi="Times New Roman" w:cs="Times New Roman"/>
          <w:b/>
          <w:sz w:val="24"/>
          <w:szCs w:val="24"/>
          <w:lang w:eastAsia="en-US"/>
        </w:rPr>
        <w:t>Figure S6.</w:t>
      </w:r>
      <w:r>
        <w:rPr>
          <w:rFonts w:ascii="Times New Roman" w:hAnsi="Times New Roman" w:cs="Times New Roman"/>
          <w:sz w:val="24"/>
          <w:szCs w:val="24"/>
          <w:lang w:eastAsia="en-US"/>
        </w:rPr>
        <w:t xml:space="preserve"> </w:t>
      </w:r>
      <w:r>
        <w:rPr>
          <w:rFonts w:ascii="Times New Roman" w:hAnsi="Times New Roman" w:cs="Times New Roman"/>
          <w:lang w:val="en-US"/>
        </w:rPr>
        <w:t>The hypothesized distribution of guest-saturated samples following exchange with CH</w:t>
      </w:r>
      <w:r>
        <w:rPr>
          <w:rFonts w:ascii="Times New Roman" w:hAnsi="Times New Roman" w:cs="Times New Roman"/>
          <w:vertAlign w:val="subscript"/>
          <w:lang w:val="en-US"/>
        </w:rPr>
        <w:t>3</w:t>
      </w:r>
      <w:r>
        <w:rPr>
          <w:rFonts w:ascii="Times New Roman" w:hAnsi="Times New Roman" w:cs="Times New Roman"/>
          <w:lang w:val="en-US"/>
        </w:rPr>
        <w:t>OH, H</w:t>
      </w:r>
      <w:r>
        <w:rPr>
          <w:rFonts w:ascii="Times New Roman" w:hAnsi="Times New Roman" w:cs="Times New Roman"/>
          <w:vertAlign w:val="subscript"/>
          <w:lang w:val="en-US"/>
        </w:rPr>
        <w:t>2</w:t>
      </w:r>
      <w:r>
        <w:rPr>
          <w:rFonts w:ascii="Times New Roman" w:hAnsi="Times New Roman" w:cs="Times New Roman"/>
          <w:lang w:val="en-US"/>
        </w:rPr>
        <w:t>O, and D</w:t>
      </w:r>
      <w:r>
        <w:rPr>
          <w:rFonts w:ascii="Times New Roman" w:hAnsi="Times New Roman" w:cs="Times New Roman"/>
          <w:vertAlign w:val="subscript"/>
          <w:lang w:val="en-US"/>
        </w:rPr>
        <w:t>2</w:t>
      </w:r>
      <w:r>
        <w:rPr>
          <w:rFonts w:ascii="Times New Roman" w:hAnsi="Times New Roman" w:cs="Times New Roman"/>
          <w:lang w:val="en-US"/>
        </w:rPr>
        <w:t>O, and the inferred instability of the framework in pure CH</w:t>
      </w:r>
      <w:r>
        <w:rPr>
          <w:rFonts w:ascii="Times New Roman" w:hAnsi="Times New Roman" w:cs="Times New Roman"/>
          <w:vertAlign w:val="subscript"/>
          <w:lang w:val="en-US"/>
        </w:rPr>
        <w:t>3</w:t>
      </w:r>
      <w:r>
        <w:rPr>
          <w:rFonts w:ascii="Times New Roman" w:hAnsi="Times New Roman" w:cs="Times New Roman"/>
          <w:lang w:val="en-US"/>
        </w:rPr>
        <w:t>OH.</w:t>
      </w:r>
      <w:r>
        <w:rPr>
          <w:rFonts w:ascii="Times New Roman" w:hAnsi="Times New Roman" w:cs="Times New Roman"/>
          <w:lang w:val="en-US"/>
        </w:rPr>
        <w:br w:type="page"/>
      </w:r>
    </w:p>
    <w:p>
      <w:pPr>
        <w:jc w:val="center"/>
        <w:rPr>
          <w:rFonts w:ascii="Times New Roman" w:hAnsi="Times New Roman" w:cs="Times New Roman"/>
          <w:sz w:val="24"/>
          <w:szCs w:val="24"/>
          <w:lang w:eastAsia="en-US"/>
        </w:rPr>
      </w:pPr>
      <w:r>
        <w:rPr>
          <w:noProof/>
          <w:lang w:val="en-US"/>
        </w:rPr>
        <w:lastRenderedPageBreak/>
        <w:drawing>
          <wp:inline distT="0" distB="0" distL="0" distR="0">
            <wp:extent cx="4320000" cy="3793409"/>
            <wp:effectExtent l="0" t="0" r="4445" b="0"/>
            <wp:docPr id="30"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4320000" cy="3793409"/>
                    </a:xfrm>
                    <a:prstGeom prst="rect">
                      <a:avLst/>
                    </a:prstGeom>
                    <a:noFill/>
                    <a:ln>
                      <a:noFill/>
                    </a:ln>
                  </pic:spPr>
                </pic:pic>
              </a:graphicData>
            </a:graphic>
          </wp:inline>
        </w:drawing>
      </w:r>
    </w:p>
    <w:p>
      <w:pPr>
        <w:spacing w:after="0" w:line="480" w:lineRule="auto"/>
        <w:jc w:val="both"/>
        <w:rPr>
          <w:rFonts w:ascii="Times New Roman" w:hAnsi="Times New Roman" w:cs="Times New Roman"/>
          <w:sz w:val="24"/>
          <w:szCs w:val="24"/>
          <w:lang w:eastAsia="en-US"/>
        </w:rPr>
      </w:pPr>
      <w:r>
        <w:rPr>
          <w:rFonts w:ascii="Times New Roman" w:hAnsi="Times New Roman" w:cs="Times New Roman"/>
          <w:b/>
          <w:sz w:val="24"/>
          <w:szCs w:val="24"/>
          <w:lang w:eastAsia="en-US"/>
        </w:rPr>
        <w:t>Figure S7.</w:t>
      </w:r>
      <w:r>
        <w:rPr>
          <w:rFonts w:ascii="Times New Roman" w:hAnsi="Times New Roman" w:cs="Times New Roman"/>
          <w:sz w:val="24"/>
          <w:szCs w:val="24"/>
          <w:lang w:eastAsia="en-US"/>
        </w:rPr>
        <w:t xml:space="preserve"> The full PXRD patterns of the guest-saturated samples during the </w:t>
      </w:r>
      <w:r>
        <w:rPr>
          <w:rFonts w:ascii="Times New Roman" w:hAnsi="Times New Roman" w:cs="Times New Roman" w:hint="eastAsia"/>
          <w:sz w:val="24"/>
          <w:szCs w:val="24"/>
        </w:rPr>
        <w:t>guest-</w:t>
      </w:r>
      <w:r>
        <w:rPr>
          <w:rFonts w:ascii="Times New Roman" w:hAnsi="Times New Roman" w:cs="Times New Roman"/>
          <w:sz w:val="24"/>
          <w:szCs w:val="24"/>
          <w:lang w:eastAsia="en-US"/>
        </w:rPr>
        <w:t xml:space="preserve">exchange process. </w:t>
      </w:r>
    </w:p>
    <w:p>
      <w:pPr>
        <w:spacing w:after="0" w:line="480" w:lineRule="auto"/>
        <w:jc w:val="both"/>
        <w:rPr>
          <w:rFonts w:ascii="Times New Roman" w:hAnsi="Times New Roman" w:cs="Times New Roman"/>
          <w:sz w:val="24"/>
          <w:szCs w:val="24"/>
          <w:lang w:eastAsia="en-US"/>
        </w:rPr>
      </w:pPr>
    </w:p>
    <w:p>
      <w:pPr>
        <w:spacing w:beforeLines="100" w:before="240" w:afterLines="100" w:after="240" w:line="240" w:lineRule="auto"/>
        <w:jc w:val="center"/>
        <w:rPr>
          <w:rFonts w:ascii="Times New Roman" w:hAnsi="Times New Roman" w:cs="Times New Roman"/>
          <w:b/>
          <w:sz w:val="24"/>
          <w:szCs w:val="24"/>
          <w:lang w:eastAsia="en-US"/>
        </w:rPr>
      </w:pPr>
      <w:r>
        <w:rPr>
          <w:rFonts w:ascii="Times New Roman" w:hAnsi="Times New Roman" w:cs="Times New Roman"/>
          <w:b/>
          <w:noProof/>
          <w:sz w:val="24"/>
          <w:szCs w:val="24"/>
          <w:lang w:val="en-US"/>
        </w:rPr>
        <w:drawing>
          <wp:inline distT="0" distB="0" distL="0" distR="0">
            <wp:extent cx="4320000" cy="3395722"/>
            <wp:effectExtent l="0" t="0" r="4445" b="0"/>
            <wp:docPr id="4" name="图片 4" descr="C:\Users\Xue Jinpeng\Desktop\动力学\SI\Fig.S3-CH3OH and H2O的摩尔磁化率图\S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Xue Jinpeng\Desktop\动力学\SI\Fig.S3-CH3OH and H2O的摩尔磁化率图\S3.jp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4320000" cy="3395722"/>
                    </a:xfrm>
                    <a:prstGeom prst="rect">
                      <a:avLst/>
                    </a:prstGeom>
                    <a:noFill/>
                    <a:ln>
                      <a:noFill/>
                    </a:ln>
                  </pic:spPr>
                </pic:pic>
              </a:graphicData>
            </a:graphic>
          </wp:inline>
        </w:drawing>
      </w:r>
    </w:p>
    <w:p>
      <w:pPr>
        <w:spacing w:after="0" w:line="480" w:lineRule="auto"/>
        <w:jc w:val="both"/>
        <w:rPr>
          <w:rFonts w:ascii="Times New Roman" w:hAnsi="Times New Roman" w:cs="Times New Roman"/>
          <w:sz w:val="24"/>
          <w:szCs w:val="24"/>
          <w:lang w:eastAsia="en-US"/>
        </w:rPr>
      </w:pPr>
      <w:r>
        <w:rPr>
          <w:rFonts w:ascii="Times New Roman" w:hAnsi="Times New Roman" w:cs="Times New Roman"/>
          <w:b/>
          <w:sz w:val="24"/>
          <w:szCs w:val="24"/>
          <w:lang w:eastAsia="en-US"/>
        </w:rPr>
        <w:t>Figure S</w:t>
      </w:r>
      <w:r>
        <w:rPr>
          <w:rFonts w:ascii="Times New Roman" w:hAnsi="Times New Roman" w:cs="Times New Roman"/>
          <w:b/>
          <w:sz w:val="24"/>
          <w:szCs w:val="24"/>
        </w:rPr>
        <w:t>8</w:t>
      </w:r>
      <w:r>
        <w:rPr>
          <w:rFonts w:ascii="Times New Roman" w:hAnsi="Times New Roman" w:cs="Times New Roman"/>
          <w:b/>
          <w:sz w:val="24"/>
          <w:szCs w:val="24"/>
          <w:lang w:eastAsia="en-US"/>
        </w:rPr>
        <w:t xml:space="preserve">. </w:t>
      </w:r>
      <w:r>
        <w:rPr>
          <w:rFonts w:ascii="Times New Roman" w:hAnsi="Times New Roman" w:cs="Times New Roman"/>
          <w:sz w:val="24"/>
          <w:szCs w:val="24"/>
          <w:lang w:eastAsia="en-US"/>
        </w:rPr>
        <w:t>Temperature-dependent χ</w:t>
      </w:r>
      <w:r>
        <w:rPr>
          <w:rFonts w:ascii="Times New Roman" w:hAnsi="Times New Roman" w:cs="Times New Roman"/>
          <w:sz w:val="24"/>
          <w:szCs w:val="24"/>
          <w:vertAlign w:val="subscript"/>
          <w:lang w:eastAsia="en-US"/>
        </w:rPr>
        <w:t>M</w:t>
      </w:r>
      <w:r>
        <w:rPr>
          <w:rFonts w:ascii="Times New Roman" w:hAnsi="Times New Roman" w:cs="Times New Roman"/>
          <w:i/>
          <w:sz w:val="24"/>
          <w:szCs w:val="24"/>
          <w:lang w:eastAsia="en-US"/>
        </w:rPr>
        <w:t>T</w:t>
      </w:r>
      <w:r>
        <w:rPr>
          <w:rFonts w:ascii="Times New Roman" w:hAnsi="Times New Roman" w:cs="Times New Roman"/>
          <w:sz w:val="24"/>
          <w:szCs w:val="24"/>
          <w:lang w:eastAsia="en-US"/>
        </w:rPr>
        <w:t xml:space="preserve"> values of the guest-saturated samples with various H</w:t>
      </w:r>
      <w:r>
        <w:rPr>
          <w:rFonts w:ascii="Times New Roman" w:hAnsi="Times New Roman" w:cs="Times New Roman"/>
          <w:sz w:val="24"/>
          <w:szCs w:val="24"/>
          <w:vertAlign w:val="subscript"/>
          <w:lang w:eastAsia="en-US"/>
        </w:rPr>
        <w:t>2</w:t>
      </w:r>
      <w:r>
        <w:rPr>
          <w:rFonts w:ascii="Times New Roman" w:hAnsi="Times New Roman" w:cs="Times New Roman"/>
          <w:sz w:val="24"/>
          <w:szCs w:val="24"/>
          <w:lang w:eastAsia="en-US"/>
        </w:rPr>
        <w:t>O-CH</w:t>
      </w:r>
      <w:r>
        <w:rPr>
          <w:rFonts w:ascii="Times New Roman" w:hAnsi="Times New Roman" w:cs="Times New Roman"/>
          <w:sz w:val="24"/>
          <w:szCs w:val="24"/>
          <w:vertAlign w:val="subscript"/>
          <w:lang w:eastAsia="en-US"/>
        </w:rPr>
        <w:t>3</w:t>
      </w:r>
      <w:r>
        <w:rPr>
          <w:rFonts w:ascii="Times New Roman" w:hAnsi="Times New Roman" w:cs="Times New Roman"/>
          <w:sz w:val="24"/>
          <w:szCs w:val="24"/>
          <w:lang w:eastAsia="en-US"/>
        </w:rPr>
        <w:t>OH ratios.</w:t>
      </w:r>
    </w:p>
    <w:p>
      <w:pPr>
        <w:spacing w:beforeLines="100" w:before="240" w:afterLines="100" w:after="240" w:line="240" w:lineRule="auto"/>
        <w:jc w:val="center"/>
        <w:rPr>
          <w:rFonts w:ascii="Times New Roman" w:hAnsi="Times New Roman" w:cs="Times New Roman"/>
          <w:sz w:val="24"/>
          <w:szCs w:val="24"/>
          <w:lang w:eastAsia="en-US"/>
        </w:rPr>
      </w:pPr>
      <w:r>
        <w:rPr>
          <w:rFonts w:ascii="Times New Roman" w:hAnsi="Times New Roman" w:cs="Times New Roman"/>
          <w:noProof/>
          <w:sz w:val="24"/>
          <w:szCs w:val="24"/>
          <w:lang w:val="en-US"/>
        </w:rPr>
        <w:lastRenderedPageBreak/>
        <w:drawing>
          <wp:inline distT="0" distB="0" distL="0" distR="0">
            <wp:extent cx="4320000" cy="3034531"/>
            <wp:effectExtent l="0" t="0" r="4445" b="0"/>
            <wp:docPr id="6" name="图片 6" descr="C:\Users\Xue Jinpeng\Desktop\动力学\SI\Fig.S4-5-5全温度\H2O-CH3OH-5-5-TOTA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Xue Jinpeng\Desktop\动力学\SI\Fig.S4-5-5全温度\H2O-CH3OH-5-5-TOTAL.jpg"/>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4320000" cy="3034531"/>
                    </a:xfrm>
                    <a:prstGeom prst="rect">
                      <a:avLst/>
                    </a:prstGeom>
                    <a:noFill/>
                    <a:ln>
                      <a:noFill/>
                    </a:ln>
                  </pic:spPr>
                </pic:pic>
              </a:graphicData>
            </a:graphic>
          </wp:inline>
        </w:drawing>
      </w:r>
    </w:p>
    <w:p>
      <w:pPr>
        <w:spacing w:after="0" w:line="480" w:lineRule="auto"/>
        <w:jc w:val="both"/>
        <w:rPr>
          <w:rFonts w:ascii="Times New Roman" w:hAnsi="Times New Roman" w:cs="Times New Roman"/>
          <w:sz w:val="24"/>
          <w:szCs w:val="24"/>
          <w:lang w:eastAsia="en-US"/>
        </w:rPr>
      </w:pPr>
      <w:r>
        <w:rPr>
          <w:rFonts w:ascii="Times New Roman" w:hAnsi="Times New Roman" w:cs="Times New Roman"/>
          <w:b/>
          <w:sz w:val="24"/>
          <w:szCs w:val="24"/>
          <w:lang w:eastAsia="en-US"/>
        </w:rPr>
        <w:t>Figure S</w:t>
      </w:r>
      <w:r>
        <w:rPr>
          <w:rFonts w:ascii="Times New Roman" w:hAnsi="Times New Roman" w:cs="Times New Roman"/>
          <w:b/>
          <w:sz w:val="24"/>
          <w:szCs w:val="24"/>
        </w:rPr>
        <w:t>9</w:t>
      </w:r>
      <w:r>
        <w:rPr>
          <w:rFonts w:ascii="Times New Roman" w:hAnsi="Times New Roman" w:cs="Times New Roman"/>
          <w:b/>
          <w:sz w:val="24"/>
          <w:szCs w:val="24"/>
          <w:lang w:eastAsia="en-US"/>
        </w:rPr>
        <w:t xml:space="preserve">. </w:t>
      </w:r>
      <w:r>
        <w:rPr>
          <w:rFonts w:ascii="Times New Roman" w:hAnsi="Times New Roman" w:cs="Times New Roman"/>
          <w:sz w:val="24"/>
          <w:szCs w:val="24"/>
          <w:lang w:eastAsia="en-US"/>
        </w:rPr>
        <w:t>Temperature-dependent χ</w:t>
      </w:r>
      <w:r>
        <w:rPr>
          <w:rFonts w:ascii="Times New Roman" w:hAnsi="Times New Roman" w:cs="Times New Roman"/>
          <w:sz w:val="24"/>
          <w:szCs w:val="24"/>
          <w:vertAlign w:val="subscript"/>
          <w:lang w:eastAsia="en-US"/>
        </w:rPr>
        <w:t>M</w:t>
      </w:r>
      <w:r>
        <w:rPr>
          <w:rFonts w:ascii="Times New Roman" w:hAnsi="Times New Roman" w:cs="Times New Roman"/>
          <w:i/>
          <w:sz w:val="24"/>
          <w:szCs w:val="24"/>
          <w:lang w:eastAsia="en-US"/>
        </w:rPr>
        <w:t>T</w:t>
      </w:r>
      <w:r>
        <w:rPr>
          <w:rFonts w:ascii="Times New Roman" w:hAnsi="Times New Roman" w:cs="Times New Roman"/>
          <w:sz w:val="24"/>
          <w:szCs w:val="24"/>
          <w:lang w:eastAsia="en-US"/>
        </w:rPr>
        <w:t xml:space="preserve"> values of the guest-saturated samples with 5:5 H</w:t>
      </w:r>
      <w:r>
        <w:rPr>
          <w:rFonts w:ascii="Times New Roman" w:hAnsi="Times New Roman" w:cs="Times New Roman"/>
          <w:sz w:val="24"/>
          <w:szCs w:val="24"/>
          <w:vertAlign w:val="subscript"/>
          <w:lang w:eastAsia="en-US"/>
        </w:rPr>
        <w:t>2</w:t>
      </w:r>
      <w:r>
        <w:rPr>
          <w:rFonts w:ascii="Times New Roman" w:hAnsi="Times New Roman" w:cs="Times New Roman"/>
          <w:sz w:val="24"/>
          <w:szCs w:val="24"/>
          <w:lang w:eastAsia="en-US"/>
        </w:rPr>
        <w:t>O-CH</w:t>
      </w:r>
      <w:r>
        <w:rPr>
          <w:rFonts w:ascii="Times New Roman" w:hAnsi="Times New Roman" w:cs="Times New Roman"/>
          <w:sz w:val="24"/>
          <w:szCs w:val="24"/>
          <w:vertAlign w:val="subscript"/>
          <w:lang w:eastAsia="en-US"/>
        </w:rPr>
        <w:t>3</w:t>
      </w:r>
      <w:r>
        <w:rPr>
          <w:rFonts w:ascii="Times New Roman" w:hAnsi="Times New Roman" w:cs="Times New Roman"/>
          <w:sz w:val="24"/>
          <w:szCs w:val="24"/>
          <w:lang w:eastAsia="en-US"/>
        </w:rPr>
        <w:t>OH ratio at 1 K min</w:t>
      </w:r>
      <w:r>
        <w:rPr>
          <w:rFonts w:ascii="Times New Roman" w:hAnsi="Times New Roman" w:cs="Times New Roman"/>
          <w:sz w:val="24"/>
          <w:szCs w:val="24"/>
          <w:vertAlign w:val="superscript"/>
          <w:lang w:eastAsia="en-US"/>
        </w:rPr>
        <w:t>-1</w:t>
      </w:r>
      <w:r>
        <w:rPr>
          <w:rFonts w:ascii="Times New Roman" w:hAnsi="Times New Roman" w:cs="Times New Roman"/>
          <w:sz w:val="24"/>
          <w:szCs w:val="24"/>
          <w:lang w:eastAsia="en-US"/>
        </w:rPr>
        <w:t xml:space="preserve"> (2 K to 250 K).</w:t>
      </w:r>
    </w:p>
    <w:p>
      <w:pPr>
        <w:spacing w:after="0" w:line="480" w:lineRule="auto"/>
        <w:jc w:val="both"/>
        <w:rPr>
          <w:rFonts w:ascii="Times New Roman" w:hAnsi="Times New Roman" w:cs="Times New Roman"/>
          <w:sz w:val="24"/>
          <w:szCs w:val="24"/>
          <w:lang w:eastAsia="en-US"/>
        </w:rPr>
      </w:pPr>
    </w:p>
    <w:p>
      <w:pPr>
        <w:spacing w:beforeLines="100" w:before="240" w:afterLines="100" w:after="240" w:line="240" w:lineRule="auto"/>
        <w:jc w:val="center"/>
        <w:rPr>
          <w:rFonts w:ascii="Times New Roman" w:hAnsi="Times New Roman" w:cs="Times New Roman"/>
          <w:sz w:val="24"/>
          <w:szCs w:val="24"/>
          <w:lang w:eastAsia="en-US"/>
        </w:rPr>
      </w:pPr>
      <w:r>
        <w:rPr>
          <w:rFonts w:ascii="Times New Roman" w:hAnsi="Times New Roman" w:cs="Times New Roman"/>
          <w:noProof/>
          <w:sz w:val="24"/>
          <w:szCs w:val="24"/>
          <w:lang w:val="en-US"/>
        </w:rPr>
        <w:drawing>
          <wp:inline distT="0" distB="0" distL="0" distR="0">
            <wp:extent cx="4320000" cy="3394524"/>
            <wp:effectExtent l="0" t="0" r="4445" b="0"/>
            <wp:docPr id="7" name="图片 7" descr="C:\Users\Xue Jinpeng\Desktop\动力学\SI\Fig.S5-10-0全温度 Fig4\10-0-tota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Xue Jinpeng\Desktop\动力学\SI\Fig.S5-10-0全温度 Fig4\10-0-total.jpg"/>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4320000" cy="3394524"/>
                    </a:xfrm>
                    <a:prstGeom prst="rect">
                      <a:avLst/>
                    </a:prstGeom>
                    <a:noFill/>
                    <a:ln>
                      <a:noFill/>
                    </a:ln>
                  </pic:spPr>
                </pic:pic>
              </a:graphicData>
            </a:graphic>
          </wp:inline>
        </w:drawing>
      </w:r>
    </w:p>
    <w:p>
      <w:pPr>
        <w:spacing w:after="0" w:line="480" w:lineRule="auto"/>
        <w:jc w:val="both"/>
        <w:rPr>
          <w:rFonts w:ascii="Times New Roman" w:hAnsi="Times New Roman" w:cs="Times New Roman"/>
          <w:sz w:val="24"/>
          <w:szCs w:val="24"/>
          <w:lang w:eastAsia="en-US"/>
        </w:rPr>
      </w:pPr>
      <w:r>
        <w:rPr>
          <w:rFonts w:ascii="Times New Roman" w:hAnsi="Times New Roman" w:cs="Times New Roman"/>
          <w:b/>
          <w:sz w:val="24"/>
          <w:szCs w:val="24"/>
          <w:lang w:eastAsia="en-US"/>
        </w:rPr>
        <w:t>Figure S</w:t>
      </w:r>
      <w:r>
        <w:rPr>
          <w:rFonts w:ascii="Times New Roman" w:hAnsi="Times New Roman" w:cs="Times New Roman"/>
          <w:b/>
          <w:sz w:val="24"/>
          <w:szCs w:val="24"/>
        </w:rPr>
        <w:t>10</w:t>
      </w:r>
      <w:r>
        <w:rPr>
          <w:rFonts w:ascii="Times New Roman" w:hAnsi="Times New Roman" w:cs="Times New Roman"/>
          <w:b/>
          <w:sz w:val="24"/>
          <w:szCs w:val="24"/>
          <w:lang w:eastAsia="en-US"/>
        </w:rPr>
        <w:t xml:space="preserve"> </w:t>
      </w:r>
      <w:r>
        <w:rPr>
          <w:rFonts w:ascii="Times New Roman" w:hAnsi="Times New Roman" w:cs="Times New Roman"/>
          <w:sz w:val="24"/>
          <w:szCs w:val="24"/>
          <w:lang w:eastAsia="en-US"/>
        </w:rPr>
        <w:t>Temperature-dependent χ</w:t>
      </w:r>
      <w:r>
        <w:rPr>
          <w:rFonts w:ascii="Times New Roman" w:hAnsi="Times New Roman" w:cs="Times New Roman"/>
          <w:sz w:val="24"/>
          <w:szCs w:val="24"/>
          <w:vertAlign w:val="subscript"/>
          <w:lang w:eastAsia="en-US"/>
        </w:rPr>
        <w:t>M</w:t>
      </w:r>
      <w:r>
        <w:rPr>
          <w:rFonts w:ascii="Times New Roman" w:hAnsi="Times New Roman" w:cs="Times New Roman"/>
          <w:i/>
          <w:sz w:val="24"/>
          <w:szCs w:val="24"/>
          <w:lang w:eastAsia="en-US"/>
        </w:rPr>
        <w:t>T</w:t>
      </w:r>
      <w:r>
        <w:rPr>
          <w:rFonts w:ascii="Times New Roman" w:hAnsi="Times New Roman" w:cs="Times New Roman"/>
          <w:sz w:val="24"/>
          <w:szCs w:val="24"/>
          <w:lang w:eastAsia="en-US"/>
        </w:rPr>
        <w:t xml:space="preserve"> values of the guest-saturated samples with 10:0 H</w:t>
      </w:r>
      <w:r>
        <w:rPr>
          <w:rFonts w:ascii="Times New Roman" w:hAnsi="Times New Roman" w:cs="Times New Roman"/>
          <w:sz w:val="24"/>
          <w:szCs w:val="24"/>
          <w:vertAlign w:val="subscript"/>
          <w:lang w:eastAsia="en-US"/>
        </w:rPr>
        <w:t>2</w:t>
      </w:r>
      <w:r>
        <w:rPr>
          <w:rFonts w:ascii="Times New Roman" w:hAnsi="Times New Roman" w:cs="Times New Roman"/>
          <w:sz w:val="24"/>
          <w:szCs w:val="24"/>
          <w:lang w:eastAsia="en-US"/>
        </w:rPr>
        <w:t>O-CH</w:t>
      </w:r>
      <w:r>
        <w:rPr>
          <w:rFonts w:ascii="Times New Roman" w:hAnsi="Times New Roman" w:cs="Times New Roman"/>
          <w:sz w:val="24"/>
          <w:szCs w:val="24"/>
          <w:vertAlign w:val="subscript"/>
          <w:lang w:eastAsia="en-US"/>
        </w:rPr>
        <w:t>3</w:t>
      </w:r>
      <w:r>
        <w:rPr>
          <w:rFonts w:ascii="Times New Roman" w:hAnsi="Times New Roman" w:cs="Times New Roman"/>
          <w:sz w:val="24"/>
          <w:szCs w:val="24"/>
          <w:lang w:eastAsia="en-US"/>
        </w:rPr>
        <w:t>OH ratio at 1 K min</w:t>
      </w:r>
      <w:r>
        <w:rPr>
          <w:rFonts w:ascii="Times New Roman" w:hAnsi="Times New Roman" w:cs="Times New Roman"/>
          <w:sz w:val="24"/>
          <w:szCs w:val="24"/>
          <w:vertAlign w:val="superscript"/>
          <w:lang w:eastAsia="en-US"/>
        </w:rPr>
        <w:t>-1</w:t>
      </w:r>
      <w:r>
        <w:rPr>
          <w:rFonts w:ascii="Times New Roman" w:hAnsi="Times New Roman" w:cs="Times New Roman"/>
          <w:sz w:val="24"/>
          <w:szCs w:val="24"/>
          <w:lang w:eastAsia="en-US"/>
        </w:rPr>
        <w:t xml:space="preserve"> (2 K to 250 K).</w:t>
      </w:r>
    </w:p>
    <w:p>
      <w:pPr>
        <w:spacing w:beforeLines="100" w:before="240" w:afterLines="100" w:after="240" w:line="240" w:lineRule="auto"/>
        <w:jc w:val="center"/>
        <w:rPr>
          <w:rFonts w:ascii="Times New Roman" w:hAnsi="Times New Roman" w:cs="Times New Roman"/>
          <w:sz w:val="24"/>
          <w:szCs w:val="24"/>
          <w:lang w:eastAsia="en-US"/>
        </w:rPr>
      </w:pPr>
      <w:r>
        <w:rPr>
          <w:rFonts w:ascii="Times New Roman" w:hAnsi="Times New Roman" w:cs="Times New Roman"/>
          <w:noProof/>
          <w:sz w:val="24"/>
          <w:szCs w:val="24"/>
          <w:lang w:val="en-US"/>
        </w:rPr>
        <w:lastRenderedPageBreak/>
        <w:drawing>
          <wp:inline distT="0" distB="0" distL="0" distR="0">
            <wp:extent cx="4320000" cy="3446617"/>
            <wp:effectExtent l="0" t="0" r="4445" b="1905"/>
            <wp:docPr id="2" name="图片 2" descr="C:\Users\Xue Jinpeng\Desktop\动力学\SI\Fig.S4-H2O-CH3OH-正文局部放大\H2O-CH3OH-LOCA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Xue Jinpeng\Desktop\动力学\SI\Fig.S4-H2O-CH3OH-正文局部放大\H2O-CH3OH-LOCAL.jpg"/>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4320000" cy="3446617"/>
                    </a:xfrm>
                    <a:prstGeom prst="rect">
                      <a:avLst/>
                    </a:prstGeom>
                    <a:noFill/>
                    <a:ln>
                      <a:noFill/>
                    </a:ln>
                  </pic:spPr>
                </pic:pic>
              </a:graphicData>
            </a:graphic>
          </wp:inline>
        </w:drawing>
      </w:r>
    </w:p>
    <w:p>
      <w:pPr>
        <w:spacing w:after="0" w:line="480" w:lineRule="auto"/>
        <w:jc w:val="both"/>
        <w:rPr>
          <w:rFonts w:ascii="Times New Roman" w:hAnsi="Times New Roman" w:cs="Times New Roman"/>
          <w:b/>
          <w:sz w:val="24"/>
          <w:szCs w:val="24"/>
          <w:lang w:eastAsia="en-US"/>
        </w:rPr>
      </w:pPr>
      <w:r>
        <w:rPr>
          <w:rFonts w:ascii="Times New Roman" w:hAnsi="Times New Roman" w:cs="Times New Roman"/>
          <w:b/>
          <w:sz w:val="24"/>
          <w:szCs w:val="24"/>
          <w:lang w:eastAsia="en-US"/>
        </w:rPr>
        <w:t>Figure S1</w:t>
      </w:r>
      <w:r>
        <w:rPr>
          <w:rFonts w:ascii="Times New Roman" w:hAnsi="Times New Roman" w:cs="Times New Roman"/>
          <w:b/>
          <w:sz w:val="24"/>
          <w:szCs w:val="24"/>
        </w:rPr>
        <w:t>1</w:t>
      </w:r>
      <w:r>
        <w:rPr>
          <w:rFonts w:ascii="Times New Roman" w:hAnsi="Times New Roman" w:cs="Times New Roman"/>
          <w:b/>
          <w:sz w:val="24"/>
          <w:szCs w:val="24"/>
          <w:lang w:eastAsia="en-US"/>
        </w:rPr>
        <w:t xml:space="preserve">. </w:t>
      </w:r>
      <w:r>
        <w:rPr>
          <w:rFonts w:ascii="Times New Roman" w:hAnsi="Times New Roman" w:cs="Times New Roman"/>
          <w:sz w:val="24"/>
          <w:szCs w:val="24"/>
          <w:lang w:eastAsia="en-US"/>
        </w:rPr>
        <w:t>The enlarged view of the χ</w:t>
      </w:r>
      <w:r>
        <w:rPr>
          <w:rFonts w:ascii="Times New Roman" w:hAnsi="Times New Roman" w:cs="Times New Roman"/>
          <w:sz w:val="24"/>
          <w:szCs w:val="24"/>
          <w:vertAlign w:val="subscript"/>
          <w:lang w:eastAsia="en-US"/>
        </w:rPr>
        <w:t>M</w:t>
      </w:r>
      <w:r>
        <w:rPr>
          <w:rFonts w:ascii="Times New Roman" w:hAnsi="Times New Roman" w:cs="Times New Roman"/>
          <w:i/>
          <w:sz w:val="24"/>
          <w:szCs w:val="24"/>
          <w:lang w:eastAsia="en-US"/>
        </w:rPr>
        <w:t>T</w:t>
      </w:r>
      <w:r>
        <w:rPr>
          <w:rFonts w:ascii="Times New Roman" w:hAnsi="Times New Roman" w:cs="Times New Roman"/>
          <w:sz w:val="24"/>
          <w:szCs w:val="24"/>
          <w:lang w:eastAsia="en-US"/>
        </w:rPr>
        <w:t xml:space="preserve"> of the guest-saturated samples with various H</w:t>
      </w:r>
      <w:r>
        <w:rPr>
          <w:rFonts w:ascii="Times New Roman" w:hAnsi="Times New Roman" w:cs="Times New Roman"/>
          <w:sz w:val="24"/>
          <w:szCs w:val="24"/>
          <w:vertAlign w:val="subscript"/>
          <w:lang w:eastAsia="en-US"/>
        </w:rPr>
        <w:t>2</w:t>
      </w:r>
      <w:r>
        <w:rPr>
          <w:rFonts w:ascii="Times New Roman" w:hAnsi="Times New Roman" w:cs="Times New Roman"/>
          <w:sz w:val="24"/>
          <w:szCs w:val="24"/>
          <w:lang w:eastAsia="en-US"/>
        </w:rPr>
        <w:t>O-CH</w:t>
      </w:r>
      <w:r>
        <w:rPr>
          <w:rFonts w:ascii="Times New Roman" w:hAnsi="Times New Roman" w:cs="Times New Roman"/>
          <w:sz w:val="24"/>
          <w:szCs w:val="24"/>
          <w:vertAlign w:val="subscript"/>
          <w:lang w:eastAsia="en-US"/>
        </w:rPr>
        <w:t>3</w:t>
      </w:r>
      <w:r>
        <w:rPr>
          <w:rFonts w:ascii="Times New Roman" w:hAnsi="Times New Roman" w:cs="Times New Roman"/>
          <w:sz w:val="24"/>
          <w:szCs w:val="24"/>
          <w:lang w:eastAsia="en-US"/>
        </w:rPr>
        <w:t>OH ratios product in the interval of 60−120 K.</w:t>
      </w:r>
    </w:p>
    <w:p>
      <w:pPr>
        <w:spacing w:after="0" w:line="480" w:lineRule="auto"/>
        <w:jc w:val="both"/>
        <w:rPr>
          <w:rFonts w:ascii="Times New Roman" w:hAnsi="Times New Roman" w:cs="Times New Roman"/>
          <w:sz w:val="24"/>
          <w:szCs w:val="24"/>
          <w:lang w:eastAsia="en-US"/>
        </w:rPr>
      </w:pPr>
    </w:p>
    <w:p>
      <w:pPr>
        <w:spacing w:after="0" w:line="480" w:lineRule="auto"/>
        <w:jc w:val="both"/>
        <w:rPr>
          <w:rFonts w:ascii="Times New Roman" w:hAnsi="Times New Roman" w:cs="Times New Roman"/>
          <w:sz w:val="24"/>
          <w:szCs w:val="24"/>
          <w:lang w:eastAsia="en-US"/>
        </w:rPr>
      </w:pPr>
    </w:p>
    <w:p>
      <w:pPr>
        <w:spacing w:after="0" w:line="480" w:lineRule="auto"/>
        <w:jc w:val="center"/>
        <w:rPr>
          <w:rFonts w:ascii="Times New Roman" w:hAnsi="Times New Roman" w:cs="Times New Roman"/>
          <w:b/>
          <w:sz w:val="24"/>
          <w:szCs w:val="24"/>
          <w:lang w:eastAsia="en-US"/>
        </w:rPr>
      </w:pPr>
      <w:r>
        <w:rPr>
          <w:noProof/>
          <w:lang w:val="en-US"/>
        </w:rPr>
        <w:drawing>
          <wp:inline distT="0" distB="0" distL="0" distR="0">
            <wp:extent cx="3960000" cy="3131106"/>
            <wp:effectExtent l="0" t="0" r="2540" b="0"/>
            <wp:docPr id="25"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3960000" cy="3131106"/>
                    </a:xfrm>
                    <a:prstGeom prst="rect">
                      <a:avLst/>
                    </a:prstGeom>
                    <a:noFill/>
                    <a:ln>
                      <a:noFill/>
                    </a:ln>
                  </pic:spPr>
                </pic:pic>
              </a:graphicData>
            </a:graphic>
          </wp:inline>
        </w:drawing>
      </w:r>
    </w:p>
    <w:p>
      <w:pPr>
        <w:spacing w:after="0" w:line="480" w:lineRule="auto"/>
        <w:jc w:val="both"/>
        <w:rPr>
          <w:rFonts w:ascii="Times New Roman" w:hAnsi="Times New Roman" w:cs="Times New Roman"/>
          <w:sz w:val="24"/>
          <w:szCs w:val="24"/>
          <w:lang w:eastAsia="en-US"/>
        </w:rPr>
      </w:pPr>
      <w:r>
        <w:rPr>
          <w:rFonts w:ascii="Times New Roman" w:hAnsi="Times New Roman" w:cs="Times New Roman"/>
          <w:b/>
          <w:sz w:val="24"/>
          <w:szCs w:val="24"/>
          <w:lang w:eastAsia="en-US"/>
        </w:rPr>
        <w:t>Figure S12.</w:t>
      </w:r>
      <w:r>
        <w:rPr>
          <w:rFonts w:ascii="Times New Roman" w:hAnsi="Times New Roman" w:cs="Times New Roman"/>
          <w:sz w:val="24"/>
          <w:szCs w:val="24"/>
          <w:lang w:eastAsia="en-US"/>
        </w:rPr>
        <w:t xml:space="preserve"> Temperature-dependent unit-cell volume of </w:t>
      </w:r>
      <w:r>
        <w:rPr>
          <w:rFonts w:ascii="Times New Roman" w:hAnsi="Times New Roman" w:cs="Times New Roman"/>
          <w:b/>
          <w:sz w:val="24"/>
          <w:szCs w:val="24"/>
          <w:lang w:eastAsia="en-US"/>
        </w:rPr>
        <w:t>1</w:t>
      </w:r>
      <w:r>
        <w:rPr>
          <w:rFonts w:ascii="Times New Roman" w:hAnsi="Times New Roman" w:cs="Times New Roman"/>
          <w:sz w:val="24"/>
          <w:szCs w:val="24"/>
          <w:lang w:eastAsia="en-US"/>
        </w:rPr>
        <w:t>·9/2H</w:t>
      </w:r>
      <w:r>
        <w:rPr>
          <w:rFonts w:ascii="Times New Roman" w:hAnsi="Times New Roman" w:cs="Times New Roman"/>
          <w:sz w:val="24"/>
          <w:szCs w:val="24"/>
          <w:vertAlign w:val="subscript"/>
          <w:lang w:eastAsia="en-US"/>
        </w:rPr>
        <w:t>2</w:t>
      </w:r>
      <w:r>
        <w:rPr>
          <w:rFonts w:ascii="Times New Roman" w:hAnsi="Times New Roman" w:cs="Times New Roman"/>
          <w:sz w:val="24"/>
          <w:szCs w:val="24"/>
          <w:lang w:eastAsia="en-US"/>
        </w:rPr>
        <w:t xml:space="preserve">O and </w:t>
      </w:r>
      <w:r>
        <w:rPr>
          <w:rFonts w:ascii="Times New Roman" w:hAnsi="Times New Roman" w:cs="Times New Roman"/>
          <w:b/>
          <w:sz w:val="24"/>
          <w:szCs w:val="24"/>
          <w:lang w:eastAsia="en-US"/>
        </w:rPr>
        <w:t>1</w:t>
      </w:r>
      <w:r>
        <w:rPr>
          <w:rFonts w:ascii="Times New Roman" w:hAnsi="Times New Roman" w:cs="Times New Roman"/>
          <w:sz w:val="24"/>
          <w:szCs w:val="24"/>
          <w:lang w:eastAsia="en-US"/>
        </w:rPr>
        <w:t>·3H</w:t>
      </w:r>
      <w:r>
        <w:rPr>
          <w:rFonts w:ascii="Times New Roman" w:hAnsi="Times New Roman" w:cs="Times New Roman"/>
          <w:sz w:val="24"/>
          <w:szCs w:val="24"/>
          <w:vertAlign w:val="subscript"/>
          <w:lang w:eastAsia="en-US"/>
        </w:rPr>
        <w:t>2</w:t>
      </w:r>
      <w:r>
        <w:rPr>
          <w:rFonts w:ascii="Times New Roman" w:hAnsi="Times New Roman" w:cs="Times New Roman"/>
          <w:sz w:val="24"/>
          <w:szCs w:val="24"/>
          <w:lang w:eastAsia="en-US"/>
        </w:rPr>
        <w:t>O·3/2CH</w:t>
      </w:r>
      <w:r>
        <w:rPr>
          <w:rFonts w:ascii="Times New Roman" w:hAnsi="Times New Roman" w:cs="Times New Roman"/>
          <w:sz w:val="24"/>
          <w:szCs w:val="24"/>
          <w:vertAlign w:val="subscript"/>
          <w:lang w:eastAsia="en-US"/>
        </w:rPr>
        <w:t>3</w:t>
      </w:r>
      <w:r>
        <w:rPr>
          <w:rFonts w:ascii="Times New Roman" w:hAnsi="Times New Roman" w:cs="Times New Roman"/>
          <w:sz w:val="24"/>
          <w:szCs w:val="24"/>
          <w:lang w:eastAsia="en-US"/>
        </w:rPr>
        <w:t>OH.</w:t>
      </w:r>
    </w:p>
    <w:p>
      <w:pPr>
        <w:spacing w:beforeLines="100" w:before="240" w:afterLines="100" w:after="240" w:line="240" w:lineRule="auto"/>
        <w:jc w:val="center"/>
        <w:rPr>
          <w:rFonts w:ascii="Times New Roman" w:hAnsi="Times New Roman" w:cs="Times New Roman"/>
          <w:sz w:val="24"/>
          <w:szCs w:val="24"/>
          <w:lang w:eastAsia="en-US"/>
        </w:rPr>
      </w:pPr>
      <w:r>
        <w:rPr>
          <w:rFonts w:ascii="Times New Roman" w:hAnsi="Times New Roman" w:cs="Times New Roman"/>
          <w:noProof/>
          <w:sz w:val="24"/>
          <w:szCs w:val="24"/>
          <w:lang w:val="en-US"/>
        </w:rPr>
        <w:lastRenderedPageBreak/>
        <w:drawing>
          <wp:inline distT="0" distB="0" distL="0" distR="0">
            <wp:extent cx="6120000" cy="2248568"/>
            <wp:effectExtent l="0" t="0" r="0" b="0"/>
            <wp:docPr id="9" name="图片 9" descr="C:\Users\Xue Jinpeng\Desktop\动力学\SI\Fig.S9-D2O-CH3OH-10-0的双坐标+局部\未标题-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Xue Jinpeng\Desktop\动力学\SI\Fig.S9-D2O-CH3OH-10-0的双坐标+局部\未标题-1.jpg"/>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6120000" cy="2248568"/>
                    </a:xfrm>
                    <a:prstGeom prst="rect">
                      <a:avLst/>
                    </a:prstGeom>
                    <a:noFill/>
                    <a:ln>
                      <a:noFill/>
                    </a:ln>
                  </pic:spPr>
                </pic:pic>
              </a:graphicData>
            </a:graphic>
          </wp:inline>
        </w:drawing>
      </w:r>
    </w:p>
    <w:p>
      <w:pPr>
        <w:spacing w:after="0" w:line="480" w:lineRule="auto"/>
        <w:jc w:val="both"/>
        <w:rPr>
          <w:rFonts w:ascii="Times New Roman" w:hAnsi="Times New Roman" w:cs="Times New Roman"/>
          <w:sz w:val="24"/>
          <w:szCs w:val="24"/>
          <w:lang w:eastAsia="en-US"/>
        </w:rPr>
      </w:pPr>
      <w:r>
        <w:rPr>
          <w:rFonts w:ascii="Times New Roman" w:hAnsi="Times New Roman" w:cs="Times New Roman"/>
          <w:b/>
          <w:sz w:val="24"/>
          <w:szCs w:val="24"/>
          <w:lang w:eastAsia="en-US"/>
        </w:rPr>
        <w:t>Figure S1</w:t>
      </w:r>
      <w:r>
        <w:rPr>
          <w:rFonts w:ascii="Times New Roman" w:hAnsi="Times New Roman" w:cs="Times New Roman"/>
          <w:b/>
          <w:sz w:val="24"/>
          <w:szCs w:val="24"/>
        </w:rPr>
        <w:t>3</w:t>
      </w:r>
      <w:r>
        <w:rPr>
          <w:rFonts w:ascii="Times New Roman" w:hAnsi="Times New Roman" w:cs="Times New Roman"/>
          <w:b/>
          <w:sz w:val="24"/>
          <w:szCs w:val="24"/>
          <w:lang w:eastAsia="en-US"/>
        </w:rPr>
        <w:t>. a</w:t>
      </w:r>
      <w:r>
        <w:rPr>
          <w:rFonts w:ascii="Times New Roman" w:hAnsi="Times New Roman" w:cs="Times New Roman"/>
          <w:sz w:val="24"/>
          <w:szCs w:val="24"/>
          <w:lang w:eastAsia="en-US"/>
        </w:rPr>
        <w:t>, Temperature-dependent χ</w:t>
      </w:r>
      <w:r>
        <w:rPr>
          <w:rFonts w:ascii="Times New Roman" w:hAnsi="Times New Roman" w:cs="Times New Roman"/>
          <w:sz w:val="24"/>
          <w:szCs w:val="24"/>
          <w:vertAlign w:val="subscript"/>
          <w:lang w:eastAsia="en-US"/>
        </w:rPr>
        <w:t>M</w:t>
      </w:r>
      <w:r>
        <w:rPr>
          <w:rFonts w:ascii="Times New Roman" w:hAnsi="Times New Roman" w:cs="Times New Roman"/>
          <w:i/>
          <w:sz w:val="24"/>
          <w:szCs w:val="24"/>
          <w:lang w:eastAsia="en-US"/>
        </w:rPr>
        <w:t>T</w:t>
      </w:r>
      <w:r>
        <w:rPr>
          <w:rFonts w:ascii="Times New Roman" w:hAnsi="Times New Roman" w:cs="Times New Roman"/>
          <w:sz w:val="24"/>
          <w:szCs w:val="24"/>
          <w:lang w:eastAsia="en-US"/>
        </w:rPr>
        <w:t xml:space="preserve"> values of the guest-saturated samples with 10:0 D</w:t>
      </w:r>
      <w:r>
        <w:rPr>
          <w:rFonts w:ascii="Times New Roman" w:hAnsi="Times New Roman" w:cs="Times New Roman"/>
          <w:sz w:val="24"/>
          <w:szCs w:val="24"/>
          <w:vertAlign w:val="subscript"/>
          <w:lang w:eastAsia="en-US"/>
        </w:rPr>
        <w:t>2</w:t>
      </w:r>
      <w:r>
        <w:rPr>
          <w:rFonts w:ascii="Times New Roman" w:hAnsi="Times New Roman" w:cs="Times New Roman"/>
          <w:sz w:val="24"/>
          <w:szCs w:val="24"/>
          <w:lang w:eastAsia="en-US"/>
        </w:rPr>
        <w:t>O</w:t>
      </w:r>
      <w:r>
        <w:rPr>
          <w:rFonts w:ascii="Times New Roman" w:hAnsi="Times New Roman" w:cs="Times New Roman" w:hint="eastAsia"/>
          <w:sz w:val="24"/>
          <w:szCs w:val="24"/>
        </w:rPr>
        <w:t>-</w:t>
      </w:r>
      <w:r>
        <w:rPr>
          <w:rFonts w:ascii="Times New Roman" w:hAnsi="Times New Roman" w:cs="Times New Roman"/>
          <w:sz w:val="24"/>
          <w:szCs w:val="24"/>
          <w:lang w:eastAsia="en-US"/>
        </w:rPr>
        <w:t>CH</w:t>
      </w:r>
      <w:r>
        <w:rPr>
          <w:rFonts w:ascii="Times New Roman" w:hAnsi="Times New Roman" w:cs="Times New Roman"/>
          <w:sz w:val="24"/>
          <w:szCs w:val="24"/>
          <w:vertAlign w:val="subscript"/>
          <w:lang w:eastAsia="en-US"/>
        </w:rPr>
        <w:t>3</w:t>
      </w:r>
      <w:r>
        <w:rPr>
          <w:rFonts w:ascii="Times New Roman" w:hAnsi="Times New Roman" w:cs="Times New Roman"/>
          <w:sz w:val="24"/>
          <w:szCs w:val="24"/>
          <w:lang w:eastAsia="en-US"/>
        </w:rPr>
        <w:t>OH ratio at 1 and 0.5 K min</w:t>
      </w:r>
      <w:r>
        <w:rPr>
          <w:rFonts w:ascii="Times New Roman" w:hAnsi="Times New Roman" w:cs="Times New Roman"/>
          <w:sz w:val="24"/>
          <w:szCs w:val="24"/>
          <w:vertAlign w:val="superscript"/>
          <w:lang w:eastAsia="en-US"/>
        </w:rPr>
        <w:t>-1</w:t>
      </w:r>
      <w:r>
        <w:rPr>
          <w:rFonts w:ascii="Times New Roman" w:hAnsi="Times New Roman" w:cs="Times New Roman"/>
          <w:sz w:val="24"/>
          <w:szCs w:val="24"/>
          <w:lang w:eastAsia="en-US"/>
        </w:rPr>
        <w:t xml:space="preserve">. </w:t>
      </w:r>
      <w:r>
        <w:rPr>
          <w:rFonts w:ascii="Times New Roman" w:hAnsi="Times New Roman" w:cs="Times New Roman"/>
          <w:b/>
          <w:sz w:val="24"/>
          <w:szCs w:val="24"/>
          <w:lang w:eastAsia="en-US"/>
        </w:rPr>
        <w:t>b</w:t>
      </w:r>
      <w:r>
        <w:rPr>
          <w:rFonts w:ascii="Times New Roman" w:hAnsi="Times New Roman" w:cs="Times New Roman"/>
          <w:sz w:val="24"/>
          <w:szCs w:val="24"/>
          <w:lang w:eastAsia="en-US"/>
        </w:rPr>
        <w:t>, The enlarged view of the χ</w:t>
      </w:r>
      <w:r>
        <w:rPr>
          <w:rFonts w:ascii="Times New Roman" w:hAnsi="Times New Roman" w:cs="Times New Roman"/>
          <w:sz w:val="24"/>
          <w:szCs w:val="24"/>
          <w:vertAlign w:val="subscript"/>
          <w:lang w:eastAsia="en-US"/>
        </w:rPr>
        <w:t>M</w:t>
      </w:r>
      <w:r>
        <w:rPr>
          <w:rFonts w:ascii="Times New Roman" w:hAnsi="Times New Roman" w:cs="Times New Roman"/>
          <w:i/>
          <w:sz w:val="24"/>
          <w:szCs w:val="24"/>
          <w:lang w:eastAsia="en-US"/>
        </w:rPr>
        <w:t>T</w:t>
      </w:r>
      <w:r>
        <w:rPr>
          <w:rFonts w:ascii="Times New Roman" w:hAnsi="Times New Roman" w:cs="Times New Roman"/>
          <w:sz w:val="24"/>
          <w:szCs w:val="24"/>
          <w:lang w:eastAsia="en-US"/>
        </w:rPr>
        <w:t xml:space="preserve"> product in the interval of 50−110 K.</w:t>
      </w:r>
    </w:p>
    <w:p>
      <w:pPr>
        <w:spacing w:after="0" w:line="480" w:lineRule="auto"/>
        <w:jc w:val="both"/>
        <w:rPr>
          <w:rFonts w:ascii="Times New Roman" w:hAnsi="Times New Roman" w:cs="Times New Roman"/>
          <w:sz w:val="24"/>
          <w:szCs w:val="24"/>
          <w:lang w:eastAsia="en-US"/>
        </w:rPr>
      </w:pPr>
    </w:p>
    <w:p>
      <w:pPr>
        <w:spacing w:after="0" w:line="480" w:lineRule="auto"/>
        <w:jc w:val="both"/>
        <w:rPr>
          <w:rFonts w:ascii="Times New Roman" w:hAnsi="Times New Roman" w:cs="Times New Roman"/>
          <w:sz w:val="24"/>
          <w:szCs w:val="24"/>
          <w:lang w:eastAsia="en-US"/>
        </w:rPr>
      </w:pPr>
    </w:p>
    <w:p>
      <w:pPr>
        <w:spacing w:after="0" w:line="480" w:lineRule="auto"/>
        <w:jc w:val="both"/>
        <w:rPr>
          <w:rFonts w:ascii="Times New Roman" w:hAnsi="Times New Roman" w:cs="Times New Roman"/>
          <w:sz w:val="24"/>
          <w:szCs w:val="24"/>
          <w:lang w:eastAsia="en-US"/>
        </w:rPr>
      </w:pPr>
    </w:p>
    <w:p>
      <w:pPr>
        <w:spacing w:after="0" w:line="480" w:lineRule="auto"/>
        <w:jc w:val="both"/>
        <w:rPr>
          <w:rFonts w:ascii="Times New Roman" w:hAnsi="Times New Roman" w:cs="Times New Roman"/>
          <w:sz w:val="24"/>
          <w:szCs w:val="24"/>
          <w:lang w:eastAsia="en-US"/>
        </w:rPr>
      </w:pPr>
    </w:p>
    <w:p>
      <w:pPr>
        <w:spacing w:after="0" w:line="480" w:lineRule="auto"/>
        <w:jc w:val="both"/>
        <w:rPr>
          <w:rFonts w:ascii="Times New Roman" w:hAnsi="Times New Roman" w:cs="Times New Roman"/>
          <w:sz w:val="24"/>
          <w:szCs w:val="24"/>
          <w:lang w:eastAsia="en-US"/>
        </w:rPr>
      </w:pPr>
    </w:p>
    <w:p>
      <w:pPr>
        <w:spacing w:beforeLines="100" w:before="240" w:afterLines="100" w:after="240" w:line="240" w:lineRule="auto"/>
        <w:jc w:val="center"/>
        <w:rPr>
          <w:rFonts w:ascii="Times New Roman" w:hAnsi="Times New Roman" w:cs="Times New Roman"/>
          <w:sz w:val="24"/>
          <w:szCs w:val="24"/>
          <w:lang w:eastAsia="en-US"/>
        </w:rPr>
      </w:pPr>
      <w:r>
        <w:rPr>
          <w:rFonts w:ascii="Times New Roman" w:hAnsi="Times New Roman" w:cs="Times New Roman"/>
          <w:noProof/>
          <w:sz w:val="24"/>
          <w:szCs w:val="24"/>
          <w:lang w:val="en-US"/>
        </w:rPr>
        <w:drawing>
          <wp:inline distT="0" distB="0" distL="0" distR="0">
            <wp:extent cx="6120000" cy="2277586"/>
            <wp:effectExtent l="0" t="0" r="0" b="8890"/>
            <wp:docPr id="10" name="图片 10" descr="C:\Users\Xue Jinpeng\Desktop\动力学\SI\Fig.S10-D2O-H2O-5-5的双坐标+局部\未标题-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Xue Jinpeng\Desktop\动力学\SI\Fig.S10-D2O-H2O-5-5的双坐标+局部\未标题-1.jpg"/>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6120000" cy="2277586"/>
                    </a:xfrm>
                    <a:prstGeom prst="rect">
                      <a:avLst/>
                    </a:prstGeom>
                    <a:noFill/>
                    <a:ln>
                      <a:noFill/>
                    </a:ln>
                  </pic:spPr>
                </pic:pic>
              </a:graphicData>
            </a:graphic>
          </wp:inline>
        </w:drawing>
      </w:r>
    </w:p>
    <w:p>
      <w:pPr>
        <w:spacing w:after="0" w:line="480" w:lineRule="auto"/>
        <w:jc w:val="both"/>
        <w:rPr>
          <w:rFonts w:ascii="Times New Roman" w:hAnsi="Times New Roman" w:cs="Times New Roman"/>
          <w:sz w:val="24"/>
          <w:szCs w:val="24"/>
          <w:lang w:eastAsia="en-US"/>
        </w:rPr>
      </w:pPr>
      <w:r>
        <w:rPr>
          <w:rFonts w:ascii="Times New Roman" w:hAnsi="Times New Roman" w:cs="Times New Roman"/>
          <w:b/>
          <w:sz w:val="24"/>
          <w:szCs w:val="24"/>
          <w:lang w:eastAsia="en-US"/>
        </w:rPr>
        <w:t>Figure S1</w:t>
      </w:r>
      <w:r>
        <w:rPr>
          <w:rFonts w:ascii="Times New Roman" w:hAnsi="Times New Roman" w:cs="Times New Roman"/>
          <w:b/>
          <w:sz w:val="24"/>
          <w:szCs w:val="24"/>
        </w:rPr>
        <w:t>4</w:t>
      </w:r>
      <w:r>
        <w:rPr>
          <w:rFonts w:ascii="Times New Roman" w:hAnsi="Times New Roman" w:cs="Times New Roman"/>
          <w:b/>
          <w:sz w:val="24"/>
          <w:szCs w:val="24"/>
          <w:lang w:eastAsia="en-US"/>
        </w:rPr>
        <w:t>. a</w:t>
      </w:r>
      <w:r>
        <w:rPr>
          <w:rFonts w:ascii="Times New Roman" w:hAnsi="Times New Roman" w:cs="Times New Roman"/>
          <w:sz w:val="24"/>
          <w:szCs w:val="24"/>
          <w:lang w:eastAsia="en-US"/>
        </w:rPr>
        <w:t>, Temperature-dependent χ</w:t>
      </w:r>
      <w:r>
        <w:rPr>
          <w:rFonts w:ascii="Times New Roman" w:hAnsi="Times New Roman" w:cs="Times New Roman"/>
          <w:sz w:val="24"/>
          <w:szCs w:val="24"/>
          <w:vertAlign w:val="subscript"/>
          <w:lang w:eastAsia="en-US"/>
        </w:rPr>
        <w:t>M</w:t>
      </w:r>
      <w:r>
        <w:rPr>
          <w:rFonts w:ascii="Times New Roman" w:hAnsi="Times New Roman" w:cs="Times New Roman"/>
          <w:i/>
          <w:sz w:val="24"/>
          <w:szCs w:val="24"/>
          <w:lang w:eastAsia="en-US"/>
        </w:rPr>
        <w:t>T</w:t>
      </w:r>
      <w:r>
        <w:rPr>
          <w:rFonts w:ascii="Times New Roman" w:hAnsi="Times New Roman" w:cs="Times New Roman"/>
          <w:sz w:val="24"/>
          <w:szCs w:val="24"/>
          <w:lang w:eastAsia="en-US"/>
        </w:rPr>
        <w:t xml:space="preserve"> values of the guest-saturated samples with 5:5 H</w:t>
      </w:r>
      <w:r>
        <w:rPr>
          <w:rFonts w:ascii="Times New Roman" w:hAnsi="Times New Roman" w:cs="Times New Roman"/>
          <w:sz w:val="24"/>
          <w:szCs w:val="24"/>
          <w:vertAlign w:val="subscript"/>
          <w:lang w:eastAsia="en-US"/>
        </w:rPr>
        <w:t>2</w:t>
      </w:r>
      <w:r>
        <w:rPr>
          <w:rFonts w:ascii="Times New Roman" w:hAnsi="Times New Roman" w:cs="Times New Roman"/>
          <w:sz w:val="24"/>
          <w:szCs w:val="24"/>
          <w:lang w:eastAsia="en-US"/>
        </w:rPr>
        <w:t>O</w:t>
      </w:r>
      <w:r>
        <w:rPr>
          <w:rFonts w:ascii="Times New Roman" w:hAnsi="Times New Roman" w:cs="Times New Roman" w:hint="eastAsia"/>
          <w:sz w:val="24"/>
          <w:szCs w:val="24"/>
        </w:rPr>
        <w:t>-</w:t>
      </w:r>
      <w:r>
        <w:rPr>
          <w:rFonts w:ascii="Times New Roman" w:hAnsi="Times New Roman" w:cs="Times New Roman"/>
          <w:sz w:val="24"/>
          <w:szCs w:val="24"/>
          <w:lang w:eastAsia="en-US"/>
        </w:rPr>
        <w:t>D</w:t>
      </w:r>
      <w:r>
        <w:rPr>
          <w:rFonts w:ascii="Times New Roman" w:hAnsi="Times New Roman" w:cs="Times New Roman"/>
          <w:sz w:val="24"/>
          <w:szCs w:val="24"/>
          <w:vertAlign w:val="subscript"/>
          <w:lang w:eastAsia="en-US"/>
        </w:rPr>
        <w:t>2</w:t>
      </w:r>
      <w:r>
        <w:rPr>
          <w:rFonts w:ascii="Times New Roman" w:hAnsi="Times New Roman" w:cs="Times New Roman"/>
          <w:sz w:val="24"/>
          <w:szCs w:val="24"/>
          <w:lang w:eastAsia="en-US"/>
        </w:rPr>
        <w:t>O ratio at 1 and 0.5 K min</w:t>
      </w:r>
      <w:r>
        <w:rPr>
          <w:rFonts w:ascii="Times New Roman" w:hAnsi="Times New Roman" w:cs="Times New Roman"/>
          <w:sz w:val="24"/>
          <w:szCs w:val="24"/>
          <w:vertAlign w:val="superscript"/>
          <w:lang w:eastAsia="en-US"/>
        </w:rPr>
        <w:t>-1</w:t>
      </w:r>
      <w:r>
        <w:rPr>
          <w:rFonts w:ascii="Times New Roman" w:hAnsi="Times New Roman" w:cs="Times New Roman"/>
          <w:sz w:val="24"/>
          <w:szCs w:val="24"/>
          <w:lang w:eastAsia="en-US"/>
        </w:rPr>
        <w:t xml:space="preserve">. </w:t>
      </w:r>
      <w:r>
        <w:rPr>
          <w:rFonts w:ascii="Times New Roman" w:hAnsi="Times New Roman" w:cs="Times New Roman"/>
          <w:b/>
          <w:sz w:val="24"/>
          <w:szCs w:val="24"/>
          <w:lang w:eastAsia="en-US"/>
        </w:rPr>
        <w:t>b</w:t>
      </w:r>
      <w:r>
        <w:rPr>
          <w:rFonts w:ascii="Times New Roman" w:hAnsi="Times New Roman" w:cs="Times New Roman"/>
          <w:sz w:val="24"/>
          <w:szCs w:val="24"/>
          <w:lang w:eastAsia="en-US"/>
        </w:rPr>
        <w:t>, The enlarged view of the χ</w:t>
      </w:r>
      <w:r>
        <w:rPr>
          <w:rFonts w:ascii="Times New Roman" w:hAnsi="Times New Roman" w:cs="Times New Roman"/>
          <w:sz w:val="24"/>
          <w:szCs w:val="24"/>
          <w:vertAlign w:val="subscript"/>
          <w:lang w:eastAsia="en-US"/>
        </w:rPr>
        <w:t>M</w:t>
      </w:r>
      <w:r>
        <w:rPr>
          <w:rFonts w:ascii="Times New Roman" w:hAnsi="Times New Roman" w:cs="Times New Roman"/>
          <w:i/>
          <w:sz w:val="24"/>
          <w:szCs w:val="24"/>
          <w:lang w:eastAsia="en-US"/>
        </w:rPr>
        <w:t>T</w:t>
      </w:r>
      <w:r>
        <w:rPr>
          <w:rFonts w:ascii="Times New Roman" w:hAnsi="Times New Roman" w:cs="Times New Roman"/>
          <w:sz w:val="24"/>
          <w:szCs w:val="24"/>
          <w:lang w:eastAsia="en-US"/>
        </w:rPr>
        <w:t xml:space="preserve"> product in the interval of 50−110 K.</w:t>
      </w:r>
    </w:p>
    <w:p>
      <w:pPr>
        <w:spacing w:after="0" w:line="480" w:lineRule="auto"/>
        <w:jc w:val="both"/>
        <w:rPr>
          <w:rFonts w:ascii="Times New Roman" w:hAnsi="Times New Roman" w:cs="Times New Roman"/>
          <w:sz w:val="24"/>
          <w:szCs w:val="24"/>
          <w:lang w:eastAsia="en-US"/>
        </w:rPr>
      </w:pPr>
    </w:p>
    <w:p>
      <w:pPr>
        <w:spacing w:afterLines="100" w:after="240" w:line="240" w:lineRule="auto"/>
        <w:jc w:val="center"/>
        <w:rPr>
          <w:rFonts w:ascii="Times New Roman" w:hAnsi="Times New Roman" w:cs="Times New Roman"/>
          <w:b/>
          <w:sz w:val="24"/>
          <w:szCs w:val="24"/>
          <w:lang w:eastAsia="en-US"/>
        </w:rPr>
      </w:pPr>
      <w:r>
        <w:rPr>
          <w:rFonts w:ascii="Times New Roman" w:hAnsi="Times New Roman" w:cs="Times New Roman"/>
          <w:b/>
          <w:noProof/>
          <w:sz w:val="24"/>
          <w:szCs w:val="24"/>
          <w:lang w:val="en-US"/>
        </w:rPr>
        <w:lastRenderedPageBreak/>
        <w:drawing>
          <wp:inline distT="0" distB="0" distL="0" distR="0">
            <wp:extent cx="6120000" cy="2458296"/>
            <wp:effectExtent l="0" t="0" r="0" b="0"/>
            <wp:docPr id="5" name="图片 5" descr="C:\Users\Xue Jinpeng\Desktop\动力学\SI\Fig.S5-水的对比-8-2甲醇水的对比\未标题-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Xue Jinpeng\Desktop\动力学\SI\Fig.S5-水的对比-8-2甲醇水的对比\未标题-1.jpg"/>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6120000" cy="2458296"/>
                    </a:xfrm>
                    <a:prstGeom prst="rect">
                      <a:avLst/>
                    </a:prstGeom>
                    <a:noFill/>
                    <a:ln>
                      <a:noFill/>
                    </a:ln>
                  </pic:spPr>
                </pic:pic>
              </a:graphicData>
            </a:graphic>
          </wp:inline>
        </w:drawing>
      </w:r>
    </w:p>
    <w:p>
      <w:pPr>
        <w:spacing w:after="0" w:line="480" w:lineRule="auto"/>
        <w:jc w:val="both"/>
        <w:rPr>
          <w:rFonts w:ascii="Times New Roman" w:hAnsi="Times New Roman" w:cs="Times New Roman"/>
          <w:b/>
          <w:sz w:val="24"/>
          <w:szCs w:val="24"/>
          <w:lang w:eastAsia="en-US"/>
        </w:rPr>
      </w:pPr>
      <w:r>
        <w:rPr>
          <w:rFonts w:ascii="Times New Roman" w:hAnsi="Times New Roman" w:cs="Times New Roman"/>
          <w:b/>
          <w:sz w:val="24"/>
          <w:szCs w:val="24"/>
          <w:lang w:eastAsia="en-US"/>
        </w:rPr>
        <w:t>Figure S15. a</w:t>
      </w:r>
      <w:r>
        <w:rPr>
          <w:rFonts w:ascii="Times New Roman" w:hAnsi="Times New Roman" w:cs="Times New Roman"/>
          <w:sz w:val="24"/>
          <w:szCs w:val="24"/>
          <w:lang w:eastAsia="en-US"/>
        </w:rPr>
        <w:t>,</w:t>
      </w:r>
      <w:r>
        <w:rPr>
          <w:rFonts w:ascii="Times New Roman" w:hAnsi="Times New Roman" w:cs="Times New Roman"/>
          <w:b/>
          <w:sz w:val="24"/>
          <w:szCs w:val="24"/>
          <w:lang w:eastAsia="en-US"/>
        </w:rPr>
        <w:t xml:space="preserve"> </w:t>
      </w:r>
      <w:r>
        <w:rPr>
          <w:rFonts w:ascii="Times New Roman" w:hAnsi="Times New Roman" w:cs="Times New Roman"/>
          <w:sz w:val="24"/>
          <w:szCs w:val="24"/>
          <w:lang w:eastAsia="en-US"/>
        </w:rPr>
        <w:t>Temperature-dependent χ</w:t>
      </w:r>
      <w:r>
        <w:rPr>
          <w:rFonts w:ascii="Times New Roman" w:hAnsi="Times New Roman" w:cs="Times New Roman"/>
          <w:sz w:val="24"/>
          <w:szCs w:val="24"/>
          <w:vertAlign w:val="subscript"/>
          <w:lang w:eastAsia="en-US"/>
        </w:rPr>
        <w:t>M</w:t>
      </w:r>
      <w:r>
        <w:rPr>
          <w:rFonts w:ascii="Times New Roman" w:hAnsi="Times New Roman" w:cs="Times New Roman"/>
          <w:i/>
          <w:sz w:val="24"/>
          <w:szCs w:val="24"/>
          <w:lang w:eastAsia="en-US"/>
        </w:rPr>
        <w:t>T</w:t>
      </w:r>
      <w:r>
        <w:rPr>
          <w:rFonts w:ascii="Times New Roman" w:hAnsi="Times New Roman" w:cs="Times New Roman"/>
          <w:sz w:val="24"/>
          <w:szCs w:val="24"/>
          <w:lang w:eastAsia="en-US"/>
        </w:rPr>
        <w:t xml:space="preserve"> values of the guest-saturated samples with pure D</w:t>
      </w:r>
      <w:r>
        <w:rPr>
          <w:rFonts w:ascii="Times New Roman" w:hAnsi="Times New Roman" w:cs="Times New Roman"/>
          <w:sz w:val="24"/>
          <w:szCs w:val="24"/>
          <w:vertAlign w:val="subscript"/>
          <w:lang w:eastAsia="en-US"/>
        </w:rPr>
        <w:t>2</w:t>
      </w:r>
      <w:r>
        <w:rPr>
          <w:rFonts w:ascii="Times New Roman" w:hAnsi="Times New Roman" w:cs="Times New Roman"/>
          <w:sz w:val="24"/>
          <w:szCs w:val="24"/>
          <w:lang w:eastAsia="en-US"/>
        </w:rPr>
        <w:t>O, pure H</w:t>
      </w:r>
      <w:r>
        <w:rPr>
          <w:rFonts w:ascii="Times New Roman" w:hAnsi="Times New Roman" w:cs="Times New Roman"/>
          <w:sz w:val="24"/>
          <w:szCs w:val="24"/>
          <w:vertAlign w:val="subscript"/>
          <w:lang w:eastAsia="en-US"/>
        </w:rPr>
        <w:t>2</w:t>
      </w:r>
      <w:r>
        <w:rPr>
          <w:rFonts w:ascii="Times New Roman" w:hAnsi="Times New Roman" w:cs="Times New Roman"/>
          <w:sz w:val="24"/>
          <w:szCs w:val="24"/>
          <w:lang w:eastAsia="en-US"/>
        </w:rPr>
        <w:t>O and 5:5 H</w:t>
      </w:r>
      <w:r>
        <w:rPr>
          <w:rFonts w:ascii="Times New Roman" w:hAnsi="Times New Roman" w:cs="Times New Roman"/>
          <w:sz w:val="24"/>
          <w:szCs w:val="24"/>
          <w:vertAlign w:val="subscript"/>
          <w:lang w:eastAsia="en-US"/>
        </w:rPr>
        <w:t>2</w:t>
      </w:r>
      <w:r>
        <w:rPr>
          <w:rFonts w:ascii="Times New Roman" w:hAnsi="Times New Roman" w:cs="Times New Roman"/>
          <w:sz w:val="24"/>
          <w:szCs w:val="24"/>
          <w:lang w:eastAsia="en-US"/>
        </w:rPr>
        <w:t>O-D</w:t>
      </w:r>
      <w:r>
        <w:rPr>
          <w:rFonts w:ascii="Times New Roman" w:hAnsi="Times New Roman" w:cs="Times New Roman"/>
          <w:sz w:val="24"/>
          <w:szCs w:val="24"/>
          <w:vertAlign w:val="subscript"/>
          <w:lang w:eastAsia="en-US"/>
        </w:rPr>
        <w:t>2</w:t>
      </w:r>
      <w:r>
        <w:rPr>
          <w:rFonts w:ascii="Times New Roman" w:hAnsi="Times New Roman" w:cs="Times New Roman"/>
          <w:sz w:val="24"/>
          <w:szCs w:val="24"/>
          <w:lang w:eastAsia="en-US"/>
        </w:rPr>
        <w:t>O ratio at 1 K min</w:t>
      </w:r>
      <w:r>
        <w:rPr>
          <w:rFonts w:ascii="Times New Roman" w:hAnsi="Times New Roman" w:cs="Times New Roman"/>
          <w:sz w:val="24"/>
          <w:szCs w:val="24"/>
          <w:vertAlign w:val="superscript"/>
          <w:lang w:eastAsia="en-US"/>
        </w:rPr>
        <w:t>-1</w:t>
      </w:r>
      <w:r>
        <w:rPr>
          <w:rFonts w:ascii="Times New Roman" w:hAnsi="Times New Roman" w:cs="Times New Roman"/>
          <w:sz w:val="24"/>
          <w:szCs w:val="24"/>
          <w:lang w:eastAsia="en-US"/>
        </w:rPr>
        <w:t xml:space="preserve">. </w:t>
      </w:r>
      <w:r>
        <w:rPr>
          <w:rFonts w:ascii="Times New Roman" w:hAnsi="Times New Roman" w:cs="Times New Roman"/>
          <w:b/>
          <w:sz w:val="24"/>
          <w:szCs w:val="24"/>
          <w:lang w:eastAsia="en-US"/>
        </w:rPr>
        <w:t>b</w:t>
      </w:r>
      <w:r>
        <w:rPr>
          <w:rFonts w:ascii="Times New Roman" w:hAnsi="Times New Roman" w:cs="Times New Roman"/>
          <w:sz w:val="24"/>
          <w:szCs w:val="24"/>
          <w:lang w:eastAsia="en-US"/>
        </w:rPr>
        <w:t>, Temperature-dependent χ</w:t>
      </w:r>
      <w:r>
        <w:rPr>
          <w:rFonts w:ascii="Times New Roman" w:hAnsi="Times New Roman" w:cs="Times New Roman"/>
          <w:sz w:val="24"/>
          <w:szCs w:val="24"/>
          <w:vertAlign w:val="subscript"/>
          <w:lang w:eastAsia="en-US"/>
        </w:rPr>
        <w:t>M</w:t>
      </w:r>
      <w:r>
        <w:rPr>
          <w:rFonts w:ascii="Times New Roman" w:hAnsi="Times New Roman" w:cs="Times New Roman"/>
          <w:i/>
          <w:sz w:val="24"/>
          <w:szCs w:val="24"/>
          <w:lang w:eastAsia="en-US"/>
        </w:rPr>
        <w:t>T</w:t>
      </w:r>
      <w:r>
        <w:rPr>
          <w:rFonts w:ascii="Times New Roman" w:hAnsi="Times New Roman" w:cs="Times New Roman"/>
          <w:sz w:val="24"/>
          <w:szCs w:val="24"/>
          <w:lang w:eastAsia="en-US"/>
        </w:rPr>
        <w:t xml:space="preserve"> values of the guest-saturated samples with 8:2 H</w:t>
      </w:r>
      <w:r>
        <w:rPr>
          <w:rFonts w:ascii="Times New Roman" w:hAnsi="Times New Roman" w:cs="Times New Roman"/>
          <w:sz w:val="24"/>
          <w:szCs w:val="24"/>
          <w:vertAlign w:val="subscript"/>
          <w:lang w:eastAsia="en-US"/>
        </w:rPr>
        <w:t>2</w:t>
      </w:r>
      <w:r>
        <w:rPr>
          <w:rFonts w:ascii="Times New Roman" w:hAnsi="Times New Roman" w:cs="Times New Roman"/>
          <w:sz w:val="24"/>
          <w:szCs w:val="24"/>
          <w:lang w:eastAsia="en-US"/>
        </w:rPr>
        <w:t>O</w:t>
      </w:r>
      <w:r>
        <w:rPr>
          <w:rFonts w:ascii="Times New Roman" w:hAnsi="Times New Roman" w:cs="Times New Roman" w:hint="eastAsia"/>
          <w:sz w:val="24"/>
          <w:szCs w:val="24"/>
        </w:rPr>
        <w:t>-</w:t>
      </w:r>
      <w:r>
        <w:rPr>
          <w:rFonts w:ascii="Times New Roman" w:hAnsi="Times New Roman" w:cs="Times New Roman"/>
          <w:sz w:val="24"/>
          <w:szCs w:val="24"/>
          <w:lang w:eastAsia="en-US"/>
        </w:rPr>
        <w:t>CH</w:t>
      </w:r>
      <w:r>
        <w:rPr>
          <w:rFonts w:ascii="Times New Roman" w:hAnsi="Times New Roman" w:cs="Times New Roman"/>
          <w:sz w:val="24"/>
          <w:szCs w:val="24"/>
          <w:vertAlign w:val="subscript"/>
          <w:lang w:eastAsia="en-US"/>
        </w:rPr>
        <w:t>3</w:t>
      </w:r>
      <w:r>
        <w:rPr>
          <w:rFonts w:ascii="Times New Roman" w:hAnsi="Times New Roman" w:cs="Times New Roman"/>
          <w:sz w:val="24"/>
          <w:szCs w:val="24"/>
          <w:lang w:eastAsia="en-US"/>
        </w:rPr>
        <w:t>OH and D</w:t>
      </w:r>
      <w:r>
        <w:rPr>
          <w:rFonts w:ascii="Times New Roman" w:hAnsi="Times New Roman" w:cs="Times New Roman"/>
          <w:sz w:val="24"/>
          <w:szCs w:val="24"/>
          <w:vertAlign w:val="subscript"/>
          <w:lang w:eastAsia="en-US"/>
        </w:rPr>
        <w:t>2</w:t>
      </w:r>
      <w:r>
        <w:rPr>
          <w:rFonts w:ascii="Times New Roman" w:hAnsi="Times New Roman" w:cs="Times New Roman"/>
          <w:sz w:val="24"/>
          <w:szCs w:val="24"/>
          <w:lang w:eastAsia="en-US"/>
        </w:rPr>
        <w:t>O</w:t>
      </w:r>
      <w:r>
        <w:rPr>
          <w:rFonts w:ascii="Times New Roman" w:hAnsi="Times New Roman" w:cs="Times New Roman" w:hint="eastAsia"/>
          <w:sz w:val="24"/>
          <w:szCs w:val="24"/>
        </w:rPr>
        <w:t>-</w:t>
      </w:r>
      <w:r>
        <w:rPr>
          <w:rFonts w:ascii="Times New Roman" w:hAnsi="Times New Roman" w:cs="Times New Roman"/>
          <w:sz w:val="24"/>
          <w:szCs w:val="24"/>
          <w:lang w:eastAsia="en-US"/>
        </w:rPr>
        <w:t>CH</w:t>
      </w:r>
      <w:r>
        <w:rPr>
          <w:rFonts w:ascii="Times New Roman" w:hAnsi="Times New Roman" w:cs="Times New Roman"/>
          <w:sz w:val="24"/>
          <w:szCs w:val="24"/>
          <w:vertAlign w:val="subscript"/>
          <w:lang w:eastAsia="en-US"/>
        </w:rPr>
        <w:t>3</w:t>
      </w:r>
      <w:r>
        <w:rPr>
          <w:rFonts w:ascii="Times New Roman" w:hAnsi="Times New Roman" w:cs="Times New Roman"/>
          <w:sz w:val="24"/>
          <w:szCs w:val="24"/>
          <w:lang w:eastAsia="en-US"/>
        </w:rPr>
        <w:t>OH ratios at 1 K min</w:t>
      </w:r>
      <w:r>
        <w:rPr>
          <w:rFonts w:ascii="Times New Roman" w:hAnsi="Times New Roman" w:cs="Times New Roman"/>
          <w:sz w:val="24"/>
          <w:szCs w:val="24"/>
          <w:vertAlign w:val="superscript"/>
          <w:lang w:eastAsia="en-US"/>
        </w:rPr>
        <w:t>-1</w:t>
      </w:r>
      <w:r>
        <w:rPr>
          <w:rFonts w:ascii="Times New Roman" w:hAnsi="Times New Roman" w:cs="Times New Roman"/>
          <w:sz w:val="24"/>
          <w:szCs w:val="24"/>
          <w:lang w:eastAsia="en-US"/>
        </w:rPr>
        <w:t>.</w:t>
      </w:r>
    </w:p>
    <w:p>
      <w:pPr>
        <w:spacing w:after="0" w:line="480" w:lineRule="auto"/>
        <w:jc w:val="both"/>
        <w:rPr>
          <w:rFonts w:ascii="Times New Roman" w:hAnsi="Times New Roman" w:cs="Times New Roman"/>
          <w:b/>
          <w:sz w:val="24"/>
          <w:szCs w:val="24"/>
          <w:lang w:eastAsia="en-US"/>
        </w:rPr>
      </w:pPr>
    </w:p>
    <w:p>
      <w:pPr>
        <w:spacing w:after="0" w:line="480" w:lineRule="auto"/>
        <w:jc w:val="both"/>
        <w:rPr>
          <w:rFonts w:ascii="Times New Roman" w:hAnsi="Times New Roman" w:cs="Times New Roman"/>
          <w:b/>
          <w:sz w:val="24"/>
          <w:szCs w:val="24"/>
          <w:lang w:eastAsia="en-US"/>
        </w:rPr>
      </w:pPr>
    </w:p>
    <w:p>
      <w:pPr>
        <w:spacing w:after="0" w:line="480" w:lineRule="auto"/>
        <w:jc w:val="both"/>
        <w:rPr>
          <w:rFonts w:ascii="Times New Roman" w:hAnsi="Times New Roman" w:cs="Times New Roman"/>
          <w:sz w:val="24"/>
          <w:szCs w:val="24"/>
          <w:lang w:eastAsia="en-US"/>
        </w:rPr>
      </w:pPr>
    </w:p>
    <w:p>
      <w:pPr>
        <w:spacing w:beforeLines="100" w:before="240" w:afterLines="100" w:after="240" w:line="240" w:lineRule="auto"/>
        <w:jc w:val="both"/>
        <w:rPr>
          <w:rFonts w:ascii="Times New Roman" w:hAnsi="Times New Roman" w:cs="Times New Roman"/>
          <w:sz w:val="24"/>
          <w:szCs w:val="24"/>
          <w:lang w:eastAsia="en-US"/>
        </w:rPr>
      </w:pPr>
      <w:r>
        <w:rPr>
          <w:rFonts w:ascii="Times New Roman" w:hAnsi="Times New Roman" w:cs="Times New Roman"/>
          <w:noProof/>
          <w:sz w:val="24"/>
          <w:szCs w:val="24"/>
          <w:lang w:val="en-US"/>
        </w:rPr>
        <w:drawing>
          <wp:inline distT="0" distB="0" distL="0" distR="0">
            <wp:extent cx="6120000" cy="2256784"/>
            <wp:effectExtent l="0" t="0" r="0" b="0"/>
            <wp:docPr id="8" name="图片 8" descr="C:\Users\Xue Jinpeng\Desktop\动力学\SI\Fig.S8-D2O-CH3OH-8-2的双坐标+局部\未标题-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Xue Jinpeng\Desktop\动力学\SI\Fig.S8-D2O-CH3OH-8-2的双坐标+局部\未标题-1.jpg"/>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6120000" cy="2256784"/>
                    </a:xfrm>
                    <a:prstGeom prst="rect">
                      <a:avLst/>
                    </a:prstGeom>
                    <a:noFill/>
                    <a:ln>
                      <a:noFill/>
                    </a:ln>
                  </pic:spPr>
                </pic:pic>
              </a:graphicData>
            </a:graphic>
          </wp:inline>
        </w:drawing>
      </w:r>
    </w:p>
    <w:p>
      <w:pPr>
        <w:spacing w:after="0" w:line="480" w:lineRule="auto"/>
        <w:jc w:val="both"/>
        <w:rPr>
          <w:rFonts w:ascii="Times New Roman" w:hAnsi="Times New Roman" w:cs="Times New Roman"/>
          <w:sz w:val="24"/>
          <w:szCs w:val="24"/>
          <w:lang w:eastAsia="en-US"/>
        </w:rPr>
      </w:pPr>
      <w:r>
        <w:rPr>
          <w:rFonts w:ascii="Times New Roman" w:hAnsi="Times New Roman" w:cs="Times New Roman"/>
          <w:b/>
          <w:sz w:val="24"/>
          <w:szCs w:val="24"/>
          <w:lang w:eastAsia="en-US"/>
        </w:rPr>
        <w:t>Figure S1</w:t>
      </w:r>
      <w:r>
        <w:rPr>
          <w:rFonts w:ascii="Times New Roman" w:hAnsi="Times New Roman" w:cs="Times New Roman"/>
          <w:b/>
          <w:sz w:val="24"/>
          <w:szCs w:val="24"/>
        </w:rPr>
        <w:t>6</w:t>
      </w:r>
      <w:r>
        <w:rPr>
          <w:rFonts w:ascii="Times New Roman" w:hAnsi="Times New Roman" w:cs="Times New Roman"/>
          <w:b/>
          <w:sz w:val="24"/>
          <w:szCs w:val="24"/>
          <w:lang w:eastAsia="en-US"/>
        </w:rPr>
        <w:t>. a</w:t>
      </w:r>
      <w:r>
        <w:rPr>
          <w:rFonts w:ascii="Times New Roman" w:hAnsi="Times New Roman" w:cs="Times New Roman"/>
          <w:sz w:val="24"/>
          <w:szCs w:val="24"/>
          <w:lang w:eastAsia="en-US"/>
        </w:rPr>
        <w:t>, Temperature-dependent χ</w:t>
      </w:r>
      <w:r>
        <w:rPr>
          <w:rFonts w:ascii="Times New Roman" w:hAnsi="Times New Roman" w:cs="Times New Roman"/>
          <w:sz w:val="24"/>
          <w:szCs w:val="24"/>
          <w:vertAlign w:val="subscript"/>
          <w:lang w:eastAsia="en-US"/>
        </w:rPr>
        <w:t>M</w:t>
      </w:r>
      <w:r>
        <w:rPr>
          <w:rFonts w:ascii="Times New Roman" w:hAnsi="Times New Roman" w:cs="Times New Roman"/>
          <w:i/>
          <w:sz w:val="24"/>
          <w:szCs w:val="24"/>
          <w:lang w:eastAsia="en-US"/>
        </w:rPr>
        <w:t>T</w:t>
      </w:r>
      <w:r>
        <w:rPr>
          <w:rFonts w:ascii="Times New Roman" w:hAnsi="Times New Roman" w:cs="Times New Roman"/>
          <w:sz w:val="24"/>
          <w:szCs w:val="24"/>
          <w:lang w:eastAsia="en-US"/>
        </w:rPr>
        <w:t xml:space="preserve"> values of the guest-saturated samples with 8:2 D</w:t>
      </w:r>
      <w:r>
        <w:rPr>
          <w:rFonts w:ascii="Times New Roman" w:hAnsi="Times New Roman" w:cs="Times New Roman"/>
          <w:sz w:val="24"/>
          <w:szCs w:val="24"/>
          <w:vertAlign w:val="subscript"/>
          <w:lang w:eastAsia="en-US"/>
        </w:rPr>
        <w:t>2</w:t>
      </w:r>
      <w:r>
        <w:rPr>
          <w:rFonts w:ascii="Times New Roman" w:hAnsi="Times New Roman" w:cs="Times New Roman"/>
          <w:sz w:val="24"/>
          <w:szCs w:val="24"/>
          <w:lang w:eastAsia="en-US"/>
        </w:rPr>
        <w:t>O</w:t>
      </w:r>
      <w:r>
        <w:rPr>
          <w:rFonts w:ascii="Times New Roman" w:hAnsi="Times New Roman" w:cs="Times New Roman" w:hint="eastAsia"/>
          <w:sz w:val="24"/>
          <w:szCs w:val="24"/>
        </w:rPr>
        <w:t>-</w:t>
      </w:r>
      <w:r>
        <w:rPr>
          <w:rFonts w:ascii="Times New Roman" w:hAnsi="Times New Roman" w:cs="Times New Roman"/>
          <w:sz w:val="24"/>
          <w:szCs w:val="24"/>
          <w:lang w:eastAsia="en-US"/>
        </w:rPr>
        <w:t>CH</w:t>
      </w:r>
      <w:r>
        <w:rPr>
          <w:rFonts w:ascii="Times New Roman" w:hAnsi="Times New Roman" w:cs="Times New Roman"/>
          <w:sz w:val="24"/>
          <w:szCs w:val="24"/>
          <w:vertAlign w:val="subscript"/>
          <w:lang w:eastAsia="en-US"/>
        </w:rPr>
        <w:t>3</w:t>
      </w:r>
      <w:r>
        <w:rPr>
          <w:rFonts w:ascii="Times New Roman" w:hAnsi="Times New Roman" w:cs="Times New Roman"/>
          <w:sz w:val="24"/>
          <w:szCs w:val="24"/>
          <w:lang w:eastAsia="en-US"/>
        </w:rPr>
        <w:t>OH ratio at 1 and 0.5 K min</w:t>
      </w:r>
      <w:r>
        <w:rPr>
          <w:rFonts w:ascii="Times New Roman" w:hAnsi="Times New Roman" w:cs="Times New Roman"/>
          <w:sz w:val="24"/>
          <w:szCs w:val="24"/>
          <w:vertAlign w:val="superscript"/>
          <w:lang w:eastAsia="en-US"/>
        </w:rPr>
        <w:t>-1</w:t>
      </w:r>
      <w:r>
        <w:rPr>
          <w:rFonts w:ascii="Times New Roman" w:hAnsi="Times New Roman" w:cs="Times New Roman"/>
          <w:sz w:val="24"/>
          <w:szCs w:val="24"/>
          <w:lang w:eastAsia="en-US"/>
        </w:rPr>
        <w:t xml:space="preserve">. </w:t>
      </w:r>
      <w:r>
        <w:rPr>
          <w:rFonts w:ascii="Times New Roman" w:hAnsi="Times New Roman" w:cs="Times New Roman"/>
          <w:b/>
          <w:sz w:val="24"/>
          <w:szCs w:val="24"/>
          <w:lang w:eastAsia="en-US"/>
        </w:rPr>
        <w:t>b</w:t>
      </w:r>
      <w:r>
        <w:rPr>
          <w:rFonts w:ascii="Times New Roman" w:hAnsi="Times New Roman" w:cs="Times New Roman"/>
          <w:sz w:val="24"/>
          <w:szCs w:val="24"/>
          <w:lang w:eastAsia="en-US"/>
        </w:rPr>
        <w:t>, The enlarged view of the χ</w:t>
      </w:r>
      <w:r>
        <w:rPr>
          <w:rFonts w:ascii="Times New Roman" w:hAnsi="Times New Roman" w:cs="Times New Roman"/>
          <w:sz w:val="24"/>
          <w:szCs w:val="24"/>
          <w:vertAlign w:val="subscript"/>
          <w:lang w:eastAsia="en-US"/>
        </w:rPr>
        <w:t>M</w:t>
      </w:r>
      <w:r>
        <w:rPr>
          <w:rFonts w:ascii="Times New Roman" w:hAnsi="Times New Roman" w:cs="Times New Roman"/>
          <w:i/>
          <w:sz w:val="24"/>
          <w:szCs w:val="24"/>
          <w:lang w:eastAsia="en-US"/>
        </w:rPr>
        <w:t>T</w:t>
      </w:r>
      <w:r>
        <w:rPr>
          <w:rFonts w:ascii="Times New Roman" w:hAnsi="Times New Roman" w:cs="Times New Roman"/>
          <w:sz w:val="24"/>
          <w:szCs w:val="24"/>
          <w:lang w:eastAsia="en-US"/>
        </w:rPr>
        <w:t xml:space="preserve"> product in the interval of 50−110 K.</w:t>
      </w:r>
      <w:r>
        <w:rPr>
          <w:rFonts w:ascii="Times New Roman" w:hAnsi="Times New Roman" w:cs="Times New Roman"/>
          <w:sz w:val="24"/>
          <w:szCs w:val="24"/>
          <w:lang w:eastAsia="en-US"/>
        </w:rPr>
        <w:br w:type="page"/>
      </w:r>
    </w:p>
    <w:p>
      <w:pPr>
        <w:spacing w:beforeLines="100" w:before="240" w:afterLines="100" w:after="240" w:line="240" w:lineRule="auto"/>
        <w:jc w:val="center"/>
        <w:rPr>
          <w:rFonts w:ascii="Times New Roman" w:hAnsi="Times New Roman" w:cs="Times New Roman"/>
          <w:sz w:val="24"/>
          <w:szCs w:val="24"/>
        </w:rPr>
      </w:pPr>
      <w:r>
        <w:rPr>
          <w:rFonts w:ascii="Times New Roman" w:hAnsi="Times New Roman" w:cs="Times New Roman"/>
          <w:noProof/>
          <w:sz w:val="24"/>
          <w:szCs w:val="24"/>
          <w:lang w:val="en-US"/>
        </w:rPr>
        <w:lastRenderedPageBreak/>
        <w:drawing>
          <wp:inline distT="0" distB="0" distL="0" distR="0">
            <wp:extent cx="4320000" cy="3462897"/>
            <wp:effectExtent l="0" t="0" r="4445" b="4445"/>
            <wp:docPr id="11" name="图片 11" descr="C:\Users\Xue Jinpeng\Desktop\动力学\SI\Fig.S11-D2O0.5和1的散点图\未标题-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Xue Jinpeng\Desktop\动力学\SI\Fig.S11-D2O0.5和1的散点图\未标题-1@.jpg"/>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4320000" cy="3462897"/>
                    </a:xfrm>
                    <a:prstGeom prst="rect">
                      <a:avLst/>
                    </a:prstGeom>
                    <a:noFill/>
                    <a:ln>
                      <a:noFill/>
                    </a:ln>
                  </pic:spPr>
                </pic:pic>
              </a:graphicData>
            </a:graphic>
          </wp:inline>
        </w:drawing>
      </w:r>
    </w:p>
    <w:p>
      <w:pPr>
        <w:spacing w:after="0" w:line="480" w:lineRule="auto"/>
        <w:jc w:val="both"/>
        <w:rPr>
          <w:rFonts w:ascii="Times New Roman" w:hAnsi="Times New Roman" w:cs="Times New Roman"/>
          <w:sz w:val="24"/>
          <w:szCs w:val="24"/>
          <w:lang w:eastAsia="en-US"/>
        </w:rPr>
      </w:pPr>
      <w:r>
        <w:rPr>
          <w:rFonts w:ascii="Times New Roman" w:hAnsi="Times New Roman" w:cs="Times New Roman"/>
          <w:b/>
          <w:sz w:val="24"/>
          <w:szCs w:val="24"/>
          <w:lang w:eastAsia="en-US"/>
        </w:rPr>
        <w:t>Figure S1</w:t>
      </w:r>
      <w:r>
        <w:rPr>
          <w:rFonts w:ascii="Times New Roman" w:hAnsi="Times New Roman" w:cs="Times New Roman" w:hint="eastAsia"/>
          <w:b/>
          <w:sz w:val="24"/>
          <w:szCs w:val="24"/>
        </w:rPr>
        <w:t>7</w:t>
      </w:r>
      <w:r>
        <w:rPr>
          <w:rFonts w:ascii="Times New Roman" w:hAnsi="Times New Roman" w:cs="Times New Roman"/>
          <w:b/>
          <w:sz w:val="24"/>
          <w:szCs w:val="24"/>
          <w:lang w:eastAsia="en-US"/>
        </w:rPr>
        <w:t xml:space="preserve">. </w:t>
      </w:r>
      <w:r>
        <w:rPr>
          <w:rFonts w:ascii="Times New Roman" w:eastAsia="Whitney-Semibold" w:hAnsi="Times New Roman"/>
          <w:szCs w:val="28"/>
        </w:rPr>
        <w:t>Plot of the guest dependence of the HS Fe</w:t>
      </w:r>
      <w:r>
        <w:rPr>
          <w:rFonts w:ascii="Times New Roman" w:eastAsia="Whitney-Semibold" w:hAnsi="Times New Roman"/>
          <w:szCs w:val="28"/>
          <w:vertAlign w:val="superscript"/>
        </w:rPr>
        <w:t>II</w:t>
      </w:r>
      <w:r>
        <w:rPr>
          <w:rFonts w:ascii="Times New Roman" w:eastAsia="Whitney-Semibold" w:hAnsi="Times New Roman"/>
          <w:szCs w:val="28"/>
        </w:rPr>
        <w:t xml:space="preserve"> molar fraction (</w:t>
      </w:r>
      <w:r>
        <w:rPr>
          <w:rFonts w:ascii="Times New Roman" w:hAnsi="Times New Roman"/>
          <w:i/>
          <w:szCs w:val="24"/>
        </w:rPr>
        <w:t>γ</w:t>
      </w:r>
      <w:r>
        <w:rPr>
          <w:rFonts w:ascii="Times New Roman" w:hAnsi="Times New Roman"/>
          <w:szCs w:val="24"/>
          <w:vertAlign w:val="subscript"/>
        </w:rPr>
        <w:t>HS</w:t>
      </w:r>
      <w:r>
        <w:rPr>
          <w:rFonts w:ascii="Times New Roman" w:eastAsia="Whitney-Semibold" w:hAnsi="Times New Roman"/>
          <w:szCs w:val="28"/>
        </w:rPr>
        <w:t xml:space="preserve">). The Solv-1/Solv-2 values on the </w:t>
      </w:r>
      <w:r>
        <w:rPr>
          <w:rFonts w:ascii="Times New Roman" w:eastAsia="Whitney-Semibold" w:hAnsi="Times New Roman"/>
          <w:i/>
          <w:szCs w:val="28"/>
        </w:rPr>
        <w:t>x</w:t>
      </w:r>
      <w:r>
        <w:rPr>
          <w:rFonts w:ascii="Times New Roman" w:eastAsia="Whitney-Semibold" w:hAnsi="Times New Roman"/>
          <w:szCs w:val="28"/>
        </w:rPr>
        <w:t>-axis represent the proportion of the mixed solvents described in the Figures S8-11 and S13-S16.</w:t>
      </w:r>
    </w:p>
    <w:p>
      <w:pPr>
        <w:spacing w:after="0" w:line="480" w:lineRule="auto"/>
        <w:jc w:val="both"/>
        <w:rPr>
          <w:rFonts w:ascii="Times New Roman" w:hAnsi="Times New Roman" w:cs="Times New Roman"/>
          <w:sz w:val="24"/>
          <w:szCs w:val="24"/>
        </w:rPr>
      </w:pPr>
    </w:p>
    <w:p>
      <w:pPr>
        <w:spacing w:beforeLines="100" w:before="240" w:afterLines="100" w:after="240" w:line="240" w:lineRule="auto"/>
        <w:jc w:val="both"/>
        <w:rPr>
          <w:rFonts w:ascii="Times New Roman" w:hAnsi="Times New Roman" w:cs="Times New Roman"/>
          <w:sz w:val="24"/>
          <w:szCs w:val="24"/>
          <w:lang w:eastAsia="en-US"/>
        </w:rPr>
      </w:pPr>
      <w:r>
        <w:rPr>
          <w:rFonts w:ascii="Times New Roman" w:hAnsi="Times New Roman" w:cs="Times New Roman"/>
          <w:noProof/>
          <w:sz w:val="24"/>
          <w:szCs w:val="24"/>
          <w:lang w:val="en-US"/>
        </w:rPr>
        <w:drawing>
          <wp:inline distT="0" distB="0" distL="0" distR="0">
            <wp:extent cx="6188710" cy="2882977"/>
            <wp:effectExtent l="0" t="0" r="2540" b="0"/>
            <wp:docPr id="17" name="图片 17" descr="C:\Users\Xue Jinpeng\Desktop\动力学\SI\Fig.S16-8-2的全部展开\未标题-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Xue Jinpeng\Desktop\动力学\SI\Fig.S16-8-2的全部展开\未标题-1.jpg"/>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188710" cy="2882977"/>
                    </a:xfrm>
                    <a:prstGeom prst="rect">
                      <a:avLst/>
                    </a:prstGeom>
                    <a:noFill/>
                    <a:ln>
                      <a:noFill/>
                    </a:ln>
                  </pic:spPr>
                </pic:pic>
              </a:graphicData>
            </a:graphic>
          </wp:inline>
        </w:drawing>
      </w:r>
    </w:p>
    <w:p>
      <w:pPr>
        <w:spacing w:after="0" w:line="480" w:lineRule="auto"/>
        <w:jc w:val="both"/>
        <w:rPr>
          <w:rFonts w:ascii="Times New Roman" w:hAnsi="Times New Roman" w:cs="Times New Roman"/>
          <w:sz w:val="24"/>
          <w:szCs w:val="24"/>
          <w:lang w:eastAsia="en-US"/>
        </w:rPr>
      </w:pPr>
      <w:r>
        <w:rPr>
          <w:rFonts w:ascii="Times New Roman" w:hAnsi="Times New Roman" w:cs="Times New Roman"/>
          <w:b/>
          <w:sz w:val="24"/>
          <w:szCs w:val="24"/>
          <w:lang w:eastAsia="en-US"/>
        </w:rPr>
        <w:t xml:space="preserve">Figure S18. </w:t>
      </w:r>
      <w:r>
        <w:rPr>
          <w:rFonts w:ascii="Times New Roman" w:hAnsi="Times New Roman" w:cs="Times New Roman"/>
          <w:sz w:val="24"/>
          <w:szCs w:val="24"/>
          <w:lang w:eastAsia="en-US"/>
        </w:rPr>
        <w:t>Temperature-dependent χ</w:t>
      </w:r>
      <w:r>
        <w:rPr>
          <w:rFonts w:ascii="Times New Roman" w:hAnsi="Times New Roman" w:cs="Times New Roman"/>
          <w:sz w:val="24"/>
          <w:szCs w:val="24"/>
          <w:vertAlign w:val="subscript"/>
          <w:lang w:eastAsia="en-US"/>
        </w:rPr>
        <w:t>M</w:t>
      </w:r>
      <w:r>
        <w:rPr>
          <w:rFonts w:ascii="Times New Roman" w:hAnsi="Times New Roman" w:cs="Times New Roman"/>
          <w:i/>
          <w:sz w:val="24"/>
          <w:szCs w:val="24"/>
          <w:lang w:eastAsia="en-US"/>
        </w:rPr>
        <w:t>T</w:t>
      </w:r>
      <w:r>
        <w:rPr>
          <w:rFonts w:ascii="Times New Roman" w:hAnsi="Times New Roman" w:cs="Times New Roman"/>
          <w:sz w:val="24"/>
          <w:szCs w:val="24"/>
          <w:lang w:eastAsia="en-US"/>
        </w:rPr>
        <w:t xml:space="preserve"> values of the guest-saturated samples with 8:2 H</w:t>
      </w:r>
      <w:r>
        <w:rPr>
          <w:rFonts w:ascii="Times New Roman" w:hAnsi="Times New Roman" w:cs="Times New Roman"/>
          <w:sz w:val="24"/>
          <w:szCs w:val="24"/>
          <w:vertAlign w:val="subscript"/>
          <w:lang w:eastAsia="en-US"/>
        </w:rPr>
        <w:t>2</w:t>
      </w:r>
      <w:r>
        <w:rPr>
          <w:rFonts w:ascii="Times New Roman" w:hAnsi="Times New Roman" w:cs="Times New Roman"/>
          <w:sz w:val="24"/>
          <w:szCs w:val="24"/>
          <w:lang w:eastAsia="en-US"/>
        </w:rPr>
        <w:t>O</w:t>
      </w:r>
      <w:r>
        <w:rPr>
          <w:rFonts w:ascii="Times New Roman" w:hAnsi="Times New Roman" w:cs="Times New Roman" w:hint="eastAsia"/>
          <w:sz w:val="24"/>
          <w:szCs w:val="24"/>
        </w:rPr>
        <w:t>-</w:t>
      </w:r>
      <w:r>
        <w:rPr>
          <w:rFonts w:ascii="Times New Roman" w:hAnsi="Times New Roman" w:cs="Times New Roman"/>
          <w:sz w:val="24"/>
          <w:szCs w:val="24"/>
          <w:lang w:eastAsia="en-US"/>
        </w:rPr>
        <w:t>CH</w:t>
      </w:r>
      <w:r>
        <w:rPr>
          <w:rFonts w:ascii="Times New Roman" w:hAnsi="Times New Roman" w:cs="Times New Roman"/>
          <w:sz w:val="24"/>
          <w:szCs w:val="24"/>
          <w:vertAlign w:val="subscript"/>
          <w:lang w:eastAsia="en-US"/>
        </w:rPr>
        <w:t>3</w:t>
      </w:r>
      <w:r>
        <w:rPr>
          <w:rFonts w:ascii="Times New Roman" w:hAnsi="Times New Roman" w:cs="Times New Roman"/>
          <w:sz w:val="24"/>
          <w:szCs w:val="24"/>
          <w:lang w:eastAsia="en-US"/>
        </w:rPr>
        <w:t>OH ratio at an ambient temperature of 250 K.</w:t>
      </w:r>
    </w:p>
    <w:p>
      <w:pPr>
        <w:spacing w:beforeLines="100" w:before="240" w:afterLines="100" w:after="240" w:line="240" w:lineRule="auto"/>
        <w:jc w:val="both"/>
        <w:rPr>
          <w:rFonts w:ascii="Times New Roman" w:hAnsi="Times New Roman" w:cs="Times New Roman"/>
          <w:sz w:val="24"/>
          <w:szCs w:val="24"/>
          <w:lang w:eastAsia="en-US"/>
        </w:rPr>
      </w:pPr>
      <w:r>
        <w:rPr>
          <w:rFonts w:ascii="Times New Roman" w:hAnsi="Times New Roman" w:cs="Times New Roman"/>
          <w:noProof/>
          <w:sz w:val="24"/>
          <w:szCs w:val="24"/>
          <w:lang w:val="en-US"/>
        </w:rPr>
        <w:lastRenderedPageBreak/>
        <w:drawing>
          <wp:inline distT="0" distB="0" distL="0" distR="0">
            <wp:extent cx="6188710" cy="2214724"/>
            <wp:effectExtent l="0" t="0" r="2540" b="0"/>
            <wp:docPr id="18" name="图片 18" descr="C:\Users\Xue Jinpeng\Desktop\动力学\SI\Fig.S17-8-2局部前-局部后\a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Xue Jinpeng\Desktop\动力学\SI\Fig.S17-8-2局部前-局部后\ab.jpg"/>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6188710" cy="2214724"/>
                    </a:xfrm>
                    <a:prstGeom prst="rect">
                      <a:avLst/>
                    </a:prstGeom>
                    <a:noFill/>
                    <a:ln>
                      <a:noFill/>
                    </a:ln>
                  </pic:spPr>
                </pic:pic>
              </a:graphicData>
            </a:graphic>
          </wp:inline>
        </w:drawing>
      </w:r>
    </w:p>
    <w:p>
      <w:pPr>
        <w:spacing w:after="0" w:line="480" w:lineRule="auto"/>
        <w:jc w:val="both"/>
        <w:rPr>
          <w:rFonts w:ascii="Times New Roman" w:hAnsi="Times New Roman" w:cs="Times New Roman"/>
          <w:sz w:val="24"/>
          <w:szCs w:val="24"/>
          <w:lang w:eastAsia="en-US"/>
        </w:rPr>
      </w:pPr>
      <w:r>
        <w:rPr>
          <w:rFonts w:ascii="Times New Roman" w:hAnsi="Times New Roman" w:cs="Times New Roman"/>
          <w:b/>
          <w:sz w:val="24"/>
          <w:szCs w:val="24"/>
          <w:lang w:eastAsia="en-US"/>
        </w:rPr>
        <w:t xml:space="preserve">Figure S19. </w:t>
      </w:r>
      <w:r>
        <w:rPr>
          <w:rFonts w:ascii="Times New Roman" w:hAnsi="Times New Roman" w:cs="Times New Roman"/>
          <w:sz w:val="24"/>
          <w:szCs w:val="24"/>
          <w:lang w:eastAsia="en-US"/>
        </w:rPr>
        <w:t>The enlarged view of the χ</w:t>
      </w:r>
      <w:r>
        <w:rPr>
          <w:rFonts w:ascii="Times New Roman" w:hAnsi="Times New Roman" w:cs="Times New Roman"/>
          <w:sz w:val="24"/>
          <w:szCs w:val="24"/>
          <w:vertAlign w:val="subscript"/>
          <w:lang w:eastAsia="en-US"/>
        </w:rPr>
        <w:t>M</w:t>
      </w:r>
      <w:r>
        <w:rPr>
          <w:rFonts w:ascii="Times New Roman" w:hAnsi="Times New Roman" w:cs="Times New Roman"/>
          <w:i/>
          <w:sz w:val="24"/>
          <w:szCs w:val="24"/>
          <w:lang w:eastAsia="en-US"/>
        </w:rPr>
        <w:t>T</w:t>
      </w:r>
      <w:r>
        <w:rPr>
          <w:rFonts w:ascii="Times New Roman" w:hAnsi="Times New Roman" w:cs="Times New Roman"/>
          <w:sz w:val="24"/>
          <w:szCs w:val="24"/>
          <w:lang w:eastAsia="en-US"/>
        </w:rPr>
        <w:t xml:space="preserve"> of the guest-saturated sample with maintaining 8:2 H</w:t>
      </w:r>
      <w:r>
        <w:rPr>
          <w:rFonts w:ascii="Times New Roman" w:hAnsi="Times New Roman" w:cs="Times New Roman"/>
          <w:sz w:val="24"/>
          <w:szCs w:val="24"/>
          <w:vertAlign w:val="subscript"/>
          <w:lang w:eastAsia="en-US"/>
        </w:rPr>
        <w:t>2</w:t>
      </w:r>
      <w:r>
        <w:rPr>
          <w:rFonts w:ascii="Times New Roman" w:hAnsi="Times New Roman" w:cs="Times New Roman"/>
          <w:sz w:val="24"/>
          <w:szCs w:val="24"/>
          <w:lang w:eastAsia="en-US"/>
        </w:rPr>
        <w:t>O</w:t>
      </w:r>
      <w:r>
        <w:rPr>
          <w:rFonts w:ascii="Times New Roman" w:hAnsi="Times New Roman" w:cs="Times New Roman" w:hint="eastAsia"/>
          <w:sz w:val="24"/>
          <w:szCs w:val="24"/>
        </w:rPr>
        <w:t>-</w:t>
      </w:r>
      <w:r>
        <w:rPr>
          <w:rFonts w:ascii="Times New Roman" w:hAnsi="Times New Roman" w:cs="Times New Roman"/>
          <w:sz w:val="24"/>
          <w:szCs w:val="24"/>
          <w:lang w:eastAsia="en-US"/>
        </w:rPr>
        <w:t>CH</w:t>
      </w:r>
      <w:r>
        <w:rPr>
          <w:rFonts w:ascii="Times New Roman" w:hAnsi="Times New Roman" w:cs="Times New Roman"/>
          <w:sz w:val="24"/>
          <w:szCs w:val="24"/>
          <w:vertAlign w:val="subscript"/>
          <w:lang w:eastAsia="en-US"/>
        </w:rPr>
        <w:t>3</w:t>
      </w:r>
      <w:r>
        <w:rPr>
          <w:rFonts w:ascii="Times New Roman" w:hAnsi="Times New Roman" w:cs="Times New Roman"/>
          <w:sz w:val="24"/>
          <w:szCs w:val="24"/>
          <w:lang w:eastAsia="en-US"/>
        </w:rPr>
        <w:t>OH ratio product in the interval of 140−220 (</w:t>
      </w:r>
      <w:r>
        <w:rPr>
          <w:rFonts w:ascii="Times New Roman" w:hAnsi="Times New Roman" w:cs="Times New Roman"/>
          <w:b/>
          <w:sz w:val="24"/>
          <w:szCs w:val="24"/>
          <w:lang w:eastAsia="en-US"/>
        </w:rPr>
        <w:t>a</w:t>
      </w:r>
      <w:r>
        <w:rPr>
          <w:rFonts w:ascii="Times New Roman" w:hAnsi="Times New Roman" w:cs="Times New Roman"/>
          <w:sz w:val="24"/>
          <w:szCs w:val="24"/>
          <w:lang w:eastAsia="en-US"/>
        </w:rPr>
        <w:t>) and 60−115 K (</w:t>
      </w:r>
      <w:r>
        <w:rPr>
          <w:rFonts w:ascii="Times New Roman" w:hAnsi="Times New Roman" w:cs="Times New Roman"/>
          <w:b/>
          <w:sz w:val="24"/>
          <w:szCs w:val="24"/>
          <w:lang w:eastAsia="en-US"/>
        </w:rPr>
        <w:t>b</w:t>
      </w:r>
      <w:r>
        <w:rPr>
          <w:rFonts w:ascii="Times New Roman" w:hAnsi="Times New Roman" w:cs="Times New Roman"/>
          <w:sz w:val="24"/>
          <w:szCs w:val="24"/>
          <w:lang w:eastAsia="en-US"/>
        </w:rPr>
        <w:t>).</w:t>
      </w:r>
    </w:p>
    <w:p>
      <w:pPr>
        <w:spacing w:after="0" w:line="480" w:lineRule="auto"/>
        <w:jc w:val="both"/>
        <w:rPr>
          <w:rFonts w:ascii="Times New Roman" w:hAnsi="Times New Roman" w:cs="Times New Roman"/>
          <w:sz w:val="24"/>
          <w:szCs w:val="24"/>
        </w:rPr>
      </w:pPr>
    </w:p>
    <w:p>
      <w:pPr>
        <w:spacing w:after="0" w:line="480" w:lineRule="auto"/>
        <w:jc w:val="both"/>
        <w:rPr>
          <w:rFonts w:ascii="Times New Roman" w:hAnsi="Times New Roman" w:cs="Times New Roman"/>
          <w:sz w:val="24"/>
          <w:szCs w:val="24"/>
        </w:rPr>
      </w:pPr>
    </w:p>
    <w:p>
      <w:pPr>
        <w:spacing w:after="0" w:line="480" w:lineRule="auto"/>
        <w:jc w:val="both"/>
        <w:rPr>
          <w:rFonts w:ascii="Times New Roman" w:hAnsi="Times New Roman" w:cs="Times New Roman"/>
          <w:sz w:val="24"/>
          <w:szCs w:val="24"/>
        </w:rPr>
      </w:pPr>
    </w:p>
    <w:p>
      <w:pPr>
        <w:spacing w:after="0" w:line="480" w:lineRule="auto"/>
        <w:jc w:val="both"/>
        <w:rPr>
          <w:rFonts w:ascii="Times New Roman" w:hAnsi="Times New Roman" w:cs="Times New Roman"/>
          <w:sz w:val="24"/>
          <w:szCs w:val="24"/>
        </w:rPr>
      </w:pPr>
    </w:p>
    <w:p>
      <w:pPr>
        <w:spacing w:beforeLines="100" w:before="240" w:afterLines="100" w:after="240" w:line="240" w:lineRule="auto"/>
        <w:jc w:val="both"/>
        <w:rPr>
          <w:rFonts w:ascii="Times New Roman" w:hAnsi="Times New Roman" w:cs="Times New Roman"/>
          <w:sz w:val="24"/>
          <w:szCs w:val="24"/>
          <w:lang w:eastAsia="en-US"/>
        </w:rPr>
      </w:pPr>
      <w:r>
        <w:rPr>
          <w:rFonts w:ascii="Times New Roman" w:hAnsi="Times New Roman" w:cs="Times New Roman"/>
          <w:noProof/>
          <w:sz w:val="24"/>
          <w:szCs w:val="24"/>
          <w:lang w:val="en-US"/>
        </w:rPr>
        <w:drawing>
          <wp:inline distT="0" distB="0" distL="0" distR="0">
            <wp:extent cx="6188710" cy="2855371"/>
            <wp:effectExtent l="0" t="0" r="2540" b="2540"/>
            <wp:docPr id="19" name="图片 19" descr="C:\Users\Xue Jinpeng\Desktop\动力学\SI\Fig.S18-8-2热处理的全部展开\未标题-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Xue Jinpeng\Desktop\动力学\SI\Fig.S18-8-2热处理的全部展开\未标题-1.jpg"/>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6188710" cy="2855371"/>
                    </a:xfrm>
                    <a:prstGeom prst="rect">
                      <a:avLst/>
                    </a:prstGeom>
                    <a:noFill/>
                    <a:ln>
                      <a:noFill/>
                    </a:ln>
                  </pic:spPr>
                </pic:pic>
              </a:graphicData>
            </a:graphic>
          </wp:inline>
        </w:drawing>
      </w:r>
    </w:p>
    <w:p>
      <w:pPr>
        <w:spacing w:after="0" w:line="480" w:lineRule="auto"/>
        <w:jc w:val="both"/>
        <w:rPr>
          <w:rFonts w:ascii="Times New Roman" w:hAnsi="Times New Roman" w:cs="Times New Roman"/>
          <w:sz w:val="24"/>
          <w:szCs w:val="24"/>
          <w:lang w:eastAsia="en-US"/>
        </w:rPr>
      </w:pPr>
      <w:r>
        <w:rPr>
          <w:rFonts w:ascii="Times New Roman" w:hAnsi="Times New Roman" w:cs="Times New Roman"/>
          <w:b/>
          <w:sz w:val="24"/>
          <w:szCs w:val="24"/>
          <w:lang w:eastAsia="en-US"/>
        </w:rPr>
        <w:t>Figure S20.</w:t>
      </w:r>
      <w:r>
        <w:rPr>
          <w:rFonts w:ascii="Times New Roman" w:hAnsi="Times New Roman" w:cs="Times New Roman"/>
          <w:sz w:val="24"/>
          <w:szCs w:val="24"/>
          <w:lang w:eastAsia="en-US"/>
        </w:rPr>
        <w:t xml:space="preserve"> Temperature-dependent χ</w:t>
      </w:r>
      <w:r>
        <w:rPr>
          <w:rFonts w:ascii="Times New Roman" w:hAnsi="Times New Roman" w:cs="Times New Roman"/>
          <w:sz w:val="24"/>
          <w:szCs w:val="24"/>
          <w:vertAlign w:val="subscript"/>
          <w:lang w:eastAsia="en-US"/>
        </w:rPr>
        <w:t>M</w:t>
      </w:r>
      <w:r>
        <w:rPr>
          <w:rFonts w:ascii="Times New Roman" w:hAnsi="Times New Roman" w:cs="Times New Roman"/>
          <w:i/>
          <w:sz w:val="24"/>
          <w:szCs w:val="24"/>
          <w:lang w:eastAsia="en-US"/>
        </w:rPr>
        <w:t>T</w:t>
      </w:r>
      <w:r>
        <w:rPr>
          <w:rFonts w:ascii="Times New Roman" w:hAnsi="Times New Roman" w:cs="Times New Roman"/>
          <w:sz w:val="24"/>
          <w:szCs w:val="24"/>
          <w:lang w:eastAsia="en-US"/>
        </w:rPr>
        <w:t xml:space="preserve"> values of the guest-saturated sample with 8:2 H</w:t>
      </w:r>
      <w:r>
        <w:rPr>
          <w:rFonts w:ascii="Times New Roman" w:hAnsi="Times New Roman" w:cs="Times New Roman"/>
          <w:sz w:val="24"/>
          <w:szCs w:val="24"/>
          <w:vertAlign w:val="subscript"/>
          <w:lang w:eastAsia="en-US"/>
        </w:rPr>
        <w:t>2</w:t>
      </w:r>
      <w:r>
        <w:rPr>
          <w:rFonts w:ascii="Times New Roman" w:hAnsi="Times New Roman" w:cs="Times New Roman"/>
          <w:sz w:val="24"/>
          <w:szCs w:val="24"/>
          <w:lang w:eastAsia="en-US"/>
        </w:rPr>
        <w:t>O</w:t>
      </w:r>
      <w:r>
        <w:rPr>
          <w:rFonts w:ascii="Times New Roman" w:hAnsi="Times New Roman" w:cs="Times New Roman" w:hint="eastAsia"/>
          <w:sz w:val="24"/>
          <w:szCs w:val="24"/>
        </w:rPr>
        <w:t>-</w:t>
      </w:r>
      <w:r>
        <w:rPr>
          <w:rFonts w:ascii="Times New Roman" w:hAnsi="Times New Roman" w:cs="Times New Roman"/>
          <w:sz w:val="24"/>
          <w:szCs w:val="24"/>
          <w:lang w:eastAsia="en-US"/>
        </w:rPr>
        <w:t>CH</w:t>
      </w:r>
      <w:r>
        <w:rPr>
          <w:rFonts w:ascii="Times New Roman" w:hAnsi="Times New Roman" w:cs="Times New Roman"/>
          <w:sz w:val="24"/>
          <w:szCs w:val="24"/>
          <w:vertAlign w:val="subscript"/>
          <w:lang w:eastAsia="en-US"/>
        </w:rPr>
        <w:t>3</w:t>
      </w:r>
      <w:r>
        <w:rPr>
          <w:rFonts w:ascii="Times New Roman" w:hAnsi="Times New Roman" w:cs="Times New Roman"/>
          <w:sz w:val="24"/>
          <w:szCs w:val="24"/>
          <w:lang w:eastAsia="en-US"/>
        </w:rPr>
        <w:t>OH ratio after in-situ heating at 300 K for 10 min.</w:t>
      </w:r>
    </w:p>
    <w:p>
      <w:pPr>
        <w:spacing w:beforeLines="100" w:before="240" w:afterLines="100" w:after="240" w:line="240" w:lineRule="auto"/>
        <w:jc w:val="both"/>
        <w:rPr>
          <w:rFonts w:ascii="Times New Roman" w:hAnsi="Times New Roman" w:cs="Times New Roman"/>
          <w:sz w:val="24"/>
          <w:szCs w:val="24"/>
          <w:lang w:eastAsia="en-US"/>
        </w:rPr>
      </w:pPr>
      <w:r>
        <w:rPr>
          <w:rFonts w:ascii="Times New Roman" w:hAnsi="Times New Roman" w:cs="Times New Roman"/>
          <w:noProof/>
          <w:sz w:val="24"/>
          <w:szCs w:val="24"/>
          <w:lang w:val="en-US"/>
        </w:rPr>
        <w:lastRenderedPageBreak/>
        <w:drawing>
          <wp:inline distT="0" distB="0" distL="0" distR="0">
            <wp:extent cx="6188710" cy="2204670"/>
            <wp:effectExtent l="0" t="0" r="2540" b="5715"/>
            <wp:docPr id="20" name="图片 20" descr="C:\Users\Xue Jinpeng\Desktop\动力学\SI\Fig.S19-8-2热处理局部前-局部后\a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Xue Jinpeng\Desktop\动力学\SI\Fig.S19-8-2热处理局部前-局部后\ab.jpg"/>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6188710" cy="2204670"/>
                    </a:xfrm>
                    <a:prstGeom prst="rect">
                      <a:avLst/>
                    </a:prstGeom>
                    <a:noFill/>
                    <a:ln>
                      <a:noFill/>
                    </a:ln>
                  </pic:spPr>
                </pic:pic>
              </a:graphicData>
            </a:graphic>
          </wp:inline>
        </w:drawing>
      </w:r>
    </w:p>
    <w:p>
      <w:pPr>
        <w:spacing w:after="0" w:line="480" w:lineRule="auto"/>
        <w:jc w:val="both"/>
        <w:rPr>
          <w:rFonts w:ascii="Times New Roman" w:hAnsi="Times New Roman" w:cs="Times New Roman"/>
          <w:sz w:val="24"/>
          <w:szCs w:val="24"/>
          <w:lang w:eastAsia="en-US"/>
        </w:rPr>
      </w:pPr>
      <w:r>
        <w:rPr>
          <w:rFonts w:ascii="Times New Roman" w:hAnsi="Times New Roman" w:cs="Times New Roman"/>
          <w:b/>
          <w:sz w:val="24"/>
          <w:szCs w:val="24"/>
          <w:lang w:eastAsia="en-US"/>
        </w:rPr>
        <w:t xml:space="preserve">Figure S21. </w:t>
      </w:r>
      <w:r>
        <w:rPr>
          <w:rFonts w:ascii="Times New Roman" w:hAnsi="Times New Roman" w:cs="Times New Roman"/>
          <w:sz w:val="24"/>
          <w:szCs w:val="24"/>
          <w:lang w:eastAsia="en-US"/>
        </w:rPr>
        <w:t>The enlarged view of the χ</w:t>
      </w:r>
      <w:r>
        <w:rPr>
          <w:rFonts w:ascii="Times New Roman" w:hAnsi="Times New Roman" w:cs="Times New Roman"/>
          <w:sz w:val="24"/>
          <w:szCs w:val="24"/>
          <w:vertAlign w:val="subscript"/>
          <w:lang w:eastAsia="en-US"/>
        </w:rPr>
        <w:t>M</w:t>
      </w:r>
      <w:r>
        <w:rPr>
          <w:rFonts w:ascii="Times New Roman" w:hAnsi="Times New Roman" w:cs="Times New Roman"/>
          <w:i/>
          <w:sz w:val="24"/>
          <w:szCs w:val="24"/>
          <w:lang w:eastAsia="en-US"/>
        </w:rPr>
        <w:t>T</w:t>
      </w:r>
      <w:r>
        <w:rPr>
          <w:rFonts w:ascii="Times New Roman" w:hAnsi="Times New Roman" w:cs="Times New Roman"/>
          <w:sz w:val="24"/>
          <w:szCs w:val="24"/>
          <w:lang w:eastAsia="en-US"/>
        </w:rPr>
        <w:t xml:space="preserve"> of the guest-saturated sample with partial guest losing 8:2 H</w:t>
      </w:r>
      <w:r>
        <w:rPr>
          <w:rFonts w:ascii="Times New Roman" w:hAnsi="Times New Roman" w:cs="Times New Roman"/>
          <w:sz w:val="24"/>
          <w:szCs w:val="24"/>
          <w:vertAlign w:val="subscript"/>
          <w:lang w:eastAsia="en-US"/>
        </w:rPr>
        <w:t>2</w:t>
      </w:r>
      <w:r>
        <w:rPr>
          <w:rFonts w:ascii="Times New Roman" w:hAnsi="Times New Roman" w:cs="Times New Roman"/>
          <w:sz w:val="24"/>
          <w:szCs w:val="24"/>
          <w:lang w:eastAsia="en-US"/>
        </w:rPr>
        <w:t>O</w:t>
      </w:r>
      <w:r>
        <w:rPr>
          <w:rFonts w:ascii="Times New Roman" w:hAnsi="Times New Roman" w:cs="Times New Roman" w:hint="eastAsia"/>
          <w:sz w:val="24"/>
          <w:szCs w:val="24"/>
        </w:rPr>
        <w:t>-</w:t>
      </w:r>
      <w:r>
        <w:rPr>
          <w:rFonts w:ascii="Times New Roman" w:hAnsi="Times New Roman" w:cs="Times New Roman"/>
          <w:sz w:val="24"/>
          <w:szCs w:val="24"/>
          <w:lang w:eastAsia="en-US"/>
        </w:rPr>
        <w:t>CH</w:t>
      </w:r>
      <w:r>
        <w:rPr>
          <w:rFonts w:ascii="Times New Roman" w:hAnsi="Times New Roman" w:cs="Times New Roman"/>
          <w:sz w:val="24"/>
          <w:szCs w:val="24"/>
          <w:vertAlign w:val="subscript"/>
          <w:lang w:eastAsia="en-US"/>
        </w:rPr>
        <w:t>3</w:t>
      </w:r>
      <w:r>
        <w:rPr>
          <w:rFonts w:ascii="Times New Roman" w:hAnsi="Times New Roman" w:cs="Times New Roman"/>
          <w:sz w:val="24"/>
          <w:szCs w:val="24"/>
          <w:lang w:eastAsia="en-US"/>
        </w:rPr>
        <w:t>OH ratio product in the interval of 140−220 (</w:t>
      </w:r>
      <w:r>
        <w:rPr>
          <w:rFonts w:ascii="Times New Roman" w:hAnsi="Times New Roman" w:cs="Times New Roman"/>
          <w:b/>
          <w:sz w:val="24"/>
          <w:szCs w:val="24"/>
          <w:lang w:eastAsia="en-US"/>
        </w:rPr>
        <w:t>a</w:t>
      </w:r>
      <w:r>
        <w:rPr>
          <w:rFonts w:ascii="Times New Roman" w:hAnsi="Times New Roman" w:cs="Times New Roman"/>
          <w:sz w:val="24"/>
          <w:szCs w:val="24"/>
          <w:lang w:eastAsia="en-US"/>
        </w:rPr>
        <w:t>) and 60−115 K (</w:t>
      </w:r>
      <w:r>
        <w:rPr>
          <w:rFonts w:ascii="Times New Roman" w:hAnsi="Times New Roman" w:cs="Times New Roman"/>
          <w:b/>
          <w:sz w:val="24"/>
          <w:szCs w:val="24"/>
          <w:lang w:eastAsia="en-US"/>
        </w:rPr>
        <w:t>b</w:t>
      </w:r>
      <w:r>
        <w:rPr>
          <w:rFonts w:ascii="Times New Roman" w:hAnsi="Times New Roman" w:cs="Times New Roman"/>
          <w:sz w:val="24"/>
          <w:szCs w:val="24"/>
          <w:lang w:eastAsia="en-US"/>
        </w:rPr>
        <w:t>).</w:t>
      </w:r>
    </w:p>
    <w:p>
      <w:pPr>
        <w:spacing w:after="0" w:line="480" w:lineRule="auto"/>
        <w:jc w:val="both"/>
        <w:rPr>
          <w:rFonts w:ascii="Times New Roman" w:hAnsi="Times New Roman" w:cs="Times New Roman"/>
          <w:sz w:val="24"/>
          <w:szCs w:val="24"/>
          <w:lang w:eastAsia="en-US"/>
        </w:rPr>
      </w:pPr>
    </w:p>
    <w:p>
      <w:pPr>
        <w:spacing w:after="0" w:line="480" w:lineRule="auto"/>
        <w:jc w:val="both"/>
        <w:rPr>
          <w:rFonts w:ascii="Times New Roman" w:hAnsi="Times New Roman" w:cs="Times New Roman"/>
          <w:sz w:val="24"/>
          <w:szCs w:val="24"/>
          <w:lang w:eastAsia="en-US"/>
        </w:rPr>
      </w:pPr>
    </w:p>
    <w:p>
      <w:pPr>
        <w:spacing w:after="0" w:line="480" w:lineRule="auto"/>
        <w:jc w:val="both"/>
        <w:rPr>
          <w:rFonts w:ascii="Times New Roman" w:hAnsi="Times New Roman" w:cs="Times New Roman"/>
          <w:sz w:val="24"/>
          <w:szCs w:val="24"/>
          <w:lang w:eastAsia="en-US"/>
        </w:rPr>
      </w:pPr>
    </w:p>
    <w:p>
      <w:pPr>
        <w:spacing w:after="0" w:line="480" w:lineRule="auto"/>
        <w:jc w:val="both"/>
        <w:rPr>
          <w:rFonts w:ascii="Times New Roman" w:hAnsi="Times New Roman" w:cs="Times New Roman"/>
          <w:sz w:val="24"/>
          <w:szCs w:val="24"/>
          <w:lang w:eastAsia="en-US"/>
        </w:rPr>
      </w:pPr>
    </w:p>
    <w:p>
      <w:pPr>
        <w:spacing w:after="0" w:line="480" w:lineRule="auto"/>
        <w:jc w:val="both"/>
        <w:rPr>
          <w:rFonts w:ascii="Times New Roman" w:hAnsi="Times New Roman" w:cs="Times New Roman"/>
          <w:sz w:val="24"/>
          <w:szCs w:val="24"/>
          <w:lang w:eastAsia="en-US"/>
        </w:rPr>
      </w:pPr>
    </w:p>
    <w:p>
      <w:pPr>
        <w:spacing w:after="0" w:line="480" w:lineRule="auto"/>
        <w:jc w:val="both"/>
        <w:rPr>
          <w:rFonts w:ascii="Times New Roman" w:hAnsi="Times New Roman" w:cs="Times New Roman"/>
          <w:sz w:val="24"/>
          <w:szCs w:val="24"/>
          <w:lang w:eastAsia="en-US"/>
        </w:rPr>
      </w:pPr>
      <w:r>
        <w:rPr>
          <w:rFonts w:ascii="Times New Roman" w:hAnsi="Times New Roman" w:cs="Times New Roman"/>
          <w:noProof/>
          <w:sz w:val="24"/>
          <w:szCs w:val="24"/>
          <w:lang w:val="en-US"/>
        </w:rPr>
        <w:drawing>
          <wp:inline distT="0" distB="0" distL="0" distR="0">
            <wp:extent cx="6188710" cy="2942942"/>
            <wp:effectExtent l="0" t="0" r="2540" b="0"/>
            <wp:docPr id="21" name="图片 21" descr="C:\Users\Xue Jinpeng\Desktop\动力学\SI\Fig.S20-10-0的全部展开\未标题-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Xue Jinpeng\Desktop\动力学\SI\Fig.S20-10-0的全部展开\未标题-1.jpg"/>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6188710" cy="2942942"/>
                    </a:xfrm>
                    <a:prstGeom prst="rect">
                      <a:avLst/>
                    </a:prstGeom>
                    <a:noFill/>
                    <a:ln>
                      <a:noFill/>
                    </a:ln>
                  </pic:spPr>
                </pic:pic>
              </a:graphicData>
            </a:graphic>
          </wp:inline>
        </w:drawing>
      </w:r>
    </w:p>
    <w:p>
      <w:pPr>
        <w:spacing w:after="0" w:line="480" w:lineRule="auto"/>
        <w:jc w:val="both"/>
        <w:rPr>
          <w:rFonts w:ascii="Times New Roman" w:hAnsi="Times New Roman" w:cs="Times New Roman"/>
          <w:sz w:val="24"/>
          <w:szCs w:val="24"/>
          <w:lang w:eastAsia="en-US"/>
        </w:rPr>
      </w:pPr>
      <w:r>
        <w:rPr>
          <w:rFonts w:ascii="Times New Roman" w:hAnsi="Times New Roman" w:cs="Times New Roman"/>
          <w:b/>
          <w:sz w:val="24"/>
          <w:szCs w:val="24"/>
          <w:lang w:eastAsia="en-US"/>
        </w:rPr>
        <w:t xml:space="preserve">Figure S22. </w:t>
      </w:r>
      <w:r>
        <w:rPr>
          <w:rFonts w:ascii="Times New Roman" w:hAnsi="Times New Roman" w:cs="Times New Roman"/>
          <w:sz w:val="24"/>
          <w:szCs w:val="24"/>
          <w:lang w:eastAsia="en-US"/>
        </w:rPr>
        <w:t>Temperature-dependent χ</w:t>
      </w:r>
      <w:r>
        <w:rPr>
          <w:rFonts w:ascii="Times New Roman" w:hAnsi="Times New Roman" w:cs="Times New Roman"/>
          <w:sz w:val="24"/>
          <w:szCs w:val="24"/>
          <w:vertAlign w:val="subscript"/>
          <w:lang w:eastAsia="en-US"/>
        </w:rPr>
        <w:t>M</w:t>
      </w:r>
      <w:r>
        <w:rPr>
          <w:rFonts w:ascii="Times New Roman" w:hAnsi="Times New Roman" w:cs="Times New Roman"/>
          <w:i/>
          <w:sz w:val="24"/>
          <w:szCs w:val="24"/>
          <w:lang w:eastAsia="en-US"/>
        </w:rPr>
        <w:t>T</w:t>
      </w:r>
      <w:r>
        <w:rPr>
          <w:rFonts w:ascii="Times New Roman" w:hAnsi="Times New Roman" w:cs="Times New Roman"/>
          <w:sz w:val="24"/>
          <w:szCs w:val="24"/>
          <w:lang w:eastAsia="en-US"/>
        </w:rPr>
        <w:t xml:space="preserve"> values of the guest-saturated sample with 10:0 H</w:t>
      </w:r>
      <w:r>
        <w:rPr>
          <w:rFonts w:ascii="Times New Roman" w:hAnsi="Times New Roman" w:cs="Times New Roman"/>
          <w:sz w:val="24"/>
          <w:szCs w:val="24"/>
          <w:vertAlign w:val="subscript"/>
          <w:lang w:eastAsia="en-US"/>
        </w:rPr>
        <w:t>2</w:t>
      </w:r>
      <w:r>
        <w:rPr>
          <w:rFonts w:ascii="Times New Roman" w:hAnsi="Times New Roman" w:cs="Times New Roman"/>
          <w:sz w:val="24"/>
          <w:szCs w:val="24"/>
          <w:lang w:eastAsia="en-US"/>
        </w:rPr>
        <w:t>O</w:t>
      </w:r>
      <w:r>
        <w:rPr>
          <w:rFonts w:ascii="Times New Roman" w:hAnsi="Times New Roman" w:cs="Times New Roman" w:hint="eastAsia"/>
          <w:sz w:val="24"/>
          <w:szCs w:val="24"/>
        </w:rPr>
        <w:t>-</w:t>
      </w:r>
      <w:r>
        <w:rPr>
          <w:rFonts w:ascii="Times New Roman" w:hAnsi="Times New Roman" w:cs="Times New Roman"/>
          <w:sz w:val="24"/>
          <w:szCs w:val="24"/>
          <w:lang w:eastAsia="en-US"/>
        </w:rPr>
        <w:t>CH</w:t>
      </w:r>
      <w:r>
        <w:rPr>
          <w:rFonts w:ascii="Times New Roman" w:hAnsi="Times New Roman" w:cs="Times New Roman"/>
          <w:sz w:val="24"/>
          <w:szCs w:val="24"/>
          <w:vertAlign w:val="subscript"/>
          <w:lang w:eastAsia="en-US"/>
        </w:rPr>
        <w:t>3</w:t>
      </w:r>
      <w:r>
        <w:rPr>
          <w:rFonts w:ascii="Times New Roman" w:hAnsi="Times New Roman" w:cs="Times New Roman"/>
          <w:sz w:val="24"/>
          <w:szCs w:val="24"/>
          <w:lang w:eastAsia="en-US"/>
        </w:rPr>
        <w:t>OH ratio at an ambient temperature of 250 K.</w:t>
      </w:r>
    </w:p>
    <w:p>
      <w:pPr>
        <w:spacing w:beforeLines="100" w:before="240" w:afterLines="100" w:after="240" w:line="240" w:lineRule="auto"/>
        <w:jc w:val="both"/>
        <w:rPr>
          <w:rFonts w:ascii="Times New Roman" w:hAnsi="Times New Roman" w:cs="Times New Roman"/>
          <w:sz w:val="24"/>
          <w:szCs w:val="24"/>
          <w:lang w:eastAsia="en-US"/>
        </w:rPr>
      </w:pPr>
      <w:r>
        <w:rPr>
          <w:rFonts w:ascii="Times New Roman" w:hAnsi="Times New Roman" w:cs="Times New Roman"/>
          <w:noProof/>
          <w:sz w:val="24"/>
          <w:szCs w:val="24"/>
          <w:lang w:val="en-US"/>
        </w:rPr>
        <w:lastRenderedPageBreak/>
        <w:drawing>
          <wp:inline distT="0" distB="0" distL="0" distR="0">
            <wp:extent cx="6188710" cy="2201039"/>
            <wp:effectExtent l="0" t="0" r="2540" b="8890"/>
            <wp:docPr id="22" name="图片 22" descr="C:\Users\Xue Jinpeng\Desktop\动力学\SI\Fig.S21-10-0局部前-局部后\a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Users\Xue Jinpeng\Desktop\动力学\SI\Fig.S21-10-0局部前-局部后\ab.jpg"/>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6188710" cy="2201039"/>
                    </a:xfrm>
                    <a:prstGeom prst="rect">
                      <a:avLst/>
                    </a:prstGeom>
                    <a:noFill/>
                    <a:ln>
                      <a:noFill/>
                    </a:ln>
                  </pic:spPr>
                </pic:pic>
              </a:graphicData>
            </a:graphic>
          </wp:inline>
        </w:drawing>
      </w:r>
    </w:p>
    <w:p>
      <w:pPr>
        <w:spacing w:after="0" w:line="480" w:lineRule="auto"/>
        <w:jc w:val="both"/>
        <w:rPr>
          <w:rFonts w:ascii="Times New Roman" w:hAnsi="Times New Roman" w:cs="Times New Roman"/>
          <w:sz w:val="24"/>
          <w:szCs w:val="24"/>
          <w:lang w:eastAsia="en-US"/>
        </w:rPr>
      </w:pPr>
      <w:r>
        <w:rPr>
          <w:rFonts w:ascii="Times New Roman" w:hAnsi="Times New Roman" w:cs="Times New Roman"/>
          <w:b/>
          <w:sz w:val="24"/>
          <w:szCs w:val="24"/>
          <w:lang w:eastAsia="en-US"/>
        </w:rPr>
        <w:t xml:space="preserve">Figure S23. </w:t>
      </w:r>
      <w:r>
        <w:rPr>
          <w:rFonts w:ascii="Times New Roman" w:hAnsi="Times New Roman" w:cs="Times New Roman"/>
          <w:sz w:val="24"/>
          <w:szCs w:val="24"/>
          <w:lang w:eastAsia="en-US"/>
        </w:rPr>
        <w:t>The enlarged view of the χ</w:t>
      </w:r>
      <w:r>
        <w:rPr>
          <w:rFonts w:ascii="Times New Roman" w:hAnsi="Times New Roman" w:cs="Times New Roman"/>
          <w:sz w:val="24"/>
          <w:szCs w:val="24"/>
          <w:vertAlign w:val="subscript"/>
          <w:lang w:eastAsia="en-US"/>
        </w:rPr>
        <w:t>M</w:t>
      </w:r>
      <w:r>
        <w:rPr>
          <w:rFonts w:ascii="Times New Roman" w:hAnsi="Times New Roman" w:cs="Times New Roman"/>
          <w:i/>
          <w:sz w:val="24"/>
          <w:szCs w:val="24"/>
          <w:lang w:eastAsia="en-US"/>
        </w:rPr>
        <w:t>T</w:t>
      </w:r>
      <w:r>
        <w:rPr>
          <w:rFonts w:ascii="Times New Roman" w:hAnsi="Times New Roman" w:cs="Times New Roman"/>
          <w:sz w:val="24"/>
          <w:szCs w:val="24"/>
          <w:lang w:eastAsia="en-US"/>
        </w:rPr>
        <w:t xml:space="preserve"> of the guest-saturated sample with maintaining 10:0 H</w:t>
      </w:r>
      <w:r>
        <w:rPr>
          <w:rFonts w:ascii="Times New Roman" w:hAnsi="Times New Roman" w:cs="Times New Roman"/>
          <w:sz w:val="24"/>
          <w:szCs w:val="24"/>
          <w:vertAlign w:val="subscript"/>
          <w:lang w:eastAsia="en-US"/>
        </w:rPr>
        <w:t>2</w:t>
      </w:r>
      <w:r>
        <w:rPr>
          <w:rFonts w:ascii="Times New Roman" w:hAnsi="Times New Roman" w:cs="Times New Roman"/>
          <w:sz w:val="24"/>
          <w:szCs w:val="24"/>
          <w:lang w:eastAsia="en-US"/>
        </w:rPr>
        <w:t>O</w:t>
      </w:r>
      <w:r>
        <w:rPr>
          <w:rFonts w:ascii="Times New Roman" w:hAnsi="Times New Roman" w:cs="Times New Roman" w:hint="eastAsia"/>
          <w:sz w:val="24"/>
          <w:szCs w:val="24"/>
        </w:rPr>
        <w:t>-</w:t>
      </w:r>
      <w:r>
        <w:rPr>
          <w:rFonts w:ascii="Times New Roman" w:hAnsi="Times New Roman" w:cs="Times New Roman"/>
          <w:sz w:val="24"/>
          <w:szCs w:val="24"/>
          <w:lang w:eastAsia="en-US"/>
        </w:rPr>
        <w:t>CH</w:t>
      </w:r>
      <w:r>
        <w:rPr>
          <w:rFonts w:ascii="Times New Roman" w:hAnsi="Times New Roman" w:cs="Times New Roman"/>
          <w:sz w:val="24"/>
          <w:szCs w:val="24"/>
          <w:vertAlign w:val="subscript"/>
          <w:lang w:eastAsia="en-US"/>
        </w:rPr>
        <w:t>3</w:t>
      </w:r>
      <w:r>
        <w:rPr>
          <w:rFonts w:ascii="Times New Roman" w:hAnsi="Times New Roman" w:cs="Times New Roman"/>
          <w:sz w:val="24"/>
          <w:szCs w:val="24"/>
          <w:lang w:eastAsia="en-US"/>
        </w:rPr>
        <w:t>OH ratio product in the interval of 140−220 (</w:t>
      </w:r>
      <w:r>
        <w:rPr>
          <w:rFonts w:ascii="Times New Roman" w:hAnsi="Times New Roman" w:cs="Times New Roman"/>
          <w:b/>
          <w:sz w:val="24"/>
          <w:szCs w:val="24"/>
          <w:lang w:eastAsia="en-US"/>
        </w:rPr>
        <w:t>a</w:t>
      </w:r>
      <w:r>
        <w:rPr>
          <w:rFonts w:ascii="Times New Roman" w:hAnsi="Times New Roman" w:cs="Times New Roman"/>
          <w:sz w:val="24"/>
          <w:szCs w:val="24"/>
          <w:lang w:eastAsia="en-US"/>
        </w:rPr>
        <w:t>) and 60−115 K (</w:t>
      </w:r>
      <w:r>
        <w:rPr>
          <w:rFonts w:ascii="Times New Roman" w:hAnsi="Times New Roman" w:cs="Times New Roman"/>
          <w:b/>
          <w:sz w:val="24"/>
          <w:szCs w:val="24"/>
          <w:lang w:eastAsia="en-US"/>
        </w:rPr>
        <w:t>b</w:t>
      </w:r>
      <w:r>
        <w:rPr>
          <w:rFonts w:ascii="Times New Roman" w:hAnsi="Times New Roman" w:cs="Times New Roman"/>
          <w:sz w:val="24"/>
          <w:szCs w:val="24"/>
          <w:lang w:eastAsia="en-US"/>
        </w:rPr>
        <w:t>).</w:t>
      </w:r>
    </w:p>
    <w:p>
      <w:pPr>
        <w:spacing w:after="0" w:line="480" w:lineRule="auto"/>
        <w:jc w:val="both"/>
        <w:rPr>
          <w:rFonts w:ascii="Times New Roman" w:hAnsi="Times New Roman" w:cs="Times New Roman"/>
          <w:sz w:val="24"/>
          <w:szCs w:val="24"/>
          <w:lang w:eastAsia="en-US"/>
        </w:rPr>
      </w:pPr>
    </w:p>
    <w:p>
      <w:pPr>
        <w:spacing w:after="0" w:line="480" w:lineRule="auto"/>
        <w:jc w:val="both"/>
        <w:rPr>
          <w:rFonts w:ascii="Times New Roman" w:hAnsi="Times New Roman" w:cs="Times New Roman"/>
          <w:sz w:val="24"/>
          <w:szCs w:val="24"/>
          <w:lang w:eastAsia="en-US"/>
        </w:rPr>
      </w:pPr>
    </w:p>
    <w:p>
      <w:pPr>
        <w:spacing w:after="0" w:line="480" w:lineRule="auto"/>
        <w:jc w:val="both"/>
        <w:rPr>
          <w:rFonts w:ascii="Times New Roman" w:hAnsi="Times New Roman" w:cs="Times New Roman"/>
          <w:sz w:val="24"/>
          <w:szCs w:val="24"/>
          <w:lang w:eastAsia="en-US"/>
        </w:rPr>
      </w:pPr>
    </w:p>
    <w:p>
      <w:pPr>
        <w:spacing w:after="0" w:line="480" w:lineRule="auto"/>
        <w:jc w:val="both"/>
        <w:rPr>
          <w:rFonts w:ascii="Times New Roman" w:hAnsi="Times New Roman" w:cs="Times New Roman"/>
          <w:sz w:val="24"/>
          <w:szCs w:val="24"/>
          <w:lang w:eastAsia="en-US"/>
        </w:rPr>
      </w:pPr>
    </w:p>
    <w:p>
      <w:pPr>
        <w:spacing w:after="0" w:line="480" w:lineRule="auto"/>
        <w:jc w:val="both"/>
        <w:rPr>
          <w:rFonts w:ascii="Times New Roman" w:hAnsi="Times New Roman" w:cs="Times New Roman"/>
          <w:sz w:val="24"/>
          <w:szCs w:val="24"/>
          <w:lang w:eastAsia="en-US"/>
        </w:rPr>
      </w:pPr>
    </w:p>
    <w:p>
      <w:pPr>
        <w:spacing w:after="0" w:line="480" w:lineRule="auto"/>
        <w:jc w:val="both"/>
        <w:rPr>
          <w:rFonts w:ascii="Times New Roman" w:hAnsi="Times New Roman" w:cs="Times New Roman"/>
          <w:sz w:val="24"/>
          <w:szCs w:val="24"/>
          <w:lang w:eastAsia="en-US"/>
        </w:rPr>
      </w:pPr>
      <w:r>
        <w:rPr>
          <w:rFonts w:ascii="Times New Roman" w:hAnsi="Times New Roman" w:cs="Times New Roman"/>
          <w:noProof/>
          <w:sz w:val="24"/>
          <w:szCs w:val="24"/>
          <w:lang w:val="en-US"/>
        </w:rPr>
        <w:drawing>
          <wp:inline distT="0" distB="0" distL="0" distR="0">
            <wp:extent cx="6188710" cy="2936407"/>
            <wp:effectExtent l="0" t="0" r="2540" b="0"/>
            <wp:docPr id="23" name="图片 23" descr="C:\Users\Xue Jinpeng\Desktop\动力学\SI\Fig.S22-10-0热处理的全部展开\未标题-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Users\Xue Jinpeng\Desktop\动力学\SI\Fig.S22-10-0热处理的全部展开\未标题-1.jpg"/>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6188710" cy="2936407"/>
                    </a:xfrm>
                    <a:prstGeom prst="rect">
                      <a:avLst/>
                    </a:prstGeom>
                    <a:noFill/>
                    <a:ln>
                      <a:noFill/>
                    </a:ln>
                  </pic:spPr>
                </pic:pic>
              </a:graphicData>
            </a:graphic>
          </wp:inline>
        </w:drawing>
      </w:r>
    </w:p>
    <w:p>
      <w:pPr>
        <w:spacing w:after="0" w:line="480" w:lineRule="auto"/>
        <w:jc w:val="both"/>
        <w:rPr>
          <w:rFonts w:ascii="Times New Roman" w:hAnsi="Times New Roman" w:cs="Times New Roman"/>
          <w:sz w:val="24"/>
          <w:szCs w:val="24"/>
          <w:lang w:eastAsia="en-US"/>
        </w:rPr>
      </w:pPr>
      <w:r>
        <w:rPr>
          <w:rFonts w:ascii="Times New Roman" w:hAnsi="Times New Roman" w:cs="Times New Roman"/>
          <w:b/>
          <w:sz w:val="24"/>
          <w:szCs w:val="24"/>
          <w:lang w:eastAsia="en-US"/>
        </w:rPr>
        <w:t xml:space="preserve">Figure S24. </w:t>
      </w:r>
      <w:r>
        <w:rPr>
          <w:rFonts w:ascii="Times New Roman" w:hAnsi="Times New Roman" w:cs="Times New Roman"/>
          <w:sz w:val="24"/>
          <w:szCs w:val="24"/>
          <w:lang w:eastAsia="en-US"/>
        </w:rPr>
        <w:t>Temperature-dependent χ</w:t>
      </w:r>
      <w:r>
        <w:rPr>
          <w:rFonts w:ascii="Times New Roman" w:hAnsi="Times New Roman" w:cs="Times New Roman"/>
          <w:sz w:val="24"/>
          <w:szCs w:val="24"/>
          <w:vertAlign w:val="subscript"/>
          <w:lang w:eastAsia="en-US"/>
        </w:rPr>
        <w:t>M</w:t>
      </w:r>
      <w:r>
        <w:rPr>
          <w:rFonts w:ascii="Times New Roman" w:hAnsi="Times New Roman" w:cs="Times New Roman"/>
          <w:i/>
          <w:sz w:val="24"/>
          <w:szCs w:val="24"/>
          <w:lang w:eastAsia="en-US"/>
        </w:rPr>
        <w:t>T</w:t>
      </w:r>
      <w:r>
        <w:rPr>
          <w:rFonts w:ascii="Times New Roman" w:hAnsi="Times New Roman" w:cs="Times New Roman"/>
          <w:sz w:val="24"/>
          <w:szCs w:val="24"/>
          <w:lang w:eastAsia="en-US"/>
        </w:rPr>
        <w:t xml:space="preserve"> values of the guest-saturated sample with 10:0 H</w:t>
      </w:r>
      <w:r>
        <w:rPr>
          <w:rFonts w:ascii="Times New Roman" w:hAnsi="Times New Roman" w:cs="Times New Roman"/>
          <w:sz w:val="24"/>
          <w:szCs w:val="24"/>
          <w:vertAlign w:val="subscript"/>
          <w:lang w:eastAsia="en-US"/>
        </w:rPr>
        <w:t>2</w:t>
      </w:r>
      <w:r>
        <w:rPr>
          <w:rFonts w:ascii="Times New Roman" w:hAnsi="Times New Roman" w:cs="Times New Roman"/>
          <w:sz w:val="24"/>
          <w:szCs w:val="24"/>
          <w:lang w:eastAsia="en-US"/>
        </w:rPr>
        <w:t>O</w:t>
      </w:r>
      <w:r>
        <w:rPr>
          <w:rFonts w:ascii="Times New Roman" w:hAnsi="Times New Roman" w:cs="Times New Roman" w:hint="eastAsia"/>
          <w:sz w:val="24"/>
          <w:szCs w:val="24"/>
        </w:rPr>
        <w:t>-</w:t>
      </w:r>
      <w:r>
        <w:rPr>
          <w:rFonts w:ascii="Times New Roman" w:hAnsi="Times New Roman" w:cs="Times New Roman"/>
          <w:sz w:val="24"/>
          <w:szCs w:val="24"/>
          <w:lang w:eastAsia="en-US"/>
        </w:rPr>
        <w:t>CH</w:t>
      </w:r>
      <w:r>
        <w:rPr>
          <w:rFonts w:ascii="Times New Roman" w:hAnsi="Times New Roman" w:cs="Times New Roman"/>
          <w:sz w:val="24"/>
          <w:szCs w:val="24"/>
          <w:vertAlign w:val="subscript"/>
          <w:lang w:eastAsia="en-US"/>
        </w:rPr>
        <w:t>3</w:t>
      </w:r>
      <w:r>
        <w:rPr>
          <w:rFonts w:ascii="Times New Roman" w:hAnsi="Times New Roman" w:cs="Times New Roman"/>
          <w:sz w:val="24"/>
          <w:szCs w:val="24"/>
          <w:lang w:eastAsia="en-US"/>
        </w:rPr>
        <w:t>OH ratio after in-situ heating at 300 K for 10 min.</w:t>
      </w:r>
    </w:p>
    <w:p>
      <w:pPr>
        <w:spacing w:after="0" w:line="480" w:lineRule="auto"/>
        <w:jc w:val="both"/>
        <w:rPr>
          <w:rFonts w:ascii="Times New Roman" w:hAnsi="Times New Roman" w:cs="Times New Roman"/>
          <w:sz w:val="24"/>
          <w:szCs w:val="24"/>
          <w:lang w:eastAsia="en-US"/>
        </w:rPr>
      </w:pPr>
      <w:r>
        <w:rPr>
          <w:rFonts w:ascii="Times New Roman" w:hAnsi="Times New Roman" w:cs="Times New Roman"/>
          <w:noProof/>
          <w:sz w:val="24"/>
          <w:szCs w:val="24"/>
          <w:lang w:val="en-US"/>
        </w:rPr>
        <w:lastRenderedPageBreak/>
        <w:drawing>
          <wp:inline distT="0" distB="0" distL="0" distR="0">
            <wp:extent cx="6188710" cy="2207770"/>
            <wp:effectExtent l="0" t="0" r="2540" b="2540"/>
            <wp:docPr id="24" name="图片 24" descr="C:\Users\Xue Jinpeng\Desktop\动力学\SI\Fig.S23-10-0热处理局部前-局部后\a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C:\Users\Xue Jinpeng\Desktop\动力学\SI\Fig.S23-10-0热处理局部前-局部后\ab.jpg"/>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6188710" cy="2207770"/>
                    </a:xfrm>
                    <a:prstGeom prst="rect">
                      <a:avLst/>
                    </a:prstGeom>
                    <a:noFill/>
                    <a:ln>
                      <a:noFill/>
                    </a:ln>
                  </pic:spPr>
                </pic:pic>
              </a:graphicData>
            </a:graphic>
          </wp:inline>
        </w:drawing>
      </w:r>
    </w:p>
    <w:p>
      <w:pPr>
        <w:spacing w:after="0" w:line="480" w:lineRule="auto"/>
        <w:jc w:val="both"/>
        <w:rPr>
          <w:rFonts w:ascii="Times New Roman" w:hAnsi="Times New Roman" w:cs="Times New Roman"/>
          <w:sz w:val="24"/>
          <w:szCs w:val="24"/>
          <w:lang w:eastAsia="en-US"/>
        </w:rPr>
      </w:pPr>
      <w:r>
        <w:rPr>
          <w:rFonts w:ascii="Times New Roman" w:hAnsi="Times New Roman" w:cs="Times New Roman"/>
          <w:b/>
          <w:sz w:val="24"/>
          <w:szCs w:val="24"/>
          <w:lang w:eastAsia="en-US"/>
        </w:rPr>
        <w:t xml:space="preserve">Figure S25. </w:t>
      </w:r>
      <w:r>
        <w:rPr>
          <w:rFonts w:ascii="Times New Roman" w:hAnsi="Times New Roman" w:cs="Times New Roman"/>
          <w:sz w:val="24"/>
          <w:szCs w:val="24"/>
          <w:lang w:eastAsia="en-US"/>
        </w:rPr>
        <w:t>The enlarged view of the χ</w:t>
      </w:r>
      <w:r>
        <w:rPr>
          <w:rFonts w:ascii="Times New Roman" w:hAnsi="Times New Roman" w:cs="Times New Roman"/>
          <w:sz w:val="24"/>
          <w:szCs w:val="24"/>
          <w:vertAlign w:val="subscript"/>
          <w:lang w:eastAsia="en-US"/>
        </w:rPr>
        <w:t>M</w:t>
      </w:r>
      <w:r>
        <w:rPr>
          <w:rFonts w:ascii="Times New Roman" w:hAnsi="Times New Roman" w:cs="Times New Roman"/>
          <w:i/>
          <w:sz w:val="24"/>
          <w:szCs w:val="24"/>
          <w:lang w:eastAsia="en-US"/>
        </w:rPr>
        <w:t>T</w:t>
      </w:r>
      <w:r>
        <w:rPr>
          <w:rFonts w:ascii="Times New Roman" w:hAnsi="Times New Roman" w:cs="Times New Roman"/>
          <w:sz w:val="24"/>
          <w:szCs w:val="24"/>
          <w:lang w:eastAsia="en-US"/>
        </w:rPr>
        <w:t xml:space="preserve"> of the guest-saturated sample with partial guest losing 10:0 H</w:t>
      </w:r>
      <w:r>
        <w:rPr>
          <w:rFonts w:ascii="Times New Roman" w:hAnsi="Times New Roman" w:cs="Times New Roman"/>
          <w:sz w:val="24"/>
          <w:szCs w:val="24"/>
          <w:vertAlign w:val="subscript"/>
          <w:lang w:eastAsia="en-US"/>
        </w:rPr>
        <w:t>2</w:t>
      </w:r>
      <w:r>
        <w:rPr>
          <w:rFonts w:ascii="Times New Roman" w:hAnsi="Times New Roman" w:cs="Times New Roman"/>
          <w:sz w:val="24"/>
          <w:szCs w:val="24"/>
          <w:lang w:eastAsia="en-US"/>
        </w:rPr>
        <w:t>O</w:t>
      </w:r>
      <w:r>
        <w:rPr>
          <w:rFonts w:ascii="Times New Roman" w:hAnsi="Times New Roman" w:cs="Times New Roman" w:hint="eastAsia"/>
          <w:sz w:val="24"/>
          <w:szCs w:val="24"/>
        </w:rPr>
        <w:t>-</w:t>
      </w:r>
      <w:r>
        <w:rPr>
          <w:rFonts w:ascii="Times New Roman" w:hAnsi="Times New Roman" w:cs="Times New Roman"/>
          <w:sz w:val="24"/>
          <w:szCs w:val="24"/>
          <w:lang w:eastAsia="en-US"/>
        </w:rPr>
        <w:t>CH</w:t>
      </w:r>
      <w:r>
        <w:rPr>
          <w:rFonts w:ascii="Times New Roman" w:hAnsi="Times New Roman" w:cs="Times New Roman"/>
          <w:sz w:val="24"/>
          <w:szCs w:val="24"/>
          <w:vertAlign w:val="subscript"/>
          <w:lang w:eastAsia="en-US"/>
        </w:rPr>
        <w:t>3</w:t>
      </w:r>
      <w:r>
        <w:rPr>
          <w:rFonts w:ascii="Times New Roman" w:hAnsi="Times New Roman" w:cs="Times New Roman"/>
          <w:sz w:val="24"/>
          <w:szCs w:val="24"/>
          <w:lang w:eastAsia="en-US"/>
        </w:rPr>
        <w:t>OH ratio product in the interval of 140−220 (</w:t>
      </w:r>
      <w:r>
        <w:rPr>
          <w:rFonts w:ascii="Times New Roman" w:hAnsi="Times New Roman" w:cs="Times New Roman"/>
          <w:b/>
          <w:sz w:val="24"/>
          <w:szCs w:val="24"/>
          <w:lang w:eastAsia="en-US"/>
        </w:rPr>
        <w:t>a</w:t>
      </w:r>
      <w:r>
        <w:rPr>
          <w:rFonts w:ascii="Times New Roman" w:hAnsi="Times New Roman" w:cs="Times New Roman"/>
          <w:sz w:val="24"/>
          <w:szCs w:val="24"/>
          <w:lang w:eastAsia="en-US"/>
        </w:rPr>
        <w:t>) and 60−115 K (</w:t>
      </w:r>
      <w:r>
        <w:rPr>
          <w:rFonts w:ascii="Times New Roman" w:hAnsi="Times New Roman" w:cs="Times New Roman"/>
          <w:b/>
          <w:sz w:val="24"/>
          <w:szCs w:val="24"/>
          <w:lang w:eastAsia="en-US"/>
        </w:rPr>
        <w:t>b</w:t>
      </w:r>
      <w:r>
        <w:rPr>
          <w:rFonts w:ascii="Times New Roman" w:hAnsi="Times New Roman" w:cs="Times New Roman"/>
          <w:sz w:val="24"/>
          <w:szCs w:val="24"/>
          <w:lang w:eastAsia="en-US"/>
        </w:rPr>
        <w:t>).</w:t>
      </w:r>
    </w:p>
    <w:p>
      <w:pPr>
        <w:spacing w:after="0" w:line="480" w:lineRule="auto"/>
        <w:jc w:val="both"/>
        <w:rPr>
          <w:rFonts w:ascii="Times New Roman" w:hAnsi="Times New Roman" w:cs="Times New Roman"/>
          <w:sz w:val="24"/>
          <w:szCs w:val="24"/>
          <w:lang w:eastAsia="en-US"/>
        </w:rPr>
      </w:pPr>
    </w:p>
    <w:p>
      <w:pPr>
        <w:spacing w:after="0" w:line="480" w:lineRule="auto"/>
        <w:jc w:val="both"/>
        <w:rPr>
          <w:rFonts w:ascii="Times New Roman" w:hAnsi="Times New Roman" w:cs="Times New Roman"/>
          <w:sz w:val="24"/>
          <w:szCs w:val="24"/>
          <w:lang w:eastAsia="en-US"/>
        </w:rPr>
      </w:pPr>
    </w:p>
    <w:p>
      <w:pPr>
        <w:spacing w:after="0" w:line="480" w:lineRule="auto"/>
        <w:jc w:val="both"/>
        <w:rPr>
          <w:rFonts w:ascii="Times New Roman" w:hAnsi="Times New Roman" w:cs="Times New Roman"/>
          <w:sz w:val="24"/>
          <w:szCs w:val="24"/>
          <w:lang w:eastAsia="en-US"/>
        </w:rPr>
      </w:pPr>
    </w:p>
    <w:p>
      <w:pPr>
        <w:spacing w:after="0" w:line="480" w:lineRule="auto"/>
        <w:jc w:val="both"/>
        <w:rPr>
          <w:rFonts w:ascii="Times New Roman" w:hAnsi="Times New Roman" w:cs="Times New Roman"/>
          <w:sz w:val="24"/>
          <w:szCs w:val="24"/>
          <w:lang w:eastAsia="en-US"/>
        </w:rPr>
      </w:pPr>
    </w:p>
    <w:p>
      <w:pPr>
        <w:spacing w:after="0" w:line="480" w:lineRule="auto"/>
        <w:jc w:val="both"/>
        <w:rPr>
          <w:rFonts w:ascii="Times New Roman" w:hAnsi="Times New Roman" w:cs="Times New Roman"/>
          <w:sz w:val="24"/>
          <w:szCs w:val="24"/>
          <w:lang w:eastAsia="en-US"/>
        </w:rPr>
      </w:pPr>
    </w:p>
    <w:p>
      <w:pPr>
        <w:spacing w:beforeLines="100" w:before="240" w:afterLines="100" w:after="240" w:line="240" w:lineRule="auto"/>
        <w:jc w:val="both"/>
        <w:rPr>
          <w:rFonts w:ascii="Times New Roman" w:hAnsi="Times New Roman" w:cs="Times New Roman"/>
          <w:b/>
          <w:sz w:val="24"/>
          <w:szCs w:val="24"/>
          <w:lang w:eastAsia="en-US"/>
        </w:rPr>
      </w:pPr>
      <w:r>
        <w:rPr>
          <w:rFonts w:ascii="Times New Roman" w:hAnsi="Times New Roman" w:cs="Times New Roman"/>
          <w:b/>
          <w:noProof/>
          <w:sz w:val="24"/>
          <w:szCs w:val="24"/>
          <w:lang w:val="en-US"/>
        </w:rPr>
        <w:drawing>
          <wp:inline distT="0" distB="0" distL="0" distR="0">
            <wp:extent cx="6188710" cy="1444806"/>
            <wp:effectExtent l="0" t="0" r="2540" b="3175"/>
            <wp:docPr id="13" name="图片 13" descr="C:\Users\Xue Jinpeng\Desktop\动力学\SI\Fig.S12-2-8-上样温度不同\Fig.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Xue Jinpeng\Desktop\动力学\SI\Fig.S12-2-8-上样温度不同\Fig.3.jpg"/>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6188710" cy="1444806"/>
                    </a:xfrm>
                    <a:prstGeom prst="rect">
                      <a:avLst/>
                    </a:prstGeom>
                    <a:noFill/>
                    <a:ln>
                      <a:noFill/>
                    </a:ln>
                  </pic:spPr>
                </pic:pic>
              </a:graphicData>
            </a:graphic>
          </wp:inline>
        </w:drawing>
      </w:r>
    </w:p>
    <w:p>
      <w:pPr>
        <w:spacing w:after="0" w:line="480" w:lineRule="auto"/>
        <w:jc w:val="both"/>
        <w:rPr>
          <w:rFonts w:ascii="Times New Roman" w:hAnsi="Times New Roman" w:cs="Times New Roman"/>
          <w:sz w:val="24"/>
          <w:szCs w:val="24"/>
          <w:lang w:eastAsia="en-US"/>
        </w:rPr>
      </w:pPr>
      <w:r>
        <w:rPr>
          <w:rFonts w:ascii="Times New Roman" w:hAnsi="Times New Roman" w:cs="Times New Roman"/>
          <w:b/>
          <w:sz w:val="24"/>
          <w:szCs w:val="24"/>
          <w:lang w:eastAsia="en-US"/>
        </w:rPr>
        <w:t xml:space="preserve">Figure S26. </w:t>
      </w:r>
      <w:r>
        <w:rPr>
          <w:rFonts w:ascii="Times New Roman" w:hAnsi="Times New Roman" w:cs="Times New Roman"/>
          <w:sz w:val="24"/>
          <w:szCs w:val="24"/>
          <w:lang w:eastAsia="en-US"/>
        </w:rPr>
        <w:t>Temperature-dependent χ</w:t>
      </w:r>
      <w:r>
        <w:rPr>
          <w:rFonts w:ascii="Times New Roman" w:hAnsi="Times New Roman" w:cs="Times New Roman"/>
          <w:sz w:val="24"/>
          <w:szCs w:val="24"/>
          <w:vertAlign w:val="subscript"/>
          <w:lang w:eastAsia="en-US"/>
        </w:rPr>
        <w:t>M</w:t>
      </w:r>
      <w:r>
        <w:rPr>
          <w:rFonts w:ascii="Times New Roman" w:hAnsi="Times New Roman" w:cs="Times New Roman"/>
          <w:i/>
          <w:sz w:val="24"/>
          <w:szCs w:val="24"/>
          <w:lang w:eastAsia="en-US"/>
        </w:rPr>
        <w:t>T</w:t>
      </w:r>
      <w:r>
        <w:rPr>
          <w:rFonts w:ascii="Times New Roman" w:hAnsi="Times New Roman" w:cs="Times New Roman"/>
          <w:sz w:val="24"/>
          <w:szCs w:val="24"/>
          <w:lang w:eastAsia="en-US"/>
        </w:rPr>
        <w:t xml:space="preserve"> values of the guest-saturated samples with 2:8 H</w:t>
      </w:r>
      <w:r>
        <w:rPr>
          <w:rFonts w:ascii="Times New Roman" w:hAnsi="Times New Roman" w:cs="Times New Roman"/>
          <w:sz w:val="24"/>
          <w:szCs w:val="24"/>
          <w:vertAlign w:val="subscript"/>
          <w:lang w:eastAsia="en-US"/>
        </w:rPr>
        <w:t>2</w:t>
      </w:r>
      <w:r>
        <w:rPr>
          <w:rFonts w:ascii="Times New Roman" w:hAnsi="Times New Roman" w:cs="Times New Roman"/>
          <w:sz w:val="24"/>
          <w:szCs w:val="24"/>
          <w:lang w:eastAsia="en-US"/>
        </w:rPr>
        <w:t>O-CH</w:t>
      </w:r>
      <w:r>
        <w:rPr>
          <w:rFonts w:ascii="Times New Roman" w:hAnsi="Times New Roman" w:cs="Times New Roman"/>
          <w:sz w:val="24"/>
          <w:szCs w:val="24"/>
          <w:vertAlign w:val="subscript"/>
          <w:lang w:eastAsia="en-US"/>
        </w:rPr>
        <w:t>3</w:t>
      </w:r>
      <w:r>
        <w:rPr>
          <w:rFonts w:ascii="Times New Roman" w:hAnsi="Times New Roman" w:cs="Times New Roman"/>
          <w:sz w:val="24"/>
          <w:szCs w:val="24"/>
          <w:lang w:eastAsia="en-US"/>
        </w:rPr>
        <w:t>OH ratio. The fresh sample was measured at an ambient temperature of 250 K to start the cooling-warming cycles (1, 2, 5 K min</w:t>
      </w:r>
      <w:r>
        <w:rPr>
          <w:rFonts w:ascii="Times New Roman" w:hAnsi="Times New Roman" w:cs="Times New Roman"/>
          <w:sz w:val="24"/>
          <w:szCs w:val="24"/>
          <w:vertAlign w:val="superscript"/>
          <w:lang w:eastAsia="en-US"/>
        </w:rPr>
        <w:t>-1</w:t>
      </w:r>
      <w:r>
        <w:rPr>
          <w:rFonts w:ascii="Times New Roman" w:hAnsi="Times New Roman" w:cs="Times New Roman"/>
          <w:sz w:val="24"/>
          <w:szCs w:val="24"/>
          <w:lang w:eastAsia="en-US"/>
        </w:rPr>
        <w:t xml:space="preserve">, </w:t>
      </w:r>
      <w:r>
        <w:rPr>
          <w:rFonts w:ascii="Times New Roman" w:hAnsi="Times New Roman" w:cs="Times New Roman"/>
          <w:b/>
          <w:sz w:val="24"/>
          <w:szCs w:val="24"/>
          <w:lang w:eastAsia="en-US"/>
        </w:rPr>
        <w:t>a</w:t>
      </w:r>
      <w:r>
        <w:rPr>
          <w:rFonts w:ascii="Times New Roman" w:hAnsi="Times New Roman" w:cs="Times New Roman"/>
          <w:sz w:val="24"/>
          <w:szCs w:val="24"/>
          <w:lang w:eastAsia="en-US"/>
        </w:rPr>
        <w:t>). Then the sample was warmed up to 300 K and held for 10 min, followed by cooling down to 250 K to measure in the cooling-warming cycles (0.25, 0.5, 1, 2, 4 K min</w:t>
      </w:r>
      <w:r>
        <w:rPr>
          <w:rFonts w:ascii="Times New Roman" w:hAnsi="Times New Roman" w:cs="Times New Roman"/>
          <w:sz w:val="24"/>
          <w:szCs w:val="24"/>
          <w:vertAlign w:val="superscript"/>
          <w:lang w:eastAsia="en-US"/>
        </w:rPr>
        <w:t>-1</w:t>
      </w:r>
      <w:r>
        <w:rPr>
          <w:rFonts w:ascii="Times New Roman" w:hAnsi="Times New Roman" w:cs="Times New Roman"/>
          <w:sz w:val="24"/>
          <w:szCs w:val="24"/>
          <w:lang w:eastAsia="en-US"/>
        </w:rPr>
        <w:t xml:space="preserve">, </w:t>
      </w:r>
      <w:r>
        <w:rPr>
          <w:rFonts w:ascii="Times New Roman" w:hAnsi="Times New Roman" w:cs="Times New Roman"/>
          <w:b/>
          <w:sz w:val="24"/>
          <w:szCs w:val="24"/>
          <w:lang w:eastAsia="en-US"/>
        </w:rPr>
        <w:t>b</w:t>
      </w:r>
      <w:r>
        <w:rPr>
          <w:rFonts w:ascii="Times New Roman" w:hAnsi="Times New Roman" w:cs="Times New Roman"/>
          <w:sz w:val="24"/>
          <w:szCs w:val="24"/>
          <w:lang w:eastAsia="en-US"/>
        </w:rPr>
        <w:t xml:space="preserve">). </w:t>
      </w:r>
      <w:r>
        <w:rPr>
          <w:rFonts w:ascii="Times New Roman" w:hAnsi="Times New Roman" w:cs="Times New Roman"/>
          <w:b/>
          <w:sz w:val="24"/>
          <w:szCs w:val="24"/>
          <w:lang w:eastAsia="en-US"/>
        </w:rPr>
        <w:t>c</w:t>
      </w:r>
      <w:r>
        <w:rPr>
          <w:rFonts w:ascii="Times New Roman" w:hAnsi="Times New Roman" w:cs="Times New Roman"/>
          <w:sz w:val="24"/>
          <w:szCs w:val="24"/>
          <w:lang w:eastAsia="en-US"/>
        </w:rPr>
        <w:t xml:space="preserve">, </w:t>
      </w:r>
      <w:r>
        <w:rPr>
          <w:rFonts w:ascii="Times New Roman" w:hAnsi="Times New Roman"/>
          <w:sz w:val="24"/>
          <w:szCs w:val="24"/>
        </w:rPr>
        <w:t>The temperature-sweep rate vs HS Fe</w:t>
      </w:r>
      <w:r>
        <w:rPr>
          <w:rFonts w:ascii="Times New Roman" w:hAnsi="Times New Roman"/>
          <w:sz w:val="24"/>
          <w:szCs w:val="24"/>
          <w:vertAlign w:val="superscript"/>
        </w:rPr>
        <w:t>II</w:t>
      </w:r>
      <w:r>
        <w:rPr>
          <w:rFonts w:ascii="Times New Roman" w:hAnsi="Times New Roman"/>
          <w:sz w:val="24"/>
          <w:szCs w:val="24"/>
        </w:rPr>
        <w:t xml:space="preserve"> molar fraction (</w:t>
      </w:r>
      <w:r>
        <w:rPr>
          <w:rFonts w:ascii="Times New Roman" w:hAnsi="Times New Roman"/>
          <w:i/>
          <w:sz w:val="24"/>
          <w:szCs w:val="24"/>
        </w:rPr>
        <w:t>γ</w:t>
      </w:r>
      <w:r>
        <w:rPr>
          <w:rFonts w:ascii="Times New Roman" w:hAnsi="Times New Roman"/>
          <w:sz w:val="24"/>
          <w:szCs w:val="24"/>
          <w:vertAlign w:val="subscript"/>
        </w:rPr>
        <w:t>HS</w:t>
      </w:r>
      <w:r>
        <w:rPr>
          <w:rFonts w:ascii="Times New Roman" w:hAnsi="Times New Roman"/>
          <w:sz w:val="24"/>
          <w:szCs w:val="24"/>
        </w:rPr>
        <w:t xml:space="preserve">) for the sample with </w:t>
      </w:r>
      <w:r>
        <w:rPr>
          <w:rFonts w:ascii="Times New Roman" w:eastAsia="Whitney-Semibold" w:hAnsi="Times New Roman"/>
          <w:sz w:val="24"/>
          <w:szCs w:val="24"/>
        </w:rPr>
        <w:t>2:8 H</w:t>
      </w:r>
      <w:r>
        <w:rPr>
          <w:rFonts w:ascii="Times New Roman" w:eastAsia="Whitney-Semibold" w:hAnsi="Times New Roman"/>
          <w:sz w:val="24"/>
          <w:szCs w:val="24"/>
          <w:vertAlign w:val="subscript"/>
        </w:rPr>
        <w:t>2</w:t>
      </w:r>
      <w:r>
        <w:rPr>
          <w:rFonts w:ascii="Times New Roman" w:eastAsia="Whitney-Semibold" w:hAnsi="Times New Roman"/>
          <w:sz w:val="24"/>
          <w:szCs w:val="24"/>
        </w:rPr>
        <w:t>O-CH</w:t>
      </w:r>
      <w:r>
        <w:rPr>
          <w:rFonts w:ascii="Times New Roman" w:eastAsia="Whitney-Semibold" w:hAnsi="Times New Roman"/>
          <w:sz w:val="24"/>
          <w:szCs w:val="24"/>
          <w:vertAlign w:val="subscript"/>
        </w:rPr>
        <w:t>3</w:t>
      </w:r>
      <w:r>
        <w:rPr>
          <w:rFonts w:ascii="Times New Roman" w:eastAsia="Whitney-Semibold" w:hAnsi="Times New Roman"/>
          <w:sz w:val="24"/>
          <w:szCs w:val="24"/>
        </w:rPr>
        <w:t>OH ratio starting different ambiences</w:t>
      </w:r>
      <w:r>
        <w:rPr>
          <w:rFonts w:ascii="Times New Roman" w:hAnsi="Times New Roman"/>
          <w:sz w:val="24"/>
          <w:szCs w:val="24"/>
        </w:rPr>
        <w:t>.</w:t>
      </w:r>
    </w:p>
    <w:p>
      <w:pPr>
        <w:spacing w:beforeLines="100" w:before="240" w:afterLines="100" w:after="240" w:line="240" w:lineRule="auto"/>
        <w:jc w:val="center"/>
        <w:rPr>
          <w:rFonts w:ascii="Times New Roman" w:hAnsi="Times New Roman" w:cs="Times New Roman"/>
          <w:sz w:val="24"/>
          <w:szCs w:val="24"/>
        </w:rPr>
      </w:pPr>
      <w:r>
        <w:rPr>
          <w:rFonts w:ascii="Times New Roman" w:hAnsi="Times New Roman" w:cs="Times New Roman"/>
          <w:noProof/>
          <w:sz w:val="24"/>
          <w:szCs w:val="24"/>
          <w:lang w:val="en-US"/>
        </w:rPr>
        <w:lastRenderedPageBreak/>
        <w:drawing>
          <wp:inline distT="0" distB="0" distL="0" distR="0">
            <wp:extent cx="4320000" cy="3037282"/>
            <wp:effectExtent l="0" t="0" r="4445" b="0"/>
            <wp:docPr id="14" name="图片 14" descr="C:\Users\Xue Jinpeng\Desktop\动力学\SI\Fig.S13-2-8的398K加热\395 K.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Xue Jinpeng\Desktop\动力学\SI\Fig.S13-2-8的398K加热\395 K.jpg"/>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4320000" cy="3037282"/>
                    </a:xfrm>
                    <a:prstGeom prst="rect">
                      <a:avLst/>
                    </a:prstGeom>
                    <a:noFill/>
                    <a:ln>
                      <a:noFill/>
                    </a:ln>
                  </pic:spPr>
                </pic:pic>
              </a:graphicData>
            </a:graphic>
          </wp:inline>
        </w:drawing>
      </w:r>
    </w:p>
    <w:p>
      <w:pPr>
        <w:spacing w:after="0" w:line="480" w:lineRule="auto"/>
        <w:jc w:val="both"/>
        <w:rPr>
          <w:rFonts w:ascii="Times New Roman" w:hAnsi="Times New Roman" w:cs="Times New Roman"/>
          <w:sz w:val="24"/>
          <w:szCs w:val="24"/>
          <w:lang w:eastAsia="en-US"/>
        </w:rPr>
      </w:pPr>
      <w:r>
        <w:rPr>
          <w:rFonts w:ascii="Times New Roman" w:hAnsi="Times New Roman" w:cs="Times New Roman"/>
          <w:b/>
          <w:sz w:val="24"/>
          <w:szCs w:val="24"/>
          <w:lang w:eastAsia="en-US"/>
        </w:rPr>
        <w:t xml:space="preserve">Figure S27. </w:t>
      </w:r>
      <w:r>
        <w:rPr>
          <w:rFonts w:ascii="Times New Roman" w:hAnsi="Times New Roman" w:cs="Times New Roman"/>
          <w:sz w:val="24"/>
          <w:szCs w:val="24"/>
          <w:lang w:eastAsia="en-US"/>
        </w:rPr>
        <w:t>Temperature-dependent χ</w:t>
      </w:r>
      <w:r>
        <w:rPr>
          <w:rFonts w:ascii="Times New Roman" w:hAnsi="Times New Roman" w:cs="Times New Roman"/>
          <w:sz w:val="24"/>
          <w:szCs w:val="24"/>
          <w:vertAlign w:val="subscript"/>
          <w:lang w:eastAsia="en-US"/>
        </w:rPr>
        <w:t>M</w:t>
      </w:r>
      <w:r>
        <w:rPr>
          <w:rFonts w:ascii="Times New Roman" w:hAnsi="Times New Roman" w:cs="Times New Roman"/>
          <w:i/>
          <w:sz w:val="24"/>
          <w:szCs w:val="24"/>
          <w:lang w:eastAsia="en-US"/>
        </w:rPr>
        <w:t>T</w:t>
      </w:r>
      <w:r>
        <w:rPr>
          <w:rFonts w:ascii="Times New Roman" w:hAnsi="Times New Roman" w:cs="Times New Roman"/>
          <w:sz w:val="24"/>
          <w:szCs w:val="24"/>
          <w:lang w:eastAsia="en-US"/>
        </w:rPr>
        <w:t xml:space="preserve"> and </w:t>
      </w:r>
      <w:bookmarkStart w:id="1" w:name="_Hlk168762133"/>
      <w:r>
        <w:rPr>
          <w:rFonts w:ascii="Times New Roman" w:hAnsi="Times New Roman"/>
          <w:i/>
          <w:sz w:val="24"/>
          <w:szCs w:val="24"/>
        </w:rPr>
        <w:t>γ</w:t>
      </w:r>
      <w:r>
        <w:rPr>
          <w:rFonts w:ascii="Times New Roman" w:hAnsi="Times New Roman"/>
          <w:sz w:val="24"/>
          <w:szCs w:val="24"/>
          <w:vertAlign w:val="subscript"/>
        </w:rPr>
        <w:t>HS</w:t>
      </w:r>
      <w:r>
        <w:rPr>
          <w:rFonts w:ascii="Times New Roman" w:hAnsi="Times New Roman"/>
          <w:sz w:val="24"/>
          <w:szCs w:val="24"/>
        </w:rPr>
        <w:t xml:space="preserve"> values</w:t>
      </w:r>
      <w:bookmarkEnd w:id="1"/>
      <w:r>
        <w:rPr>
          <w:rFonts w:ascii="Times New Roman" w:hAnsi="Times New Roman" w:cs="Times New Roman"/>
          <w:sz w:val="24"/>
          <w:szCs w:val="24"/>
          <w:lang w:eastAsia="en-US"/>
        </w:rPr>
        <w:t xml:space="preserve"> of the guest-saturated samples with the 2:8 H</w:t>
      </w:r>
      <w:r>
        <w:rPr>
          <w:rFonts w:ascii="Times New Roman" w:hAnsi="Times New Roman" w:cs="Times New Roman"/>
          <w:sz w:val="24"/>
          <w:szCs w:val="24"/>
          <w:vertAlign w:val="subscript"/>
          <w:lang w:eastAsia="en-US"/>
        </w:rPr>
        <w:t>2</w:t>
      </w:r>
      <w:r>
        <w:rPr>
          <w:rFonts w:ascii="Times New Roman" w:hAnsi="Times New Roman" w:cs="Times New Roman"/>
          <w:sz w:val="24"/>
          <w:szCs w:val="24"/>
          <w:lang w:eastAsia="en-US"/>
        </w:rPr>
        <w:t>O-CH</w:t>
      </w:r>
      <w:r>
        <w:rPr>
          <w:rFonts w:ascii="Times New Roman" w:hAnsi="Times New Roman" w:cs="Times New Roman"/>
          <w:sz w:val="24"/>
          <w:szCs w:val="24"/>
          <w:vertAlign w:val="subscript"/>
          <w:lang w:eastAsia="en-US"/>
        </w:rPr>
        <w:t>3</w:t>
      </w:r>
      <w:r>
        <w:rPr>
          <w:rFonts w:ascii="Times New Roman" w:hAnsi="Times New Roman" w:cs="Times New Roman"/>
          <w:sz w:val="24"/>
          <w:szCs w:val="24"/>
          <w:lang w:eastAsia="en-US"/>
        </w:rPr>
        <w:t xml:space="preserve">OH ratio under in situ heating at 395 K for 1 hour (the fourth </w:t>
      </w:r>
      <w:r>
        <w:rPr>
          <w:rFonts w:ascii="Times New Roman" w:eastAsia="Whitney-Semibold" w:hAnsi="Times New Roman"/>
          <w:sz w:val="24"/>
          <w:szCs w:val="24"/>
        </w:rPr>
        <w:t>cooling-warming cycle</w:t>
      </w:r>
      <w:r>
        <w:rPr>
          <w:rFonts w:ascii="Times New Roman" w:hAnsi="Times New Roman" w:cs="Times New Roman"/>
          <w:sz w:val="24"/>
          <w:szCs w:val="24"/>
          <w:lang w:eastAsia="en-US"/>
        </w:rPr>
        <w:t>).</w:t>
      </w:r>
    </w:p>
    <w:p>
      <w:pPr>
        <w:spacing w:after="0" w:line="480" w:lineRule="auto"/>
        <w:jc w:val="both"/>
        <w:rPr>
          <w:rFonts w:ascii="Times New Roman" w:hAnsi="Times New Roman" w:cs="Times New Roman"/>
          <w:sz w:val="24"/>
          <w:szCs w:val="24"/>
          <w:lang w:eastAsia="en-US"/>
        </w:rPr>
      </w:pPr>
    </w:p>
    <w:p>
      <w:pPr>
        <w:spacing w:after="0" w:line="480" w:lineRule="auto"/>
        <w:jc w:val="both"/>
        <w:rPr>
          <w:rFonts w:ascii="Times New Roman" w:hAnsi="Times New Roman" w:cs="Times New Roman"/>
          <w:sz w:val="24"/>
          <w:szCs w:val="24"/>
          <w:lang w:eastAsia="en-US"/>
        </w:rPr>
      </w:pPr>
    </w:p>
    <w:p>
      <w:pPr>
        <w:spacing w:beforeLines="100" w:before="240" w:afterLines="100" w:after="240" w:line="240" w:lineRule="auto"/>
        <w:jc w:val="center"/>
        <w:rPr>
          <w:rFonts w:ascii="Times New Roman" w:hAnsi="Times New Roman" w:cs="Times New Roman"/>
          <w:sz w:val="24"/>
          <w:szCs w:val="24"/>
          <w:lang w:eastAsia="en-US"/>
        </w:rPr>
      </w:pPr>
      <w:r>
        <w:rPr>
          <w:rFonts w:ascii="Times New Roman" w:hAnsi="Times New Roman" w:cs="Times New Roman"/>
          <w:noProof/>
          <w:sz w:val="24"/>
          <w:szCs w:val="24"/>
          <w:lang w:val="en-US"/>
        </w:rPr>
        <w:drawing>
          <wp:inline distT="0" distB="0" distL="0" distR="0">
            <wp:extent cx="6120000" cy="2885750"/>
            <wp:effectExtent l="0" t="0" r="0" b="0"/>
            <wp:docPr id="15" name="图片 15" descr="C:\Users\Xue Jinpeng\Desktop\动力学\SI\Fig.S14-Rehydrated的全部展开\未标题-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Xue Jinpeng\Desktop\动力学\SI\Fig.S14-Rehydrated的全部展开\未标题-1.jpg"/>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6120000" cy="2885750"/>
                    </a:xfrm>
                    <a:prstGeom prst="rect">
                      <a:avLst/>
                    </a:prstGeom>
                    <a:noFill/>
                    <a:ln>
                      <a:noFill/>
                    </a:ln>
                  </pic:spPr>
                </pic:pic>
              </a:graphicData>
            </a:graphic>
          </wp:inline>
        </w:drawing>
      </w:r>
    </w:p>
    <w:p>
      <w:pPr>
        <w:spacing w:after="0" w:line="480" w:lineRule="auto"/>
        <w:jc w:val="both"/>
        <w:rPr>
          <w:rFonts w:ascii="Times New Roman" w:hAnsi="Times New Roman" w:cs="Times New Roman"/>
          <w:sz w:val="24"/>
          <w:szCs w:val="24"/>
          <w:lang w:eastAsia="en-US"/>
        </w:rPr>
      </w:pPr>
      <w:r>
        <w:rPr>
          <w:rFonts w:ascii="Times New Roman" w:hAnsi="Times New Roman" w:cs="Times New Roman"/>
          <w:b/>
          <w:sz w:val="24"/>
          <w:szCs w:val="24"/>
          <w:lang w:eastAsia="en-US"/>
        </w:rPr>
        <w:t>Figure S</w:t>
      </w:r>
      <w:r>
        <w:rPr>
          <w:rFonts w:ascii="Times New Roman" w:hAnsi="Times New Roman" w:cs="Times New Roman"/>
          <w:b/>
          <w:sz w:val="24"/>
          <w:szCs w:val="24"/>
        </w:rPr>
        <w:t>28</w:t>
      </w:r>
      <w:r>
        <w:rPr>
          <w:rFonts w:ascii="Times New Roman" w:hAnsi="Times New Roman" w:cs="Times New Roman"/>
          <w:b/>
          <w:sz w:val="24"/>
          <w:szCs w:val="24"/>
          <w:lang w:eastAsia="en-US"/>
        </w:rPr>
        <w:t xml:space="preserve">. </w:t>
      </w:r>
      <w:r>
        <w:rPr>
          <w:rFonts w:ascii="Times New Roman" w:hAnsi="Times New Roman" w:cs="Times New Roman"/>
          <w:sz w:val="24"/>
          <w:szCs w:val="24"/>
          <w:lang w:eastAsia="en-US"/>
        </w:rPr>
        <w:t>Temperature-dependent χ</w:t>
      </w:r>
      <w:r>
        <w:rPr>
          <w:rFonts w:ascii="Times New Roman" w:hAnsi="Times New Roman" w:cs="Times New Roman"/>
          <w:sz w:val="24"/>
          <w:szCs w:val="24"/>
          <w:vertAlign w:val="subscript"/>
          <w:lang w:eastAsia="en-US"/>
        </w:rPr>
        <w:t>M</w:t>
      </w:r>
      <w:r>
        <w:rPr>
          <w:rFonts w:ascii="Times New Roman" w:hAnsi="Times New Roman" w:cs="Times New Roman"/>
          <w:i/>
          <w:sz w:val="24"/>
          <w:szCs w:val="24"/>
          <w:lang w:eastAsia="en-US"/>
        </w:rPr>
        <w:t>T</w:t>
      </w:r>
      <w:r>
        <w:rPr>
          <w:rFonts w:ascii="Times New Roman" w:hAnsi="Times New Roman" w:cs="Times New Roman"/>
          <w:sz w:val="24"/>
          <w:szCs w:val="24"/>
          <w:lang w:eastAsia="en-US"/>
        </w:rPr>
        <w:t xml:space="preserve"> values of rehydrated sample after heating at 395 K under various scan rates.</w:t>
      </w:r>
    </w:p>
    <w:p>
      <w:pPr>
        <w:spacing w:beforeLines="100" w:before="240" w:afterLines="100" w:after="240" w:line="240" w:lineRule="auto"/>
        <w:jc w:val="center"/>
        <w:rPr>
          <w:rFonts w:ascii="Times New Roman" w:hAnsi="Times New Roman" w:cs="Times New Roman"/>
          <w:sz w:val="24"/>
          <w:szCs w:val="24"/>
          <w:lang w:eastAsia="en-US"/>
        </w:rPr>
      </w:pPr>
      <w:r>
        <w:rPr>
          <w:rFonts w:ascii="Times New Roman" w:hAnsi="Times New Roman" w:cs="Times New Roman"/>
          <w:noProof/>
          <w:sz w:val="24"/>
          <w:szCs w:val="24"/>
          <w:lang w:val="en-US"/>
        </w:rPr>
        <w:lastRenderedPageBreak/>
        <w:drawing>
          <wp:inline distT="0" distB="0" distL="0" distR="0">
            <wp:extent cx="5040000" cy="4154917"/>
            <wp:effectExtent l="0" t="0" r="8255" b="0"/>
            <wp:docPr id="16" name="图片 16" descr="C:\Users\Xue Jinpeng\Desktop\动力学\SI\Fig.S15-Rehydrated统计表\Rehydrated-statistic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Xue Jinpeng\Desktop\动力学\SI\Fig.S15-Rehydrated统计表\Rehydrated-statistics.jpg"/>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5040000" cy="4154917"/>
                    </a:xfrm>
                    <a:prstGeom prst="rect">
                      <a:avLst/>
                    </a:prstGeom>
                    <a:noFill/>
                    <a:ln>
                      <a:noFill/>
                    </a:ln>
                  </pic:spPr>
                </pic:pic>
              </a:graphicData>
            </a:graphic>
          </wp:inline>
        </w:drawing>
      </w:r>
    </w:p>
    <w:p>
      <w:pPr>
        <w:spacing w:after="0" w:line="480" w:lineRule="auto"/>
        <w:jc w:val="both"/>
        <w:rPr>
          <w:rFonts w:ascii="Times New Roman" w:hAnsi="Times New Roman" w:cs="Times New Roman"/>
          <w:sz w:val="24"/>
          <w:szCs w:val="24"/>
          <w:lang w:eastAsia="en-US"/>
        </w:rPr>
      </w:pPr>
      <w:r>
        <w:rPr>
          <w:rFonts w:ascii="Times New Roman" w:hAnsi="Times New Roman" w:cs="Times New Roman"/>
          <w:b/>
          <w:sz w:val="24"/>
          <w:szCs w:val="24"/>
          <w:lang w:eastAsia="en-US"/>
        </w:rPr>
        <w:t>Figure S29.</w:t>
      </w:r>
      <w:r>
        <w:rPr>
          <w:rFonts w:ascii="Times New Roman" w:hAnsi="Times New Roman"/>
          <w:sz w:val="24"/>
          <w:szCs w:val="24"/>
        </w:rPr>
        <w:t xml:space="preserve"> The temperature-sweep rate vs HS Fe</w:t>
      </w:r>
      <w:r>
        <w:rPr>
          <w:rFonts w:ascii="Times New Roman" w:hAnsi="Times New Roman"/>
          <w:sz w:val="24"/>
          <w:szCs w:val="24"/>
          <w:vertAlign w:val="superscript"/>
        </w:rPr>
        <w:t>II</w:t>
      </w:r>
      <w:r>
        <w:rPr>
          <w:rFonts w:ascii="Times New Roman" w:hAnsi="Times New Roman"/>
          <w:sz w:val="24"/>
          <w:szCs w:val="24"/>
        </w:rPr>
        <w:t xml:space="preserve"> molar fraction (</w:t>
      </w:r>
      <w:r>
        <w:rPr>
          <w:rFonts w:ascii="Times New Roman" w:hAnsi="Times New Roman"/>
          <w:i/>
          <w:sz w:val="24"/>
          <w:szCs w:val="24"/>
        </w:rPr>
        <w:t>γ</w:t>
      </w:r>
      <w:r>
        <w:rPr>
          <w:rFonts w:ascii="Times New Roman" w:hAnsi="Times New Roman"/>
          <w:sz w:val="24"/>
          <w:szCs w:val="24"/>
          <w:vertAlign w:val="subscript"/>
        </w:rPr>
        <w:t>HS</w:t>
      </w:r>
      <w:r>
        <w:rPr>
          <w:rFonts w:ascii="Times New Roman" w:hAnsi="Times New Roman"/>
          <w:sz w:val="24"/>
          <w:szCs w:val="24"/>
        </w:rPr>
        <w:t>) for</w:t>
      </w:r>
      <w:r>
        <w:rPr>
          <w:rFonts w:ascii="Times New Roman" w:hAnsi="Times New Roman" w:cs="Times New Roman"/>
          <w:sz w:val="24"/>
          <w:szCs w:val="24"/>
          <w:lang w:eastAsia="en-US"/>
        </w:rPr>
        <w:t xml:space="preserve"> rehydrated sample after heating at 395 K</w:t>
      </w:r>
      <w:r>
        <w:rPr>
          <w:rFonts w:ascii="Times New Roman" w:eastAsia="Whitney-Semibold" w:hAnsi="Times New Roman"/>
          <w:sz w:val="24"/>
          <w:szCs w:val="24"/>
        </w:rPr>
        <w:t xml:space="preserve"> starting at an ambient temperature of 250 K.</w:t>
      </w:r>
    </w:p>
    <w:p>
      <w:pPr>
        <w:rPr>
          <w:rFonts w:ascii="Times New Roman" w:hAnsi="Times New Roman" w:cs="Times New Roman"/>
          <w:b/>
          <w:sz w:val="24"/>
          <w:szCs w:val="24"/>
          <w:lang w:eastAsia="en-US"/>
        </w:rPr>
      </w:pPr>
      <w:r>
        <w:rPr>
          <w:rFonts w:ascii="Times New Roman" w:hAnsi="Times New Roman" w:cs="Times New Roman"/>
          <w:b/>
          <w:sz w:val="24"/>
          <w:szCs w:val="24"/>
          <w:lang w:eastAsia="en-US"/>
        </w:rPr>
        <w:br w:type="page"/>
      </w:r>
    </w:p>
    <w:p>
      <w:pPr>
        <w:spacing w:after="0" w:line="480" w:lineRule="auto"/>
        <w:rPr>
          <w:rFonts w:ascii="Times New Roman" w:hAnsi="Times New Roman" w:cs="Times New Roman"/>
          <w:b/>
          <w:sz w:val="24"/>
          <w:szCs w:val="24"/>
          <w:lang w:eastAsia="en-US"/>
        </w:rPr>
      </w:pPr>
      <w:bookmarkStart w:id="2" w:name="_Toc20255594"/>
      <w:r>
        <w:rPr>
          <w:rFonts w:ascii="Times New Roman" w:hAnsi="Times New Roman" w:cs="Times New Roman"/>
          <w:b/>
          <w:sz w:val="24"/>
          <w:szCs w:val="24"/>
          <w:lang w:eastAsia="en-US"/>
        </w:rPr>
        <w:lastRenderedPageBreak/>
        <w:t>T</w:t>
      </w:r>
      <w:r>
        <w:rPr>
          <w:rFonts w:ascii="Times New Roman" w:hAnsi="Times New Roman" w:cs="Times New Roman"/>
          <w:b/>
          <w:sz w:val="24"/>
          <w:szCs w:val="24"/>
        </w:rPr>
        <w:t>able</w:t>
      </w:r>
      <w:r>
        <w:rPr>
          <w:rFonts w:ascii="Times New Roman" w:hAnsi="Times New Roman" w:cs="Times New Roman"/>
          <w:b/>
          <w:sz w:val="24"/>
          <w:szCs w:val="24"/>
          <w:lang w:eastAsia="en-US"/>
        </w:rPr>
        <w:t xml:space="preserve"> S1</w:t>
      </w:r>
      <w:r>
        <w:rPr>
          <w:rFonts w:ascii="Times New Roman" w:hAnsi="Times New Roman" w:cs="Times New Roman" w:hint="eastAsia"/>
          <w:b/>
          <w:sz w:val="24"/>
          <w:szCs w:val="24"/>
        </w:rPr>
        <w:t>.</w:t>
      </w:r>
      <w:r>
        <w:rPr>
          <w:rFonts w:ascii="Times New Roman" w:hAnsi="Times New Roman" w:cs="Times New Roman"/>
          <w:b/>
          <w:sz w:val="24"/>
          <w:szCs w:val="24"/>
          <w:lang w:eastAsia="en-US"/>
        </w:rPr>
        <w:t xml:space="preserve"> Crystal data and structural refinements for </w:t>
      </w:r>
      <w:bookmarkEnd w:id="2"/>
      <w:r>
        <w:rPr>
          <w:rFonts w:ascii="Times New Roman" w:hAnsi="Times New Roman" w:cs="Times New Roman"/>
          <w:b/>
          <w:sz w:val="24"/>
          <w:szCs w:val="24"/>
          <w:lang w:eastAsia="en-US"/>
        </w:rPr>
        <w:t>1·3H</w:t>
      </w:r>
      <w:r>
        <w:rPr>
          <w:rFonts w:ascii="Times New Roman" w:hAnsi="Times New Roman" w:cs="Times New Roman"/>
          <w:b/>
          <w:sz w:val="24"/>
          <w:szCs w:val="24"/>
          <w:vertAlign w:val="subscript"/>
          <w:lang w:eastAsia="en-US"/>
        </w:rPr>
        <w:t>2</w:t>
      </w:r>
      <w:r>
        <w:rPr>
          <w:rFonts w:ascii="Times New Roman" w:hAnsi="Times New Roman" w:cs="Times New Roman"/>
          <w:b/>
          <w:sz w:val="24"/>
          <w:szCs w:val="24"/>
          <w:lang w:eastAsia="en-US"/>
        </w:rPr>
        <w:t>O·3/2CH</w:t>
      </w:r>
      <w:r>
        <w:rPr>
          <w:rFonts w:ascii="Times New Roman" w:hAnsi="Times New Roman" w:cs="Times New Roman"/>
          <w:b/>
          <w:sz w:val="24"/>
          <w:szCs w:val="24"/>
          <w:vertAlign w:val="subscript"/>
          <w:lang w:eastAsia="en-US"/>
        </w:rPr>
        <w:t>3</w:t>
      </w:r>
      <w:r>
        <w:rPr>
          <w:rFonts w:ascii="Times New Roman" w:hAnsi="Times New Roman" w:cs="Times New Roman"/>
          <w:b/>
          <w:sz w:val="24"/>
          <w:szCs w:val="24"/>
          <w:lang w:eastAsia="en-US"/>
        </w:rPr>
        <w:t>OH.</w:t>
      </w:r>
    </w:p>
    <w:tbl>
      <w:tblPr>
        <w:tblStyle w:val="11"/>
        <w:tblW w:w="10065" w:type="dxa"/>
        <w:jc w:val="center"/>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420"/>
        <w:gridCol w:w="1383"/>
        <w:gridCol w:w="1383"/>
        <w:gridCol w:w="1278"/>
        <w:gridCol w:w="1383"/>
        <w:gridCol w:w="1278"/>
        <w:gridCol w:w="1383"/>
      </w:tblGrid>
      <w:tr>
        <w:trPr>
          <w:jc w:val="center"/>
        </w:trPr>
        <w:tc>
          <w:tcPr>
            <w:tcW w:w="0" w:type="auto"/>
            <w:gridSpan w:val="4"/>
            <w:tcBorders>
              <w:top w:val="single" w:sz="12" w:space="0" w:color="auto"/>
              <w:bottom w:val="single" w:sz="12" w:space="0" w:color="auto"/>
            </w:tcBorders>
          </w:tcPr>
          <w:p>
            <w:pPr>
              <w:spacing w:line="288" w:lineRule="auto"/>
              <w:ind w:firstLineChars="2100" w:firstLine="4427"/>
              <w:rPr>
                <w:rFonts w:ascii="Times New Roman" w:hAnsi="Times New Roman" w:cs="Times New Roman"/>
                <w:b/>
                <w:bCs/>
                <w:kern w:val="21"/>
                <w:szCs w:val="21"/>
                <w:lang w:eastAsia="en-US"/>
              </w:rPr>
            </w:pPr>
            <w:r>
              <w:rPr>
                <w:rFonts w:ascii="Times New Roman" w:hAnsi="Times New Roman" w:cs="Times New Roman"/>
                <w:b/>
                <w:szCs w:val="21"/>
                <w:lang w:val="en-AU"/>
              </w:rPr>
              <w:t>1·3H</w:t>
            </w:r>
            <w:r>
              <w:rPr>
                <w:rFonts w:ascii="Times New Roman" w:hAnsi="Times New Roman" w:cs="Times New Roman"/>
                <w:b/>
                <w:szCs w:val="21"/>
                <w:vertAlign w:val="subscript"/>
                <w:lang w:val="en-AU"/>
              </w:rPr>
              <w:t>2</w:t>
            </w:r>
            <w:r>
              <w:rPr>
                <w:rFonts w:ascii="Times New Roman" w:hAnsi="Times New Roman" w:cs="Times New Roman"/>
                <w:b/>
                <w:szCs w:val="21"/>
                <w:lang w:val="en-AU"/>
              </w:rPr>
              <w:t>O·3/2CH</w:t>
            </w:r>
            <w:r>
              <w:rPr>
                <w:rFonts w:ascii="Times New Roman" w:hAnsi="Times New Roman" w:cs="Times New Roman"/>
                <w:b/>
                <w:szCs w:val="21"/>
                <w:vertAlign w:val="subscript"/>
                <w:lang w:val="en-AU"/>
              </w:rPr>
              <w:t>3</w:t>
            </w:r>
            <w:r>
              <w:rPr>
                <w:rFonts w:ascii="Times New Roman" w:hAnsi="Times New Roman" w:cs="Times New Roman"/>
                <w:b/>
                <w:szCs w:val="21"/>
                <w:lang w:val="en-AU"/>
              </w:rPr>
              <w:t>OH</w:t>
            </w:r>
          </w:p>
        </w:tc>
        <w:tc>
          <w:tcPr>
            <w:tcW w:w="0" w:type="auto"/>
            <w:tcBorders>
              <w:top w:val="single" w:sz="12" w:space="0" w:color="auto"/>
              <w:bottom w:val="single" w:sz="12" w:space="0" w:color="auto"/>
            </w:tcBorders>
          </w:tcPr>
          <w:p>
            <w:pPr>
              <w:spacing w:line="288" w:lineRule="auto"/>
              <w:ind w:firstLineChars="2100" w:firstLine="4427"/>
              <w:rPr>
                <w:rFonts w:ascii="Times New Roman" w:hAnsi="Times New Roman" w:cs="Times New Roman"/>
                <w:b/>
                <w:bCs/>
                <w:kern w:val="21"/>
                <w:szCs w:val="21"/>
              </w:rPr>
            </w:pPr>
          </w:p>
        </w:tc>
        <w:tc>
          <w:tcPr>
            <w:tcW w:w="0" w:type="auto"/>
            <w:tcBorders>
              <w:top w:val="single" w:sz="12" w:space="0" w:color="auto"/>
              <w:bottom w:val="single" w:sz="12" w:space="0" w:color="auto"/>
            </w:tcBorders>
          </w:tcPr>
          <w:p>
            <w:pPr>
              <w:spacing w:line="288" w:lineRule="auto"/>
              <w:ind w:firstLineChars="2100" w:firstLine="4427"/>
              <w:rPr>
                <w:rFonts w:ascii="Times New Roman" w:hAnsi="Times New Roman" w:cs="Times New Roman"/>
                <w:b/>
                <w:bCs/>
                <w:kern w:val="21"/>
                <w:szCs w:val="21"/>
              </w:rPr>
            </w:pPr>
          </w:p>
        </w:tc>
        <w:tc>
          <w:tcPr>
            <w:tcW w:w="1465" w:type="dxa"/>
            <w:tcBorders>
              <w:top w:val="single" w:sz="12" w:space="0" w:color="auto"/>
              <w:bottom w:val="single" w:sz="12" w:space="0" w:color="auto"/>
            </w:tcBorders>
          </w:tcPr>
          <w:p>
            <w:pPr>
              <w:spacing w:line="288" w:lineRule="auto"/>
              <w:ind w:firstLineChars="2100" w:firstLine="4427"/>
              <w:rPr>
                <w:rFonts w:ascii="Times New Roman" w:hAnsi="Times New Roman" w:cs="Times New Roman"/>
                <w:b/>
                <w:bCs/>
                <w:kern w:val="21"/>
                <w:szCs w:val="21"/>
              </w:rPr>
            </w:pPr>
          </w:p>
        </w:tc>
      </w:tr>
      <w:tr>
        <w:trPr>
          <w:jc w:val="center"/>
        </w:trPr>
        <w:tc>
          <w:tcPr>
            <w:tcW w:w="0" w:type="auto"/>
            <w:tcBorders>
              <w:top w:val="single" w:sz="12" w:space="0" w:color="auto"/>
            </w:tcBorders>
          </w:tcPr>
          <w:p>
            <w:pPr>
              <w:spacing w:line="288" w:lineRule="auto"/>
              <w:rPr>
                <w:rFonts w:ascii="Times New Roman" w:hAnsi="Times New Roman" w:cs="Times New Roman"/>
                <w:bCs/>
                <w:kern w:val="21"/>
                <w:szCs w:val="21"/>
                <w:lang w:eastAsia="en-US"/>
              </w:rPr>
            </w:pPr>
            <w:r>
              <w:rPr>
                <w:rFonts w:ascii="Times New Roman" w:hAnsi="Times New Roman" w:cs="Times New Roman"/>
                <w:bCs/>
                <w:kern w:val="21"/>
                <w:szCs w:val="21"/>
                <w:lang w:eastAsia="en-US"/>
              </w:rPr>
              <w:t>Temperature/K</w:t>
            </w:r>
          </w:p>
        </w:tc>
        <w:tc>
          <w:tcPr>
            <w:tcW w:w="0" w:type="auto"/>
            <w:tcBorders>
              <w:top w:val="single" w:sz="12" w:space="0" w:color="auto"/>
            </w:tcBorders>
          </w:tcPr>
          <w:p>
            <w:pPr>
              <w:spacing w:line="288" w:lineRule="auto"/>
              <w:rPr>
                <w:rFonts w:ascii="Times New Roman" w:hAnsi="Times New Roman" w:cs="Times New Roman"/>
                <w:bCs/>
                <w:kern w:val="21"/>
                <w:szCs w:val="21"/>
                <w:lang w:eastAsia="en-US"/>
              </w:rPr>
            </w:pPr>
            <w:r>
              <w:rPr>
                <w:rFonts w:ascii="Times New Roman" w:hAnsi="Times New Roman" w:cs="Times New Roman" w:hint="eastAsia"/>
                <w:bCs/>
                <w:kern w:val="21"/>
                <w:szCs w:val="21"/>
              </w:rPr>
              <w:t>293</w:t>
            </w:r>
          </w:p>
        </w:tc>
        <w:tc>
          <w:tcPr>
            <w:tcW w:w="0" w:type="auto"/>
            <w:tcBorders>
              <w:top w:val="single" w:sz="12" w:space="0" w:color="auto"/>
            </w:tcBorders>
          </w:tcPr>
          <w:p>
            <w:pPr>
              <w:spacing w:line="288" w:lineRule="auto"/>
              <w:rPr>
                <w:rFonts w:ascii="Times New Roman" w:hAnsi="Times New Roman" w:cs="Times New Roman"/>
                <w:bCs/>
                <w:kern w:val="21"/>
                <w:szCs w:val="21"/>
                <w:lang w:eastAsia="en-US"/>
              </w:rPr>
            </w:pPr>
            <w:r>
              <w:rPr>
                <w:rFonts w:ascii="Times New Roman" w:hAnsi="Times New Roman" w:cs="Times New Roman" w:hint="eastAsia"/>
                <w:bCs/>
                <w:kern w:val="21"/>
                <w:szCs w:val="21"/>
              </w:rPr>
              <w:t>190</w:t>
            </w:r>
          </w:p>
        </w:tc>
        <w:tc>
          <w:tcPr>
            <w:tcW w:w="0" w:type="auto"/>
            <w:tcBorders>
              <w:top w:val="single" w:sz="12" w:space="0" w:color="auto"/>
            </w:tcBorders>
          </w:tcPr>
          <w:p>
            <w:pPr>
              <w:spacing w:line="288" w:lineRule="auto"/>
              <w:rPr>
                <w:rFonts w:ascii="Times New Roman" w:hAnsi="Times New Roman" w:cs="Times New Roman"/>
                <w:bCs/>
                <w:kern w:val="21"/>
                <w:szCs w:val="21"/>
              </w:rPr>
            </w:pPr>
            <w:r>
              <w:rPr>
                <w:rFonts w:ascii="Times New Roman" w:hAnsi="Times New Roman" w:cs="Times New Roman" w:hint="eastAsia"/>
                <w:bCs/>
                <w:kern w:val="21"/>
                <w:szCs w:val="21"/>
              </w:rPr>
              <w:t>150</w:t>
            </w:r>
          </w:p>
        </w:tc>
        <w:tc>
          <w:tcPr>
            <w:tcW w:w="0" w:type="auto"/>
            <w:tcBorders>
              <w:top w:val="single" w:sz="12" w:space="0" w:color="auto"/>
            </w:tcBorders>
          </w:tcPr>
          <w:p>
            <w:pPr>
              <w:spacing w:line="288" w:lineRule="auto"/>
              <w:rPr>
                <w:rFonts w:ascii="Times New Roman" w:hAnsi="Times New Roman" w:cs="Times New Roman"/>
                <w:bCs/>
                <w:kern w:val="21"/>
                <w:szCs w:val="21"/>
              </w:rPr>
            </w:pPr>
            <w:r>
              <w:rPr>
                <w:rFonts w:ascii="Times New Roman" w:hAnsi="Times New Roman" w:cs="Times New Roman" w:hint="eastAsia"/>
                <w:bCs/>
                <w:kern w:val="21"/>
                <w:szCs w:val="21"/>
              </w:rPr>
              <w:t>130</w:t>
            </w:r>
          </w:p>
        </w:tc>
        <w:tc>
          <w:tcPr>
            <w:tcW w:w="0" w:type="auto"/>
            <w:tcBorders>
              <w:top w:val="single" w:sz="12" w:space="0" w:color="auto"/>
            </w:tcBorders>
          </w:tcPr>
          <w:p>
            <w:pPr>
              <w:spacing w:line="288" w:lineRule="auto"/>
              <w:rPr>
                <w:rFonts w:ascii="Times New Roman" w:hAnsi="Times New Roman" w:cs="Times New Roman"/>
                <w:bCs/>
                <w:kern w:val="21"/>
                <w:szCs w:val="21"/>
              </w:rPr>
            </w:pPr>
            <w:r>
              <w:rPr>
                <w:rFonts w:ascii="Times New Roman" w:hAnsi="Times New Roman" w:cs="Times New Roman" w:hint="eastAsia"/>
                <w:bCs/>
                <w:kern w:val="21"/>
                <w:szCs w:val="21"/>
              </w:rPr>
              <w:t>120</w:t>
            </w:r>
          </w:p>
        </w:tc>
        <w:tc>
          <w:tcPr>
            <w:tcW w:w="1465" w:type="dxa"/>
            <w:tcBorders>
              <w:top w:val="single" w:sz="12" w:space="0" w:color="auto"/>
            </w:tcBorders>
          </w:tcPr>
          <w:p>
            <w:pPr>
              <w:spacing w:line="288" w:lineRule="auto"/>
              <w:rPr>
                <w:rFonts w:ascii="Times New Roman" w:hAnsi="Times New Roman" w:cs="Times New Roman"/>
                <w:bCs/>
                <w:kern w:val="21"/>
                <w:szCs w:val="21"/>
              </w:rPr>
            </w:pPr>
            <w:r>
              <w:rPr>
                <w:rFonts w:ascii="Times New Roman" w:hAnsi="Times New Roman" w:cs="Times New Roman" w:hint="eastAsia"/>
                <w:bCs/>
                <w:kern w:val="21"/>
                <w:szCs w:val="21"/>
              </w:rPr>
              <w:t>85</w:t>
            </w:r>
          </w:p>
        </w:tc>
      </w:tr>
      <w:tr>
        <w:trPr>
          <w:jc w:val="center"/>
        </w:trPr>
        <w:tc>
          <w:tcPr>
            <w:tcW w:w="0" w:type="auto"/>
          </w:tcPr>
          <w:p>
            <w:pPr>
              <w:spacing w:line="288" w:lineRule="auto"/>
              <w:rPr>
                <w:rFonts w:ascii="Times New Roman" w:hAnsi="Times New Roman" w:cs="Times New Roman"/>
                <w:bCs/>
                <w:kern w:val="21"/>
                <w:szCs w:val="21"/>
                <w:lang w:eastAsia="en-US"/>
              </w:rPr>
            </w:pPr>
            <w:r>
              <w:rPr>
                <w:rFonts w:ascii="Times New Roman" w:hAnsi="Times New Roman" w:cs="Times New Roman"/>
                <w:bCs/>
                <w:kern w:val="21"/>
                <w:szCs w:val="21"/>
                <w:lang w:eastAsia="en-US"/>
              </w:rPr>
              <w:t>Formula</w:t>
            </w:r>
          </w:p>
        </w:tc>
        <w:tc>
          <w:tcPr>
            <w:tcW w:w="7645" w:type="dxa"/>
            <w:gridSpan w:val="6"/>
          </w:tcPr>
          <w:p>
            <w:pPr>
              <w:spacing w:line="288" w:lineRule="auto"/>
              <w:jc w:val="center"/>
              <w:rPr>
                <w:rFonts w:ascii="Times New Roman" w:hAnsi="Times New Roman" w:cs="Times New Roman"/>
                <w:bCs/>
                <w:kern w:val="21"/>
                <w:szCs w:val="21"/>
                <w:lang w:eastAsia="en-US"/>
              </w:rPr>
            </w:pPr>
            <w:r>
              <w:rPr>
                <w:rFonts w:ascii="Times New Roman" w:hAnsi="Times New Roman" w:cs="Times New Roman"/>
                <w:bCs/>
                <w:kern w:val="21"/>
                <w:szCs w:val="21"/>
                <w:lang w:eastAsia="en-US"/>
              </w:rPr>
              <w:t>C</w:t>
            </w:r>
            <w:r>
              <w:rPr>
                <w:rFonts w:ascii="Times New Roman" w:hAnsi="Times New Roman" w:cs="Times New Roman" w:hint="eastAsia"/>
                <w:bCs/>
                <w:kern w:val="21"/>
                <w:szCs w:val="21"/>
                <w:vertAlign w:val="subscript"/>
              </w:rPr>
              <w:t>2</w:t>
            </w:r>
            <w:r>
              <w:rPr>
                <w:rFonts w:ascii="Times New Roman" w:hAnsi="Times New Roman" w:cs="Times New Roman"/>
                <w:bCs/>
                <w:kern w:val="21"/>
                <w:szCs w:val="21"/>
                <w:vertAlign w:val="subscript"/>
              </w:rPr>
              <w:t>7.5</w:t>
            </w:r>
            <w:r>
              <w:rPr>
                <w:rFonts w:ascii="Times New Roman" w:hAnsi="Times New Roman" w:cs="Times New Roman"/>
                <w:bCs/>
                <w:kern w:val="21"/>
                <w:szCs w:val="21"/>
                <w:lang w:eastAsia="en-US"/>
              </w:rPr>
              <w:t xml:space="preserve"> H</w:t>
            </w:r>
            <w:r>
              <w:rPr>
                <w:rFonts w:ascii="Times New Roman" w:hAnsi="Times New Roman" w:cs="Times New Roman"/>
                <w:bCs/>
                <w:kern w:val="21"/>
                <w:szCs w:val="21"/>
                <w:vertAlign w:val="subscript"/>
                <w:lang w:eastAsia="en-US"/>
              </w:rPr>
              <w:t>30.5</w:t>
            </w:r>
            <w:r>
              <w:rPr>
                <w:rFonts w:ascii="Times New Roman" w:hAnsi="Times New Roman" w:cs="Times New Roman"/>
                <w:bCs/>
                <w:kern w:val="21"/>
                <w:szCs w:val="21"/>
                <w:lang w:eastAsia="en-US"/>
              </w:rPr>
              <w:t xml:space="preserve"> Fe N</w:t>
            </w:r>
            <w:r>
              <w:rPr>
                <w:rFonts w:ascii="Times New Roman" w:hAnsi="Times New Roman" w:cs="Times New Roman" w:hint="eastAsia"/>
                <w:bCs/>
                <w:kern w:val="21"/>
                <w:szCs w:val="21"/>
                <w:vertAlign w:val="subscript"/>
              </w:rPr>
              <w:t>12</w:t>
            </w:r>
            <w:r>
              <w:rPr>
                <w:rFonts w:ascii="Times New Roman" w:hAnsi="Times New Roman" w:cs="Times New Roman"/>
                <w:bCs/>
                <w:kern w:val="21"/>
                <w:szCs w:val="21"/>
                <w:lang w:eastAsia="en-US"/>
              </w:rPr>
              <w:t xml:space="preserve"> </w:t>
            </w:r>
            <w:r>
              <w:rPr>
                <w:rFonts w:ascii="Times New Roman" w:hAnsi="Times New Roman" w:cs="Times New Roman" w:hint="eastAsia"/>
                <w:bCs/>
                <w:kern w:val="21"/>
                <w:szCs w:val="21"/>
              </w:rPr>
              <w:t>O</w:t>
            </w:r>
            <w:r>
              <w:rPr>
                <w:rFonts w:ascii="Times New Roman" w:hAnsi="Times New Roman" w:cs="Times New Roman" w:hint="eastAsia"/>
                <w:bCs/>
                <w:kern w:val="21"/>
                <w:szCs w:val="21"/>
                <w:vertAlign w:val="subscript"/>
              </w:rPr>
              <w:t>4.5</w:t>
            </w:r>
            <w:r>
              <w:rPr>
                <w:rFonts w:ascii="Times New Roman" w:hAnsi="Times New Roman" w:cs="Times New Roman" w:hint="eastAsia"/>
                <w:bCs/>
                <w:kern w:val="21"/>
                <w:szCs w:val="21"/>
              </w:rPr>
              <w:t xml:space="preserve"> </w:t>
            </w:r>
            <w:r>
              <w:rPr>
                <w:rFonts w:ascii="Times New Roman" w:hAnsi="Times New Roman" w:cs="Times New Roman"/>
                <w:bCs/>
                <w:kern w:val="21"/>
                <w:szCs w:val="21"/>
                <w:lang w:eastAsia="en-US"/>
              </w:rPr>
              <w:t>P</w:t>
            </w:r>
            <w:r>
              <w:rPr>
                <w:rFonts w:ascii="Times New Roman" w:hAnsi="Times New Roman" w:cs="Times New Roman" w:hint="eastAsia"/>
                <w:bCs/>
                <w:kern w:val="21"/>
                <w:szCs w:val="21"/>
              </w:rPr>
              <w:t>d</w:t>
            </w:r>
          </w:p>
        </w:tc>
      </w:tr>
      <w:tr>
        <w:trPr>
          <w:jc w:val="center"/>
        </w:trPr>
        <w:tc>
          <w:tcPr>
            <w:tcW w:w="0" w:type="auto"/>
          </w:tcPr>
          <w:p>
            <w:pPr>
              <w:spacing w:line="288" w:lineRule="auto"/>
              <w:rPr>
                <w:rFonts w:ascii="Times New Roman" w:hAnsi="Times New Roman" w:cs="Times New Roman"/>
                <w:bCs/>
                <w:kern w:val="21"/>
                <w:szCs w:val="21"/>
                <w:lang w:eastAsia="en-US"/>
              </w:rPr>
            </w:pPr>
            <w:r>
              <w:rPr>
                <w:rFonts w:ascii="Times New Roman" w:hAnsi="Times New Roman" w:cs="Times New Roman"/>
                <w:bCs/>
                <w:i/>
                <w:kern w:val="21"/>
                <w:szCs w:val="21"/>
                <w:lang w:eastAsia="en-US"/>
              </w:rPr>
              <w:t>M</w:t>
            </w:r>
            <w:r>
              <w:rPr>
                <w:rFonts w:ascii="Times New Roman" w:hAnsi="Times New Roman" w:cs="Times New Roman"/>
                <w:bCs/>
                <w:kern w:val="21"/>
                <w:szCs w:val="21"/>
                <w:lang w:eastAsia="en-US"/>
              </w:rPr>
              <w:t>r/g mol</w:t>
            </w:r>
            <w:r>
              <w:rPr>
                <w:rFonts w:ascii="Times New Roman" w:hAnsi="Times New Roman" w:cs="Times New Roman"/>
                <w:bCs/>
                <w:kern w:val="21"/>
                <w:szCs w:val="21"/>
                <w:vertAlign w:val="superscript"/>
                <w:lang w:eastAsia="en-US"/>
              </w:rPr>
              <w:t>-1</w:t>
            </w:r>
          </w:p>
        </w:tc>
        <w:tc>
          <w:tcPr>
            <w:tcW w:w="7645" w:type="dxa"/>
            <w:gridSpan w:val="6"/>
          </w:tcPr>
          <w:p>
            <w:pPr>
              <w:spacing w:line="288" w:lineRule="auto"/>
              <w:jc w:val="center"/>
              <w:rPr>
                <w:rFonts w:ascii="Times New Roman" w:hAnsi="Times New Roman" w:cs="Times New Roman"/>
                <w:bCs/>
                <w:kern w:val="21"/>
                <w:szCs w:val="21"/>
                <w:lang w:eastAsia="en-US"/>
              </w:rPr>
            </w:pPr>
            <w:r>
              <w:rPr>
                <w:rFonts w:ascii="Times New Roman" w:hAnsi="Times New Roman" w:cs="Times New Roman" w:hint="eastAsia"/>
                <w:bCs/>
                <w:kern w:val="21"/>
                <w:szCs w:val="21"/>
                <w:lang w:val="en-AU" w:eastAsia="en-US"/>
              </w:rPr>
              <w:t>763.39</w:t>
            </w:r>
          </w:p>
        </w:tc>
      </w:tr>
      <w:tr>
        <w:trPr>
          <w:jc w:val="center"/>
        </w:trPr>
        <w:tc>
          <w:tcPr>
            <w:tcW w:w="0" w:type="auto"/>
          </w:tcPr>
          <w:p>
            <w:pPr>
              <w:spacing w:line="288" w:lineRule="auto"/>
              <w:rPr>
                <w:rFonts w:ascii="Times New Roman" w:hAnsi="Times New Roman" w:cs="Times New Roman"/>
                <w:bCs/>
                <w:kern w:val="21"/>
                <w:szCs w:val="21"/>
              </w:rPr>
            </w:pPr>
            <w:r>
              <w:rPr>
                <w:rFonts w:ascii="Times New Roman" w:hAnsi="Times New Roman" w:cs="Times New Roman"/>
                <w:bCs/>
                <w:kern w:val="21"/>
                <w:szCs w:val="21"/>
              </w:rPr>
              <w:t>Crystal size/mm</w:t>
            </w:r>
          </w:p>
        </w:tc>
        <w:tc>
          <w:tcPr>
            <w:tcW w:w="7645" w:type="dxa"/>
            <w:gridSpan w:val="6"/>
          </w:tcPr>
          <w:p>
            <w:pPr>
              <w:spacing w:line="288" w:lineRule="auto"/>
              <w:jc w:val="center"/>
              <w:rPr>
                <w:rFonts w:ascii="Times New Roman" w:hAnsi="Times New Roman" w:cs="Times New Roman"/>
                <w:bCs/>
                <w:kern w:val="21"/>
                <w:szCs w:val="21"/>
              </w:rPr>
            </w:pPr>
            <w:r>
              <w:rPr>
                <w:rFonts w:ascii="Times New Roman" w:hAnsi="Times New Roman" w:cs="Times New Roman" w:hint="eastAsia"/>
                <w:bCs/>
                <w:kern w:val="21"/>
                <w:szCs w:val="21"/>
              </w:rPr>
              <w:t>0</w:t>
            </w:r>
            <w:r>
              <w:rPr>
                <w:rFonts w:ascii="Times New Roman" w:hAnsi="Times New Roman" w:cs="Times New Roman"/>
                <w:bCs/>
                <w:kern w:val="21"/>
                <w:szCs w:val="21"/>
              </w:rPr>
              <w:t>.05×0.08×0.03</w:t>
            </w:r>
          </w:p>
        </w:tc>
      </w:tr>
      <w:tr>
        <w:trPr>
          <w:jc w:val="center"/>
        </w:trPr>
        <w:tc>
          <w:tcPr>
            <w:tcW w:w="0" w:type="auto"/>
          </w:tcPr>
          <w:p>
            <w:pPr>
              <w:spacing w:line="288" w:lineRule="auto"/>
              <w:rPr>
                <w:rFonts w:ascii="Times New Roman" w:hAnsi="Times New Roman" w:cs="Times New Roman"/>
                <w:bCs/>
                <w:kern w:val="21"/>
                <w:szCs w:val="21"/>
              </w:rPr>
            </w:pPr>
            <w:r>
              <w:rPr>
                <w:rFonts w:ascii="Times New Roman" w:hAnsi="Times New Roman" w:cs="Times New Roman" w:hint="eastAsia"/>
                <w:bCs/>
                <w:kern w:val="21"/>
                <w:szCs w:val="21"/>
              </w:rPr>
              <w:t>W</w:t>
            </w:r>
            <w:r>
              <w:rPr>
                <w:rFonts w:ascii="Times New Roman" w:hAnsi="Times New Roman" w:cs="Times New Roman"/>
                <w:bCs/>
                <w:kern w:val="21"/>
                <w:szCs w:val="21"/>
              </w:rPr>
              <w:t>avelength/</w:t>
            </w:r>
            <w:r>
              <w:rPr>
                <w:rFonts w:ascii="Times New Roman" w:hAnsi="Times New Roman" w:cs="Times New Roman"/>
                <w:bCs/>
                <w:kern w:val="21"/>
                <w:szCs w:val="21"/>
                <w:lang w:eastAsia="en-US"/>
              </w:rPr>
              <w:t>Å</w:t>
            </w:r>
          </w:p>
        </w:tc>
        <w:tc>
          <w:tcPr>
            <w:tcW w:w="7645" w:type="dxa"/>
            <w:gridSpan w:val="6"/>
          </w:tcPr>
          <w:p>
            <w:pPr>
              <w:spacing w:line="288" w:lineRule="auto"/>
              <w:jc w:val="center"/>
              <w:rPr>
                <w:rFonts w:ascii="Times New Roman" w:hAnsi="Times New Roman" w:cs="Times New Roman"/>
                <w:bCs/>
                <w:kern w:val="21"/>
                <w:szCs w:val="21"/>
              </w:rPr>
            </w:pPr>
            <w:r>
              <w:rPr>
                <w:rFonts w:ascii="Times New Roman" w:hAnsi="Times New Roman" w:cs="Times New Roman"/>
                <w:bCs/>
                <w:kern w:val="21"/>
                <w:szCs w:val="21"/>
              </w:rPr>
              <w:t>0.77484</w:t>
            </w:r>
          </w:p>
        </w:tc>
      </w:tr>
      <w:tr>
        <w:trPr>
          <w:jc w:val="center"/>
        </w:trPr>
        <w:tc>
          <w:tcPr>
            <w:tcW w:w="0" w:type="auto"/>
          </w:tcPr>
          <w:p>
            <w:pPr>
              <w:spacing w:line="288" w:lineRule="auto"/>
              <w:rPr>
                <w:rFonts w:ascii="Times New Roman" w:hAnsi="Times New Roman" w:cs="Times New Roman"/>
                <w:bCs/>
                <w:kern w:val="21"/>
                <w:szCs w:val="21"/>
                <w:lang w:eastAsia="en-US"/>
              </w:rPr>
            </w:pPr>
            <w:r>
              <w:rPr>
                <w:rFonts w:ascii="Times New Roman" w:hAnsi="Times New Roman" w:cs="Times New Roman"/>
                <w:bCs/>
                <w:kern w:val="21"/>
                <w:szCs w:val="21"/>
                <w:lang w:eastAsia="en-US"/>
              </w:rPr>
              <w:t>Space group</w:t>
            </w:r>
          </w:p>
        </w:tc>
        <w:tc>
          <w:tcPr>
            <w:tcW w:w="0" w:type="auto"/>
          </w:tcPr>
          <w:p>
            <w:pPr>
              <w:spacing w:line="288" w:lineRule="auto"/>
              <w:rPr>
                <w:rFonts w:ascii="Times New Roman" w:hAnsi="Times New Roman" w:cs="Times New Roman"/>
                <w:bCs/>
                <w:kern w:val="21"/>
                <w:szCs w:val="21"/>
                <w:lang w:eastAsia="en-US"/>
              </w:rPr>
            </w:pPr>
            <w:r>
              <w:rPr>
                <w:rFonts w:ascii="Times New Roman" w:hAnsi="Times New Roman" w:cs="Times New Roman"/>
                <w:bCs/>
                <w:i/>
                <w:kern w:val="21"/>
                <w:szCs w:val="21"/>
                <w:lang w:eastAsia="en-US"/>
              </w:rPr>
              <w:t>P</w:t>
            </w:r>
            <m:oMath>
              <m:acc>
                <m:accPr>
                  <m:chr m:val="̅"/>
                  <m:ctrlPr>
                    <w:rPr>
                      <w:rFonts w:ascii="Cambria Math" w:hAnsi="Cambria Math" w:cs="Times New Roman"/>
                      <w:bCs/>
                      <w:kern w:val="21"/>
                      <w:szCs w:val="21"/>
                      <w:lang w:eastAsia="en-US"/>
                    </w:rPr>
                  </m:ctrlPr>
                </m:accPr>
                <m:e>
                  <m:r>
                    <m:rPr>
                      <m:sty m:val="p"/>
                    </m:rPr>
                    <w:rPr>
                      <w:rFonts w:ascii="Cambria Math" w:hAnsi="Cambria Math" w:cs="Times New Roman"/>
                      <w:kern w:val="21"/>
                      <w:szCs w:val="21"/>
                      <w:lang w:eastAsia="en-US"/>
                    </w:rPr>
                    <m:t>1</m:t>
                  </m:r>
                </m:e>
              </m:acc>
            </m:oMath>
          </w:p>
        </w:tc>
        <w:tc>
          <w:tcPr>
            <w:tcW w:w="0" w:type="auto"/>
          </w:tcPr>
          <w:p>
            <w:pPr>
              <w:spacing w:line="288" w:lineRule="auto"/>
              <w:rPr>
                <w:rFonts w:ascii="Times New Roman" w:hAnsi="Times New Roman" w:cs="Times New Roman"/>
                <w:bCs/>
                <w:kern w:val="21"/>
                <w:szCs w:val="21"/>
                <w:lang w:eastAsia="en-US"/>
              </w:rPr>
            </w:pPr>
            <w:r>
              <w:rPr>
                <w:rFonts w:ascii="Times New Roman" w:hAnsi="Times New Roman" w:cs="Times New Roman"/>
                <w:bCs/>
                <w:i/>
                <w:kern w:val="21"/>
                <w:szCs w:val="21"/>
                <w:lang w:eastAsia="en-US"/>
              </w:rPr>
              <w:t>P</w:t>
            </w:r>
            <m:oMath>
              <m:acc>
                <m:accPr>
                  <m:chr m:val="̅"/>
                  <m:ctrlPr>
                    <w:rPr>
                      <w:rFonts w:ascii="Cambria Math" w:hAnsi="Cambria Math" w:cs="Times New Roman"/>
                      <w:bCs/>
                      <w:kern w:val="21"/>
                      <w:szCs w:val="21"/>
                      <w:lang w:eastAsia="en-US"/>
                    </w:rPr>
                  </m:ctrlPr>
                </m:accPr>
                <m:e>
                  <m:r>
                    <m:rPr>
                      <m:sty m:val="p"/>
                    </m:rPr>
                    <w:rPr>
                      <w:rFonts w:ascii="Cambria Math" w:hAnsi="Cambria Math" w:cs="Times New Roman"/>
                      <w:kern w:val="21"/>
                      <w:szCs w:val="21"/>
                      <w:lang w:eastAsia="en-US"/>
                    </w:rPr>
                    <m:t>1</m:t>
                  </m:r>
                </m:e>
              </m:acc>
            </m:oMath>
          </w:p>
        </w:tc>
        <w:tc>
          <w:tcPr>
            <w:tcW w:w="0" w:type="auto"/>
          </w:tcPr>
          <w:p>
            <w:pPr>
              <w:spacing w:line="288" w:lineRule="auto"/>
              <w:rPr>
                <w:rFonts w:ascii="Times New Roman" w:hAnsi="Times New Roman" w:cs="Times New Roman"/>
                <w:bCs/>
                <w:kern w:val="21"/>
                <w:szCs w:val="21"/>
                <w:lang w:eastAsia="en-US"/>
              </w:rPr>
            </w:pPr>
            <w:r>
              <w:rPr>
                <w:rFonts w:ascii="Times New Roman" w:hAnsi="Times New Roman" w:cs="Times New Roman"/>
                <w:bCs/>
                <w:i/>
                <w:kern w:val="21"/>
                <w:szCs w:val="21"/>
                <w:lang w:eastAsia="en-US"/>
              </w:rPr>
              <w:t>P</w:t>
            </w:r>
            <m:oMath>
              <m:acc>
                <m:accPr>
                  <m:chr m:val="̅"/>
                  <m:ctrlPr>
                    <w:rPr>
                      <w:rFonts w:ascii="Cambria Math" w:hAnsi="Cambria Math" w:cs="Times New Roman"/>
                      <w:bCs/>
                      <w:kern w:val="21"/>
                      <w:szCs w:val="21"/>
                      <w:lang w:eastAsia="en-US"/>
                    </w:rPr>
                  </m:ctrlPr>
                </m:accPr>
                <m:e>
                  <m:r>
                    <m:rPr>
                      <m:sty m:val="p"/>
                    </m:rPr>
                    <w:rPr>
                      <w:rFonts w:ascii="Cambria Math" w:hAnsi="Cambria Math" w:cs="Times New Roman"/>
                      <w:kern w:val="21"/>
                      <w:szCs w:val="21"/>
                      <w:lang w:eastAsia="en-US"/>
                    </w:rPr>
                    <m:t>1</m:t>
                  </m:r>
                </m:e>
              </m:acc>
            </m:oMath>
          </w:p>
        </w:tc>
        <w:tc>
          <w:tcPr>
            <w:tcW w:w="0" w:type="auto"/>
          </w:tcPr>
          <w:p>
            <w:pPr>
              <w:spacing w:line="288" w:lineRule="auto"/>
              <w:rPr>
                <w:rFonts w:ascii="Times New Roman" w:hAnsi="Times New Roman" w:cs="Times New Roman"/>
                <w:bCs/>
                <w:i/>
                <w:kern w:val="21"/>
                <w:szCs w:val="21"/>
                <w:lang w:eastAsia="en-US"/>
              </w:rPr>
            </w:pPr>
            <w:r>
              <w:rPr>
                <w:rFonts w:ascii="Times New Roman" w:hAnsi="Times New Roman" w:cs="Times New Roman"/>
                <w:bCs/>
                <w:i/>
                <w:kern w:val="21"/>
                <w:szCs w:val="21"/>
                <w:lang w:eastAsia="en-US"/>
              </w:rPr>
              <w:t>P</w:t>
            </w:r>
            <m:oMath>
              <m:acc>
                <m:accPr>
                  <m:chr m:val="̅"/>
                  <m:ctrlPr>
                    <w:rPr>
                      <w:rFonts w:ascii="Cambria Math" w:hAnsi="Cambria Math" w:cs="Times New Roman"/>
                      <w:bCs/>
                      <w:kern w:val="21"/>
                      <w:szCs w:val="21"/>
                      <w:lang w:eastAsia="en-US"/>
                    </w:rPr>
                  </m:ctrlPr>
                </m:accPr>
                <m:e>
                  <m:r>
                    <m:rPr>
                      <m:sty m:val="p"/>
                    </m:rPr>
                    <w:rPr>
                      <w:rFonts w:ascii="Cambria Math" w:hAnsi="Cambria Math" w:cs="Times New Roman"/>
                      <w:kern w:val="21"/>
                      <w:szCs w:val="21"/>
                      <w:lang w:eastAsia="en-US"/>
                    </w:rPr>
                    <m:t>1</m:t>
                  </m:r>
                </m:e>
              </m:acc>
            </m:oMath>
          </w:p>
        </w:tc>
        <w:tc>
          <w:tcPr>
            <w:tcW w:w="0" w:type="auto"/>
          </w:tcPr>
          <w:p>
            <w:pPr>
              <w:spacing w:line="288" w:lineRule="auto"/>
              <w:rPr>
                <w:rFonts w:ascii="Times New Roman" w:hAnsi="Times New Roman" w:cs="Times New Roman"/>
                <w:bCs/>
                <w:i/>
                <w:kern w:val="21"/>
                <w:szCs w:val="21"/>
                <w:lang w:eastAsia="en-US"/>
              </w:rPr>
            </w:pPr>
            <w:r>
              <w:rPr>
                <w:rFonts w:ascii="Times New Roman" w:hAnsi="Times New Roman" w:cs="Times New Roman"/>
                <w:bCs/>
                <w:i/>
                <w:kern w:val="21"/>
                <w:szCs w:val="21"/>
                <w:lang w:eastAsia="en-US"/>
              </w:rPr>
              <w:t>P</w:t>
            </w:r>
            <m:oMath>
              <m:acc>
                <m:accPr>
                  <m:chr m:val="̅"/>
                  <m:ctrlPr>
                    <w:rPr>
                      <w:rFonts w:ascii="Cambria Math" w:hAnsi="Cambria Math" w:cs="Times New Roman"/>
                      <w:bCs/>
                      <w:kern w:val="21"/>
                      <w:szCs w:val="21"/>
                      <w:lang w:eastAsia="en-US"/>
                    </w:rPr>
                  </m:ctrlPr>
                </m:accPr>
                <m:e>
                  <m:r>
                    <m:rPr>
                      <m:sty m:val="p"/>
                    </m:rPr>
                    <w:rPr>
                      <w:rFonts w:ascii="Cambria Math" w:hAnsi="Cambria Math" w:cs="Times New Roman"/>
                      <w:kern w:val="21"/>
                      <w:szCs w:val="21"/>
                      <w:lang w:eastAsia="en-US"/>
                    </w:rPr>
                    <m:t>1</m:t>
                  </m:r>
                </m:e>
              </m:acc>
            </m:oMath>
          </w:p>
        </w:tc>
        <w:tc>
          <w:tcPr>
            <w:tcW w:w="1465" w:type="dxa"/>
          </w:tcPr>
          <w:p>
            <w:pPr>
              <w:spacing w:line="288" w:lineRule="auto"/>
              <w:rPr>
                <w:rFonts w:ascii="Times New Roman" w:hAnsi="Times New Roman" w:cs="Times New Roman"/>
                <w:bCs/>
                <w:i/>
                <w:kern w:val="21"/>
                <w:szCs w:val="21"/>
                <w:lang w:eastAsia="en-US"/>
              </w:rPr>
            </w:pPr>
            <w:r>
              <w:rPr>
                <w:rFonts w:ascii="Times New Roman" w:hAnsi="Times New Roman" w:cs="Times New Roman"/>
                <w:bCs/>
                <w:i/>
                <w:kern w:val="21"/>
                <w:szCs w:val="21"/>
                <w:lang w:eastAsia="en-US"/>
              </w:rPr>
              <w:t>P</w:t>
            </w:r>
            <m:oMath>
              <m:acc>
                <m:accPr>
                  <m:chr m:val="̅"/>
                  <m:ctrlPr>
                    <w:rPr>
                      <w:rFonts w:ascii="Cambria Math" w:hAnsi="Cambria Math" w:cs="Times New Roman"/>
                      <w:bCs/>
                      <w:kern w:val="21"/>
                      <w:szCs w:val="21"/>
                      <w:lang w:eastAsia="en-US"/>
                    </w:rPr>
                  </m:ctrlPr>
                </m:accPr>
                <m:e>
                  <m:r>
                    <m:rPr>
                      <m:sty m:val="p"/>
                    </m:rPr>
                    <w:rPr>
                      <w:rFonts w:ascii="Cambria Math" w:hAnsi="Cambria Math" w:cs="Times New Roman"/>
                      <w:kern w:val="21"/>
                      <w:szCs w:val="21"/>
                      <w:lang w:eastAsia="en-US"/>
                    </w:rPr>
                    <m:t>1</m:t>
                  </m:r>
                </m:e>
              </m:acc>
            </m:oMath>
          </w:p>
        </w:tc>
      </w:tr>
      <w:tr>
        <w:trPr>
          <w:jc w:val="center"/>
        </w:trPr>
        <w:tc>
          <w:tcPr>
            <w:tcW w:w="0" w:type="auto"/>
          </w:tcPr>
          <w:p>
            <w:pPr>
              <w:spacing w:line="288" w:lineRule="auto"/>
              <w:rPr>
                <w:rFonts w:ascii="Times New Roman" w:hAnsi="Times New Roman" w:cs="Times New Roman"/>
                <w:bCs/>
                <w:kern w:val="21"/>
                <w:szCs w:val="21"/>
              </w:rPr>
            </w:pPr>
            <w:r>
              <w:rPr>
                <w:rFonts w:ascii="Times New Roman" w:hAnsi="Times New Roman" w:cs="Times New Roman" w:hint="eastAsia"/>
                <w:bCs/>
                <w:kern w:val="21"/>
                <w:szCs w:val="21"/>
              </w:rPr>
              <w:t>C</w:t>
            </w:r>
            <w:r>
              <w:rPr>
                <w:rFonts w:ascii="Times New Roman" w:hAnsi="Times New Roman" w:cs="Times New Roman"/>
                <w:bCs/>
                <w:kern w:val="21"/>
                <w:szCs w:val="21"/>
              </w:rPr>
              <w:t>rystal color</w:t>
            </w:r>
          </w:p>
        </w:tc>
        <w:tc>
          <w:tcPr>
            <w:tcW w:w="0" w:type="auto"/>
          </w:tcPr>
          <w:p>
            <w:pPr>
              <w:spacing w:line="288" w:lineRule="auto"/>
              <w:rPr>
                <w:rFonts w:ascii="Times New Roman" w:hAnsi="Times New Roman" w:cs="Times New Roman"/>
                <w:bCs/>
                <w:kern w:val="21"/>
                <w:szCs w:val="21"/>
              </w:rPr>
            </w:pPr>
            <w:r>
              <w:rPr>
                <w:rFonts w:ascii="Times New Roman" w:hAnsi="Times New Roman" w:cs="Times New Roman" w:hint="eastAsia"/>
                <w:bCs/>
                <w:kern w:val="21"/>
                <w:szCs w:val="21"/>
              </w:rPr>
              <w:t>y</w:t>
            </w:r>
            <w:r>
              <w:rPr>
                <w:rFonts w:ascii="Times New Roman" w:hAnsi="Times New Roman" w:cs="Times New Roman"/>
                <w:bCs/>
                <w:kern w:val="21"/>
                <w:szCs w:val="21"/>
              </w:rPr>
              <w:t>ellow</w:t>
            </w:r>
          </w:p>
        </w:tc>
        <w:tc>
          <w:tcPr>
            <w:tcW w:w="0" w:type="auto"/>
          </w:tcPr>
          <w:p>
            <w:pPr>
              <w:spacing w:line="288" w:lineRule="auto"/>
              <w:rPr>
                <w:rFonts w:ascii="Times New Roman" w:hAnsi="Times New Roman" w:cs="Times New Roman"/>
                <w:bCs/>
                <w:kern w:val="21"/>
                <w:szCs w:val="21"/>
              </w:rPr>
            </w:pPr>
            <w:r>
              <w:rPr>
                <w:rFonts w:ascii="Times New Roman" w:hAnsi="Times New Roman" w:cs="Times New Roman" w:hint="eastAsia"/>
                <w:bCs/>
                <w:kern w:val="21"/>
                <w:szCs w:val="21"/>
              </w:rPr>
              <w:t>r</w:t>
            </w:r>
            <w:r>
              <w:rPr>
                <w:rFonts w:ascii="Times New Roman" w:hAnsi="Times New Roman" w:cs="Times New Roman"/>
                <w:bCs/>
                <w:kern w:val="21"/>
                <w:szCs w:val="21"/>
              </w:rPr>
              <w:t>ed</w:t>
            </w:r>
          </w:p>
        </w:tc>
        <w:tc>
          <w:tcPr>
            <w:tcW w:w="0" w:type="auto"/>
          </w:tcPr>
          <w:p>
            <w:pPr>
              <w:spacing w:line="288" w:lineRule="auto"/>
              <w:rPr>
                <w:rFonts w:ascii="Times New Roman" w:hAnsi="Times New Roman" w:cs="Times New Roman"/>
                <w:bCs/>
                <w:kern w:val="21"/>
                <w:szCs w:val="21"/>
              </w:rPr>
            </w:pPr>
            <w:r>
              <w:rPr>
                <w:rFonts w:ascii="Times New Roman" w:hAnsi="Times New Roman" w:cs="Times New Roman" w:hint="eastAsia"/>
                <w:bCs/>
                <w:kern w:val="21"/>
                <w:szCs w:val="21"/>
              </w:rPr>
              <w:t>r</w:t>
            </w:r>
            <w:r>
              <w:rPr>
                <w:rFonts w:ascii="Times New Roman" w:hAnsi="Times New Roman" w:cs="Times New Roman"/>
                <w:bCs/>
                <w:kern w:val="21"/>
                <w:szCs w:val="21"/>
              </w:rPr>
              <w:t>ed</w:t>
            </w:r>
          </w:p>
        </w:tc>
        <w:tc>
          <w:tcPr>
            <w:tcW w:w="0" w:type="auto"/>
          </w:tcPr>
          <w:p>
            <w:pPr>
              <w:spacing w:line="288" w:lineRule="auto"/>
              <w:rPr>
                <w:rFonts w:ascii="Times New Roman" w:hAnsi="Times New Roman" w:cs="Times New Roman"/>
                <w:bCs/>
                <w:kern w:val="21"/>
                <w:szCs w:val="21"/>
              </w:rPr>
            </w:pPr>
            <w:r>
              <w:rPr>
                <w:rFonts w:ascii="Times New Roman" w:hAnsi="Times New Roman" w:cs="Times New Roman" w:hint="eastAsia"/>
                <w:bCs/>
                <w:kern w:val="21"/>
                <w:szCs w:val="21"/>
              </w:rPr>
              <w:t>r</w:t>
            </w:r>
            <w:r>
              <w:rPr>
                <w:rFonts w:ascii="Times New Roman" w:hAnsi="Times New Roman" w:cs="Times New Roman"/>
                <w:bCs/>
                <w:kern w:val="21"/>
                <w:szCs w:val="21"/>
              </w:rPr>
              <w:t>ed</w:t>
            </w:r>
          </w:p>
        </w:tc>
        <w:tc>
          <w:tcPr>
            <w:tcW w:w="0" w:type="auto"/>
          </w:tcPr>
          <w:p>
            <w:pPr>
              <w:spacing w:line="288" w:lineRule="auto"/>
              <w:rPr>
                <w:rFonts w:ascii="Times New Roman" w:hAnsi="Times New Roman" w:cs="Times New Roman"/>
                <w:bCs/>
                <w:kern w:val="21"/>
                <w:szCs w:val="21"/>
              </w:rPr>
            </w:pPr>
            <w:r>
              <w:rPr>
                <w:rFonts w:ascii="Times New Roman" w:hAnsi="Times New Roman" w:cs="Times New Roman" w:hint="eastAsia"/>
                <w:bCs/>
                <w:kern w:val="21"/>
                <w:szCs w:val="21"/>
              </w:rPr>
              <w:t>r</w:t>
            </w:r>
            <w:r>
              <w:rPr>
                <w:rFonts w:ascii="Times New Roman" w:hAnsi="Times New Roman" w:cs="Times New Roman"/>
                <w:bCs/>
                <w:kern w:val="21"/>
                <w:szCs w:val="21"/>
              </w:rPr>
              <w:t>ed</w:t>
            </w:r>
          </w:p>
        </w:tc>
        <w:tc>
          <w:tcPr>
            <w:tcW w:w="1465" w:type="dxa"/>
          </w:tcPr>
          <w:p>
            <w:pPr>
              <w:spacing w:line="288" w:lineRule="auto"/>
              <w:rPr>
                <w:rFonts w:ascii="Times New Roman" w:hAnsi="Times New Roman" w:cs="Times New Roman"/>
                <w:bCs/>
                <w:kern w:val="21"/>
                <w:szCs w:val="21"/>
              </w:rPr>
            </w:pPr>
            <w:r>
              <w:rPr>
                <w:rFonts w:ascii="Times New Roman" w:hAnsi="Times New Roman" w:cs="Times New Roman" w:hint="eastAsia"/>
                <w:bCs/>
                <w:kern w:val="21"/>
                <w:szCs w:val="21"/>
              </w:rPr>
              <w:t>r</w:t>
            </w:r>
            <w:r>
              <w:rPr>
                <w:rFonts w:ascii="Times New Roman" w:hAnsi="Times New Roman" w:cs="Times New Roman"/>
                <w:bCs/>
                <w:kern w:val="21"/>
                <w:szCs w:val="21"/>
              </w:rPr>
              <w:t>ed</w:t>
            </w:r>
          </w:p>
        </w:tc>
      </w:tr>
      <w:tr>
        <w:trPr>
          <w:jc w:val="center"/>
        </w:trPr>
        <w:tc>
          <w:tcPr>
            <w:tcW w:w="0" w:type="auto"/>
          </w:tcPr>
          <w:p>
            <w:pPr>
              <w:spacing w:line="288" w:lineRule="auto"/>
              <w:rPr>
                <w:rFonts w:ascii="Times New Roman" w:hAnsi="Times New Roman" w:cs="Times New Roman"/>
                <w:bCs/>
                <w:kern w:val="21"/>
                <w:szCs w:val="21"/>
                <w:lang w:eastAsia="en-US"/>
              </w:rPr>
            </w:pPr>
            <w:r>
              <w:rPr>
                <w:rFonts w:ascii="Times New Roman" w:hAnsi="Times New Roman" w:cs="Times New Roman"/>
                <w:bCs/>
                <w:kern w:val="21"/>
                <w:szCs w:val="21"/>
                <w:lang w:eastAsia="en-US"/>
              </w:rPr>
              <w:t>Crystal system</w:t>
            </w:r>
          </w:p>
        </w:tc>
        <w:tc>
          <w:tcPr>
            <w:tcW w:w="0" w:type="auto"/>
          </w:tcPr>
          <w:p>
            <w:pPr>
              <w:spacing w:line="288" w:lineRule="auto"/>
              <w:rPr>
                <w:rFonts w:ascii="Times New Roman" w:hAnsi="Times New Roman" w:cs="Times New Roman"/>
                <w:bCs/>
                <w:kern w:val="21"/>
                <w:szCs w:val="21"/>
                <w:lang w:eastAsia="en-US"/>
              </w:rPr>
            </w:pPr>
            <w:r>
              <w:rPr>
                <w:rFonts w:ascii="Times New Roman" w:hAnsi="Times New Roman" w:cs="Times New Roman"/>
                <w:bCs/>
                <w:kern w:val="21"/>
                <w:szCs w:val="21"/>
                <w:lang w:eastAsia="en-US"/>
              </w:rPr>
              <w:t>triclinic</w:t>
            </w:r>
          </w:p>
        </w:tc>
        <w:tc>
          <w:tcPr>
            <w:tcW w:w="0" w:type="auto"/>
          </w:tcPr>
          <w:p>
            <w:pPr>
              <w:spacing w:line="288" w:lineRule="auto"/>
              <w:rPr>
                <w:rFonts w:ascii="Times New Roman" w:hAnsi="Times New Roman" w:cs="Times New Roman"/>
                <w:bCs/>
                <w:kern w:val="21"/>
                <w:szCs w:val="21"/>
                <w:lang w:eastAsia="en-US"/>
              </w:rPr>
            </w:pPr>
            <w:r>
              <w:rPr>
                <w:rFonts w:ascii="Times New Roman" w:hAnsi="Times New Roman" w:cs="Times New Roman"/>
                <w:bCs/>
                <w:kern w:val="21"/>
                <w:szCs w:val="21"/>
                <w:lang w:eastAsia="en-US"/>
              </w:rPr>
              <w:t>triclinic</w:t>
            </w:r>
          </w:p>
        </w:tc>
        <w:tc>
          <w:tcPr>
            <w:tcW w:w="0" w:type="auto"/>
          </w:tcPr>
          <w:p>
            <w:pPr>
              <w:spacing w:line="288" w:lineRule="auto"/>
              <w:rPr>
                <w:rFonts w:ascii="Times New Roman" w:hAnsi="Times New Roman" w:cs="Times New Roman"/>
                <w:bCs/>
                <w:kern w:val="21"/>
                <w:szCs w:val="21"/>
                <w:lang w:eastAsia="en-US"/>
              </w:rPr>
            </w:pPr>
            <w:r>
              <w:rPr>
                <w:rFonts w:ascii="Times New Roman" w:hAnsi="Times New Roman" w:cs="Times New Roman"/>
                <w:bCs/>
                <w:kern w:val="21"/>
                <w:szCs w:val="21"/>
                <w:lang w:eastAsia="en-US"/>
              </w:rPr>
              <w:t>triclinic</w:t>
            </w:r>
          </w:p>
        </w:tc>
        <w:tc>
          <w:tcPr>
            <w:tcW w:w="0" w:type="auto"/>
          </w:tcPr>
          <w:p>
            <w:pPr>
              <w:spacing w:line="288" w:lineRule="auto"/>
              <w:rPr>
                <w:rFonts w:ascii="Times New Roman" w:hAnsi="Times New Roman" w:cs="Times New Roman"/>
                <w:bCs/>
                <w:kern w:val="21"/>
                <w:szCs w:val="21"/>
                <w:lang w:eastAsia="en-US"/>
              </w:rPr>
            </w:pPr>
            <w:r>
              <w:rPr>
                <w:rFonts w:ascii="Times New Roman" w:hAnsi="Times New Roman" w:cs="Times New Roman"/>
                <w:bCs/>
                <w:kern w:val="21"/>
                <w:szCs w:val="21"/>
                <w:lang w:eastAsia="en-US"/>
              </w:rPr>
              <w:t>triclinic</w:t>
            </w:r>
          </w:p>
        </w:tc>
        <w:tc>
          <w:tcPr>
            <w:tcW w:w="0" w:type="auto"/>
          </w:tcPr>
          <w:p>
            <w:pPr>
              <w:spacing w:line="288" w:lineRule="auto"/>
              <w:rPr>
                <w:rFonts w:ascii="Times New Roman" w:hAnsi="Times New Roman" w:cs="Times New Roman"/>
                <w:bCs/>
                <w:kern w:val="21"/>
                <w:szCs w:val="21"/>
                <w:lang w:eastAsia="en-US"/>
              </w:rPr>
            </w:pPr>
            <w:r>
              <w:rPr>
                <w:rFonts w:ascii="Times New Roman" w:hAnsi="Times New Roman" w:cs="Times New Roman"/>
                <w:bCs/>
                <w:kern w:val="21"/>
                <w:szCs w:val="21"/>
                <w:lang w:eastAsia="en-US"/>
              </w:rPr>
              <w:t>triclinic</w:t>
            </w:r>
          </w:p>
        </w:tc>
        <w:tc>
          <w:tcPr>
            <w:tcW w:w="1465" w:type="dxa"/>
          </w:tcPr>
          <w:p>
            <w:pPr>
              <w:spacing w:line="288" w:lineRule="auto"/>
              <w:rPr>
                <w:rFonts w:ascii="Times New Roman" w:hAnsi="Times New Roman" w:cs="Times New Roman"/>
                <w:bCs/>
                <w:kern w:val="21"/>
                <w:szCs w:val="21"/>
                <w:lang w:eastAsia="en-US"/>
              </w:rPr>
            </w:pPr>
            <w:r>
              <w:rPr>
                <w:rFonts w:ascii="Times New Roman" w:hAnsi="Times New Roman" w:cs="Times New Roman"/>
                <w:bCs/>
                <w:kern w:val="21"/>
                <w:szCs w:val="21"/>
                <w:lang w:eastAsia="en-US"/>
              </w:rPr>
              <w:t>triclinic</w:t>
            </w:r>
          </w:p>
        </w:tc>
      </w:tr>
      <w:tr>
        <w:trPr>
          <w:jc w:val="center"/>
        </w:trPr>
        <w:tc>
          <w:tcPr>
            <w:tcW w:w="0" w:type="auto"/>
          </w:tcPr>
          <w:p>
            <w:pPr>
              <w:spacing w:line="288" w:lineRule="auto"/>
              <w:rPr>
                <w:rFonts w:ascii="Times New Roman" w:hAnsi="Times New Roman" w:cs="Times New Roman"/>
                <w:bCs/>
                <w:kern w:val="21"/>
                <w:szCs w:val="21"/>
                <w:lang w:eastAsia="en-US"/>
              </w:rPr>
            </w:pPr>
            <w:r>
              <w:rPr>
                <w:rFonts w:ascii="Times New Roman" w:hAnsi="Times New Roman" w:cs="Times New Roman"/>
                <w:bCs/>
                <w:i/>
                <w:kern w:val="21"/>
                <w:szCs w:val="21"/>
                <w:lang w:eastAsia="en-US"/>
              </w:rPr>
              <w:t>a</w:t>
            </w:r>
            <w:r>
              <w:rPr>
                <w:rFonts w:ascii="Times New Roman" w:hAnsi="Times New Roman" w:cs="Times New Roman"/>
                <w:bCs/>
                <w:kern w:val="21"/>
                <w:szCs w:val="21"/>
                <w:lang w:eastAsia="en-US"/>
              </w:rPr>
              <w:t>/Å</w:t>
            </w:r>
          </w:p>
        </w:tc>
        <w:tc>
          <w:tcPr>
            <w:tcW w:w="0" w:type="auto"/>
          </w:tcPr>
          <w:p>
            <w:pPr>
              <w:spacing w:line="288" w:lineRule="auto"/>
              <w:rPr>
                <w:rFonts w:ascii="Times New Roman" w:hAnsi="Times New Roman" w:cs="Times New Roman"/>
                <w:bCs/>
                <w:kern w:val="21"/>
                <w:szCs w:val="21"/>
                <w:lang w:eastAsia="en-US"/>
              </w:rPr>
            </w:pPr>
            <w:r>
              <w:rPr>
                <w:rFonts w:ascii="Times New Roman" w:hAnsi="Times New Roman" w:cs="Times New Roman"/>
                <w:bCs/>
                <w:kern w:val="21"/>
                <w:szCs w:val="21"/>
                <w:lang w:eastAsia="en-US"/>
              </w:rPr>
              <w:t>7.4570(15)</w:t>
            </w:r>
          </w:p>
        </w:tc>
        <w:tc>
          <w:tcPr>
            <w:tcW w:w="0" w:type="auto"/>
          </w:tcPr>
          <w:p>
            <w:pPr>
              <w:spacing w:line="288" w:lineRule="auto"/>
              <w:rPr>
                <w:rFonts w:ascii="Times New Roman" w:hAnsi="Times New Roman" w:cs="Times New Roman"/>
                <w:bCs/>
                <w:kern w:val="21"/>
                <w:szCs w:val="21"/>
                <w:lang w:eastAsia="en-US"/>
              </w:rPr>
            </w:pPr>
            <w:r>
              <w:rPr>
                <w:rFonts w:ascii="Times New Roman" w:hAnsi="Times New Roman" w:cs="Times New Roman"/>
                <w:bCs/>
                <w:kern w:val="21"/>
                <w:szCs w:val="21"/>
                <w:lang w:eastAsia="en-US"/>
              </w:rPr>
              <w:t>7.2880(15)</w:t>
            </w:r>
          </w:p>
        </w:tc>
        <w:tc>
          <w:tcPr>
            <w:tcW w:w="0" w:type="auto"/>
          </w:tcPr>
          <w:p>
            <w:pPr>
              <w:spacing w:line="288" w:lineRule="auto"/>
              <w:rPr>
                <w:rFonts w:ascii="Times New Roman" w:hAnsi="Times New Roman" w:cs="Times New Roman"/>
                <w:bCs/>
                <w:kern w:val="21"/>
                <w:szCs w:val="21"/>
                <w:lang w:eastAsia="en-US"/>
              </w:rPr>
            </w:pPr>
            <w:r>
              <w:rPr>
                <w:rFonts w:ascii="Times New Roman" w:hAnsi="Times New Roman" w:cs="Times New Roman"/>
                <w:bCs/>
                <w:kern w:val="21"/>
                <w:szCs w:val="21"/>
                <w:lang w:eastAsia="en-US"/>
              </w:rPr>
              <w:t>7.2770(15)</w:t>
            </w:r>
          </w:p>
        </w:tc>
        <w:tc>
          <w:tcPr>
            <w:tcW w:w="0" w:type="auto"/>
          </w:tcPr>
          <w:p>
            <w:pPr>
              <w:spacing w:line="288" w:lineRule="auto"/>
              <w:rPr>
                <w:rFonts w:ascii="Times New Roman" w:hAnsi="Times New Roman" w:cs="Times New Roman"/>
                <w:bCs/>
                <w:kern w:val="21"/>
                <w:szCs w:val="21"/>
              </w:rPr>
            </w:pPr>
            <w:r>
              <w:rPr>
                <w:rFonts w:ascii="Times New Roman" w:hAnsi="Times New Roman" w:cs="Times New Roman" w:hint="eastAsia"/>
                <w:bCs/>
                <w:kern w:val="21"/>
                <w:szCs w:val="21"/>
              </w:rPr>
              <w:t>7</w:t>
            </w:r>
            <w:r>
              <w:rPr>
                <w:rFonts w:ascii="Times New Roman" w:hAnsi="Times New Roman" w:cs="Times New Roman"/>
                <w:bCs/>
                <w:kern w:val="21"/>
                <w:szCs w:val="21"/>
              </w:rPr>
              <w:t>.2810(15)</w:t>
            </w:r>
          </w:p>
        </w:tc>
        <w:tc>
          <w:tcPr>
            <w:tcW w:w="0" w:type="auto"/>
          </w:tcPr>
          <w:p>
            <w:pPr>
              <w:spacing w:line="288" w:lineRule="auto"/>
              <w:rPr>
                <w:rFonts w:ascii="Times New Roman" w:hAnsi="Times New Roman" w:cs="Times New Roman"/>
                <w:bCs/>
                <w:kern w:val="21"/>
                <w:szCs w:val="21"/>
              </w:rPr>
            </w:pPr>
            <w:r>
              <w:rPr>
                <w:rFonts w:ascii="Times New Roman" w:hAnsi="Times New Roman" w:cs="Times New Roman" w:hint="eastAsia"/>
                <w:bCs/>
                <w:kern w:val="21"/>
                <w:szCs w:val="21"/>
              </w:rPr>
              <w:t>7</w:t>
            </w:r>
            <w:r>
              <w:rPr>
                <w:rFonts w:ascii="Times New Roman" w:hAnsi="Times New Roman" w:cs="Times New Roman"/>
                <w:bCs/>
                <w:kern w:val="21"/>
                <w:szCs w:val="21"/>
              </w:rPr>
              <w:t>.2780(15)</w:t>
            </w:r>
          </w:p>
        </w:tc>
        <w:tc>
          <w:tcPr>
            <w:tcW w:w="1465" w:type="dxa"/>
          </w:tcPr>
          <w:p>
            <w:pPr>
              <w:spacing w:line="288" w:lineRule="auto"/>
              <w:rPr>
                <w:rFonts w:ascii="Times New Roman" w:hAnsi="Times New Roman" w:cs="Times New Roman"/>
                <w:bCs/>
                <w:kern w:val="21"/>
                <w:szCs w:val="21"/>
              </w:rPr>
            </w:pPr>
            <w:r>
              <w:rPr>
                <w:rFonts w:ascii="Times New Roman" w:hAnsi="Times New Roman" w:cs="Times New Roman" w:hint="eastAsia"/>
                <w:bCs/>
                <w:kern w:val="21"/>
                <w:szCs w:val="21"/>
              </w:rPr>
              <w:t>7</w:t>
            </w:r>
            <w:r>
              <w:rPr>
                <w:rFonts w:ascii="Times New Roman" w:hAnsi="Times New Roman" w:cs="Times New Roman"/>
                <w:bCs/>
                <w:kern w:val="21"/>
                <w:szCs w:val="21"/>
              </w:rPr>
              <w:t>.2600(15)</w:t>
            </w:r>
          </w:p>
        </w:tc>
      </w:tr>
      <w:tr>
        <w:trPr>
          <w:jc w:val="center"/>
        </w:trPr>
        <w:tc>
          <w:tcPr>
            <w:tcW w:w="0" w:type="auto"/>
          </w:tcPr>
          <w:p>
            <w:pPr>
              <w:spacing w:line="288" w:lineRule="auto"/>
              <w:rPr>
                <w:rFonts w:ascii="Times New Roman" w:hAnsi="Times New Roman" w:cs="Times New Roman"/>
                <w:bCs/>
                <w:kern w:val="21"/>
                <w:szCs w:val="21"/>
                <w:lang w:eastAsia="en-US"/>
              </w:rPr>
            </w:pPr>
            <w:r>
              <w:rPr>
                <w:rFonts w:ascii="Times New Roman" w:hAnsi="Times New Roman" w:cs="Times New Roman"/>
                <w:bCs/>
                <w:i/>
                <w:kern w:val="21"/>
                <w:szCs w:val="21"/>
                <w:lang w:eastAsia="en-US"/>
              </w:rPr>
              <w:t>b</w:t>
            </w:r>
            <w:r>
              <w:rPr>
                <w:rFonts w:ascii="Times New Roman" w:hAnsi="Times New Roman" w:cs="Times New Roman"/>
                <w:bCs/>
                <w:kern w:val="21"/>
                <w:szCs w:val="21"/>
                <w:lang w:eastAsia="en-US"/>
              </w:rPr>
              <w:t>/Å</w:t>
            </w:r>
          </w:p>
        </w:tc>
        <w:tc>
          <w:tcPr>
            <w:tcW w:w="0" w:type="auto"/>
          </w:tcPr>
          <w:p>
            <w:pPr>
              <w:spacing w:line="288" w:lineRule="auto"/>
              <w:rPr>
                <w:rFonts w:ascii="Times New Roman" w:hAnsi="Times New Roman" w:cs="Times New Roman"/>
                <w:bCs/>
                <w:kern w:val="21"/>
                <w:szCs w:val="21"/>
                <w:lang w:eastAsia="en-US"/>
              </w:rPr>
            </w:pPr>
            <w:r>
              <w:rPr>
                <w:rFonts w:ascii="Times New Roman" w:hAnsi="Times New Roman" w:cs="Times New Roman"/>
                <w:bCs/>
                <w:kern w:val="21"/>
                <w:szCs w:val="21"/>
                <w:lang w:eastAsia="en-US"/>
              </w:rPr>
              <w:t>14.711(3)</w:t>
            </w:r>
          </w:p>
        </w:tc>
        <w:tc>
          <w:tcPr>
            <w:tcW w:w="0" w:type="auto"/>
          </w:tcPr>
          <w:p>
            <w:pPr>
              <w:spacing w:line="288" w:lineRule="auto"/>
              <w:rPr>
                <w:rFonts w:ascii="Times New Roman" w:hAnsi="Times New Roman" w:cs="Times New Roman"/>
                <w:bCs/>
                <w:kern w:val="21"/>
                <w:szCs w:val="21"/>
                <w:lang w:eastAsia="en-US"/>
              </w:rPr>
            </w:pPr>
            <w:r>
              <w:rPr>
                <w:rFonts w:ascii="Times New Roman" w:hAnsi="Times New Roman" w:cs="Times New Roman"/>
                <w:bCs/>
                <w:kern w:val="21"/>
                <w:szCs w:val="21"/>
                <w:lang w:eastAsia="en-US"/>
              </w:rPr>
              <w:t>14.504(3)</w:t>
            </w:r>
          </w:p>
        </w:tc>
        <w:tc>
          <w:tcPr>
            <w:tcW w:w="0" w:type="auto"/>
          </w:tcPr>
          <w:p>
            <w:pPr>
              <w:spacing w:line="288" w:lineRule="auto"/>
              <w:rPr>
                <w:rFonts w:ascii="Times New Roman" w:hAnsi="Times New Roman" w:cs="Times New Roman"/>
                <w:bCs/>
                <w:kern w:val="21"/>
                <w:szCs w:val="21"/>
                <w:lang w:eastAsia="en-US"/>
              </w:rPr>
            </w:pPr>
            <w:r>
              <w:rPr>
                <w:rFonts w:ascii="Times New Roman" w:hAnsi="Times New Roman" w:cs="Times New Roman"/>
                <w:bCs/>
                <w:kern w:val="21"/>
                <w:szCs w:val="21"/>
                <w:lang w:eastAsia="en-US"/>
              </w:rPr>
              <w:t>14.509(3)</w:t>
            </w:r>
          </w:p>
        </w:tc>
        <w:tc>
          <w:tcPr>
            <w:tcW w:w="0" w:type="auto"/>
          </w:tcPr>
          <w:p>
            <w:pPr>
              <w:spacing w:line="288" w:lineRule="auto"/>
              <w:rPr>
                <w:rFonts w:ascii="Times New Roman" w:hAnsi="Times New Roman" w:cs="Times New Roman"/>
                <w:bCs/>
                <w:kern w:val="21"/>
                <w:szCs w:val="21"/>
              </w:rPr>
            </w:pPr>
            <w:r>
              <w:rPr>
                <w:rFonts w:ascii="Times New Roman" w:hAnsi="Times New Roman" w:cs="Times New Roman" w:hint="eastAsia"/>
                <w:bCs/>
                <w:kern w:val="21"/>
                <w:szCs w:val="21"/>
              </w:rPr>
              <w:t>1</w:t>
            </w:r>
            <w:r>
              <w:rPr>
                <w:rFonts w:ascii="Times New Roman" w:hAnsi="Times New Roman" w:cs="Times New Roman"/>
                <w:bCs/>
                <w:kern w:val="21"/>
                <w:szCs w:val="21"/>
              </w:rPr>
              <w:t>4.499(3)</w:t>
            </w:r>
          </w:p>
        </w:tc>
        <w:tc>
          <w:tcPr>
            <w:tcW w:w="0" w:type="auto"/>
          </w:tcPr>
          <w:p>
            <w:pPr>
              <w:spacing w:line="288" w:lineRule="auto"/>
              <w:rPr>
                <w:rFonts w:ascii="Times New Roman" w:hAnsi="Times New Roman" w:cs="Times New Roman"/>
                <w:bCs/>
                <w:kern w:val="21"/>
                <w:szCs w:val="21"/>
              </w:rPr>
            </w:pPr>
            <w:r>
              <w:rPr>
                <w:rFonts w:ascii="Times New Roman" w:hAnsi="Times New Roman" w:cs="Times New Roman" w:hint="eastAsia"/>
                <w:bCs/>
                <w:kern w:val="21"/>
                <w:szCs w:val="21"/>
              </w:rPr>
              <w:t>1</w:t>
            </w:r>
            <w:r>
              <w:rPr>
                <w:rFonts w:ascii="Times New Roman" w:hAnsi="Times New Roman" w:cs="Times New Roman"/>
                <w:bCs/>
                <w:kern w:val="21"/>
                <w:szCs w:val="21"/>
              </w:rPr>
              <w:t>4.500(3)</w:t>
            </w:r>
          </w:p>
        </w:tc>
        <w:tc>
          <w:tcPr>
            <w:tcW w:w="1465" w:type="dxa"/>
          </w:tcPr>
          <w:p>
            <w:pPr>
              <w:spacing w:line="288" w:lineRule="auto"/>
              <w:rPr>
                <w:rFonts w:ascii="Times New Roman" w:hAnsi="Times New Roman" w:cs="Times New Roman"/>
                <w:bCs/>
                <w:kern w:val="21"/>
                <w:szCs w:val="21"/>
              </w:rPr>
            </w:pPr>
            <w:r>
              <w:rPr>
                <w:rFonts w:ascii="Times New Roman" w:hAnsi="Times New Roman" w:cs="Times New Roman" w:hint="eastAsia"/>
                <w:bCs/>
                <w:kern w:val="21"/>
                <w:szCs w:val="21"/>
              </w:rPr>
              <w:t>1</w:t>
            </w:r>
            <w:r>
              <w:rPr>
                <w:rFonts w:ascii="Times New Roman" w:hAnsi="Times New Roman" w:cs="Times New Roman"/>
                <w:bCs/>
                <w:kern w:val="21"/>
                <w:szCs w:val="21"/>
              </w:rPr>
              <w:t>4.476(3)</w:t>
            </w:r>
          </w:p>
        </w:tc>
      </w:tr>
      <w:tr>
        <w:trPr>
          <w:jc w:val="center"/>
        </w:trPr>
        <w:tc>
          <w:tcPr>
            <w:tcW w:w="0" w:type="auto"/>
          </w:tcPr>
          <w:p>
            <w:pPr>
              <w:spacing w:line="288" w:lineRule="auto"/>
              <w:rPr>
                <w:rFonts w:ascii="Times New Roman" w:hAnsi="Times New Roman" w:cs="Times New Roman"/>
                <w:bCs/>
                <w:kern w:val="21"/>
                <w:szCs w:val="21"/>
                <w:lang w:eastAsia="en-US"/>
              </w:rPr>
            </w:pPr>
            <w:r>
              <w:rPr>
                <w:rFonts w:ascii="Times New Roman" w:hAnsi="Times New Roman" w:cs="Times New Roman"/>
                <w:bCs/>
                <w:i/>
                <w:kern w:val="21"/>
                <w:szCs w:val="21"/>
                <w:lang w:eastAsia="en-US"/>
              </w:rPr>
              <w:t>c</w:t>
            </w:r>
            <w:r>
              <w:rPr>
                <w:rFonts w:ascii="Times New Roman" w:hAnsi="Times New Roman" w:cs="Times New Roman"/>
                <w:bCs/>
                <w:kern w:val="21"/>
                <w:szCs w:val="21"/>
                <w:lang w:eastAsia="en-US"/>
              </w:rPr>
              <w:t>/Å</w:t>
            </w:r>
          </w:p>
        </w:tc>
        <w:tc>
          <w:tcPr>
            <w:tcW w:w="0" w:type="auto"/>
          </w:tcPr>
          <w:p>
            <w:pPr>
              <w:spacing w:line="288" w:lineRule="auto"/>
              <w:rPr>
                <w:rFonts w:ascii="Times New Roman" w:hAnsi="Times New Roman" w:cs="Times New Roman"/>
                <w:bCs/>
                <w:kern w:val="21"/>
                <w:szCs w:val="21"/>
                <w:lang w:eastAsia="en-US"/>
              </w:rPr>
            </w:pPr>
            <w:r>
              <w:rPr>
                <w:rFonts w:ascii="Times New Roman" w:hAnsi="Times New Roman" w:cs="Times New Roman"/>
                <w:bCs/>
                <w:kern w:val="21"/>
                <w:szCs w:val="21"/>
                <w:lang w:eastAsia="en-US"/>
              </w:rPr>
              <w:t>15.442(3)</w:t>
            </w:r>
          </w:p>
        </w:tc>
        <w:tc>
          <w:tcPr>
            <w:tcW w:w="0" w:type="auto"/>
          </w:tcPr>
          <w:p>
            <w:pPr>
              <w:spacing w:line="288" w:lineRule="auto"/>
              <w:rPr>
                <w:rFonts w:ascii="Times New Roman" w:hAnsi="Times New Roman" w:cs="Times New Roman"/>
                <w:bCs/>
                <w:kern w:val="21"/>
                <w:szCs w:val="21"/>
                <w:lang w:eastAsia="en-US"/>
              </w:rPr>
            </w:pPr>
            <w:r>
              <w:rPr>
                <w:rFonts w:ascii="Times New Roman" w:hAnsi="Times New Roman" w:cs="Times New Roman"/>
                <w:bCs/>
                <w:kern w:val="21"/>
                <w:szCs w:val="21"/>
                <w:lang w:eastAsia="en-US"/>
              </w:rPr>
              <w:t>15.422(3)</w:t>
            </w:r>
          </w:p>
        </w:tc>
        <w:tc>
          <w:tcPr>
            <w:tcW w:w="0" w:type="auto"/>
          </w:tcPr>
          <w:p>
            <w:pPr>
              <w:spacing w:line="288" w:lineRule="auto"/>
              <w:rPr>
                <w:rFonts w:ascii="Times New Roman" w:hAnsi="Times New Roman" w:cs="Times New Roman"/>
                <w:bCs/>
                <w:kern w:val="21"/>
                <w:szCs w:val="21"/>
                <w:lang w:eastAsia="en-US"/>
              </w:rPr>
            </w:pPr>
            <w:r>
              <w:rPr>
                <w:rFonts w:ascii="Times New Roman" w:hAnsi="Times New Roman" w:cs="Times New Roman"/>
                <w:bCs/>
                <w:kern w:val="21"/>
                <w:szCs w:val="21"/>
                <w:lang w:eastAsia="en-US"/>
              </w:rPr>
              <w:t>15.381(3)</w:t>
            </w:r>
          </w:p>
        </w:tc>
        <w:tc>
          <w:tcPr>
            <w:tcW w:w="0" w:type="auto"/>
          </w:tcPr>
          <w:p>
            <w:pPr>
              <w:spacing w:line="288" w:lineRule="auto"/>
              <w:rPr>
                <w:rFonts w:ascii="Times New Roman" w:hAnsi="Times New Roman" w:cs="Times New Roman"/>
                <w:bCs/>
                <w:kern w:val="21"/>
                <w:szCs w:val="21"/>
              </w:rPr>
            </w:pPr>
            <w:r>
              <w:rPr>
                <w:rFonts w:ascii="Times New Roman" w:hAnsi="Times New Roman" w:cs="Times New Roman" w:hint="eastAsia"/>
                <w:bCs/>
                <w:kern w:val="21"/>
                <w:szCs w:val="21"/>
              </w:rPr>
              <w:t>1</w:t>
            </w:r>
            <w:r>
              <w:rPr>
                <w:rFonts w:ascii="Times New Roman" w:hAnsi="Times New Roman" w:cs="Times New Roman"/>
                <w:bCs/>
                <w:kern w:val="21"/>
                <w:szCs w:val="21"/>
              </w:rPr>
              <w:t>5.355(3)</w:t>
            </w:r>
          </w:p>
        </w:tc>
        <w:tc>
          <w:tcPr>
            <w:tcW w:w="0" w:type="auto"/>
          </w:tcPr>
          <w:p>
            <w:pPr>
              <w:spacing w:line="288" w:lineRule="auto"/>
              <w:rPr>
                <w:rFonts w:ascii="Times New Roman" w:hAnsi="Times New Roman" w:cs="Times New Roman"/>
                <w:bCs/>
                <w:kern w:val="21"/>
                <w:szCs w:val="21"/>
              </w:rPr>
            </w:pPr>
            <w:r>
              <w:rPr>
                <w:rFonts w:ascii="Times New Roman" w:hAnsi="Times New Roman" w:cs="Times New Roman" w:hint="eastAsia"/>
                <w:bCs/>
                <w:kern w:val="21"/>
                <w:szCs w:val="21"/>
              </w:rPr>
              <w:t>1</w:t>
            </w:r>
            <w:r>
              <w:rPr>
                <w:rFonts w:ascii="Times New Roman" w:hAnsi="Times New Roman" w:cs="Times New Roman"/>
                <w:bCs/>
                <w:kern w:val="21"/>
                <w:szCs w:val="21"/>
              </w:rPr>
              <w:t>5.347(3)</w:t>
            </w:r>
          </w:p>
        </w:tc>
        <w:tc>
          <w:tcPr>
            <w:tcW w:w="1465" w:type="dxa"/>
          </w:tcPr>
          <w:p>
            <w:pPr>
              <w:spacing w:line="288" w:lineRule="auto"/>
              <w:rPr>
                <w:rFonts w:ascii="Times New Roman" w:hAnsi="Times New Roman" w:cs="Times New Roman"/>
                <w:bCs/>
                <w:kern w:val="21"/>
                <w:szCs w:val="21"/>
              </w:rPr>
            </w:pPr>
            <w:r>
              <w:rPr>
                <w:rFonts w:ascii="Times New Roman" w:hAnsi="Times New Roman" w:cs="Times New Roman" w:hint="eastAsia"/>
                <w:bCs/>
                <w:kern w:val="21"/>
                <w:szCs w:val="21"/>
              </w:rPr>
              <w:t>1</w:t>
            </w:r>
            <w:r>
              <w:rPr>
                <w:rFonts w:ascii="Times New Roman" w:hAnsi="Times New Roman" w:cs="Times New Roman"/>
                <w:bCs/>
                <w:kern w:val="21"/>
                <w:szCs w:val="21"/>
              </w:rPr>
              <w:t>5.344(3)</w:t>
            </w:r>
          </w:p>
        </w:tc>
      </w:tr>
      <w:tr>
        <w:trPr>
          <w:jc w:val="center"/>
        </w:trPr>
        <w:tc>
          <w:tcPr>
            <w:tcW w:w="0" w:type="auto"/>
          </w:tcPr>
          <w:p>
            <w:pPr>
              <w:spacing w:line="288" w:lineRule="auto"/>
              <w:rPr>
                <w:rFonts w:ascii="Times New Roman" w:hAnsi="Times New Roman" w:cs="Times New Roman"/>
                <w:bCs/>
                <w:kern w:val="21"/>
                <w:szCs w:val="21"/>
                <w:lang w:eastAsia="en-US"/>
              </w:rPr>
            </w:pPr>
            <w:r>
              <w:rPr>
                <w:rFonts w:ascii="Times New Roman" w:hAnsi="Times New Roman" w:cs="Times New Roman"/>
                <w:bCs/>
                <w:i/>
                <w:kern w:val="21"/>
                <w:szCs w:val="21"/>
                <w:lang w:eastAsia="en-US"/>
              </w:rPr>
              <w:t>α</w:t>
            </w:r>
            <w:r>
              <w:rPr>
                <w:rFonts w:ascii="Times New Roman" w:hAnsi="Times New Roman" w:cs="Times New Roman"/>
                <w:bCs/>
                <w:kern w:val="21"/>
                <w:szCs w:val="21"/>
                <w:lang w:eastAsia="en-US"/>
              </w:rPr>
              <w:t>/</w:t>
            </w:r>
            <w:r>
              <w:rPr>
                <w:rFonts w:ascii="Times New Roman" w:hAnsi="Times New Roman" w:cs="Times New Roman"/>
                <w:bCs/>
                <w:kern w:val="21"/>
                <w:szCs w:val="21"/>
                <w:lang w:eastAsia="en-US"/>
              </w:rPr>
              <w:sym w:font="Symbol" w:char="F0B0"/>
            </w:r>
          </w:p>
        </w:tc>
        <w:tc>
          <w:tcPr>
            <w:tcW w:w="0" w:type="auto"/>
          </w:tcPr>
          <w:p>
            <w:pPr>
              <w:spacing w:line="288" w:lineRule="auto"/>
              <w:rPr>
                <w:rFonts w:ascii="Times New Roman" w:hAnsi="Times New Roman" w:cs="Times New Roman"/>
                <w:bCs/>
                <w:kern w:val="21"/>
                <w:szCs w:val="21"/>
                <w:lang w:eastAsia="en-US"/>
              </w:rPr>
            </w:pPr>
            <w:r>
              <w:rPr>
                <w:rFonts w:ascii="Times New Roman" w:hAnsi="Times New Roman" w:cs="Times New Roman"/>
                <w:bCs/>
                <w:kern w:val="21"/>
                <w:szCs w:val="21"/>
                <w:lang w:eastAsia="en-US"/>
              </w:rPr>
              <w:t>104.19(3)</w:t>
            </w:r>
          </w:p>
        </w:tc>
        <w:tc>
          <w:tcPr>
            <w:tcW w:w="0" w:type="auto"/>
          </w:tcPr>
          <w:p>
            <w:pPr>
              <w:spacing w:line="288" w:lineRule="auto"/>
              <w:rPr>
                <w:rFonts w:ascii="Times New Roman" w:hAnsi="Times New Roman" w:cs="Times New Roman"/>
                <w:bCs/>
                <w:kern w:val="21"/>
                <w:szCs w:val="21"/>
                <w:lang w:eastAsia="en-US"/>
              </w:rPr>
            </w:pPr>
            <w:r>
              <w:rPr>
                <w:rFonts w:ascii="Times New Roman" w:hAnsi="Times New Roman" w:cs="Times New Roman"/>
                <w:bCs/>
                <w:kern w:val="21"/>
                <w:szCs w:val="21"/>
                <w:lang w:eastAsia="en-US"/>
              </w:rPr>
              <w:t>104.70(3)</w:t>
            </w:r>
          </w:p>
        </w:tc>
        <w:tc>
          <w:tcPr>
            <w:tcW w:w="0" w:type="auto"/>
          </w:tcPr>
          <w:p>
            <w:pPr>
              <w:spacing w:line="288" w:lineRule="auto"/>
              <w:rPr>
                <w:rFonts w:ascii="Times New Roman" w:hAnsi="Times New Roman" w:cs="Times New Roman"/>
                <w:bCs/>
                <w:kern w:val="21"/>
                <w:szCs w:val="21"/>
                <w:lang w:eastAsia="en-US"/>
              </w:rPr>
            </w:pPr>
            <w:r>
              <w:rPr>
                <w:rFonts w:ascii="Times New Roman" w:hAnsi="Times New Roman" w:cs="Times New Roman"/>
                <w:bCs/>
                <w:kern w:val="21"/>
                <w:szCs w:val="21"/>
                <w:lang w:eastAsia="en-US"/>
              </w:rPr>
              <w:t>104.67(3)</w:t>
            </w:r>
          </w:p>
        </w:tc>
        <w:tc>
          <w:tcPr>
            <w:tcW w:w="0" w:type="auto"/>
          </w:tcPr>
          <w:p>
            <w:pPr>
              <w:spacing w:line="288" w:lineRule="auto"/>
              <w:rPr>
                <w:rFonts w:ascii="Times New Roman" w:hAnsi="Times New Roman" w:cs="Times New Roman"/>
                <w:bCs/>
                <w:kern w:val="21"/>
                <w:szCs w:val="21"/>
              </w:rPr>
            </w:pPr>
            <w:r>
              <w:rPr>
                <w:rFonts w:ascii="Times New Roman" w:hAnsi="Times New Roman" w:cs="Times New Roman" w:hint="eastAsia"/>
                <w:bCs/>
                <w:kern w:val="21"/>
                <w:szCs w:val="21"/>
              </w:rPr>
              <w:t>1</w:t>
            </w:r>
            <w:r>
              <w:rPr>
                <w:rFonts w:ascii="Times New Roman" w:hAnsi="Times New Roman" w:cs="Times New Roman"/>
                <w:bCs/>
                <w:kern w:val="21"/>
                <w:szCs w:val="21"/>
              </w:rPr>
              <w:t>04.</w:t>
            </w:r>
            <w:r>
              <w:rPr>
                <w:rFonts w:ascii="Times New Roman" w:hAnsi="Times New Roman" w:cs="Times New Roman" w:hint="eastAsia"/>
                <w:bCs/>
                <w:kern w:val="21"/>
                <w:szCs w:val="21"/>
              </w:rPr>
              <w:t>6</w:t>
            </w:r>
            <w:r>
              <w:rPr>
                <w:rFonts w:ascii="Times New Roman" w:hAnsi="Times New Roman" w:cs="Times New Roman"/>
                <w:bCs/>
                <w:kern w:val="21"/>
                <w:szCs w:val="21"/>
              </w:rPr>
              <w:t>0(3)</w:t>
            </w:r>
          </w:p>
        </w:tc>
        <w:tc>
          <w:tcPr>
            <w:tcW w:w="0" w:type="auto"/>
          </w:tcPr>
          <w:p>
            <w:pPr>
              <w:spacing w:line="288" w:lineRule="auto"/>
              <w:rPr>
                <w:rFonts w:ascii="Times New Roman" w:hAnsi="Times New Roman" w:cs="Times New Roman"/>
                <w:bCs/>
                <w:kern w:val="21"/>
                <w:szCs w:val="21"/>
              </w:rPr>
            </w:pPr>
            <w:r>
              <w:rPr>
                <w:rFonts w:ascii="Times New Roman" w:hAnsi="Times New Roman" w:cs="Times New Roman" w:hint="eastAsia"/>
                <w:bCs/>
                <w:kern w:val="21"/>
                <w:szCs w:val="21"/>
              </w:rPr>
              <w:t>1</w:t>
            </w:r>
            <w:r>
              <w:rPr>
                <w:rFonts w:ascii="Times New Roman" w:hAnsi="Times New Roman" w:cs="Times New Roman"/>
                <w:bCs/>
                <w:kern w:val="21"/>
                <w:szCs w:val="21"/>
              </w:rPr>
              <w:t>04.59(3)</w:t>
            </w:r>
          </w:p>
        </w:tc>
        <w:tc>
          <w:tcPr>
            <w:tcW w:w="1465" w:type="dxa"/>
          </w:tcPr>
          <w:p>
            <w:pPr>
              <w:spacing w:line="288" w:lineRule="auto"/>
              <w:rPr>
                <w:rFonts w:ascii="Times New Roman" w:hAnsi="Times New Roman" w:cs="Times New Roman"/>
                <w:bCs/>
                <w:kern w:val="21"/>
                <w:szCs w:val="21"/>
              </w:rPr>
            </w:pPr>
            <w:r>
              <w:rPr>
                <w:rFonts w:ascii="Times New Roman" w:hAnsi="Times New Roman" w:cs="Times New Roman" w:hint="eastAsia"/>
                <w:bCs/>
                <w:kern w:val="21"/>
                <w:szCs w:val="21"/>
              </w:rPr>
              <w:t>1</w:t>
            </w:r>
            <w:r>
              <w:rPr>
                <w:rFonts w:ascii="Times New Roman" w:hAnsi="Times New Roman" w:cs="Times New Roman"/>
                <w:bCs/>
                <w:kern w:val="21"/>
                <w:szCs w:val="21"/>
              </w:rPr>
              <w:t>04.57(3)</w:t>
            </w:r>
          </w:p>
        </w:tc>
      </w:tr>
      <w:tr>
        <w:trPr>
          <w:jc w:val="center"/>
        </w:trPr>
        <w:tc>
          <w:tcPr>
            <w:tcW w:w="0" w:type="auto"/>
          </w:tcPr>
          <w:p>
            <w:pPr>
              <w:spacing w:line="288" w:lineRule="auto"/>
              <w:rPr>
                <w:rFonts w:ascii="Times New Roman" w:hAnsi="Times New Roman" w:cs="Times New Roman"/>
                <w:bCs/>
                <w:kern w:val="21"/>
                <w:szCs w:val="21"/>
                <w:lang w:eastAsia="en-US"/>
              </w:rPr>
            </w:pPr>
            <w:r>
              <w:rPr>
                <w:rFonts w:ascii="Times New Roman" w:hAnsi="Times New Roman" w:cs="Times New Roman"/>
                <w:bCs/>
                <w:i/>
                <w:kern w:val="21"/>
                <w:szCs w:val="21"/>
                <w:lang w:eastAsia="en-US"/>
              </w:rPr>
              <w:t>β</w:t>
            </w:r>
            <w:r>
              <w:rPr>
                <w:rFonts w:ascii="Times New Roman" w:hAnsi="Times New Roman" w:cs="Times New Roman"/>
                <w:bCs/>
                <w:kern w:val="21"/>
                <w:szCs w:val="21"/>
                <w:lang w:eastAsia="en-US"/>
              </w:rPr>
              <w:t>/</w:t>
            </w:r>
            <w:r>
              <w:rPr>
                <w:rFonts w:ascii="Times New Roman" w:hAnsi="Times New Roman" w:cs="Times New Roman"/>
                <w:bCs/>
                <w:kern w:val="21"/>
                <w:szCs w:val="21"/>
                <w:lang w:eastAsia="en-US"/>
              </w:rPr>
              <w:sym w:font="Symbol" w:char="F0B0"/>
            </w:r>
          </w:p>
        </w:tc>
        <w:tc>
          <w:tcPr>
            <w:tcW w:w="0" w:type="auto"/>
          </w:tcPr>
          <w:p>
            <w:pPr>
              <w:spacing w:line="288" w:lineRule="auto"/>
              <w:rPr>
                <w:rFonts w:ascii="Times New Roman" w:hAnsi="Times New Roman" w:cs="Times New Roman"/>
                <w:bCs/>
                <w:kern w:val="21"/>
                <w:szCs w:val="21"/>
                <w:lang w:eastAsia="en-US"/>
              </w:rPr>
            </w:pPr>
            <w:r>
              <w:rPr>
                <w:rFonts w:ascii="Times New Roman" w:hAnsi="Times New Roman" w:cs="Times New Roman"/>
                <w:bCs/>
                <w:kern w:val="21"/>
                <w:szCs w:val="21"/>
                <w:lang w:eastAsia="en-US"/>
              </w:rPr>
              <w:t>99.92(3)</w:t>
            </w:r>
          </w:p>
        </w:tc>
        <w:tc>
          <w:tcPr>
            <w:tcW w:w="0" w:type="auto"/>
          </w:tcPr>
          <w:p>
            <w:pPr>
              <w:spacing w:line="288" w:lineRule="auto"/>
              <w:rPr>
                <w:rFonts w:ascii="Times New Roman" w:hAnsi="Times New Roman" w:cs="Times New Roman"/>
                <w:bCs/>
                <w:kern w:val="21"/>
                <w:szCs w:val="21"/>
                <w:lang w:eastAsia="en-US"/>
              </w:rPr>
            </w:pPr>
            <w:r>
              <w:rPr>
                <w:rFonts w:ascii="Times New Roman" w:hAnsi="Times New Roman" w:cs="Times New Roman"/>
                <w:bCs/>
                <w:kern w:val="21"/>
                <w:szCs w:val="21"/>
                <w:lang w:eastAsia="en-US"/>
              </w:rPr>
              <w:t>100.07(3)</w:t>
            </w:r>
          </w:p>
        </w:tc>
        <w:tc>
          <w:tcPr>
            <w:tcW w:w="0" w:type="auto"/>
          </w:tcPr>
          <w:p>
            <w:pPr>
              <w:spacing w:line="288" w:lineRule="auto"/>
              <w:rPr>
                <w:rFonts w:ascii="Times New Roman" w:hAnsi="Times New Roman" w:cs="Times New Roman"/>
                <w:bCs/>
                <w:kern w:val="21"/>
                <w:szCs w:val="21"/>
                <w:lang w:eastAsia="en-US"/>
              </w:rPr>
            </w:pPr>
            <w:r>
              <w:rPr>
                <w:rFonts w:ascii="Times New Roman" w:hAnsi="Times New Roman" w:cs="Times New Roman"/>
                <w:bCs/>
                <w:kern w:val="21"/>
                <w:szCs w:val="21"/>
                <w:lang w:eastAsia="en-US"/>
              </w:rPr>
              <w:t>99.99(3)</w:t>
            </w:r>
          </w:p>
        </w:tc>
        <w:tc>
          <w:tcPr>
            <w:tcW w:w="0" w:type="auto"/>
          </w:tcPr>
          <w:p>
            <w:pPr>
              <w:spacing w:line="288" w:lineRule="auto"/>
              <w:rPr>
                <w:rFonts w:ascii="Times New Roman" w:hAnsi="Times New Roman" w:cs="Times New Roman"/>
                <w:bCs/>
                <w:kern w:val="21"/>
                <w:szCs w:val="21"/>
                <w:lang w:eastAsia="en-US"/>
              </w:rPr>
            </w:pPr>
            <w:r>
              <w:rPr>
                <w:rFonts w:ascii="Times New Roman" w:hAnsi="Times New Roman" w:cs="Times New Roman"/>
                <w:bCs/>
                <w:kern w:val="21"/>
                <w:szCs w:val="21"/>
                <w:lang w:eastAsia="en-US"/>
              </w:rPr>
              <w:t>99.89(3)</w:t>
            </w:r>
          </w:p>
        </w:tc>
        <w:tc>
          <w:tcPr>
            <w:tcW w:w="0" w:type="auto"/>
          </w:tcPr>
          <w:p>
            <w:pPr>
              <w:spacing w:line="288" w:lineRule="auto"/>
              <w:rPr>
                <w:rFonts w:ascii="Times New Roman" w:hAnsi="Times New Roman" w:cs="Times New Roman"/>
                <w:bCs/>
                <w:kern w:val="21"/>
                <w:szCs w:val="21"/>
              </w:rPr>
            </w:pPr>
            <w:r>
              <w:rPr>
                <w:rFonts w:ascii="Times New Roman" w:hAnsi="Times New Roman" w:cs="Times New Roman" w:hint="eastAsia"/>
                <w:bCs/>
                <w:kern w:val="21"/>
                <w:szCs w:val="21"/>
              </w:rPr>
              <w:t>9</w:t>
            </w:r>
            <w:r>
              <w:rPr>
                <w:rFonts w:ascii="Times New Roman" w:hAnsi="Times New Roman" w:cs="Times New Roman"/>
                <w:bCs/>
                <w:kern w:val="21"/>
                <w:szCs w:val="21"/>
              </w:rPr>
              <w:t>9.88(3)</w:t>
            </w:r>
          </w:p>
        </w:tc>
        <w:tc>
          <w:tcPr>
            <w:tcW w:w="1465" w:type="dxa"/>
          </w:tcPr>
          <w:p>
            <w:pPr>
              <w:spacing w:line="288" w:lineRule="auto"/>
              <w:rPr>
                <w:rFonts w:ascii="Times New Roman" w:hAnsi="Times New Roman" w:cs="Times New Roman"/>
                <w:bCs/>
                <w:kern w:val="21"/>
                <w:szCs w:val="21"/>
              </w:rPr>
            </w:pPr>
            <w:r>
              <w:rPr>
                <w:rFonts w:ascii="Times New Roman" w:hAnsi="Times New Roman" w:cs="Times New Roman" w:hint="eastAsia"/>
                <w:bCs/>
                <w:kern w:val="21"/>
                <w:szCs w:val="21"/>
              </w:rPr>
              <w:t>9</w:t>
            </w:r>
            <w:r>
              <w:rPr>
                <w:rFonts w:ascii="Times New Roman" w:hAnsi="Times New Roman" w:cs="Times New Roman"/>
                <w:bCs/>
                <w:kern w:val="21"/>
                <w:szCs w:val="21"/>
              </w:rPr>
              <w:t>9.87(3)</w:t>
            </w:r>
          </w:p>
        </w:tc>
      </w:tr>
      <w:tr>
        <w:trPr>
          <w:jc w:val="center"/>
        </w:trPr>
        <w:tc>
          <w:tcPr>
            <w:tcW w:w="0" w:type="auto"/>
          </w:tcPr>
          <w:p>
            <w:pPr>
              <w:spacing w:line="288" w:lineRule="auto"/>
              <w:rPr>
                <w:rFonts w:ascii="Times New Roman" w:hAnsi="Times New Roman" w:cs="Times New Roman"/>
                <w:bCs/>
                <w:kern w:val="21"/>
                <w:szCs w:val="21"/>
                <w:lang w:eastAsia="en-US"/>
              </w:rPr>
            </w:pPr>
            <w:r>
              <w:rPr>
                <w:rFonts w:ascii="Times New Roman" w:hAnsi="Times New Roman" w:cs="Times New Roman"/>
                <w:bCs/>
                <w:i/>
                <w:kern w:val="21"/>
                <w:szCs w:val="21"/>
                <w:lang w:eastAsia="en-US"/>
              </w:rPr>
              <w:t>γ</w:t>
            </w:r>
            <w:r>
              <w:rPr>
                <w:rFonts w:ascii="Times New Roman" w:hAnsi="Times New Roman" w:cs="Times New Roman"/>
                <w:bCs/>
                <w:kern w:val="21"/>
                <w:szCs w:val="21"/>
                <w:lang w:eastAsia="en-US"/>
              </w:rPr>
              <w:t>/</w:t>
            </w:r>
            <w:r>
              <w:rPr>
                <w:rFonts w:ascii="Times New Roman" w:hAnsi="Times New Roman" w:cs="Times New Roman"/>
                <w:bCs/>
                <w:kern w:val="21"/>
                <w:szCs w:val="21"/>
                <w:lang w:eastAsia="en-US"/>
              </w:rPr>
              <w:sym w:font="Symbol" w:char="F0B0"/>
            </w:r>
          </w:p>
        </w:tc>
        <w:tc>
          <w:tcPr>
            <w:tcW w:w="0" w:type="auto"/>
          </w:tcPr>
          <w:p>
            <w:pPr>
              <w:spacing w:line="288" w:lineRule="auto"/>
              <w:rPr>
                <w:rFonts w:ascii="Times New Roman" w:hAnsi="Times New Roman" w:cs="Times New Roman"/>
                <w:bCs/>
                <w:kern w:val="21"/>
                <w:szCs w:val="21"/>
                <w:lang w:eastAsia="en-US"/>
              </w:rPr>
            </w:pPr>
            <w:r>
              <w:rPr>
                <w:rFonts w:ascii="Times New Roman" w:hAnsi="Times New Roman" w:cs="Times New Roman"/>
                <w:bCs/>
                <w:kern w:val="21"/>
                <w:szCs w:val="21"/>
                <w:lang w:eastAsia="en-US"/>
              </w:rPr>
              <w:t>90.28(3)</w:t>
            </w:r>
          </w:p>
        </w:tc>
        <w:tc>
          <w:tcPr>
            <w:tcW w:w="0" w:type="auto"/>
          </w:tcPr>
          <w:p>
            <w:pPr>
              <w:spacing w:line="288" w:lineRule="auto"/>
              <w:rPr>
                <w:rFonts w:ascii="Times New Roman" w:hAnsi="Times New Roman" w:cs="Times New Roman"/>
                <w:bCs/>
                <w:kern w:val="21"/>
                <w:szCs w:val="21"/>
                <w:lang w:eastAsia="en-US"/>
              </w:rPr>
            </w:pPr>
            <w:r>
              <w:rPr>
                <w:rFonts w:ascii="Times New Roman" w:hAnsi="Times New Roman" w:cs="Times New Roman"/>
                <w:bCs/>
                <w:kern w:val="21"/>
                <w:szCs w:val="21"/>
              </w:rPr>
              <w:t>90.33(3)</w:t>
            </w:r>
          </w:p>
        </w:tc>
        <w:tc>
          <w:tcPr>
            <w:tcW w:w="0" w:type="auto"/>
          </w:tcPr>
          <w:p>
            <w:pPr>
              <w:spacing w:line="288" w:lineRule="auto"/>
              <w:rPr>
                <w:rFonts w:ascii="Times New Roman" w:hAnsi="Times New Roman" w:cs="Times New Roman"/>
                <w:bCs/>
                <w:kern w:val="21"/>
                <w:szCs w:val="21"/>
                <w:lang w:eastAsia="en-US"/>
              </w:rPr>
            </w:pPr>
            <w:r>
              <w:rPr>
                <w:rFonts w:ascii="Times New Roman" w:hAnsi="Times New Roman" w:cs="Times New Roman"/>
                <w:bCs/>
                <w:kern w:val="21"/>
                <w:szCs w:val="21"/>
                <w:lang w:eastAsia="en-US"/>
              </w:rPr>
              <w:t>90.32(3)</w:t>
            </w:r>
          </w:p>
        </w:tc>
        <w:tc>
          <w:tcPr>
            <w:tcW w:w="0" w:type="auto"/>
          </w:tcPr>
          <w:p>
            <w:pPr>
              <w:spacing w:line="288" w:lineRule="auto"/>
              <w:rPr>
                <w:rFonts w:ascii="Times New Roman" w:hAnsi="Times New Roman" w:cs="Times New Roman"/>
                <w:bCs/>
                <w:kern w:val="21"/>
                <w:szCs w:val="21"/>
                <w:lang w:eastAsia="en-US"/>
              </w:rPr>
            </w:pPr>
            <w:r>
              <w:rPr>
                <w:rFonts w:ascii="Times New Roman" w:hAnsi="Times New Roman" w:cs="Times New Roman"/>
                <w:bCs/>
                <w:kern w:val="21"/>
                <w:szCs w:val="21"/>
                <w:lang w:eastAsia="en-US"/>
              </w:rPr>
              <w:t>90.32(3)</w:t>
            </w:r>
          </w:p>
        </w:tc>
        <w:tc>
          <w:tcPr>
            <w:tcW w:w="0" w:type="auto"/>
          </w:tcPr>
          <w:p>
            <w:pPr>
              <w:spacing w:line="288" w:lineRule="auto"/>
              <w:rPr>
                <w:rFonts w:ascii="Times New Roman" w:hAnsi="Times New Roman" w:cs="Times New Roman"/>
                <w:bCs/>
                <w:kern w:val="21"/>
                <w:szCs w:val="21"/>
              </w:rPr>
            </w:pPr>
            <w:r>
              <w:rPr>
                <w:rFonts w:ascii="Times New Roman" w:hAnsi="Times New Roman" w:cs="Times New Roman" w:hint="eastAsia"/>
                <w:bCs/>
                <w:kern w:val="21"/>
                <w:szCs w:val="21"/>
              </w:rPr>
              <w:t>9</w:t>
            </w:r>
            <w:r>
              <w:rPr>
                <w:rFonts w:ascii="Times New Roman" w:hAnsi="Times New Roman" w:cs="Times New Roman"/>
                <w:bCs/>
                <w:kern w:val="21"/>
                <w:szCs w:val="21"/>
              </w:rPr>
              <w:t>0.32(3)</w:t>
            </w:r>
          </w:p>
        </w:tc>
        <w:tc>
          <w:tcPr>
            <w:tcW w:w="1465" w:type="dxa"/>
          </w:tcPr>
          <w:p>
            <w:pPr>
              <w:spacing w:line="288" w:lineRule="auto"/>
              <w:rPr>
                <w:rFonts w:ascii="Times New Roman" w:hAnsi="Times New Roman" w:cs="Times New Roman"/>
                <w:bCs/>
                <w:kern w:val="21"/>
                <w:szCs w:val="21"/>
              </w:rPr>
            </w:pPr>
            <w:r>
              <w:rPr>
                <w:rFonts w:ascii="Times New Roman" w:hAnsi="Times New Roman" w:cs="Times New Roman" w:hint="eastAsia"/>
                <w:bCs/>
                <w:kern w:val="21"/>
                <w:szCs w:val="21"/>
              </w:rPr>
              <w:t>9</w:t>
            </w:r>
            <w:r>
              <w:rPr>
                <w:rFonts w:ascii="Times New Roman" w:hAnsi="Times New Roman" w:cs="Times New Roman"/>
                <w:bCs/>
                <w:kern w:val="21"/>
                <w:szCs w:val="21"/>
              </w:rPr>
              <w:t>0.32(3)</w:t>
            </w:r>
          </w:p>
        </w:tc>
      </w:tr>
      <w:tr>
        <w:trPr>
          <w:jc w:val="center"/>
        </w:trPr>
        <w:tc>
          <w:tcPr>
            <w:tcW w:w="0" w:type="auto"/>
          </w:tcPr>
          <w:p>
            <w:pPr>
              <w:spacing w:line="288" w:lineRule="auto"/>
              <w:rPr>
                <w:rFonts w:ascii="Times New Roman" w:hAnsi="Times New Roman" w:cs="Times New Roman"/>
                <w:bCs/>
                <w:kern w:val="21"/>
                <w:szCs w:val="21"/>
                <w:lang w:eastAsia="en-US"/>
              </w:rPr>
            </w:pPr>
            <w:r>
              <w:rPr>
                <w:rFonts w:ascii="Times New Roman" w:hAnsi="Times New Roman" w:cs="Times New Roman"/>
                <w:bCs/>
                <w:kern w:val="21"/>
                <w:szCs w:val="21"/>
                <w:lang w:eastAsia="en-US"/>
              </w:rPr>
              <w:t>Volume/Å</w:t>
            </w:r>
            <w:r>
              <w:rPr>
                <w:rFonts w:ascii="Times New Roman" w:hAnsi="Times New Roman" w:cs="Times New Roman"/>
                <w:bCs/>
                <w:kern w:val="21"/>
                <w:szCs w:val="21"/>
                <w:vertAlign w:val="superscript"/>
                <w:lang w:eastAsia="en-US"/>
              </w:rPr>
              <w:t>3</w:t>
            </w:r>
          </w:p>
        </w:tc>
        <w:tc>
          <w:tcPr>
            <w:tcW w:w="0" w:type="auto"/>
          </w:tcPr>
          <w:p>
            <w:pPr>
              <w:spacing w:line="288" w:lineRule="auto"/>
              <w:rPr>
                <w:rFonts w:ascii="Times New Roman" w:hAnsi="Times New Roman" w:cs="Times New Roman"/>
                <w:bCs/>
                <w:kern w:val="21"/>
                <w:szCs w:val="21"/>
                <w:lang w:eastAsia="en-US"/>
              </w:rPr>
            </w:pPr>
            <w:r>
              <w:rPr>
                <w:rFonts w:ascii="Times New Roman" w:hAnsi="Times New Roman" w:cs="Times New Roman"/>
                <w:bCs/>
                <w:kern w:val="21"/>
                <w:szCs w:val="21"/>
                <w:lang w:eastAsia="en-US"/>
              </w:rPr>
              <w:t>1613.5(6)</w:t>
            </w:r>
          </w:p>
        </w:tc>
        <w:tc>
          <w:tcPr>
            <w:tcW w:w="0" w:type="auto"/>
          </w:tcPr>
          <w:p>
            <w:pPr>
              <w:spacing w:line="288" w:lineRule="auto"/>
              <w:rPr>
                <w:rFonts w:ascii="Times New Roman" w:hAnsi="Times New Roman" w:cs="Times New Roman"/>
                <w:bCs/>
                <w:kern w:val="21"/>
                <w:szCs w:val="21"/>
                <w:lang w:eastAsia="en-US"/>
              </w:rPr>
            </w:pPr>
            <w:r>
              <w:rPr>
                <w:rFonts w:ascii="Times New Roman" w:hAnsi="Times New Roman" w:cs="Times New Roman"/>
                <w:bCs/>
                <w:kern w:val="21"/>
                <w:szCs w:val="21"/>
                <w:lang w:eastAsia="en-US"/>
              </w:rPr>
              <w:t>1550.4(6)</w:t>
            </w:r>
          </w:p>
        </w:tc>
        <w:tc>
          <w:tcPr>
            <w:tcW w:w="0" w:type="auto"/>
          </w:tcPr>
          <w:p>
            <w:pPr>
              <w:spacing w:line="288" w:lineRule="auto"/>
              <w:rPr>
                <w:rFonts w:ascii="Times New Roman" w:hAnsi="Times New Roman" w:cs="Times New Roman"/>
                <w:bCs/>
                <w:kern w:val="21"/>
                <w:szCs w:val="21"/>
                <w:lang w:eastAsia="en-US"/>
              </w:rPr>
            </w:pPr>
            <w:r>
              <w:rPr>
                <w:rFonts w:ascii="Times New Roman" w:hAnsi="Times New Roman" w:cs="Times New Roman"/>
                <w:bCs/>
                <w:kern w:val="21"/>
                <w:szCs w:val="21"/>
                <w:lang w:eastAsia="en-US"/>
              </w:rPr>
              <w:t>1545.1(6)</w:t>
            </w:r>
          </w:p>
        </w:tc>
        <w:tc>
          <w:tcPr>
            <w:tcW w:w="0" w:type="auto"/>
          </w:tcPr>
          <w:p>
            <w:pPr>
              <w:spacing w:line="288" w:lineRule="auto"/>
              <w:rPr>
                <w:rFonts w:ascii="Times New Roman" w:hAnsi="Times New Roman" w:cs="Times New Roman"/>
                <w:bCs/>
                <w:kern w:val="21"/>
                <w:szCs w:val="21"/>
              </w:rPr>
            </w:pPr>
            <w:r>
              <w:rPr>
                <w:rFonts w:ascii="Times New Roman" w:hAnsi="Times New Roman" w:cs="Times New Roman" w:hint="eastAsia"/>
                <w:bCs/>
                <w:kern w:val="21"/>
                <w:szCs w:val="21"/>
              </w:rPr>
              <w:t>1</w:t>
            </w:r>
            <w:r>
              <w:rPr>
                <w:rFonts w:ascii="Times New Roman" w:hAnsi="Times New Roman" w:cs="Times New Roman"/>
                <w:bCs/>
                <w:kern w:val="21"/>
                <w:szCs w:val="21"/>
              </w:rPr>
              <w:t>543.3(6)</w:t>
            </w:r>
          </w:p>
        </w:tc>
        <w:tc>
          <w:tcPr>
            <w:tcW w:w="0" w:type="auto"/>
          </w:tcPr>
          <w:p>
            <w:pPr>
              <w:spacing w:line="288" w:lineRule="auto"/>
              <w:rPr>
                <w:rFonts w:ascii="Times New Roman" w:hAnsi="Times New Roman" w:cs="Times New Roman"/>
                <w:bCs/>
                <w:kern w:val="21"/>
                <w:szCs w:val="21"/>
              </w:rPr>
            </w:pPr>
            <w:r>
              <w:rPr>
                <w:rFonts w:ascii="Times New Roman" w:hAnsi="Times New Roman" w:cs="Times New Roman" w:hint="eastAsia"/>
                <w:bCs/>
                <w:kern w:val="21"/>
                <w:szCs w:val="21"/>
              </w:rPr>
              <w:t>1</w:t>
            </w:r>
            <w:r>
              <w:rPr>
                <w:rFonts w:ascii="Times New Roman" w:hAnsi="Times New Roman" w:cs="Times New Roman"/>
                <w:bCs/>
                <w:kern w:val="21"/>
                <w:szCs w:val="21"/>
              </w:rPr>
              <w:t>542.0(6)</w:t>
            </w:r>
          </w:p>
        </w:tc>
        <w:tc>
          <w:tcPr>
            <w:tcW w:w="1465" w:type="dxa"/>
          </w:tcPr>
          <w:p>
            <w:pPr>
              <w:spacing w:line="288" w:lineRule="auto"/>
              <w:rPr>
                <w:rFonts w:ascii="Times New Roman" w:hAnsi="Times New Roman" w:cs="Times New Roman"/>
                <w:bCs/>
                <w:kern w:val="21"/>
                <w:szCs w:val="21"/>
              </w:rPr>
            </w:pPr>
            <w:r>
              <w:rPr>
                <w:rFonts w:ascii="Times New Roman" w:hAnsi="Times New Roman" w:cs="Times New Roman" w:hint="eastAsia"/>
                <w:bCs/>
                <w:kern w:val="21"/>
                <w:szCs w:val="21"/>
              </w:rPr>
              <w:t>1</w:t>
            </w:r>
            <w:r>
              <w:rPr>
                <w:rFonts w:ascii="Times New Roman" w:hAnsi="Times New Roman" w:cs="Times New Roman"/>
                <w:bCs/>
                <w:kern w:val="21"/>
                <w:szCs w:val="21"/>
              </w:rPr>
              <w:t>535.6(6)</w:t>
            </w:r>
          </w:p>
        </w:tc>
      </w:tr>
      <w:tr>
        <w:trPr>
          <w:jc w:val="center"/>
        </w:trPr>
        <w:tc>
          <w:tcPr>
            <w:tcW w:w="0" w:type="auto"/>
          </w:tcPr>
          <w:p>
            <w:pPr>
              <w:spacing w:line="288" w:lineRule="auto"/>
              <w:rPr>
                <w:rFonts w:ascii="Times New Roman" w:hAnsi="Times New Roman" w:cs="Times New Roman"/>
                <w:bCs/>
                <w:kern w:val="21"/>
                <w:szCs w:val="21"/>
                <w:lang w:eastAsia="en-US"/>
              </w:rPr>
            </w:pPr>
            <w:r>
              <w:rPr>
                <w:rFonts w:ascii="Times New Roman" w:hAnsi="Times New Roman" w:cs="Times New Roman"/>
                <w:bCs/>
                <w:kern w:val="21"/>
                <w:szCs w:val="21"/>
                <w:lang w:eastAsia="en-US"/>
              </w:rPr>
              <w:t>Z</w:t>
            </w:r>
          </w:p>
        </w:tc>
        <w:tc>
          <w:tcPr>
            <w:tcW w:w="0" w:type="auto"/>
          </w:tcPr>
          <w:p>
            <w:pPr>
              <w:spacing w:line="288" w:lineRule="auto"/>
              <w:rPr>
                <w:rFonts w:ascii="Times New Roman" w:hAnsi="Times New Roman" w:cs="Times New Roman"/>
                <w:bCs/>
                <w:kern w:val="21"/>
                <w:szCs w:val="21"/>
                <w:lang w:eastAsia="en-US"/>
              </w:rPr>
            </w:pPr>
            <w:r>
              <w:rPr>
                <w:rFonts w:ascii="Times New Roman" w:hAnsi="Times New Roman" w:cs="Times New Roman"/>
                <w:bCs/>
                <w:kern w:val="21"/>
                <w:szCs w:val="21"/>
                <w:lang w:eastAsia="en-US"/>
              </w:rPr>
              <w:t>2</w:t>
            </w:r>
          </w:p>
        </w:tc>
        <w:tc>
          <w:tcPr>
            <w:tcW w:w="0" w:type="auto"/>
          </w:tcPr>
          <w:p>
            <w:pPr>
              <w:spacing w:line="288" w:lineRule="auto"/>
              <w:rPr>
                <w:rFonts w:ascii="Times New Roman" w:hAnsi="Times New Roman" w:cs="Times New Roman"/>
                <w:bCs/>
                <w:kern w:val="21"/>
                <w:szCs w:val="21"/>
                <w:lang w:eastAsia="en-US"/>
              </w:rPr>
            </w:pPr>
            <w:r>
              <w:rPr>
                <w:rFonts w:ascii="Times New Roman" w:hAnsi="Times New Roman" w:cs="Times New Roman"/>
                <w:bCs/>
                <w:kern w:val="21"/>
                <w:szCs w:val="21"/>
                <w:lang w:eastAsia="en-US"/>
              </w:rPr>
              <w:t>2</w:t>
            </w:r>
          </w:p>
        </w:tc>
        <w:tc>
          <w:tcPr>
            <w:tcW w:w="0" w:type="auto"/>
          </w:tcPr>
          <w:p>
            <w:pPr>
              <w:spacing w:line="288" w:lineRule="auto"/>
              <w:rPr>
                <w:rFonts w:ascii="Times New Roman" w:hAnsi="Times New Roman" w:cs="Times New Roman"/>
                <w:bCs/>
                <w:kern w:val="21"/>
                <w:szCs w:val="21"/>
                <w:lang w:eastAsia="en-US"/>
              </w:rPr>
            </w:pPr>
            <w:r>
              <w:rPr>
                <w:rFonts w:ascii="Times New Roman" w:hAnsi="Times New Roman" w:cs="Times New Roman"/>
                <w:bCs/>
                <w:kern w:val="21"/>
                <w:szCs w:val="21"/>
                <w:lang w:eastAsia="en-US"/>
              </w:rPr>
              <w:t>2</w:t>
            </w:r>
          </w:p>
        </w:tc>
        <w:tc>
          <w:tcPr>
            <w:tcW w:w="0" w:type="auto"/>
          </w:tcPr>
          <w:p>
            <w:pPr>
              <w:spacing w:line="288" w:lineRule="auto"/>
              <w:rPr>
                <w:rFonts w:ascii="Times New Roman" w:hAnsi="Times New Roman" w:cs="Times New Roman"/>
                <w:bCs/>
                <w:kern w:val="21"/>
                <w:szCs w:val="21"/>
                <w:highlight w:val="yellow"/>
              </w:rPr>
            </w:pPr>
            <w:r>
              <w:rPr>
                <w:rFonts w:ascii="Times New Roman" w:hAnsi="Times New Roman" w:cs="Times New Roman" w:hint="eastAsia"/>
                <w:bCs/>
                <w:kern w:val="21"/>
                <w:szCs w:val="21"/>
              </w:rPr>
              <w:t>2</w:t>
            </w:r>
          </w:p>
        </w:tc>
        <w:tc>
          <w:tcPr>
            <w:tcW w:w="0" w:type="auto"/>
          </w:tcPr>
          <w:p>
            <w:pPr>
              <w:spacing w:line="288" w:lineRule="auto"/>
              <w:rPr>
                <w:rFonts w:ascii="Times New Roman" w:hAnsi="Times New Roman" w:cs="Times New Roman"/>
                <w:bCs/>
                <w:kern w:val="21"/>
                <w:szCs w:val="21"/>
              </w:rPr>
            </w:pPr>
            <w:r>
              <w:rPr>
                <w:rFonts w:ascii="Times New Roman" w:hAnsi="Times New Roman" w:cs="Times New Roman" w:hint="eastAsia"/>
                <w:bCs/>
                <w:kern w:val="21"/>
                <w:szCs w:val="21"/>
              </w:rPr>
              <w:t>2</w:t>
            </w:r>
          </w:p>
        </w:tc>
        <w:tc>
          <w:tcPr>
            <w:tcW w:w="1465" w:type="dxa"/>
          </w:tcPr>
          <w:p>
            <w:pPr>
              <w:spacing w:line="288" w:lineRule="auto"/>
              <w:rPr>
                <w:rFonts w:ascii="Times New Roman" w:hAnsi="Times New Roman" w:cs="Times New Roman"/>
                <w:bCs/>
                <w:kern w:val="21"/>
                <w:szCs w:val="21"/>
              </w:rPr>
            </w:pPr>
            <w:r>
              <w:rPr>
                <w:rFonts w:ascii="Times New Roman" w:hAnsi="Times New Roman" w:cs="Times New Roman" w:hint="eastAsia"/>
                <w:bCs/>
                <w:kern w:val="21"/>
                <w:szCs w:val="21"/>
              </w:rPr>
              <w:t>2</w:t>
            </w:r>
          </w:p>
        </w:tc>
      </w:tr>
      <w:tr>
        <w:trPr>
          <w:jc w:val="center"/>
        </w:trPr>
        <w:tc>
          <w:tcPr>
            <w:tcW w:w="0" w:type="auto"/>
            <w:shd w:val="clear" w:color="auto" w:fill="auto"/>
          </w:tcPr>
          <w:p>
            <w:pPr>
              <w:spacing w:line="288" w:lineRule="auto"/>
              <w:rPr>
                <w:rFonts w:ascii="Times New Roman" w:hAnsi="Times New Roman" w:cs="Times New Roman"/>
                <w:bCs/>
                <w:kern w:val="21"/>
                <w:szCs w:val="21"/>
                <w:lang w:eastAsia="en-US"/>
              </w:rPr>
            </w:pPr>
            <w:r>
              <w:rPr>
                <w:rFonts w:ascii="Times New Roman" w:hAnsi="Times New Roman" w:cs="Times New Roman"/>
                <w:bCs/>
                <w:i/>
                <w:kern w:val="21"/>
                <w:szCs w:val="21"/>
                <w:lang w:eastAsia="en-US"/>
              </w:rPr>
              <w:t>D</w:t>
            </w:r>
            <w:r>
              <w:rPr>
                <w:rFonts w:ascii="Times New Roman" w:hAnsi="Times New Roman" w:cs="Times New Roman"/>
                <w:bCs/>
                <w:kern w:val="21"/>
                <w:szCs w:val="21"/>
                <w:vertAlign w:val="subscript"/>
                <w:lang w:eastAsia="en-US"/>
              </w:rPr>
              <w:t>c</w:t>
            </w:r>
            <w:r>
              <w:rPr>
                <w:rFonts w:ascii="Times New Roman" w:hAnsi="Times New Roman" w:cs="Times New Roman"/>
                <w:bCs/>
                <w:kern w:val="21"/>
                <w:szCs w:val="21"/>
                <w:lang w:eastAsia="en-US"/>
              </w:rPr>
              <w:t xml:space="preserve"> / g cm</w:t>
            </w:r>
            <w:r>
              <w:rPr>
                <w:rFonts w:ascii="Times New Roman" w:hAnsi="Times New Roman" w:cs="Times New Roman"/>
                <w:bCs/>
                <w:kern w:val="21"/>
                <w:szCs w:val="21"/>
                <w:vertAlign w:val="superscript"/>
                <w:lang w:eastAsia="en-US"/>
              </w:rPr>
              <w:t>–3</w:t>
            </w:r>
          </w:p>
        </w:tc>
        <w:tc>
          <w:tcPr>
            <w:tcW w:w="0" w:type="auto"/>
          </w:tcPr>
          <w:p>
            <w:pPr>
              <w:spacing w:line="288" w:lineRule="auto"/>
              <w:rPr>
                <w:rFonts w:ascii="Times New Roman" w:hAnsi="Times New Roman" w:cs="Times New Roman"/>
                <w:bCs/>
                <w:kern w:val="21"/>
                <w:szCs w:val="21"/>
              </w:rPr>
            </w:pPr>
            <w:r>
              <w:rPr>
                <w:rFonts w:ascii="Times New Roman" w:hAnsi="Times New Roman" w:cs="Times New Roman"/>
                <w:bCs/>
                <w:kern w:val="21"/>
                <w:szCs w:val="21"/>
                <w:lang w:eastAsia="en-US"/>
              </w:rPr>
              <w:t>1.</w:t>
            </w:r>
            <w:r>
              <w:rPr>
                <w:rFonts w:ascii="Times New Roman" w:hAnsi="Times New Roman" w:cs="Times New Roman" w:hint="eastAsia"/>
                <w:bCs/>
                <w:kern w:val="21"/>
                <w:szCs w:val="21"/>
              </w:rPr>
              <w:t>571</w:t>
            </w:r>
          </w:p>
        </w:tc>
        <w:tc>
          <w:tcPr>
            <w:tcW w:w="0" w:type="auto"/>
          </w:tcPr>
          <w:p>
            <w:pPr>
              <w:spacing w:line="288" w:lineRule="auto"/>
              <w:rPr>
                <w:rFonts w:ascii="Times New Roman" w:hAnsi="Times New Roman" w:cs="Times New Roman"/>
                <w:bCs/>
                <w:kern w:val="21"/>
                <w:szCs w:val="21"/>
              </w:rPr>
            </w:pPr>
            <w:r>
              <w:rPr>
                <w:rFonts w:ascii="Times New Roman" w:hAnsi="Times New Roman" w:cs="Times New Roman"/>
                <w:bCs/>
                <w:kern w:val="21"/>
                <w:szCs w:val="21"/>
                <w:lang w:eastAsia="en-US"/>
              </w:rPr>
              <w:t>1.</w:t>
            </w:r>
            <w:r>
              <w:rPr>
                <w:rFonts w:ascii="Times New Roman" w:hAnsi="Times New Roman" w:cs="Times New Roman" w:hint="eastAsia"/>
                <w:bCs/>
                <w:kern w:val="21"/>
                <w:szCs w:val="21"/>
              </w:rPr>
              <w:t>635</w:t>
            </w:r>
          </w:p>
        </w:tc>
        <w:tc>
          <w:tcPr>
            <w:tcW w:w="0" w:type="auto"/>
          </w:tcPr>
          <w:p>
            <w:pPr>
              <w:spacing w:line="288" w:lineRule="auto"/>
              <w:rPr>
                <w:rFonts w:ascii="Times New Roman" w:hAnsi="Times New Roman" w:cs="Times New Roman"/>
                <w:bCs/>
                <w:kern w:val="21"/>
                <w:szCs w:val="21"/>
              </w:rPr>
            </w:pPr>
            <w:r>
              <w:rPr>
                <w:rFonts w:ascii="Times New Roman" w:hAnsi="Times New Roman" w:cs="Times New Roman"/>
                <w:bCs/>
                <w:kern w:val="21"/>
                <w:szCs w:val="21"/>
                <w:lang w:eastAsia="en-US"/>
              </w:rPr>
              <w:t>1.</w:t>
            </w:r>
            <w:r>
              <w:rPr>
                <w:rFonts w:ascii="Times New Roman" w:hAnsi="Times New Roman" w:cs="Times New Roman" w:hint="eastAsia"/>
                <w:bCs/>
                <w:kern w:val="21"/>
                <w:szCs w:val="21"/>
              </w:rPr>
              <w:t>641</w:t>
            </w:r>
          </w:p>
        </w:tc>
        <w:tc>
          <w:tcPr>
            <w:tcW w:w="0" w:type="auto"/>
          </w:tcPr>
          <w:p>
            <w:pPr>
              <w:spacing w:line="288" w:lineRule="auto"/>
              <w:rPr>
                <w:rFonts w:ascii="Times New Roman" w:hAnsi="Times New Roman" w:cs="Times New Roman"/>
                <w:bCs/>
                <w:kern w:val="21"/>
                <w:szCs w:val="21"/>
              </w:rPr>
            </w:pPr>
            <w:r>
              <w:rPr>
                <w:rFonts w:ascii="Times New Roman" w:hAnsi="Times New Roman" w:cs="Times New Roman" w:hint="eastAsia"/>
                <w:bCs/>
                <w:kern w:val="21"/>
                <w:szCs w:val="21"/>
              </w:rPr>
              <w:t>1</w:t>
            </w:r>
            <w:r>
              <w:rPr>
                <w:rFonts w:ascii="Times New Roman" w:hAnsi="Times New Roman" w:cs="Times New Roman"/>
                <w:bCs/>
                <w:kern w:val="21"/>
                <w:szCs w:val="21"/>
              </w:rPr>
              <w:t>.</w:t>
            </w:r>
            <w:r>
              <w:rPr>
                <w:rFonts w:ascii="Times New Roman" w:hAnsi="Times New Roman" w:cs="Times New Roman" w:hint="eastAsia"/>
                <w:bCs/>
                <w:kern w:val="21"/>
                <w:szCs w:val="21"/>
              </w:rPr>
              <w:t>643</w:t>
            </w:r>
          </w:p>
        </w:tc>
        <w:tc>
          <w:tcPr>
            <w:tcW w:w="0" w:type="auto"/>
          </w:tcPr>
          <w:p>
            <w:pPr>
              <w:spacing w:line="288" w:lineRule="auto"/>
              <w:rPr>
                <w:rFonts w:ascii="Times New Roman" w:hAnsi="Times New Roman" w:cs="Times New Roman"/>
                <w:bCs/>
                <w:kern w:val="21"/>
                <w:szCs w:val="21"/>
              </w:rPr>
            </w:pPr>
            <w:r>
              <w:rPr>
                <w:rFonts w:ascii="Times New Roman" w:hAnsi="Times New Roman" w:cs="Times New Roman" w:hint="eastAsia"/>
                <w:bCs/>
                <w:kern w:val="21"/>
                <w:szCs w:val="21"/>
              </w:rPr>
              <w:t>1</w:t>
            </w:r>
            <w:r>
              <w:rPr>
                <w:rFonts w:ascii="Times New Roman" w:hAnsi="Times New Roman" w:cs="Times New Roman"/>
                <w:bCs/>
                <w:kern w:val="21"/>
                <w:szCs w:val="21"/>
              </w:rPr>
              <w:t>.</w:t>
            </w:r>
            <w:r>
              <w:rPr>
                <w:rFonts w:ascii="Times New Roman" w:hAnsi="Times New Roman" w:cs="Times New Roman" w:hint="eastAsia"/>
                <w:bCs/>
                <w:kern w:val="21"/>
                <w:szCs w:val="21"/>
              </w:rPr>
              <w:t>644</w:t>
            </w:r>
          </w:p>
        </w:tc>
        <w:tc>
          <w:tcPr>
            <w:tcW w:w="1465" w:type="dxa"/>
          </w:tcPr>
          <w:p>
            <w:pPr>
              <w:spacing w:line="288" w:lineRule="auto"/>
              <w:rPr>
                <w:rFonts w:ascii="Times New Roman" w:hAnsi="Times New Roman" w:cs="Times New Roman"/>
                <w:bCs/>
                <w:kern w:val="21"/>
                <w:szCs w:val="21"/>
              </w:rPr>
            </w:pPr>
            <w:r>
              <w:rPr>
                <w:rFonts w:ascii="Times New Roman" w:hAnsi="Times New Roman" w:cs="Times New Roman" w:hint="eastAsia"/>
                <w:bCs/>
                <w:kern w:val="21"/>
                <w:szCs w:val="21"/>
              </w:rPr>
              <w:t>1</w:t>
            </w:r>
            <w:r>
              <w:rPr>
                <w:rFonts w:ascii="Times New Roman" w:hAnsi="Times New Roman" w:cs="Times New Roman"/>
                <w:bCs/>
                <w:kern w:val="21"/>
                <w:szCs w:val="21"/>
              </w:rPr>
              <w:t>.</w:t>
            </w:r>
            <w:r>
              <w:rPr>
                <w:rFonts w:ascii="Times New Roman" w:hAnsi="Times New Roman" w:cs="Times New Roman" w:hint="eastAsia"/>
                <w:bCs/>
                <w:kern w:val="21"/>
                <w:szCs w:val="21"/>
              </w:rPr>
              <w:t>651</w:t>
            </w:r>
          </w:p>
        </w:tc>
      </w:tr>
      <w:tr>
        <w:trPr>
          <w:jc w:val="center"/>
        </w:trPr>
        <w:tc>
          <w:tcPr>
            <w:tcW w:w="0" w:type="auto"/>
          </w:tcPr>
          <w:p>
            <w:pPr>
              <w:spacing w:line="288" w:lineRule="auto"/>
              <w:rPr>
                <w:rFonts w:ascii="Times New Roman" w:hAnsi="Times New Roman" w:cs="Times New Roman"/>
                <w:bCs/>
                <w:kern w:val="21"/>
                <w:szCs w:val="21"/>
                <w:lang w:eastAsia="en-US"/>
              </w:rPr>
            </w:pPr>
            <w:r>
              <w:rPr>
                <w:rFonts w:ascii="Times New Roman" w:hAnsi="Times New Roman" w:cs="Times New Roman"/>
                <w:bCs/>
                <w:i/>
                <w:kern w:val="21"/>
                <w:szCs w:val="21"/>
                <w:lang w:eastAsia="en-US"/>
              </w:rPr>
              <w:t>μ</w:t>
            </w:r>
            <w:r>
              <w:rPr>
                <w:rFonts w:ascii="Times New Roman" w:hAnsi="Times New Roman" w:cs="Times New Roman"/>
                <w:bCs/>
                <w:kern w:val="21"/>
                <w:szCs w:val="21"/>
                <w:lang w:eastAsia="en-US"/>
              </w:rPr>
              <w:t xml:space="preserve"> / mm</w:t>
            </w:r>
            <w:r>
              <w:rPr>
                <w:rFonts w:ascii="Times New Roman" w:hAnsi="Times New Roman" w:cs="Times New Roman"/>
                <w:bCs/>
                <w:kern w:val="21"/>
                <w:szCs w:val="21"/>
                <w:vertAlign w:val="superscript"/>
                <w:lang w:eastAsia="en-US"/>
              </w:rPr>
              <w:t>–1</w:t>
            </w:r>
          </w:p>
        </w:tc>
        <w:tc>
          <w:tcPr>
            <w:tcW w:w="0" w:type="auto"/>
          </w:tcPr>
          <w:p>
            <w:pPr>
              <w:spacing w:line="288" w:lineRule="auto"/>
              <w:rPr>
                <w:rFonts w:ascii="Times New Roman" w:hAnsi="Times New Roman" w:cs="Times New Roman"/>
                <w:bCs/>
                <w:kern w:val="21"/>
                <w:szCs w:val="21"/>
              </w:rPr>
            </w:pPr>
            <w:r>
              <w:rPr>
                <w:rFonts w:ascii="Times New Roman" w:hAnsi="Times New Roman" w:cs="Times New Roman"/>
                <w:bCs/>
                <w:kern w:val="21"/>
                <w:szCs w:val="21"/>
                <w:lang w:eastAsia="en-US"/>
              </w:rPr>
              <w:t>1.0</w:t>
            </w:r>
            <w:r>
              <w:rPr>
                <w:rFonts w:ascii="Times New Roman" w:hAnsi="Times New Roman" w:cs="Times New Roman" w:hint="eastAsia"/>
                <w:bCs/>
                <w:kern w:val="21"/>
                <w:szCs w:val="21"/>
              </w:rPr>
              <w:t>62</w:t>
            </w:r>
          </w:p>
        </w:tc>
        <w:tc>
          <w:tcPr>
            <w:tcW w:w="0" w:type="auto"/>
          </w:tcPr>
          <w:p>
            <w:pPr>
              <w:spacing w:line="288" w:lineRule="auto"/>
              <w:rPr>
                <w:rFonts w:ascii="Times New Roman" w:hAnsi="Times New Roman" w:cs="Times New Roman"/>
                <w:bCs/>
                <w:kern w:val="21"/>
                <w:szCs w:val="21"/>
                <w:highlight w:val="yellow"/>
              </w:rPr>
            </w:pPr>
            <w:r>
              <w:rPr>
                <w:rFonts w:ascii="Times New Roman" w:hAnsi="Times New Roman" w:cs="Times New Roman"/>
                <w:bCs/>
                <w:kern w:val="21"/>
                <w:szCs w:val="21"/>
                <w:lang w:eastAsia="en-US"/>
              </w:rPr>
              <w:t>1.</w:t>
            </w:r>
            <w:r>
              <w:rPr>
                <w:rFonts w:ascii="Times New Roman" w:hAnsi="Times New Roman" w:cs="Times New Roman" w:hint="eastAsia"/>
                <w:bCs/>
                <w:kern w:val="21"/>
                <w:szCs w:val="21"/>
              </w:rPr>
              <w:t>1</w:t>
            </w:r>
            <w:r>
              <w:rPr>
                <w:rFonts w:ascii="Times New Roman" w:hAnsi="Times New Roman" w:cs="Times New Roman"/>
                <w:bCs/>
                <w:kern w:val="21"/>
                <w:szCs w:val="21"/>
                <w:lang w:eastAsia="en-US"/>
              </w:rPr>
              <w:t>0</w:t>
            </w:r>
            <w:r>
              <w:rPr>
                <w:rFonts w:ascii="Times New Roman" w:hAnsi="Times New Roman" w:cs="Times New Roman" w:hint="eastAsia"/>
                <w:bCs/>
                <w:kern w:val="21"/>
                <w:szCs w:val="21"/>
              </w:rPr>
              <w:t>5</w:t>
            </w:r>
          </w:p>
        </w:tc>
        <w:tc>
          <w:tcPr>
            <w:tcW w:w="0" w:type="auto"/>
          </w:tcPr>
          <w:p>
            <w:pPr>
              <w:spacing w:line="288" w:lineRule="auto"/>
              <w:rPr>
                <w:rFonts w:ascii="Times New Roman" w:hAnsi="Times New Roman" w:cs="Times New Roman"/>
                <w:bCs/>
                <w:kern w:val="21"/>
                <w:szCs w:val="21"/>
              </w:rPr>
            </w:pPr>
            <w:r>
              <w:rPr>
                <w:rFonts w:ascii="Times New Roman" w:hAnsi="Times New Roman" w:cs="Times New Roman"/>
                <w:bCs/>
                <w:kern w:val="21"/>
                <w:szCs w:val="21"/>
                <w:lang w:eastAsia="en-US"/>
              </w:rPr>
              <w:t>1.</w:t>
            </w:r>
            <w:r>
              <w:rPr>
                <w:rFonts w:ascii="Times New Roman" w:hAnsi="Times New Roman" w:cs="Times New Roman" w:hint="eastAsia"/>
                <w:bCs/>
                <w:kern w:val="21"/>
                <w:szCs w:val="21"/>
              </w:rPr>
              <w:t>109</w:t>
            </w:r>
          </w:p>
        </w:tc>
        <w:tc>
          <w:tcPr>
            <w:tcW w:w="0" w:type="auto"/>
          </w:tcPr>
          <w:p>
            <w:pPr>
              <w:spacing w:line="288" w:lineRule="auto"/>
              <w:rPr>
                <w:rFonts w:ascii="Times New Roman" w:hAnsi="Times New Roman" w:cs="Times New Roman"/>
                <w:bCs/>
                <w:kern w:val="21"/>
                <w:szCs w:val="21"/>
              </w:rPr>
            </w:pPr>
            <w:r>
              <w:rPr>
                <w:rFonts w:ascii="Times New Roman" w:hAnsi="Times New Roman" w:cs="Times New Roman" w:hint="eastAsia"/>
                <w:bCs/>
                <w:kern w:val="21"/>
                <w:szCs w:val="21"/>
              </w:rPr>
              <w:t>1</w:t>
            </w:r>
            <w:r>
              <w:rPr>
                <w:rFonts w:ascii="Times New Roman" w:hAnsi="Times New Roman" w:cs="Times New Roman"/>
                <w:bCs/>
                <w:kern w:val="21"/>
                <w:szCs w:val="21"/>
              </w:rPr>
              <w:t>.</w:t>
            </w:r>
            <w:r>
              <w:rPr>
                <w:rFonts w:ascii="Times New Roman" w:hAnsi="Times New Roman" w:cs="Times New Roman" w:hint="eastAsia"/>
                <w:bCs/>
                <w:kern w:val="21"/>
                <w:szCs w:val="21"/>
              </w:rPr>
              <w:t>110</w:t>
            </w:r>
          </w:p>
        </w:tc>
        <w:tc>
          <w:tcPr>
            <w:tcW w:w="0" w:type="auto"/>
          </w:tcPr>
          <w:p>
            <w:pPr>
              <w:spacing w:line="288" w:lineRule="auto"/>
              <w:rPr>
                <w:rFonts w:ascii="Times New Roman" w:hAnsi="Times New Roman" w:cs="Times New Roman"/>
                <w:bCs/>
                <w:kern w:val="21"/>
                <w:szCs w:val="21"/>
              </w:rPr>
            </w:pPr>
            <w:r>
              <w:rPr>
                <w:rFonts w:ascii="Times New Roman" w:hAnsi="Times New Roman" w:cs="Times New Roman" w:hint="eastAsia"/>
                <w:bCs/>
                <w:kern w:val="21"/>
                <w:szCs w:val="21"/>
              </w:rPr>
              <w:t>1</w:t>
            </w:r>
            <w:r>
              <w:rPr>
                <w:rFonts w:ascii="Times New Roman" w:hAnsi="Times New Roman" w:cs="Times New Roman"/>
                <w:bCs/>
                <w:kern w:val="21"/>
                <w:szCs w:val="21"/>
              </w:rPr>
              <w:t>.</w:t>
            </w:r>
            <w:r>
              <w:rPr>
                <w:rFonts w:ascii="Times New Roman" w:hAnsi="Times New Roman" w:cs="Times New Roman" w:hint="eastAsia"/>
                <w:bCs/>
                <w:kern w:val="21"/>
                <w:szCs w:val="21"/>
              </w:rPr>
              <w:t>111</w:t>
            </w:r>
          </w:p>
        </w:tc>
        <w:tc>
          <w:tcPr>
            <w:tcW w:w="1465" w:type="dxa"/>
          </w:tcPr>
          <w:p>
            <w:pPr>
              <w:spacing w:line="288" w:lineRule="auto"/>
              <w:rPr>
                <w:rFonts w:ascii="Times New Roman" w:hAnsi="Times New Roman" w:cs="Times New Roman"/>
                <w:bCs/>
                <w:kern w:val="21"/>
                <w:szCs w:val="21"/>
              </w:rPr>
            </w:pPr>
            <w:r>
              <w:rPr>
                <w:rFonts w:ascii="Times New Roman" w:hAnsi="Times New Roman" w:cs="Times New Roman" w:hint="eastAsia"/>
                <w:bCs/>
                <w:kern w:val="21"/>
                <w:szCs w:val="21"/>
              </w:rPr>
              <w:t>1</w:t>
            </w:r>
            <w:r>
              <w:rPr>
                <w:rFonts w:ascii="Times New Roman" w:hAnsi="Times New Roman" w:cs="Times New Roman"/>
                <w:bCs/>
                <w:kern w:val="21"/>
                <w:szCs w:val="21"/>
              </w:rPr>
              <w:t>.</w:t>
            </w:r>
            <w:r>
              <w:rPr>
                <w:rFonts w:ascii="Times New Roman" w:hAnsi="Times New Roman" w:cs="Times New Roman" w:hint="eastAsia"/>
                <w:bCs/>
                <w:kern w:val="21"/>
                <w:szCs w:val="21"/>
              </w:rPr>
              <w:t>116</w:t>
            </w:r>
          </w:p>
        </w:tc>
      </w:tr>
      <w:tr>
        <w:trPr>
          <w:jc w:val="center"/>
        </w:trPr>
        <w:tc>
          <w:tcPr>
            <w:tcW w:w="0" w:type="auto"/>
          </w:tcPr>
          <w:p>
            <w:pPr>
              <w:spacing w:line="288" w:lineRule="auto"/>
              <w:rPr>
                <w:rFonts w:ascii="Times New Roman" w:hAnsi="Times New Roman" w:cs="Times New Roman"/>
                <w:bCs/>
                <w:kern w:val="21"/>
                <w:szCs w:val="21"/>
                <w:lang w:eastAsia="en-US"/>
              </w:rPr>
            </w:pPr>
            <w:r>
              <w:rPr>
                <w:rFonts w:ascii="Times New Roman" w:hAnsi="Times New Roman" w:cs="Times New Roman"/>
                <w:bCs/>
                <w:i/>
                <w:kern w:val="21"/>
                <w:szCs w:val="21"/>
                <w:lang w:eastAsia="en-US"/>
              </w:rPr>
              <w:t>F</w:t>
            </w:r>
            <w:r>
              <w:rPr>
                <w:rFonts w:ascii="Times New Roman" w:hAnsi="Times New Roman" w:cs="Times New Roman"/>
                <w:bCs/>
                <w:kern w:val="21"/>
                <w:szCs w:val="21"/>
                <w:lang w:eastAsia="en-US"/>
              </w:rPr>
              <w:t>(000)</w:t>
            </w:r>
          </w:p>
        </w:tc>
        <w:tc>
          <w:tcPr>
            <w:tcW w:w="0" w:type="auto"/>
          </w:tcPr>
          <w:p>
            <w:pPr>
              <w:spacing w:line="288" w:lineRule="auto"/>
              <w:rPr>
                <w:rFonts w:ascii="Times New Roman" w:hAnsi="Times New Roman" w:cs="Times New Roman"/>
                <w:bCs/>
                <w:kern w:val="21"/>
                <w:szCs w:val="21"/>
                <w:lang w:eastAsia="en-US"/>
              </w:rPr>
            </w:pPr>
            <w:r>
              <w:rPr>
                <w:rFonts w:ascii="Times New Roman" w:hAnsi="Times New Roman" w:cs="Times New Roman" w:hint="eastAsia"/>
                <w:bCs/>
                <w:kern w:val="21"/>
                <w:szCs w:val="21"/>
              </w:rPr>
              <w:t>775</w:t>
            </w:r>
            <w:r>
              <w:rPr>
                <w:rFonts w:ascii="Times New Roman" w:hAnsi="Times New Roman" w:cs="Times New Roman"/>
                <w:bCs/>
                <w:kern w:val="21"/>
                <w:szCs w:val="21"/>
                <w:lang w:eastAsia="en-US"/>
              </w:rPr>
              <w:t>.0</w:t>
            </w:r>
          </w:p>
        </w:tc>
        <w:tc>
          <w:tcPr>
            <w:tcW w:w="0" w:type="auto"/>
          </w:tcPr>
          <w:p>
            <w:pPr>
              <w:spacing w:line="288" w:lineRule="auto"/>
              <w:rPr>
                <w:rFonts w:ascii="Times New Roman" w:hAnsi="Times New Roman" w:cs="Times New Roman"/>
                <w:bCs/>
                <w:kern w:val="21"/>
                <w:szCs w:val="21"/>
              </w:rPr>
            </w:pPr>
            <w:r>
              <w:rPr>
                <w:rFonts w:ascii="Times New Roman" w:hAnsi="Times New Roman" w:cs="Times New Roman" w:hint="eastAsia"/>
                <w:bCs/>
                <w:kern w:val="21"/>
                <w:szCs w:val="21"/>
              </w:rPr>
              <w:t>775.0</w:t>
            </w:r>
          </w:p>
        </w:tc>
        <w:tc>
          <w:tcPr>
            <w:tcW w:w="0" w:type="auto"/>
          </w:tcPr>
          <w:p>
            <w:pPr>
              <w:spacing w:line="288" w:lineRule="auto"/>
              <w:rPr>
                <w:rFonts w:ascii="Times New Roman" w:hAnsi="Times New Roman" w:cs="Times New Roman"/>
                <w:bCs/>
                <w:kern w:val="21"/>
                <w:szCs w:val="21"/>
              </w:rPr>
            </w:pPr>
            <w:r>
              <w:rPr>
                <w:rFonts w:ascii="Times New Roman" w:hAnsi="Times New Roman" w:cs="Times New Roman" w:hint="eastAsia"/>
                <w:bCs/>
                <w:kern w:val="21"/>
                <w:szCs w:val="21"/>
              </w:rPr>
              <w:t>775.0</w:t>
            </w:r>
          </w:p>
        </w:tc>
        <w:tc>
          <w:tcPr>
            <w:tcW w:w="0" w:type="auto"/>
          </w:tcPr>
          <w:p>
            <w:pPr>
              <w:spacing w:line="288" w:lineRule="auto"/>
              <w:rPr>
                <w:rFonts w:ascii="Times New Roman" w:hAnsi="Times New Roman" w:cs="Times New Roman"/>
                <w:bCs/>
                <w:kern w:val="21"/>
                <w:szCs w:val="21"/>
              </w:rPr>
            </w:pPr>
            <w:r>
              <w:rPr>
                <w:rFonts w:ascii="Times New Roman" w:hAnsi="Times New Roman" w:cs="Times New Roman" w:hint="eastAsia"/>
                <w:bCs/>
                <w:kern w:val="21"/>
                <w:szCs w:val="21"/>
              </w:rPr>
              <w:t>775.0</w:t>
            </w:r>
          </w:p>
        </w:tc>
        <w:tc>
          <w:tcPr>
            <w:tcW w:w="0" w:type="auto"/>
          </w:tcPr>
          <w:p>
            <w:pPr>
              <w:spacing w:line="288" w:lineRule="auto"/>
              <w:rPr>
                <w:rFonts w:ascii="Times New Roman" w:hAnsi="Times New Roman" w:cs="Times New Roman"/>
                <w:bCs/>
                <w:kern w:val="21"/>
                <w:szCs w:val="21"/>
                <w:lang w:eastAsia="en-US"/>
              </w:rPr>
            </w:pPr>
            <w:r>
              <w:rPr>
                <w:rFonts w:ascii="Times New Roman" w:hAnsi="Times New Roman" w:cs="Times New Roman" w:hint="eastAsia"/>
                <w:bCs/>
                <w:kern w:val="21"/>
                <w:szCs w:val="21"/>
              </w:rPr>
              <w:t>775</w:t>
            </w:r>
            <w:r>
              <w:rPr>
                <w:rFonts w:ascii="Times New Roman" w:hAnsi="Times New Roman" w:cs="Times New Roman"/>
                <w:bCs/>
                <w:kern w:val="21"/>
                <w:szCs w:val="21"/>
              </w:rPr>
              <w:t>.0</w:t>
            </w:r>
          </w:p>
        </w:tc>
        <w:tc>
          <w:tcPr>
            <w:tcW w:w="1465" w:type="dxa"/>
          </w:tcPr>
          <w:p>
            <w:pPr>
              <w:spacing w:line="288" w:lineRule="auto"/>
              <w:rPr>
                <w:rFonts w:ascii="Times New Roman" w:hAnsi="Times New Roman" w:cs="Times New Roman"/>
                <w:bCs/>
                <w:kern w:val="21"/>
                <w:szCs w:val="21"/>
                <w:lang w:eastAsia="en-US"/>
              </w:rPr>
            </w:pPr>
            <w:r>
              <w:rPr>
                <w:rFonts w:ascii="Times New Roman" w:hAnsi="Times New Roman" w:cs="Times New Roman" w:hint="eastAsia"/>
                <w:bCs/>
                <w:kern w:val="21"/>
                <w:szCs w:val="21"/>
              </w:rPr>
              <w:t>775</w:t>
            </w:r>
            <w:r>
              <w:rPr>
                <w:rFonts w:ascii="Times New Roman" w:hAnsi="Times New Roman" w:cs="Times New Roman"/>
                <w:bCs/>
                <w:kern w:val="21"/>
                <w:szCs w:val="21"/>
              </w:rPr>
              <w:t>.0</w:t>
            </w:r>
          </w:p>
        </w:tc>
      </w:tr>
      <w:tr>
        <w:trPr>
          <w:jc w:val="center"/>
        </w:trPr>
        <w:tc>
          <w:tcPr>
            <w:tcW w:w="0" w:type="auto"/>
          </w:tcPr>
          <w:p>
            <w:pPr>
              <w:spacing w:line="288" w:lineRule="auto"/>
              <w:rPr>
                <w:rFonts w:ascii="Times New Roman" w:hAnsi="Times New Roman" w:cs="Times New Roman"/>
                <w:bCs/>
                <w:i/>
                <w:kern w:val="21"/>
                <w:szCs w:val="21"/>
                <w:lang w:eastAsia="en-US"/>
              </w:rPr>
            </w:pPr>
            <w:r>
              <w:rPr>
                <w:rFonts w:ascii="Symbol" w:hAnsi="Symbol" w:cs="Symbol"/>
                <w:i/>
                <w:kern w:val="0"/>
                <w:szCs w:val="21"/>
              </w:rPr>
              <w:t></w:t>
            </w:r>
            <w:r>
              <w:rPr>
                <w:rFonts w:ascii="Symbol" w:hAnsi="Symbol" w:cs="Symbol"/>
                <w:kern w:val="0"/>
                <w:szCs w:val="21"/>
              </w:rPr>
              <w:t></w:t>
            </w:r>
            <w:r>
              <w:rPr>
                <w:rFonts w:ascii="Times New Roman" w:hAnsi="Times New Roman" w:cs="Times New Roman"/>
                <w:kern w:val="0"/>
                <w:szCs w:val="21"/>
              </w:rPr>
              <w:t>range</w:t>
            </w:r>
            <w:r>
              <w:rPr>
                <w:rFonts w:ascii="Times" w:hAnsi="Times" w:cs="Times"/>
                <w:kern w:val="0"/>
                <w:szCs w:val="21"/>
              </w:rPr>
              <w:t>/</w:t>
            </w:r>
            <w:r>
              <w:rPr>
                <w:szCs w:val="21"/>
                <w:shd w:val="clear" w:color="auto" w:fill="FFFFFF"/>
              </w:rPr>
              <w:t>°</w:t>
            </w:r>
          </w:p>
        </w:tc>
        <w:tc>
          <w:tcPr>
            <w:tcW w:w="0" w:type="auto"/>
          </w:tcPr>
          <w:p>
            <w:pPr>
              <w:spacing w:line="288" w:lineRule="auto"/>
              <w:rPr>
                <w:rFonts w:ascii="Times New Roman" w:hAnsi="Times New Roman" w:cs="Times New Roman"/>
                <w:bCs/>
                <w:kern w:val="21"/>
                <w:szCs w:val="21"/>
              </w:rPr>
            </w:pPr>
            <w:r>
              <w:rPr>
                <w:rFonts w:ascii="Times New Roman" w:hAnsi="Times New Roman" w:cs="Times New Roman"/>
                <w:bCs/>
                <w:kern w:val="21"/>
                <w:szCs w:val="21"/>
              </w:rPr>
              <w:t xml:space="preserve">2.864 </w:t>
            </w:r>
            <w:r>
              <w:rPr>
                <w:rFonts w:ascii="Times New Roman" w:hAnsi="Times New Roman" w:cs="Times New Roman" w:hint="eastAsia"/>
                <w:bCs/>
                <w:kern w:val="21"/>
                <w:szCs w:val="21"/>
              </w:rPr>
              <w:t>t</w:t>
            </w:r>
            <w:r>
              <w:rPr>
                <w:rFonts w:ascii="Times New Roman" w:hAnsi="Times New Roman" w:cs="Times New Roman"/>
                <w:bCs/>
                <w:kern w:val="21"/>
                <w:szCs w:val="21"/>
              </w:rPr>
              <w:t>o 50.052</w:t>
            </w:r>
          </w:p>
        </w:tc>
        <w:tc>
          <w:tcPr>
            <w:tcW w:w="0" w:type="auto"/>
          </w:tcPr>
          <w:p>
            <w:pPr>
              <w:spacing w:line="288" w:lineRule="auto"/>
              <w:rPr>
                <w:rFonts w:ascii="Times New Roman" w:hAnsi="Times New Roman" w:cs="Times New Roman"/>
                <w:bCs/>
                <w:kern w:val="21"/>
                <w:szCs w:val="21"/>
                <w:highlight w:val="yellow"/>
              </w:rPr>
            </w:pPr>
            <w:r>
              <w:rPr>
                <w:rFonts w:ascii="Times New Roman" w:hAnsi="Times New Roman" w:cs="Times New Roman"/>
                <w:bCs/>
                <w:kern w:val="21"/>
                <w:szCs w:val="21"/>
              </w:rPr>
              <w:t>2.776 to 50.054</w:t>
            </w:r>
          </w:p>
        </w:tc>
        <w:tc>
          <w:tcPr>
            <w:tcW w:w="0" w:type="auto"/>
          </w:tcPr>
          <w:p>
            <w:pPr>
              <w:spacing w:line="288" w:lineRule="auto"/>
              <w:rPr>
                <w:rFonts w:ascii="Times New Roman" w:hAnsi="Times New Roman" w:cs="Times New Roman"/>
                <w:bCs/>
                <w:kern w:val="21"/>
                <w:szCs w:val="21"/>
              </w:rPr>
            </w:pPr>
            <w:r>
              <w:rPr>
                <w:rFonts w:ascii="Times New Roman" w:hAnsi="Times New Roman" w:cs="Times New Roman"/>
                <w:bCs/>
                <w:kern w:val="21"/>
                <w:szCs w:val="21"/>
              </w:rPr>
              <w:t>2.782 to 50.044</w:t>
            </w:r>
          </w:p>
        </w:tc>
        <w:tc>
          <w:tcPr>
            <w:tcW w:w="0" w:type="auto"/>
          </w:tcPr>
          <w:p>
            <w:pPr>
              <w:spacing w:line="288" w:lineRule="auto"/>
              <w:rPr>
                <w:rFonts w:ascii="Times New Roman" w:hAnsi="Times New Roman" w:cs="Times New Roman"/>
                <w:bCs/>
                <w:kern w:val="21"/>
                <w:szCs w:val="21"/>
              </w:rPr>
            </w:pPr>
            <w:r>
              <w:rPr>
                <w:rFonts w:ascii="Times New Roman" w:hAnsi="Times New Roman" w:cs="Times New Roman"/>
                <w:bCs/>
                <w:kern w:val="21"/>
                <w:szCs w:val="21"/>
              </w:rPr>
              <w:t>2.906 to 50.044</w:t>
            </w:r>
          </w:p>
        </w:tc>
        <w:tc>
          <w:tcPr>
            <w:tcW w:w="0" w:type="auto"/>
          </w:tcPr>
          <w:p>
            <w:pPr>
              <w:spacing w:line="288" w:lineRule="auto"/>
              <w:rPr>
                <w:rFonts w:ascii="Times New Roman" w:hAnsi="Times New Roman" w:cs="Times New Roman"/>
                <w:bCs/>
                <w:kern w:val="21"/>
                <w:szCs w:val="21"/>
              </w:rPr>
            </w:pPr>
            <w:r>
              <w:rPr>
                <w:rFonts w:ascii="Times New Roman" w:hAnsi="Times New Roman" w:cs="Times New Roman"/>
                <w:bCs/>
                <w:kern w:val="21"/>
                <w:szCs w:val="21"/>
              </w:rPr>
              <w:t>2.906 to 50.054</w:t>
            </w:r>
          </w:p>
        </w:tc>
        <w:tc>
          <w:tcPr>
            <w:tcW w:w="1465" w:type="dxa"/>
          </w:tcPr>
          <w:p>
            <w:pPr>
              <w:spacing w:line="288" w:lineRule="auto"/>
              <w:rPr>
                <w:rFonts w:ascii="Times New Roman" w:hAnsi="Times New Roman" w:cs="Times New Roman"/>
                <w:bCs/>
                <w:kern w:val="21"/>
                <w:szCs w:val="21"/>
              </w:rPr>
            </w:pPr>
            <w:r>
              <w:rPr>
                <w:rFonts w:ascii="Times New Roman" w:hAnsi="Times New Roman" w:cs="Times New Roman"/>
                <w:bCs/>
                <w:kern w:val="21"/>
                <w:szCs w:val="21"/>
              </w:rPr>
              <w:t>2.91 to 50.054</w:t>
            </w:r>
          </w:p>
        </w:tc>
      </w:tr>
      <w:tr>
        <w:trPr>
          <w:jc w:val="center"/>
        </w:trPr>
        <w:tc>
          <w:tcPr>
            <w:tcW w:w="0" w:type="auto"/>
          </w:tcPr>
          <w:p>
            <w:pPr>
              <w:spacing w:line="288" w:lineRule="auto"/>
              <w:rPr>
                <w:rFonts w:ascii="Times New Roman" w:hAnsi="Times New Roman" w:cs="Times New Roman"/>
                <w:szCs w:val="21"/>
              </w:rPr>
            </w:pPr>
            <w:r>
              <w:rPr>
                <w:rFonts w:ascii="Times New Roman" w:hAnsi="Times New Roman" w:cs="Times New Roman"/>
                <w:szCs w:val="21"/>
              </w:rPr>
              <w:t>Data/restraints/parameters</w:t>
            </w:r>
          </w:p>
        </w:tc>
        <w:tc>
          <w:tcPr>
            <w:tcW w:w="0" w:type="auto"/>
          </w:tcPr>
          <w:p>
            <w:pPr>
              <w:spacing w:line="288" w:lineRule="auto"/>
              <w:rPr>
                <w:rFonts w:ascii="Times New Roman" w:hAnsi="Times New Roman" w:cs="Times New Roman"/>
                <w:bCs/>
                <w:kern w:val="21"/>
                <w:szCs w:val="21"/>
              </w:rPr>
            </w:pPr>
            <w:r>
              <w:rPr>
                <w:rFonts w:ascii="Times New Roman" w:hAnsi="Times New Roman" w:cs="Times New Roman"/>
                <w:bCs/>
                <w:kern w:val="21"/>
                <w:szCs w:val="21"/>
              </w:rPr>
              <w:t>5202/</w:t>
            </w:r>
            <w:r>
              <w:rPr>
                <w:rFonts w:ascii="Times New Roman" w:hAnsi="Times New Roman" w:cs="Times New Roman" w:hint="eastAsia"/>
                <w:bCs/>
                <w:kern w:val="21"/>
                <w:szCs w:val="21"/>
              </w:rPr>
              <w:t>422</w:t>
            </w:r>
            <w:r>
              <w:rPr>
                <w:rFonts w:ascii="Times New Roman" w:hAnsi="Times New Roman" w:cs="Times New Roman"/>
                <w:bCs/>
                <w:kern w:val="21"/>
                <w:szCs w:val="21"/>
              </w:rPr>
              <w:t>/</w:t>
            </w:r>
            <w:r>
              <w:rPr>
                <w:rFonts w:ascii="Times New Roman" w:hAnsi="Times New Roman" w:cs="Times New Roman" w:hint="eastAsia"/>
                <w:bCs/>
                <w:kern w:val="21"/>
                <w:szCs w:val="21"/>
              </w:rPr>
              <w:t>424</w:t>
            </w:r>
          </w:p>
        </w:tc>
        <w:tc>
          <w:tcPr>
            <w:tcW w:w="0" w:type="auto"/>
          </w:tcPr>
          <w:p>
            <w:pPr>
              <w:spacing w:line="288" w:lineRule="auto"/>
              <w:rPr>
                <w:rFonts w:ascii="Times New Roman" w:hAnsi="Times New Roman" w:cs="Times New Roman"/>
                <w:bCs/>
                <w:kern w:val="21"/>
                <w:szCs w:val="21"/>
                <w:highlight w:val="yellow"/>
              </w:rPr>
            </w:pPr>
            <w:r>
              <w:rPr>
                <w:rFonts w:ascii="Times New Roman" w:hAnsi="Times New Roman" w:cs="Times New Roman"/>
                <w:bCs/>
                <w:kern w:val="21"/>
                <w:szCs w:val="21"/>
              </w:rPr>
              <w:t>5053/</w:t>
            </w:r>
            <w:r>
              <w:rPr>
                <w:rFonts w:ascii="Times New Roman" w:hAnsi="Times New Roman" w:cs="Times New Roman" w:hint="eastAsia"/>
                <w:bCs/>
                <w:kern w:val="21"/>
                <w:szCs w:val="21"/>
              </w:rPr>
              <w:t>721</w:t>
            </w:r>
            <w:r>
              <w:rPr>
                <w:rFonts w:ascii="Times New Roman" w:hAnsi="Times New Roman" w:cs="Times New Roman"/>
                <w:bCs/>
                <w:kern w:val="21"/>
                <w:szCs w:val="21"/>
              </w:rPr>
              <w:t>/</w:t>
            </w:r>
            <w:r>
              <w:rPr>
                <w:rFonts w:ascii="Times New Roman" w:hAnsi="Times New Roman" w:cs="Times New Roman" w:hint="eastAsia"/>
                <w:bCs/>
                <w:kern w:val="21"/>
                <w:szCs w:val="21"/>
              </w:rPr>
              <w:t>424</w:t>
            </w:r>
          </w:p>
        </w:tc>
        <w:tc>
          <w:tcPr>
            <w:tcW w:w="0" w:type="auto"/>
          </w:tcPr>
          <w:p>
            <w:pPr>
              <w:spacing w:line="288" w:lineRule="auto"/>
              <w:rPr>
                <w:rFonts w:ascii="Times New Roman" w:hAnsi="Times New Roman" w:cs="Times New Roman"/>
                <w:bCs/>
                <w:kern w:val="21"/>
                <w:szCs w:val="21"/>
              </w:rPr>
            </w:pPr>
            <w:r>
              <w:rPr>
                <w:rFonts w:ascii="Times New Roman" w:hAnsi="Times New Roman" w:cs="Times New Roman"/>
                <w:bCs/>
                <w:kern w:val="21"/>
                <w:szCs w:val="21"/>
              </w:rPr>
              <w:t>4992/</w:t>
            </w:r>
            <w:r>
              <w:rPr>
                <w:rFonts w:ascii="Times New Roman" w:hAnsi="Times New Roman" w:cs="Times New Roman" w:hint="eastAsia"/>
                <w:bCs/>
                <w:kern w:val="21"/>
                <w:szCs w:val="21"/>
              </w:rPr>
              <w:t>25</w:t>
            </w:r>
            <w:r>
              <w:rPr>
                <w:rFonts w:ascii="Times New Roman" w:hAnsi="Times New Roman" w:cs="Times New Roman"/>
                <w:bCs/>
                <w:kern w:val="21"/>
                <w:szCs w:val="21"/>
              </w:rPr>
              <w:t>/</w:t>
            </w:r>
            <w:r>
              <w:rPr>
                <w:rFonts w:ascii="Times New Roman" w:hAnsi="Times New Roman" w:cs="Times New Roman" w:hint="eastAsia"/>
                <w:bCs/>
                <w:kern w:val="21"/>
                <w:szCs w:val="21"/>
              </w:rPr>
              <w:t>424</w:t>
            </w:r>
          </w:p>
        </w:tc>
        <w:tc>
          <w:tcPr>
            <w:tcW w:w="0" w:type="auto"/>
          </w:tcPr>
          <w:p>
            <w:pPr>
              <w:spacing w:line="288" w:lineRule="auto"/>
              <w:rPr>
                <w:rFonts w:ascii="Times New Roman" w:hAnsi="Times New Roman" w:cs="Times New Roman"/>
                <w:bCs/>
                <w:kern w:val="21"/>
                <w:szCs w:val="21"/>
              </w:rPr>
            </w:pPr>
            <w:r>
              <w:rPr>
                <w:rFonts w:ascii="Times New Roman" w:hAnsi="Times New Roman" w:cs="Times New Roman"/>
                <w:bCs/>
                <w:kern w:val="21"/>
                <w:szCs w:val="21"/>
              </w:rPr>
              <w:t>4930/</w:t>
            </w:r>
            <w:r>
              <w:rPr>
                <w:rFonts w:ascii="Times New Roman" w:hAnsi="Times New Roman" w:cs="Times New Roman" w:hint="eastAsia"/>
                <w:bCs/>
                <w:kern w:val="21"/>
                <w:szCs w:val="21"/>
              </w:rPr>
              <w:t>403</w:t>
            </w:r>
            <w:r>
              <w:rPr>
                <w:rFonts w:ascii="Times New Roman" w:hAnsi="Times New Roman" w:cs="Times New Roman"/>
                <w:bCs/>
                <w:kern w:val="21"/>
                <w:szCs w:val="21"/>
              </w:rPr>
              <w:t>/</w:t>
            </w:r>
            <w:r>
              <w:rPr>
                <w:rFonts w:ascii="Times New Roman" w:hAnsi="Times New Roman" w:cs="Times New Roman" w:hint="eastAsia"/>
                <w:bCs/>
                <w:kern w:val="21"/>
                <w:szCs w:val="21"/>
              </w:rPr>
              <w:t>424</w:t>
            </w:r>
          </w:p>
        </w:tc>
        <w:tc>
          <w:tcPr>
            <w:tcW w:w="0" w:type="auto"/>
          </w:tcPr>
          <w:p>
            <w:pPr>
              <w:spacing w:line="288" w:lineRule="auto"/>
              <w:rPr>
                <w:rFonts w:ascii="Times New Roman" w:hAnsi="Times New Roman" w:cs="Times New Roman"/>
                <w:bCs/>
                <w:kern w:val="21"/>
                <w:szCs w:val="21"/>
              </w:rPr>
            </w:pPr>
            <w:r>
              <w:rPr>
                <w:rFonts w:ascii="Times New Roman" w:hAnsi="Times New Roman" w:cs="Times New Roman"/>
                <w:bCs/>
                <w:kern w:val="21"/>
                <w:szCs w:val="21"/>
              </w:rPr>
              <w:t>4910/</w:t>
            </w:r>
            <w:r>
              <w:rPr>
                <w:rFonts w:ascii="Times New Roman" w:hAnsi="Times New Roman" w:cs="Times New Roman" w:hint="eastAsia"/>
                <w:bCs/>
                <w:kern w:val="21"/>
                <w:szCs w:val="21"/>
              </w:rPr>
              <w:t>25</w:t>
            </w:r>
            <w:r>
              <w:rPr>
                <w:rFonts w:ascii="Times New Roman" w:hAnsi="Times New Roman" w:cs="Times New Roman"/>
                <w:bCs/>
                <w:kern w:val="21"/>
                <w:szCs w:val="21"/>
              </w:rPr>
              <w:t>/</w:t>
            </w:r>
            <w:r>
              <w:rPr>
                <w:rFonts w:ascii="Times New Roman" w:hAnsi="Times New Roman" w:cs="Times New Roman" w:hint="eastAsia"/>
                <w:bCs/>
                <w:kern w:val="21"/>
                <w:szCs w:val="21"/>
              </w:rPr>
              <w:t>424</w:t>
            </w:r>
          </w:p>
        </w:tc>
        <w:tc>
          <w:tcPr>
            <w:tcW w:w="1465" w:type="dxa"/>
          </w:tcPr>
          <w:p>
            <w:pPr>
              <w:spacing w:line="288" w:lineRule="auto"/>
              <w:rPr>
                <w:rFonts w:ascii="Times New Roman" w:hAnsi="Times New Roman" w:cs="Times New Roman"/>
                <w:bCs/>
                <w:kern w:val="21"/>
                <w:szCs w:val="21"/>
              </w:rPr>
            </w:pPr>
            <w:r>
              <w:rPr>
                <w:rFonts w:ascii="Times New Roman" w:hAnsi="Times New Roman" w:cs="Times New Roman"/>
                <w:bCs/>
                <w:kern w:val="21"/>
                <w:szCs w:val="21"/>
              </w:rPr>
              <w:t>3590/</w:t>
            </w:r>
            <w:r>
              <w:rPr>
                <w:rFonts w:ascii="Times New Roman" w:hAnsi="Times New Roman" w:cs="Times New Roman" w:hint="eastAsia"/>
                <w:bCs/>
                <w:kern w:val="21"/>
                <w:szCs w:val="21"/>
              </w:rPr>
              <w:t>375</w:t>
            </w:r>
            <w:r>
              <w:rPr>
                <w:rFonts w:ascii="Times New Roman" w:hAnsi="Times New Roman" w:cs="Times New Roman"/>
                <w:bCs/>
                <w:kern w:val="21"/>
                <w:szCs w:val="21"/>
              </w:rPr>
              <w:t>/</w:t>
            </w:r>
            <w:r>
              <w:rPr>
                <w:rFonts w:ascii="Times New Roman" w:hAnsi="Times New Roman" w:cs="Times New Roman" w:hint="eastAsia"/>
                <w:bCs/>
                <w:kern w:val="21"/>
                <w:szCs w:val="21"/>
              </w:rPr>
              <w:t>400</w:t>
            </w:r>
          </w:p>
        </w:tc>
      </w:tr>
      <w:tr>
        <w:trPr>
          <w:jc w:val="center"/>
        </w:trPr>
        <w:tc>
          <w:tcPr>
            <w:tcW w:w="0" w:type="auto"/>
            <w:vAlign w:val="center"/>
          </w:tcPr>
          <w:p>
            <w:pPr>
              <w:spacing w:line="288" w:lineRule="auto"/>
              <w:rPr>
                <w:rFonts w:ascii="Times New Roman" w:hAnsi="Times New Roman" w:cs="Times New Roman"/>
                <w:szCs w:val="21"/>
              </w:rPr>
            </w:pPr>
            <w:r>
              <w:rPr>
                <w:rFonts w:ascii="Times New Roman" w:hAnsi="Times New Roman" w:cs="Times New Roman"/>
                <w:szCs w:val="21"/>
              </w:rPr>
              <w:t xml:space="preserve">Goodness-of-fit on </w:t>
            </w:r>
            <w:r>
              <w:rPr>
                <w:rFonts w:ascii="Times New Roman" w:hAnsi="Times New Roman" w:cs="Times New Roman"/>
                <w:i/>
                <w:szCs w:val="21"/>
              </w:rPr>
              <w:t>F</w:t>
            </w:r>
            <w:r>
              <w:rPr>
                <w:rFonts w:ascii="Times New Roman" w:hAnsi="Times New Roman" w:cs="Times New Roman"/>
                <w:szCs w:val="21"/>
                <w:vertAlign w:val="superscript"/>
              </w:rPr>
              <w:t>2</w:t>
            </w:r>
          </w:p>
        </w:tc>
        <w:tc>
          <w:tcPr>
            <w:tcW w:w="0" w:type="auto"/>
          </w:tcPr>
          <w:p>
            <w:pPr>
              <w:spacing w:line="288" w:lineRule="auto"/>
              <w:rPr>
                <w:rFonts w:ascii="Times New Roman" w:hAnsi="Times New Roman" w:cs="Times New Roman"/>
                <w:bCs/>
                <w:kern w:val="21"/>
                <w:szCs w:val="21"/>
              </w:rPr>
            </w:pPr>
            <w:r>
              <w:rPr>
                <w:rFonts w:ascii="Times New Roman" w:hAnsi="Times New Roman" w:cs="Times New Roman"/>
                <w:bCs/>
                <w:kern w:val="21"/>
                <w:szCs w:val="21"/>
              </w:rPr>
              <w:t>1.07</w:t>
            </w:r>
            <w:r>
              <w:rPr>
                <w:rFonts w:ascii="Times New Roman" w:hAnsi="Times New Roman" w:cs="Times New Roman" w:hint="eastAsia"/>
                <w:bCs/>
                <w:kern w:val="21"/>
                <w:szCs w:val="21"/>
              </w:rPr>
              <w:t>0</w:t>
            </w:r>
          </w:p>
        </w:tc>
        <w:tc>
          <w:tcPr>
            <w:tcW w:w="0" w:type="auto"/>
          </w:tcPr>
          <w:p>
            <w:pPr>
              <w:spacing w:line="288" w:lineRule="auto"/>
              <w:rPr>
                <w:rFonts w:ascii="Times New Roman" w:hAnsi="Times New Roman" w:cs="Times New Roman"/>
                <w:bCs/>
                <w:kern w:val="21"/>
                <w:szCs w:val="21"/>
              </w:rPr>
            </w:pPr>
            <w:r>
              <w:rPr>
                <w:rFonts w:ascii="Times New Roman" w:hAnsi="Times New Roman" w:cs="Times New Roman" w:hint="eastAsia"/>
                <w:bCs/>
                <w:kern w:val="21"/>
                <w:szCs w:val="21"/>
              </w:rPr>
              <w:t>1</w:t>
            </w:r>
            <w:r>
              <w:rPr>
                <w:rFonts w:ascii="Times New Roman" w:hAnsi="Times New Roman" w:cs="Times New Roman"/>
                <w:bCs/>
                <w:kern w:val="21"/>
                <w:szCs w:val="21"/>
              </w:rPr>
              <w:t>.0</w:t>
            </w:r>
            <w:r>
              <w:rPr>
                <w:rFonts w:ascii="Times New Roman" w:hAnsi="Times New Roman" w:cs="Times New Roman" w:hint="eastAsia"/>
                <w:bCs/>
                <w:kern w:val="21"/>
                <w:szCs w:val="21"/>
              </w:rPr>
              <w:t>34</w:t>
            </w:r>
          </w:p>
        </w:tc>
        <w:tc>
          <w:tcPr>
            <w:tcW w:w="0" w:type="auto"/>
          </w:tcPr>
          <w:p>
            <w:pPr>
              <w:spacing w:line="288" w:lineRule="auto"/>
              <w:rPr>
                <w:rFonts w:ascii="Times New Roman" w:hAnsi="Times New Roman" w:cs="Times New Roman"/>
                <w:bCs/>
                <w:kern w:val="21"/>
                <w:szCs w:val="21"/>
              </w:rPr>
            </w:pPr>
            <w:r>
              <w:rPr>
                <w:rFonts w:ascii="Times New Roman" w:hAnsi="Times New Roman" w:cs="Times New Roman"/>
                <w:bCs/>
                <w:kern w:val="21"/>
                <w:szCs w:val="21"/>
              </w:rPr>
              <w:t>1.</w:t>
            </w:r>
            <w:r>
              <w:rPr>
                <w:rFonts w:ascii="Times New Roman" w:hAnsi="Times New Roman" w:cs="Times New Roman" w:hint="eastAsia"/>
                <w:bCs/>
                <w:kern w:val="21"/>
                <w:szCs w:val="21"/>
              </w:rPr>
              <w:t>038</w:t>
            </w:r>
          </w:p>
        </w:tc>
        <w:tc>
          <w:tcPr>
            <w:tcW w:w="0" w:type="auto"/>
          </w:tcPr>
          <w:p>
            <w:pPr>
              <w:spacing w:line="288" w:lineRule="auto"/>
              <w:rPr>
                <w:rFonts w:ascii="Times New Roman" w:hAnsi="Times New Roman" w:cs="Times New Roman"/>
                <w:bCs/>
                <w:kern w:val="21"/>
                <w:szCs w:val="21"/>
              </w:rPr>
            </w:pPr>
            <w:r>
              <w:rPr>
                <w:rFonts w:ascii="Times New Roman" w:hAnsi="Times New Roman" w:cs="Times New Roman" w:hint="eastAsia"/>
                <w:bCs/>
                <w:kern w:val="21"/>
                <w:szCs w:val="21"/>
              </w:rPr>
              <w:t>1</w:t>
            </w:r>
            <w:r>
              <w:rPr>
                <w:rFonts w:ascii="Times New Roman" w:hAnsi="Times New Roman" w:cs="Times New Roman"/>
                <w:bCs/>
                <w:kern w:val="21"/>
                <w:szCs w:val="21"/>
              </w:rPr>
              <w:t>.0</w:t>
            </w:r>
            <w:r>
              <w:rPr>
                <w:rFonts w:ascii="Times New Roman" w:hAnsi="Times New Roman" w:cs="Times New Roman" w:hint="eastAsia"/>
                <w:bCs/>
                <w:kern w:val="21"/>
                <w:szCs w:val="21"/>
              </w:rPr>
              <w:t>29</w:t>
            </w:r>
          </w:p>
        </w:tc>
        <w:tc>
          <w:tcPr>
            <w:tcW w:w="0" w:type="auto"/>
          </w:tcPr>
          <w:p>
            <w:pPr>
              <w:spacing w:line="288" w:lineRule="auto"/>
              <w:rPr>
                <w:rFonts w:ascii="Times New Roman" w:hAnsi="Times New Roman" w:cs="Times New Roman"/>
                <w:bCs/>
                <w:kern w:val="21"/>
                <w:szCs w:val="21"/>
              </w:rPr>
            </w:pPr>
            <w:r>
              <w:rPr>
                <w:rFonts w:ascii="Times New Roman" w:hAnsi="Times New Roman" w:cs="Times New Roman" w:hint="eastAsia"/>
                <w:bCs/>
                <w:kern w:val="21"/>
                <w:szCs w:val="21"/>
              </w:rPr>
              <w:t>1</w:t>
            </w:r>
            <w:r>
              <w:rPr>
                <w:rFonts w:ascii="Times New Roman" w:hAnsi="Times New Roman" w:cs="Times New Roman"/>
                <w:bCs/>
                <w:kern w:val="21"/>
                <w:szCs w:val="21"/>
              </w:rPr>
              <w:t>.03</w:t>
            </w:r>
            <w:r>
              <w:rPr>
                <w:rFonts w:ascii="Times New Roman" w:hAnsi="Times New Roman" w:cs="Times New Roman" w:hint="eastAsia"/>
                <w:bCs/>
                <w:kern w:val="21"/>
                <w:szCs w:val="21"/>
              </w:rPr>
              <w:t>3</w:t>
            </w:r>
          </w:p>
        </w:tc>
        <w:tc>
          <w:tcPr>
            <w:tcW w:w="1465" w:type="dxa"/>
          </w:tcPr>
          <w:p>
            <w:pPr>
              <w:spacing w:line="288" w:lineRule="auto"/>
              <w:rPr>
                <w:rFonts w:ascii="Times New Roman" w:hAnsi="Times New Roman" w:cs="Times New Roman"/>
                <w:bCs/>
                <w:kern w:val="21"/>
                <w:szCs w:val="21"/>
              </w:rPr>
            </w:pPr>
            <w:r>
              <w:rPr>
                <w:rFonts w:ascii="Times New Roman" w:hAnsi="Times New Roman" w:cs="Times New Roman" w:hint="eastAsia"/>
                <w:bCs/>
                <w:kern w:val="21"/>
                <w:szCs w:val="21"/>
              </w:rPr>
              <w:t>1</w:t>
            </w:r>
            <w:r>
              <w:rPr>
                <w:rFonts w:ascii="Times New Roman" w:hAnsi="Times New Roman" w:cs="Times New Roman"/>
                <w:bCs/>
                <w:kern w:val="21"/>
                <w:szCs w:val="21"/>
              </w:rPr>
              <w:t>.</w:t>
            </w:r>
            <w:r>
              <w:rPr>
                <w:rFonts w:ascii="Times New Roman" w:hAnsi="Times New Roman" w:cs="Times New Roman" w:hint="eastAsia"/>
                <w:bCs/>
                <w:kern w:val="21"/>
                <w:szCs w:val="21"/>
              </w:rPr>
              <w:t>370</w:t>
            </w:r>
          </w:p>
        </w:tc>
      </w:tr>
      <w:tr>
        <w:trPr>
          <w:jc w:val="center"/>
        </w:trPr>
        <w:tc>
          <w:tcPr>
            <w:tcW w:w="0" w:type="auto"/>
            <w:vAlign w:val="center"/>
          </w:tcPr>
          <w:p>
            <w:pPr>
              <w:spacing w:line="288" w:lineRule="auto"/>
              <w:rPr>
                <w:rFonts w:ascii="Symbol" w:hAnsi="Symbol" w:cs="Symbol" w:hint="eastAsia"/>
                <w:i/>
                <w:szCs w:val="21"/>
              </w:rPr>
            </w:pPr>
            <w:r>
              <w:rPr>
                <w:rFonts w:ascii="Times New Roman" w:hAnsi="Times New Roman" w:cs="Times New Roman"/>
                <w:szCs w:val="21"/>
              </w:rPr>
              <w:t>Reflections collected</w:t>
            </w:r>
          </w:p>
        </w:tc>
        <w:tc>
          <w:tcPr>
            <w:tcW w:w="0" w:type="auto"/>
          </w:tcPr>
          <w:p>
            <w:pPr>
              <w:spacing w:line="288" w:lineRule="auto"/>
              <w:rPr>
                <w:rFonts w:ascii="Times New Roman" w:hAnsi="Times New Roman" w:cs="Times New Roman"/>
                <w:bCs/>
                <w:kern w:val="21"/>
                <w:szCs w:val="21"/>
              </w:rPr>
            </w:pPr>
            <w:r>
              <w:rPr>
                <w:rFonts w:ascii="Times New Roman" w:hAnsi="Times New Roman" w:cs="Times New Roman"/>
                <w:bCs/>
                <w:kern w:val="21"/>
                <w:szCs w:val="21"/>
              </w:rPr>
              <w:t>10053</w:t>
            </w:r>
          </w:p>
        </w:tc>
        <w:tc>
          <w:tcPr>
            <w:tcW w:w="0" w:type="auto"/>
          </w:tcPr>
          <w:p>
            <w:pPr>
              <w:spacing w:line="288" w:lineRule="auto"/>
              <w:rPr>
                <w:rFonts w:ascii="Times New Roman" w:hAnsi="Times New Roman" w:cs="Times New Roman"/>
                <w:bCs/>
                <w:kern w:val="21"/>
                <w:szCs w:val="21"/>
              </w:rPr>
            </w:pPr>
            <w:r>
              <w:rPr>
                <w:rFonts w:ascii="Times New Roman" w:hAnsi="Times New Roman" w:cs="Times New Roman"/>
                <w:bCs/>
                <w:kern w:val="21"/>
                <w:szCs w:val="21"/>
              </w:rPr>
              <w:t>9820</w:t>
            </w:r>
          </w:p>
        </w:tc>
        <w:tc>
          <w:tcPr>
            <w:tcW w:w="0" w:type="auto"/>
          </w:tcPr>
          <w:p>
            <w:pPr>
              <w:spacing w:line="288" w:lineRule="auto"/>
              <w:rPr>
                <w:rFonts w:ascii="Times New Roman" w:hAnsi="Times New Roman" w:cs="Times New Roman"/>
                <w:bCs/>
                <w:kern w:val="21"/>
                <w:szCs w:val="21"/>
              </w:rPr>
            </w:pPr>
            <w:r>
              <w:rPr>
                <w:rFonts w:ascii="Times New Roman" w:hAnsi="Times New Roman" w:cs="Times New Roman"/>
                <w:bCs/>
                <w:kern w:val="21"/>
                <w:szCs w:val="21"/>
              </w:rPr>
              <w:t>9540</w:t>
            </w:r>
          </w:p>
        </w:tc>
        <w:tc>
          <w:tcPr>
            <w:tcW w:w="0" w:type="auto"/>
          </w:tcPr>
          <w:p>
            <w:pPr>
              <w:spacing w:line="288" w:lineRule="auto"/>
              <w:rPr>
                <w:rFonts w:ascii="Times New Roman" w:hAnsi="Times New Roman" w:cs="Times New Roman"/>
                <w:bCs/>
                <w:kern w:val="21"/>
                <w:szCs w:val="21"/>
              </w:rPr>
            </w:pPr>
            <w:r>
              <w:rPr>
                <w:rFonts w:ascii="Times New Roman" w:hAnsi="Times New Roman" w:cs="Times New Roman" w:hint="eastAsia"/>
                <w:bCs/>
                <w:kern w:val="21"/>
                <w:szCs w:val="21"/>
              </w:rPr>
              <w:t>9</w:t>
            </w:r>
            <w:r>
              <w:rPr>
                <w:rFonts w:ascii="Times New Roman" w:hAnsi="Times New Roman" w:cs="Times New Roman"/>
                <w:bCs/>
                <w:kern w:val="21"/>
                <w:szCs w:val="21"/>
              </w:rPr>
              <w:t>249</w:t>
            </w:r>
          </w:p>
        </w:tc>
        <w:tc>
          <w:tcPr>
            <w:tcW w:w="0" w:type="auto"/>
          </w:tcPr>
          <w:p>
            <w:pPr>
              <w:spacing w:line="288" w:lineRule="auto"/>
              <w:rPr>
                <w:rFonts w:ascii="Times New Roman" w:hAnsi="Times New Roman" w:cs="Times New Roman"/>
                <w:bCs/>
                <w:kern w:val="21"/>
                <w:szCs w:val="21"/>
              </w:rPr>
            </w:pPr>
            <w:r>
              <w:rPr>
                <w:rFonts w:ascii="Times New Roman" w:hAnsi="Times New Roman" w:cs="Times New Roman" w:hint="eastAsia"/>
                <w:bCs/>
                <w:kern w:val="21"/>
                <w:szCs w:val="21"/>
              </w:rPr>
              <w:t>9</w:t>
            </w:r>
            <w:r>
              <w:rPr>
                <w:rFonts w:ascii="Times New Roman" w:hAnsi="Times New Roman" w:cs="Times New Roman"/>
                <w:bCs/>
                <w:kern w:val="21"/>
                <w:szCs w:val="21"/>
              </w:rPr>
              <w:t>169</w:t>
            </w:r>
          </w:p>
        </w:tc>
        <w:tc>
          <w:tcPr>
            <w:tcW w:w="1465" w:type="dxa"/>
          </w:tcPr>
          <w:p>
            <w:pPr>
              <w:spacing w:line="288" w:lineRule="auto"/>
              <w:rPr>
                <w:rFonts w:ascii="Times New Roman" w:hAnsi="Times New Roman" w:cs="Times New Roman"/>
                <w:bCs/>
                <w:kern w:val="21"/>
                <w:szCs w:val="21"/>
              </w:rPr>
            </w:pPr>
            <w:r>
              <w:rPr>
                <w:rFonts w:ascii="Times New Roman" w:hAnsi="Times New Roman" w:cs="Times New Roman" w:hint="eastAsia"/>
                <w:bCs/>
                <w:kern w:val="21"/>
                <w:szCs w:val="21"/>
              </w:rPr>
              <w:t>5</w:t>
            </w:r>
            <w:r>
              <w:rPr>
                <w:rFonts w:ascii="Times New Roman" w:hAnsi="Times New Roman" w:cs="Times New Roman"/>
                <w:bCs/>
                <w:kern w:val="21"/>
                <w:szCs w:val="21"/>
              </w:rPr>
              <w:t>359</w:t>
            </w:r>
          </w:p>
        </w:tc>
      </w:tr>
      <w:tr>
        <w:trPr>
          <w:jc w:val="center"/>
        </w:trPr>
        <w:tc>
          <w:tcPr>
            <w:tcW w:w="0" w:type="auto"/>
          </w:tcPr>
          <w:p>
            <w:pPr>
              <w:spacing w:line="288" w:lineRule="auto"/>
              <w:rPr>
                <w:rFonts w:ascii="Times New Roman" w:hAnsi="Times New Roman" w:cs="Times New Roman"/>
                <w:bCs/>
                <w:kern w:val="21"/>
                <w:szCs w:val="21"/>
                <w:lang w:eastAsia="en-US"/>
              </w:rPr>
            </w:pPr>
            <w:r>
              <w:rPr>
                <w:rFonts w:ascii="Times New Roman" w:hAnsi="Times New Roman" w:cs="Times New Roman"/>
                <w:bCs/>
                <w:i/>
                <w:kern w:val="21"/>
                <w:szCs w:val="21"/>
                <w:lang w:eastAsia="en-US"/>
              </w:rPr>
              <w:t>R</w:t>
            </w:r>
            <w:r>
              <w:rPr>
                <w:rFonts w:ascii="Times New Roman" w:hAnsi="Times New Roman" w:cs="Times New Roman"/>
                <w:bCs/>
                <w:kern w:val="21"/>
                <w:szCs w:val="21"/>
                <w:vertAlign w:val="subscript"/>
                <w:lang w:eastAsia="en-US"/>
              </w:rPr>
              <w:t>1</w:t>
            </w:r>
            <w:r>
              <w:rPr>
                <w:rFonts w:ascii="Times New Roman" w:hAnsi="Times New Roman" w:cs="Times New Roman"/>
                <w:bCs/>
                <w:kern w:val="21"/>
                <w:szCs w:val="21"/>
                <w:lang w:eastAsia="en-US"/>
              </w:rPr>
              <w:t xml:space="preserve"> [I ≥ 2σ(I)]</w:t>
            </w:r>
          </w:p>
        </w:tc>
        <w:tc>
          <w:tcPr>
            <w:tcW w:w="0" w:type="auto"/>
          </w:tcPr>
          <w:p>
            <w:pPr>
              <w:spacing w:line="288" w:lineRule="auto"/>
              <w:rPr>
                <w:rFonts w:ascii="Times New Roman" w:hAnsi="Times New Roman" w:cs="Times New Roman"/>
                <w:bCs/>
                <w:kern w:val="21"/>
                <w:szCs w:val="21"/>
              </w:rPr>
            </w:pPr>
            <w:r>
              <w:rPr>
                <w:rFonts w:ascii="Times New Roman" w:hAnsi="Times New Roman" w:cs="Times New Roman"/>
                <w:bCs/>
                <w:kern w:val="21"/>
                <w:szCs w:val="21"/>
                <w:lang w:eastAsia="en-US"/>
              </w:rPr>
              <w:t>0.0</w:t>
            </w:r>
            <w:r>
              <w:rPr>
                <w:rFonts w:ascii="Times New Roman" w:hAnsi="Times New Roman" w:cs="Times New Roman" w:hint="eastAsia"/>
                <w:bCs/>
                <w:kern w:val="21"/>
                <w:szCs w:val="21"/>
              </w:rPr>
              <w:t>675</w:t>
            </w:r>
          </w:p>
        </w:tc>
        <w:tc>
          <w:tcPr>
            <w:tcW w:w="0" w:type="auto"/>
          </w:tcPr>
          <w:p>
            <w:pPr>
              <w:spacing w:line="288" w:lineRule="auto"/>
              <w:rPr>
                <w:rFonts w:ascii="Times New Roman" w:hAnsi="Times New Roman" w:cs="Times New Roman"/>
                <w:bCs/>
                <w:kern w:val="21"/>
                <w:szCs w:val="21"/>
              </w:rPr>
            </w:pPr>
            <w:r>
              <w:rPr>
                <w:rFonts w:ascii="Times New Roman" w:hAnsi="Times New Roman" w:cs="Times New Roman"/>
                <w:bCs/>
                <w:kern w:val="21"/>
                <w:szCs w:val="21"/>
                <w:lang w:eastAsia="en-US"/>
              </w:rPr>
              <w:t>0.0</w:t>
            </w:r>
            <w:r>
              <w:rPr>
                <w:rFonts w:ascii="Times New Roman" w:hAnsi="Times New Roman" w:cs="Times New Roman" w:hint="eastAsia"/>
                <w:bCs/>
                <w:kern w:val="21"/>
                <w:szCs w:val="21"/>
              </w:rPr>
              <w:t>692</w:t>
            </w:r>
          </w:p>
        </w:tc>
        <w:tc>
          <w:tcPr>
            <w:tcW w:w="0" w:type="auto"/>
          </w:tcPr>
          <w:p>
            <w:pPr>
              <w:spacing w:line="288" w:lineRule="auto"/>
              <w:rPr>
                <w:rFonts w:ascii="Times New Roman" w:hAnsi="Times New Roman" w:cs="Times New Roman"/>
                <w:bCs/>
                <w:kern w:val="21"/>
                <w:szCs w:val="21"/>
              </w:rPr>
            </w:pPr>
            <w:r>
              <w:rPr>
                <w:rFonts w:ascii="Times New Roman" w:hAnsi="Times New Roman" w:cs="Times New Roman"/>
                <w:bCs/>
                <w:kern w:val="21"/>
                <w:szCs w:val="21"/>
                <w:lang w:eastAsia="en-US"/>
              </w:rPr>
              <w:t>0.06</w:t>
            </w:r>
            <w:r>
              <w:rPr>
                <w:rFonts w:ascii="Times New Roman" w:hAnsi="Times New Roman" w:cs="Times New Roman" w:hint="eastAsia"/>
                <w:bCs/>
                <w:kern w:val="21"/>
                <w:szCs w:val="21"/>
              </w:rPr>
              <w:t>99</w:t>
            </w:r>
          </w:p>
        </w:tc>
        <w:tc>
          <w:tcPr>
            <w:tcW w:w="0" w:type="auto"/>
          </w:tcPr>
          <w:p>
            <w:pPr>
              <w:spacing w:line="288" w:lineRule="auto"/>
              <w:rPr>
                <w:rFonts w:ascii="Times New Roman" w:hAnsi="Times New Roman" w:cs="Times New Roman"/>
                <w:bCs/>
                <w:kern w:val="21"/>
                <w:szCs w:val="21"/>
                <w:lang w:eastAsia="en-US"/>
              </w:rPr>
            </w:pPr>
            <w:r>
              <w:rPr>
                <w:rFonts w:ascii="Times New Roman" w:hAnsi="Times New Roman" w:cs="Times New Roman" w:hint="eastAsia"/>
                <w:bCs/>
                <w:kern w:val="21"/>
                <w:szCs w:val="21"/>
              </w:rPr>
              <w:t>0</w:t>
            </w:r>
            <w:r>
              <w:rPr>
                <w:rFonts w:ascii="Times New Roman" w:hAnsi="Times New Roman" w:cs="Times New Roman"/>
                <w:bCs/>
                <w:kern w:val="21"/>
                <w:szCs w:val="21"/>
              </w:rPr>
              <w:t>.0</w:t>
            </w:r>
            <w:r>
              <w:rPr>
                <w:rFonts w:ascii="Times New Roman" w:hAnsi="Times New Roman" w:cs="Times New Roman" w:hint="eastAsia"/>
                <w:bCs/>
                <w:kern w:val="21"/>
                <w:szCs w:val="21"/>
              </w:rPr>
              <w:t>745</w:t>
            </w:r>
          </w:p>
        </w:tc>
        <w:tc>
          <w:tcPr>
            <w:tcW w:w="0" w:type="auto"/>
          </w:tcPr>
          <w:p>
            <w:pPr>
              <w:spacing w:line="288" w:lineRule="auto"/>
              <w:rPr>
                <w:rFonts w:ascii="Times New Roman" w:hAnsi="Times New Roman" w:cs="Times New Roman"/>
                <w:bCs/>
                <w:kern w:val="21"/>
                <w:szCs w:val="21"/>
              </w:rPr>
            </w:pPr>
            <w:r>
              <w:rPr>
                <w:rFonts w:ascii="Times New Roman" w:hAnsi="Times New Roman" w:cs="Times New Roman" w:hint="eastAsia"/>
                <w:bCs/>
                <w:kern w:val="21"/>
                <w:szCs w:val="21"/>
              </w:rPr>
              <w:t>0</w:t>
            </w:r>
            <w:r>
              <w:rPr>
                <w:rFonts w:ascii="Times New Roman" w:hAnsi="Times New Roman" w:cs="Times New Roman"/>
                <w:bCs/>
                <w:kern w:val="21"/>
                <w:szCs w:val="21"/>
              </w:rPr>
              <w:t>.0</w:t>
            </w:r>
            <w:r>
              <w:rPr>
                <w:rFonts w:ascii="Times New Roman" w:hAnsi="Times New Roman" w:cs="Times New Roman" w:hint="eastAsia"/>
                <w:bCs/>
                <w:kern w:val="21"/>
                <w:szCs w:val="21"/>
              </w:rPr>
              <w:t>761</w:t>
            </w:r>
          </w:p>
        </w:tc>
        <w:tc>
          <w:tcPr>
            <w:tcW w:w="1465" w:type="dxa"/>
          </w:tcPr>
          <w:p>
            <w:pPr>
              <w:spacing w:line="288" w:lineRule="auto"/>
              <w:rPr>
                <w:rFonts w:ascii="Times New Roman" w:hAnsi="Times New Roman" w:cs="Times New Roman"/>
                <w:bCs/>
                <w:kern w:val="21"/>
                <w:szCs w:val="21"/>
              </w:rPr>
            </w:pPr>
            <w:r>
              <w:rPr>
                <w:rFonts w:ascii="Times New Roman" w:hAnsi="Times New Roman" w:cs="Times New Roman" w:hint="eastAsia"/>
                <w:bCs/>
                <w:kern w:val="21"/>
                <w:szCs w:val="21"/>
              </w:rPr>
              <w:t>0</w:t>
            </w:r>
            <w:r>
              <w:rPr>
                <w:rFonts w:ascii="Times New Roman" w:hAnsi="Times New Roman" w:cs="Times New Roman"/>
                <w:bCs/>
                <w:kern w:val="21"/>
                <w:szCs w:val="21"/>
              </w:rPr>
              <w:t>.1</w:t>
            </w:r>
            <w:r>
              <w:rPr>
                <w:rFonts w:ascii="Times New Roman" w:hAnsi="Times New Roman" w:cs="Times New Roman" w:hint="eastAsia"/>
                <w:bCs/>
                <w:kern w:val="21"/>
                <w:szCs w:val="21"/>
              </w:rPr>
              <w:t>307</w:t>
            </w:r>
          </w:p>
        </w:tc>
      </w:tr>
      <w:tr>
        <w:trPr>
          <w:jc w:val="center"/>
        </w:trPr>
        <w:tc>
          <w:tcPr>
            <w:tcW w:w="0" w:type="auto"/>
          </w:tcPr>
          <w:p>
            <w:pPr>
              <w:spacing w:line="288" w:lineRule="auto"/>
              <w:rPr>
                <w:rFonts w:ascii="Times New Roman" w:hAnsi="Times New Roman" w:cs="Times New Roman"/>
                <w:bCs/>
                <w:kern w:val="21"/>
                <w:szCs w:val="21"/>
                <w:lang w:eastAsia="en-US"/>
              </w:rPr>
            </w:pPr>
            <w:r>
              <w:rPr>
                <w:rFonts w:ascii="Times New Roman" w:hAnsi="Times New Roman" w:cs="Times New Roman"/>
                <w:bCs/>
                <w:i/>
                <w:kern w:val="21"/>
                <w:szCs w:val="21"/>
                <w:lang w:eastAsia="en-US"/>
              </w:rPr>
              <w:t>wR</w:t>
            </w:r>
            <w:r>
              <w:rPr>
                <w:rFonts w:ascii="Times New Roman" w:hAnsi="Times New Roman" w:cs="Times New Roman"/>
                <w:bCs/>
                <w:kern w:val="21"/>
                <w:szCs w:val="21"/>
                <w:vertAlign w:val="subscript"/>
                <w:lang w:eastAsia="en-US"/>
              </w:rPr>
              <w:t>2</w:t>
            </w:r>
            <w:r>
              <w:rPr>
                <w:rFonts w:ascii="Times New Roman" w:hAnsi="Times New Roman" w:cs="Times New Roman"/>
                <w:bCs/>
                <w:kern w:val="21"/>
                <w:szCs w:val="21"/>
                <w:lang w:eastAsia="en-US"/>
              </w:rPr>
              <w:t xml:space="preserve"> [all data]</w:t>
            </w:r>
          </w:p>
        </w:tc>
        <w:tc>
          <w:tcPr>
            <w:tcW w:w="0" w:type="auto"/>
          </w:tcPr>
          <w:p>
            <w:pPr>
              <w:spacing w:line="288" w:lineRule="auto"/>
              <w:rPr>
                <w:rFonts w:ascii="Times New Roman" w:hAnsi="Times New Roman" w:cs="Times New Roman"/>
                <w:bCs/>
                <w:kern w:val="21"/>
                <w:szCs w:val="21"/>
              </w:rPr>
            </w:pPr>
            <w:r>
              <w:rPr>
                <w:rFonts w:ascii="Times New Roman" w:hAnsi="Times New Roman" w:cs="Times New Roman"/>
                <w:bCs/>
                <w:kern w:val="21"/>
                <w:szCs w:val="21"/>
                <w:lang w:eastAsia="en-US"/>
              </w:rPr>
              <w:t>0.1</w:t>
            </w:r>
            <w:r>
              <w:rPr>
                <w:rFonts w:ascii="Times New Roman" w:hAnsi="Times New Roman" w:cs="Times New Roman" w:hint="eastAsia"/>
                <w:bCs/>
                <w:kern w:val="21"/>
                <w:szCs w:val="21"/>
              </w:rPr>
              <w:t>997</w:t>
            </w:r>
          </w:p>
        </w:tc>
        <w:tc>
          <w:tcPr>
            <w:tcW w:w="0" w:type="auto"/>
          </w:tcPr>
          <w:p>
            <w:pPr>
              <w:spacing w:line="288" w:lineRule="auto"/>
              <w:rPr>
                <w:rFonts w:ascii="Times New Roman" w:hAnsi="Times New Roman" w:cs="Times New Roman"/>
                <w:bCs/>
                <w:kern w:val="21"/>
                <w:szCs w:val="21"/>
              </w:rPr>
            </w:pPr>
            <w:r>
              <w:rPr>
                <w:rFonts w:ascii="Times New Roman" w:hAnsi="Times New Roman" w:cs="Times New Roman"/>
                <w:bCs/>
                <w:kern w:val="21"/>
                <w:szCs w:val="21"/>
                <w:lang w:eastAsia="en-US"/>
              </w:rPr>
              <w:t>0.1</w:t>
            </w:r>
            <w:r>
              <w:rPr>
                <w:rFonts w:ascii="Times New Roman" w:hAnsi="Times New Roman" w:cs="Times New Roman" w:hint="eastAsia"/>
                <w:bCs/>
                <w:kern w:val="21"/>
                <w:szCs w:val="21"/>
              </w:rPr>
              <w:t>962</w:t>
            </w:r>
          </w:p>
        </w:tc>
        <w:tc>
          <w:tcPr>
            <w:tcW w:w="0" w:type="auto"/>
          </w:tcPr>
          <w:p>
            <w:pPr>
              <w:spacing w:line="288" w:lineRule="auto"/>
              <w:rPr>
                <w:rFonts w:ascii="Times New Roman" w:hAnsi="Times New Roman" w:cs="Times New Roman"/>
                <w:bCs/>
                <w:kern w:val="21"/>
                <w:szCs w:val="21"/>
              </w:rPr>
            </w:pPr>
            <w:r>
              <w:rPr>
                <w:rFonts w:ascii="Times New Roman" w:hAnsi="Times New Roman" w:cs="Times New Roman"/>
                <w:bCs/>
                <w:kern w:val="21"/>
                <w:szCs w:val="21"/>
                <w:lang w:eastAsia="en-US"/>
              </w:rPr>
              <w:t>0.</w:t>
            </w:r>
            <w:r>
              <w:rPr>
                <w:rFonts w:ascii="Times New Roman" w:hAnsi="Times New Roman" w:cs="Times New Roman" w:hint="eastAsia"/>
                <w:bCs/>
                <w:kern w:val="21"/>
                <w:szCs w:val="21"/>
              </w:rPr>
              <w:t>2012</w:t>
            </w:r>
          </w:p>
        </w:tc>
        <w:tc>
          <w:tcPr>
            <w:tcW w:w="0" w:type="auto"/>
          </w:tcPr>
          <w:p>
            <w:pPr>
              <w:spacing w:line="288" w:lineRule="auto"/>
              <w:rPr>
                <w:rFonts w:ascii="Times New Roman" w:hAnsi="Times New Roman" w:cs="Times New Roman"/>
                <w:bCs/>
                <w:kern w:val="21"/>
                <w:szCs w:val="21"/>
              </w:rPr>
            </w:pPr>
            <w:r>
              <w:rPr>
                <w:rFonts w:ascii="Times New Roman" w:hAnsi="Times New Roman" w:cs="Times New Roman" w:hint="eastAsia"/>
                <w:bCs/>
                <w:kern w:val="21"/>
                <w:szCs w:val="21"/>
              </w:rPr>
              <w:t>0</w:t>
            </w:r>
            <w:r>
              <w:rPr>
                <w:rFonts w:ascii="Times New Roman" w:hAnsi="Times New Roman" w:cs="Times New Roman"/>
                <w:bCs/>
                <w:kern w:val="21"/>
                <w:szCs w:val="21"/>
              </w:rPr>
              <w:t>.</w:t>
            </w:r>
            <w:r>
              <w:rPr>
                <w:rFonts w:ascii="Times New Roman" w:hAnsi="Times New Roman" w:cs="Times New Roman" w:hint="eastAsia"/>
                <w:bCs/>
                <w:kern w:val="21"/>
                <w:szCs w:val="21"/>
              </w:rPr>
              <w:t>2148</w:t>
            </w:r>
          </w:p>
        </w:tc>
        <w:tc>
          <w:tcPr>
            <w:tcW w:w="0" w:type="auto"/>
          </w:tcPr>
          <w:p>
            <w:pPr>
              <w:spacing w:line="288" w:lineRule="auto"/>
              <w:rPr>
                <w:rFonts w:ascii="Times New Roman" w:hAnsi="Times New Roman" w:cs="Times New Roman"/>
                <w:bCs/>
                <w:kern w:val="21"/>
                <w:szCs w:val="21"/>
              </w:rPr>
            </w:pPr>
            <w:r>
              <w:rPr>
                <w:rFonts w:ascii="Times New Roman" w:hAnsi="Times New Roman" w:cs="Times New Roman" w:hint="eastAsia"/>
                <w:bCs/>
                <w:kern w:val="21"/>
                <w:szCs w:val="21"/>
              </w:rPr>
              <w:t>0</w:t>
            </w:r>
            <w:r>
              <w:rPr>
                <w:rFonts w:ascii="Times New Roman" w:hAnsi="Times New Roman" w:cs="Times New Roman"/>
                <w:bCs/>
                <w:kern w:val="21"/>
                <w:szCs w:val="21"/>
              </w:rPr>
              <w:t>.2</w:t>
            </w:r>
            <w:r>
              <w:rPr>
                <w:rFonts w:ascii="Times New Roman" w:hAnsi="Times New Roman" w:cs="Times New Roman" w:hint="eastAsia"/>
                <w:bCs/>
                <w:kern w:val="21"/>
                <w:szCs w:val="21"/>
              </w:rPr>
              <w:t>183</w:t>
            </w:r>
          </w:p>
        </w:tc>
        <w:tc>
          <w:tcPr>
            <w:tcW w:w="1465" w:type="dxa"/>
          </w:tcPr>
          <w:p>
            <w:pPr>
              <w:spacing w:line="288" w:lineRule="auto"/>
              <w:rPr>
                <w:rFonts w:ascii="Times New Roman" w:hAnsi="Times New Roman" w:cs="Times New Roman"/>
                <w:bCs/>
                <w:kern w:val="21"/>
                <w:szCs w:val="21"/>
                <w:lang w:eastAsia="en-US"/>
              </w:rPr>
            </w:pPr>
            <w:r>
              <w:rPr>
                <w:rFonts w:ascii="Times New Roman" w:hAnsi="Times New Roman" w:cs="Times New Roman" w:hint="eastAsia"/>
                <w:bCs/>
                <w:kern w:val="21"/>
                <w:szCs w:val="21"/>
              </w:rPr>
              <w:t>0</w:t>
            </w:r>
            <w:r>
              <w:rPr>
                <w:rFonts w:ascii="Times New Roman" w:hAnsi="Times New Roman" w:cs="Times New Roman"/>
                <w:bCs/>
                <w:kern w:val="21"/>
                <w:szCs w:val="21"/>
              </w:rPr>
              <w:t>.3</w:t>
            </w:r>
            <w:r>
              <w:rPr>
                <w:rFonts w:ascii="Times New Roman" w:hAnsi="Times New Roman" w:cs="Times New Roman" w:hint="eastAsia"/>
                <w:bCs/>
                <w:kern w:val="21"/>
                <w:szCs w:val="21"/>
              </w:rPr>
              <w:t>547</w:t>
            </w:r>
          </w:p>
        </w:tc>
      </w:tr>
      <w:tr>
        <w:trPr>
          <w:jc w:val="center"/>
        </w:trPr>
        <w:tc>
          <w:tcPr>
            <w:tcW w:w="0" w:type="auto"/>
            <w:tcBorders>
              <w:bottom w:val="single" w:sz="12" w:space="0" w:color="auto"/>
            </w:tcBorders>
          </w:tcPr>
          <w:p>
            <w:pPr>
              <w:spacing w:line="288" w:lineRule="auto"/>
              <w:rPr>
                <w:rFonts w:ascii="Times New Roman" w:hAnsi="Times New Roman" w:cs="Times New Roman"/>
                <w:bCs/>
                <w:kern w:val="21"/>
                <w:szCs w:val="21"/>
              </w:rPr>
            </w:pPr>
            <w:r>
              <w:rPr>
                <w:rFonts w:ascii="Times New Roman" w:hAnsi="Times New Roman" w:cs="Times New Roman" w:hint="eastAsia"/>
                <w:bCs/>
                <w:kern w:val="21"/>
                <w:szCs w:val="21"/>
              </w:rPr>
              <w:t>L</w:t>
            </w:r>
            <w:r>
              <w:rPr>
                <w:rFonts w:ascii="Times New Roman" w:hAnsi="Times New Roman" w:cs="Times New Roman"/>
                <w:bCs/>
                <w:kern w:val="21"/>
                <w:szCs w:val="21"/>
              </w:rPr>
              <w:t>argest diff. peak and hole/e.</w:t>
            </w:r>
            <w:r>
              <w:rPr>
                <w:rFonts w:ascii="Times New Roman" w:hAnsi="Times New Roman" w:cs="Times New Roman"/>
                <w:bCs/>
                <w:kern w:val="21"/>
                <w:szCs w:val="21"/>
                <w:lang w:eastAsia="en-US"/>
              </w:rPr>
              <w:t>Å</w:t>
            </w:r>
            <w:r>
              <w:rPr>
                <w:rFonts w:ascii="Times New Roman" w:hAnsi="Times New Roman" w:cs="Times New Roman"/>
                <w:bCs/>
                <w:kern w:val="21"/>
                <w:szCs w:val="21"/>
                <w:vertAlign w:val="superscript"/>
                <w:lang w:eastAsia="en-US"/>
              </w:rPr>
              <w:t>-3</w:t>
            </w:r>
          </w:p>
        </w:tc>
        <w:tc>
          <w:tcPr>
            <w:tcW w:w="0" w:type="auto"/>
            <w:tcBorders>
              <w:bottom w:val="single" w:sz="12" w:space="0" w:color="auto"/>
            </w:tcBorders>
          </w:tcPr>
          <w:p>
            <w:pPr>
              <w:spacing w:line="288" w:lineRule="auto"/>
              <w:rPr>
                <w:rFonts w:ascii="Times New Roman" w:hAnsi="Times New Roman" w:cs="Times New Roman"/>
                <w:bCs/>
                <w:kern w:val="21"/>
                <w:szCs w:val="21"/>
              </w:rPr>
            </w:pPr>
            <w:r>
              <w:rPr>
                <w:rFonts w:ascii="Times New Roman" w:hAnsi="Times New Roman" w:cs="Times New Roman"/>
                <w:bCs/>
                <w:kern w:val="21"/>
                <w:szCs w:val="21"/>
              </w:rPr>
              <w:t>1.</w:t>
            </w:r>
            <w:r>
              <w:rPr>
                <w:rFonts w:ascii="Times New Roman" w:hAnsi="Times New Roman" w:cs="Times New Roman" w:hint="eastAsia"/>
                <w:bCs/>
                <w:kern w:val="21"/>
                <w:szCs w:val="21"/>
              </w:rPr>
              <w:t>89</w:t>
            </w:r>
            <w:r>
              <w:rPr>
                <w:rFonts w:ascii="Times New Roman" w:hAnsi="Times New Roman" w:cs="Times New Roman"/>
                <w:bCs/>
                <w:kern w:val="21"/>
                <w:szCs w:val="21"/>
              </w:rPr>
              <w:t>/-1.41</w:t>
            </w:r>
          </w:p>
        </w:tc>
        <w:tc>
          <w:tcPr>
            <w:tcW w:w="0" w:type="auto"/>
            <w:tcBorders>
              <w:bottom w:val="single" w:sz="12" w:space="0" w:color="auto"/>
            </w:tcBorders>
          </w:tcPr>
          <w:p>
            <w:pPr>
              <w:spacing w:line="288" w:lineRule="auto"/>
              <w:rPr>
                <w:rFonts w:ascii="Times New Roman" w:hAnsi="Times New Roman" w:cs="Times New Roman"/>
                <w:bCs/>
                <w:kern w:val="21"/>
                <w:szCs w:val="21"/>
              </w:rPr>
            </w:pPr>
            <w:r>
              <w:rPr>
                <w:rFonts w:ascii="Times New Roman" w:hAnsi="Times New Roman" w:cs="Times New Roman"/>
                <w:bCs/>
                <w:kern w:val="21"/>
                <w:szCs w:val="21"/>
              </w:rPr>
              <w:t>1.9</w:t>
            </w:r>
            <w:r>
              <w:rPr>
                <w:rFonts w:ascii="Times New Roman" w:hAnsi="Times New Roman" w:cs="Times New Roman" w:hint="eastAsia"/>
                <w:bCs/>
                <w:kern w:val="21"/>
                <w:szCs w:val="21"/>
              </w:rPr>
              <w:t>9</w:t>
            </w:r>
            <w:r>
              <w:rPr>
                <w:rFonts w:ascii="Times New Roman" w:hAnsi="Times New Roman" w:cs="Times New Roman"/>
                <w:bCs/>
                <w:kern w:val="21"/>
                <w:szCs w:val="21"/>
              </w:rPr>
              <w:t>/-1.7</w:t>
            </w:r>
            <w:r>
              <w:rPr>
                <w:rFonts w:ascii="Times New Roman" w:hAnsi="Times New Roman" w:cs="Times New Roman" w:hint="eastAsia"/>
                <w:bCs/>
                <w:kern w:val="21"/>
                <w:szCs w:val="21"/>
              </w:rPr>
              <w:t>1</w:t>
            </w:r>
          </w:p>
        </w:tc>
        <w:tc>
          <w:tcPr>
            <w:tcW w:w="0" w:type="auto"/>
            <w:tcBorders>
              <w:bottom w:val="single" w:sz="12" w:space="0" w:color="auto"/>
            </w:tcBorders>
          </w:tcPr>
          <w:p>
            <w:pPr>
              <w:spacing w:line="288" w:lineRule="auto"/>
              <w:rPr>
                <w:rFonts w:ascii="Times New Roman" w:hAnsi="Times New Roman" w:cs="Times New Roman"/>
                <w:bCs/>
                <w:kern w:val="21"/>
                <w:szCs w:val="21"/>
              </w:rPr>
            </w:pPr>
            <w:r>
              <w:rPr>
                <w:rFonts w:ascii="Times New Roman" w:hAnsi="Times New Roman" w:cs="Times New Roman"/>
                <w:bCs/>
                <w:kern w:val="21"/>
                <w:szCs w:val="21"/>
              </w:rPr>
              <w:t>1.9</w:t>
            </w:r>
            <w:r>
              <w:rPr>
                <w:rFonts w:ascii="Times New Roman" w:hAnsi="Times New Roman" w:cs="Times New Roman" w:hint="eastAsia"/>
                <w:bCs/>
                <w:kern w:val="21"/>
                <w:szCs w:val="21"/>
              </w:rPr>
              <w:t>6</w:t>
            </w:r>
            <w:r>
              <w:rPr>
                <w:rFonts w:ascii="Times New Roman" w:hAnsi="Times New Roman" w:cs="Times New Roman"/>
                <w:bCs/>
                <w:kern w:val="21"/>
                <w:szCs w:val="21"/>
              </w:rPr>
              <w:t>/-1.</w:t>
            </w:r>
            <w:r>
              <w:rPr>
                <w:rFonts w:ascii="Times New Roman" w:hAnsi="Times New Roman" w:cs="Times New Roman" w:hint="eastAsia"/>
                <w:bCs/>
                <w:kern w:val="21"/>
                <w:szCs w:val="21"/>
              </w:rPr>
              <w:t>66</w:t>
            </w:r>
          </w:p>
        </w:tc>
        <w:tc>
          <w:tcPr>
            <w:tcW w:w="0" w:type="auto"/>
            <w:tcBorders>
              <w:bottom w:val="single" w:sz="12" w:space="0" w:color="auto"/>
            </w:tcBorders>
          </w:tcPr>
          <w:p>
            <w:pPr>
              <w:spacing w:line="288" w:lineRule="auto"/>
              <w:rPr>
                <w:rFonts w:ascii="Times New Roman" w:hAnsi="Times New Roman" w:cs="Times New Roman"/>
                <w:bCs/>
                <w:kern w:val="21"/>
                <w:szCs w:val="21"/>
              </w:rPr>
            </w:pPr>
            <w:r>
              <w:rPr>
                <w:rFonts w:ascii="Times New Roman" w:hAnsi="Times New Roman" w:cs="Times New Roman"/>
                <w:bCs/>
                <w:kern w:val="21"/>
                <w:szCs w:val="21"/>
              </w:rPr>
              <w:t>2.3</w:t>
            </w:r>
            <w:r>
              <w:rPr>
                <w:rFonts w:ascii="Times New Roman" w:hAnsi="Times New Roman" w:cs="Times New Roman" w:hint="eastAsia"/>
                <w:bCs/>
                <w:kern w:val="21"/>
                <w:szCs w:val="21"/>
              </w:rPr>
              <w:t>4</w:t>
            </w:r>
            <w:r>
              <w:rPr>
                <w:rFonts w:ascii="Times New Roman" w:hAnsi="Times New Roman" w:cs="Times New Roman"/>
                <w:bCs/>
                <w:kern w:val="21"/>
                <w:szCs w:val="21"/>
              </w:rPr>
              <w:t>/-2.05</w:t>
            </w:r>
          </w:p>
        </w:tc>
        <w:tc>
          <w:tcPr>
            <w:tcW w:w="0" w:type="auto"/>
            <w:tcBorders>
              <w:bottom w:val="single" w:sz="12" w:space="0" w:color="auto"/>
            </w:tcBorders>
          </w:tcPr>
          <w:p>
            <w:pPr>
              <w:spacing w:line="288" w:lineRule="auto"/>
              <w:rPr>
                <w:rFonts w:ascii="Times New Roman" w:hAnsi="Times New Roman" w:cs="Times New Roman"/>
                <w:bCs/>
                <w:kern w:val="21"/>
                <w:szCs w:val="21"/>
              </w:rPr>
            </w:pPr>
            <w:r>
              <w:rPr>
                <w:rFonts w:ascii="Times New Roman" w:hAnsi="Times New Roman" w:cs="Times New Roman"/>
                <w:bCs/>
                <w:kern w:val="21"/>
                <w:szCs w:val="21"/>
              </w:rPr>
              <w:t>2.2</w:t>
            </w:r>
            <w:r>
              <w:rPr>
                <w:rFonts w:ascii="Times New Roman" w:hAnsi="Times New Roman" w:cs="Times New Roman" w:hint="eastAsia"/>
                <w:bCs/>
                <w:kern w:val="21"/>
                <w:szCs w:val="21"/>
              </w:rPr>
              <w:t>0</w:t>
            </w:r>
            <w:r>
              <w:rPr>
                <w:rFonts w:ascii="Times New Roman" w:hAnsi="Times New Roman" w:cs="Times New Roman"/>
                <w:bCs/>
                <w:kern w:val="21"/>
                <w:szCs w:val="21"/>
              </w:rPr>
              <w:t>/-1.9</w:t>
            </w:r>
            <w:r>
              <w:rPr>
                <w:rFonts w:ascii="Times New Roman" w:hAnsi="Times New Roman" w:cs="Times New Roman" w:hint="eastAsia"/>
                <w:bCs/>
                <w:kern w:val="21"/>
                <w:szCs w:val="21"/>
              </w:rPr>
              <w:t>8</w:t>
            </w:r>
          </w:p>
        </w:tc>
        <w:tc>
          <w:tcPr>
            <w:tcW w:w="1465" w:type="dxa"/>
            <w:tcBorders>
              <w:bottom w:val="single" w:sz="12" w:space="0" w:color="auto"/>
            </w:tcBorders>
          </w:tcPr>
          <w:p>
            <w:pPr>
              <w:spacing w:line="288" w:lineRule="auto"/>
              <w:rPr>
                <w:rFonts w:ascii="Times New Roman" w:hAnsi="Times New Roman" w:cs="Times New Roman"/>
                <w:bCs/>
                <w:kern w:val="21"/>
                <w:szCs w:val="21"/>
              </w:rPr>
            </w:pPr>
            <w:r>
              <w:rPr>
                <w:rFonts w:ascii="Times New Roman" w:hAnsi="Times New Roman" w:cs="Times New Roman"/>
                <w:bCs/>
                <w:kern w:val="21"/>
                <w:szCs w:val="21"/>
              </w:rPr>
              <w:t>4.</w:t>
            </w:r>
            <w:r>
              <w:rPr>
                <w:rFonts w:ascii="Times New Roman" w:hAnsi="Times New Roman" w:cs="Times New Roman" w:hint="eastAsia"/>
                <w:bCs/>
                <w:kern w:val="21"/>
                <w:szCs w:val="21"/>
              </w:rPr>
              <w:t>47</w:t>
            </w:r>
            <w:r>
              <w:rPr>
                <w:rFonts w:ascii="Times New Roman" w:hAnsi="Times New Roman" w:cs="Times New Roman"/>
                <w:bCs/>
                <w:kern w:val="21"/>
                <w:szCs w:val="21"/>
              </w:rPr>
              <w:t>/-1.</w:t>
            </w:r>
            <w:r>
              <w:rPr>
                <w:rFonts w:ascii="Times New Roman" w:hAnsi="Times New Roman" w:cs="Times New Roman" w:hint="eastAsia"/>
                <w:bCs/>
                <w:kern w:val="21"/>
                <w:szCs w:val="21"/>
              </w:rPr>
              <w:t>92</w:t>
            </w:r>
          </w:p>
        </w:tc>
      </w:tr>
    </w:tbl>
    <w:p/>
    <w:p>
      <w:pPr>
        <w:rPr>
          <w:rFonts w:ascii="Arno Pro" w:hAnsi="Arno Pro" w:cs="Times New Roman"/>
          <w:b/>
          <w:bCs/>
          <w:kern w:val="21"/>
          <w:sz w:val="18"/>
          <w:szCs w:val="20"/>
        </w:rPr>
      </w:pPr>
      <w:r>
        <w:rPr>
          <w:rFonts w:ascii="Arno Pro" w:hAnsi="Arno Pro" w:cs="Times New Roman"/>
          <w:b/>
          <w:bCs/>
          <w:kern w:val="21"/>
          <w:sz w:val="18"/>
          <w:szCs w:val="20"/>
        </w:rPr>
        <w:br w:type="page"/>
      </w:r>
    </w:p>
    <w:p>
      <w:pPr>
        <w:spacing w:after="0" w:line="480" w:lineRule="auto"/>
        <w:jc w:val="both"/>
        <w:rPr>
          <w:rFonts w:ascii="Times New Roman" w:hAnsi="Times New Roman" w:cs="Times New Roman"/>
          <w:b/>
          <w:sz w:val="24"/>
          <w:szCs w:val="24"/>
          <w:lang w:eastAsia="en-US"/>
        </w:rPr>
      </w:pPr>
      <w:r>
        <w:rPr>
          <w:rFonts w:ascii="Times New Roman" w:hAnsi="Times New Roman" w:cs="Times New Roman"/>
          <w:b/>
          <w:sz w:val="24"/>
          <w:szCs w:val="24"/>
          <w:lang w:eastAsia="en-US"/>
        </w:rPr>
        <w:lastRenderedPageBreak/>
        <w:t>T</w:t>
      </w:r>
      <w:r>
        <w:rPr>
          <w:rFonts w:ascii="Times New Roman" w:hAnsi="Times New Roman" w:cs="Times New Roman"/>
          <w:b/>
          <w:sz w:val="24"/>
          <w:szCs w:val="24"/>
        </w:rPr>
        <w:t>able</w:t>
      </w:r>
      <w:r>
        <w:rPr>
          <w:rFonts w:ascii="Times New Roman" w:hAnsi="Times New Roman" w:cs="Times New Roman"/>
          <w:b/>
          <w:sz w:val="24"/>
          <w:szCs w:val="24"/>
          <w:lang w:eastAsia="en-US"/>
        </w:rPr>
        <w:t xml:space="preserve"> S2</w:t>
      </w:r>
      <w:r>
        <w:rPr>
          <w:rFonts w:ascii="Times New Roman" w:hAnsi="Times New Roman" w:cs="Times New Roman" w:hint="eastAsia"/>
          <w:b/>
          <w:sz w:val="24"/>
          <w:szCs w:val="24"/>
        </w:rPr>
        <w:t>.</w:t>
      </w:r>
      <w:r>
        <w:rPr>
          <w:rFonts w:ascii="Times New Roman" w:hAnsi="Times New Roman" w:cs="Times New Roman"/>
          <w:b/>
          <w:sz w:val="24"/>
          <w:szCs w:val="24"/>
          <w:lang w:eastAsia="en-US"/>
        </w:rPr>
        <w:t xml:space="preserve"> Selected bond lengths and angles for 1·3H</w:t>
      </w:r>
      <w:r>
        <w:rPr>
          <w:rFonts w:ascii="Times New Roman" w:hAnsi="Times New Roman" w:cs="Times New Roman"/>
          <w:b/>
          <w:sz w:val="24"/>
          <w:szCs w:val="24"/>
          <w:vertAlign w:val="subscript"/>
          <w:lang w:eastAsia="en-US"/>
        </w:rPr>
        <w:t>2</w:t>
      </w:r>
      <w:r>
        <w:rPr>
          <w:rFonts w:ascii="Times New Roman" w:hAnsi="Times New Roman" w:cs="Times New Roman"/>
          <w:b/>
          <w:sz w:val="24"/>
          <w:szCs w:val="24"/>
          <w:lang w:eastAsia="en-US"/>
        </w:rPr>
        <w:t>O·3/2CH</w:t>
      </w:r>
      <w:r>
        <w:rPr>
          <w:rFonts w:ascii="Times New Roman" w:hAnsi="Times New Roman" w:cs="Times New Roman"/>
          <w:b/>
          <w:sz w:val="24"/>
          <w:szCs w:val="24"/>
          <w:vertAlign w:val="subscript"/>
          <w:lang w:eastAsia="en-US"/>
        </w:rPr>
        <w:t>3</w:t>
      </w:r>
      <w:r>
        <w:rPr>
          <w:rFonts w:ascii="Times New Roman" w:hAnsi="Times New Roman" w:cs="Times New Roman"/>
          <w:b/>
          <w:sz w:val="24"/>
          <w:szCs w:val="24"/>
          <w:lang w:eastAsia="en-US"/>
        </w:rPr>
        <w:t>OH at different temperatures.</w:t>
      </w:r>
    </w:p>
    <w:tbl>
      <w:tblPr>
        <w:tblStyle w:val="ac"/>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942"/>
        <w:gridCol w:w="1276"/>
        <w:gridCol w:w="1277"/>
        <w:gridCol w:w="1277"/>
        <w:gridCol w:w="1277"/>
        <w:gridCol w:w="1277"/>
        <w:gridCol w:w="1420"/>
      </w:tblGrid>
      <w:tr>
        <w:tc>
          <w:tcPr>
            <w:tcW w:w="0" w:type="auto"/>
            <w:tcBorders>
              <w:top w:val="single" w:sz="12" w:space="0" w:color="auto"/>
              <w:bottom w:val="single" w:sz="12" w:space="0" w:color="auto"/>
            </w:tcBorders>
            <w:shd w:val="clear" w:color="auto" w:fill="auto"/>
          </w:tcPr>
          <w:p>
            <w:pPr>
              <w:spacing w:line="288" w:lineRule="auto"/>
              <w:jc w:val="center"/>
              <w:rPr>
                <w:rFonts w:ascii="Times New Roman" w:hAnsi="Times New Roman" w:cs="Times New Roman"/>
                <w:bCs/>
                <w:kern w:val="21"/>
                <w:sz w:val="21"/>
                <w:szCs w:val="21"/>
                <w:lang w:eastAsia="en-US"/>
              </w:rPr>
            </w:pPr>
          </w:p>
        </w:tc>
        <w:tc>
          <w:tcPr>
            <w:tcW w:w="0" w:type="auto"/>
            <w:tcBorders>
              <w:top w:val="single" w:sz="12" w:space="0" w:color="auto"/>
              <w:bottom w:val="single" w:sz="12" w:space="0" w:color="auto"/>
            </w:tcBorders>
            <w:shd w:val="clear" w:color="auto" w:fill="auto"/>
          </w:tcPr>
          <w:p>
            <w:pPr>
              <w:spacing w:line="288" w:lineRule="auto"/>
              <w:jc w:val="center"/>
              <w:rPr>
                <w:rFonts w:ascii="Times New Roman" w:hAnsi="Times New Roman" w:cs="Times New Roman"/>
                <w:b/>
                <w:bCs/>
                <w:kern w:val="21"/>
                <w:sz w:val="21"/>
                <w:szCs w:val="21"/>
              </w:rPr>
            </w:pPr>
            <w:r>
              <w:rPr>
                <w:rFonts w:ascii="Times New Roman" w:hAnsi="Times New Roman" w:cs="Times New Roman"/>
                <w:b/>
                <w:bCs/>
                <w:kern w:val="21"/>
                <w:sz w:val="21"/>
                <w:szCs w:val="21"/>
              </w:rPr>
              <w:t>29</w:t>
            </w:r>
            <w:r>
              <w:rPr>
                <w:rFonts w:ascii="Times New Roman" w:hAnsi="Times New Roman" w:cs="Times New Roman" w:hint="eastAsia"/>
                <w:b/>
                <w:bCs/>
                <w:kern w:val="21"/>
                <w:sz w:val="21"/>
                <w:szCs w:val="21"/>
              </w:rPr>
              <w:t>3</w:t>
            </w:r>
            <w:r>
              <w:rPr>
                <w:rFonts w:ascii="Times New Roman" w:hAnsi="Times New Roman" w:cs="Times New Roman"/>
                <w:b/>
                <w:bCs/>
                <w:kern w:val="21"/>
                <w:sz w:val="21"/>
                <w:szCs w:val="21"/>
              </w:rPr>
              <w:t xml:space="preserve"> K</w:t>
            </w:r>
          </w:p>
        </w:tc>
        <w:tc>
          <w:tcPr>
            <w:tcW w:w="0" w:type="auto"/>
            <w:tcBorders>
              <w:top w:val="single" w:sz="12" w:space="0" w:color="auto"/>
              <w:bottom w:val="single" w:sz="12" w:space="0" w:color="auto"/>
            </w:tcBorders>
          </w:tcPr>
          <w:p>
            <w:pPr>
              <w:spacing w:line="288" w:lineRule="auto"/>
              <w:jc w:val="center"/>
              <w:rPr>
                <w:rFonts w:ascii="Times New Roman" w:hAnsi="Times New Roman" w:cs="Times New Roman"/>
                <w:b/>
                <w:bCs/>
                <w:kern w:val="21"/>
                <w:sz w:val="21"/>
                <w:szCs w:val="21"/>
              </w:rPr>
            </w:pPr>
            <w:r>
              <w:rPr>
                <w:rFonts w:ascii="Times New Roman" w:hAnsi="Times New Roman" w:cs="Times New Roman" w:hint="eastAsia"/>
                <w:b/>
                <w:bCs/>
                <w:kern w:val="21"/>
                <w:sz w:val="21"/>
                <w:szCs w:val="21"/>
              </w:rPr>
              <w:t>1</w:t>
            </w:r>
            <w:r>
              <w:rPr>
                <w:rFonts w:ascii="Times New Roman" w:hAnsi="Times New Roman" w:cs="Times New Roman"/>
                <w:b/>
                <w:bCs/>
                <w:kern w:val="21"/>
                <w:sz w:val="21"/>
                <w:szCs w:val="21"/>
              </w:rPr>
              <w:t>90 K</w:t>
            </w:r>
          </w:p>
        </w:tc>
        <w:tc>
          <w:tcPr>
            <w:tcW w:w="0" w:type="auto"/>
            <w:tcBorders>
              <w:top w:val="single" w:sz="12" w:space="0" w:color="auto"/>
              <w:bottom w:val="single" w:sz="12" w:space="0" w:color="auto"/>
            </w:tcBorders>
          </w:tcPr>
          <w:p>
            <w:pPr>
              <w:spacing w:line="288" w:lineRule="auto"/>
              <w:jc w:val="center"/>
              <w:rPr>
                <w:rFonts w:ascii="Times New Roman" w:hAnsi="Times New Roman" w:cs="Times New Roman"/>
                <w:b/>
                <w:bCs/>
                <w:kern w:val="21"/>
                <w:sz w:val="21"/>
                <w:szCs w:val="21"/>
              </w:rPr>
            </w:pPr>
            <w:r>
              <w:rPr>
                <w:rFonts w:ascii="Times New Roman" w:hAnsi="Times New Roman" w:cs="Times New Roman"/>
                <w:b/>
                <w:bCs/>
                <w:kern w:val="21"/>
                <w:sz w:val="21"/>
                <w:szCs w:val="21"/>
              </w:rPr>
              <w:t>150 K</w:t>
            </w:r>
          </w:p>
        </w:tc>
        <w:tc>
          <w:tcPr>
            <w:tcW w:w="0" w:type="auto"/>
            <w:tcBorders>
              <w:top w:val="single" w:sz="12" w:space="0" w:color="auto"/>
              <w:bottom w:val="single" w:sz="12" w:space="0" w:color="auto"/>
            </w:tcBorders>
          </w:tcPr>
          <w:p>
            <w:pPr>
              <w:spacing w:line="288" w:lineRule="auto"/>
              <w:jc w:val="center"/>
              <w:rPr>
                <w:rFonts w:ascii="Times New Roman" w:hAnsi="Times New Roman" w:cs="Times New Roman"/>
                <w:b/>
                <w:bCs/>
                <w:kern w:val="21"/>
                <w:sz w:val="21"/>
                <w:szCs w:val="21"/>
              </w:rPr>
            </w:pPr>
            <w:r>
              <w:rPr>
                <w:rFonts w:ascii="Times New Roman" w:hAnsi="Times New Roman" w:cs="Times New Roman" w:hint="eastAsia"/>
                <w:b/>
                <w:bCs/>
                <w:kern w:val="21"/>
                <w:sz w:val="21"/>
                <w:szCs w:val="21"/>
              </w:rPr>
              <w:t>1</w:t>
            </w:r>
            <w:r>
              <w:rPr>
                <w:rFonts w:ascii="Times New Roman" w:hAnsi="Times New Roman" w:cs="Times New Roman"/>
                <w:b/>
                <w:bCs/>
                <w:kern w:val="21"/>
                <w:sz w:val="21"/>
                <w:szCs w:val="21"/>
              </w:rPr>
              <w:t>30 K</w:t>
            </w:r>
          </w:p>
        </w:tc>
        <w:tc>
          <w:tcPr>
            <w:tcW w:w="0" w:type="auto"/>
            <w:tcBorders>
              <w:top w:val="single" w:sz="12" w:space="0" w:color="auto"/>
              <w:bottom w:val="single" w:sz="12" w:space="0" w:color="auto"/>
            </w:tcBorders>
          </w:tcPr>
          <w:p>
            <w:pPr>
              <w:spacing w:line="288" w:lineRule="auto"/>
              <w:jc w:val="center"/>
              <w:rPr>
                <w:rFonts w:ascii="Times New Roman" w:hAnsi="Times New Roman" w:cs="Times New Roman"/>
                <w:b/>
                <w:bCs/>
                <w:kern w:val="21"/>
                <w:sz w:val="21"/>
                <w:szCs w:val="21"/>
              </w:rPr>
            </w:pPr>
            <w:r>
              <w:rPr>
                <w:rFonts w:ascii="Times New Roman" w:hAnsi="Times New Roman" w:cs="Times New Roman" w:hint="eastAsia"/>
                <w:b/>
                <w:bCs/>
                <w:kern w:val="21"/>
                <w:sz w:val="21"/>
                <w:szCs w:val="21"/>
              </w:rPr>
              <w:t>1</w:t>
            </w:r>
            <w:r>
              <w:rPr>
                <w:rFonts w:ascii="Times New Roman" w:hAnsi="Times New Roman" w:cs="Times New Roman"/>
                <w:b/>
                <w:bCs/>
                <w:kern w:val="21"/>
                <w:sz w:val="21"/>
                <w:szCs w:val="21"/>
              </w:rPr>
              <w:t>20 K</w:t>
            </w:r>
          </w:p>
        </w:tc>
        <w:tc>
          <w:tcPr>
            <w:tcW w:w="0" w:type="auto"/>
            <w:tcBorders>
              <w:top w:val="single" w:sz="12" w:space="0" w:color="auto"/>
              <w:bottom w:val="single" w:sz="12" w:space="0" w:color="auto"/>
            </w:tcBorders>
          </w:tcPr>
          <w:p>
            <w:pPr>
              <w:spacing w:line="288" w:lineRule="auto"/>
              <w:jc w:val="center"/>
              <w:rPr>
                <w:rFonts w:ascii="Times New Roman" w:hAnsi="Times New Roman" w:cs="Times New Roman"/>
                <w:b/>
                <w:bCs/>
                <w:kern w:val="21"/>
                <w:sz w:val="21"/>
                <w:szCs w:val="21"/>
              </w:rPr>
            </w:pPr>
            <w:r>
              <w:rPr>
                <w:rFonts w:ascii="Times New Roman" w:hAnsi="Times New Roman" w:cs="Times New Roman" w:hint="eastAsia"/>
                <w:b/>
                <w:bCs/>
                <w:kern w:val="21"/>
                <w:sz w:val="21"/>
                <w:szCs w:val="21"/>
              </w:rPr>
              <w:t>8</w:t>
            </w:r>
            <w:r>
              <w:rPr>
                <w:rFonts w:ascii="Times New Roman" w:hAnsi="Times New Roman" w:cs="Times New Roman"/>
                <w:b/>
                <w:bCs/>
                <w:kern w:val="21"/>
                <w:sz w:val="21"/>
                <w:szCs w:val="21"/>
              </w:rPr>
              <w:t>5 K</w:t>
            </w:r>
          </w:p>
        </w:tc>
      </w:tr>
      <w:tr>
        <w:tc>
          <w:tcPr>
            <w:tcW w:w="0" w:type="auto"/>
            <w:tcBorders>
              <w:top w:val="single" w:sz="12" w:space="0" w:color="auto"/>
            </w:tcBorders>
            <w:shd w:val="clear" w:color="auto" w:fill="auto"/>
          </w:tcPr>
          <w:p>
            <w:pPr>
              <w:spacing w:line="288" w:lineRule="auto"/>
              <w:jc w:val="center"/>
              <w:rPr>
                <w:rFonts w:ascii="Times New Roman" w:hAnsi="Times New Roman" w:cs="Times New Roman"/>
                <w:bCs/>
                <w:kern w:val="21"/>
                <w:sz w:val="21"/>
                <w:szCs w:val="21"/>
                <w:lang w:eastAsia="en-US"/>
              </w:rPr>
            </w:pPr>
            <w:r>
              <w:rPr>
                <w:rFonts w:ascii="Times New Roman" w:hAnsi="Times New Roman" w:cs="Times New Roman"/>
                <w:bCs/>
                <w:kern w:val="21"/>
                <w:sz w:val="21"/>
                <w:szCs w:val="21"/>
                <w:lang w:eastAsia="en-US"/>
              </w:rPr>
              <w:t>Fe1</w:t>
            </w:r>
            <w:r>
              <w:rPr>
                <w:rFonts w:ascii="Times New Roman" w:hAnsi="Times New Roman" w:cs="Times New Roman"/>
                <w:sz w:val="21"/>
                <w:szCs w:val="21"/>
              </w:rPr>
              <w:t>−</w:t>
            </w:r>
            <w:r>
              <w:rPr>
                <w:rFonts w:ascii="Times New Roman" w:hAnsi="Times New Roman" w:cs="Times New Roman"/>
                <w:bCs/>
                <w:kern w:val="21"/>
                <w:sz w:val="21"/>
                <w:szCs w:val="21"/>
                <w:lang w:eastAsia="en-US"/>
              </w:rPr>
              <w:t>N4</w:t>
            </w:r>
          </w:p>
        </w:tc>
        <w:tc>
          <w:tcPr>
            <w:tcW w:w="0" w:type="auto"/>
            <w:tcBorders>
              <w:top w:val="single" w:sz="12" w:space="0" w:color="auto"/>
            </w:tcBorders>
            <w:shd w:val="clear" w:color="auto" w:fill="auto"/>
          </w:tcPr>
          <w:p>
            <w:pPr>
              <w:spacing w:line="288" w:lineRule="auto"/>
              <w:jc w:val="center"/>
              <w:rPr>
                <w:rFonts w:ascii="Times New Roman" w:hAnsi="Times New Roman" w:cs="Times New Roman"/>
                <w:bCs/>
                <w:kern w:val="21"/>
                <w:sz w:val="21"/>
                <w:szCs w:val="21"/>
              </w:rPr>
            </w:pPr>
            <w:r>
              <w:rPr>
                <w:rFonts w:ascii="Times New Roman" w:hAnsi="Times New Roman" w:cs="Times New Roman"/>
                <w:bCs/>
                <w:kern w:val="21"/>
                <w:sz w:val="21"/>
                <w:szCs w:val="21"/>
              </w:rPr>
              <w:t>2.16</w:t>
            </w:r>
            <w:r>
              <w:rPr>
                <w:rFonts w:ascii="Times New Roman" w:hAnsi="Times New Roman" w:cs="Times New Roman" w:hint="eastAsia"/>
                <w:bCs/>
                <w:kern w:val="21"/>
                <w:sz w:val="21"/>
                <w:szCs w:val="21"/>
              </w:rPr>
              <w:t>1</w:t>
            </w:r>
            <w:r>
              <w:rPr>
                <w:rFonts w:ascii="Times New Roman" w:hAnsi="Times New Roman" w:cs="Times New Roman"/>
                <w:bCs/>
                <w:kern w:val="21"/>
                <w:sz w:val="21"/>
                <w:szCs w:val="21"/>
              </w:rPr>
              <w:t>(</w:t>
            </w:r>
            <w:r>
              <w:rPr>
                <w:rFonts w:ascii="Times New Roman" w:hAnsi="Times New Roman" w:cs="Times New Roman" w:hint="eastAsia"/>
                <w:bCs/>
                <w:kern w:val="21"/>
                <w:sz w:val="21"/>
                <w:szCs w:val="21"/>
              </w:rPr>
              <w:t>6</w:t>
            </w:r>
            <w:r>
              <w:rPr>
                <w:rFonts w:ascii="Times New Roman" w:hAnsi="Times New Roman" w:cs="Times New Roman"/>
                <w:bCs/>
                <w:kern w:val="21"/>
                <w:sz w:val="21"/>
                <w:szCs w:val="21"/>
              </w:rPr>
              <w:t>)</w:t>
            </w:r>
          </w:p>
        </w:tc>
        <w:tc>
          <w:tcPr>
            <w:tcW w:w="0" w:type="auto"/>
            <w:tcBorders>
              <w:top w:val="single" w:sz="12" w:space="0" w:color="auto"/>
            </w:tcBorders>
          </w:tcPr>
          <w:p>
            <w:pPr>
              <w:spacing w:line="288" w:lineRule="auto"/>
              <w:jc w:val="center"/>
              <w:rPr>
                <w:rFonts w:ascii="Times New Roman" w:hAnsi="Times New Roman" w:cs="Times New Roman"/>
                <w:bCs/>
                <w:kern w:val="21"/>
                <w:sz w:val="21"/>
                <w:szCs w:val="21"/>
              </w:rPr>
            </w:pPr>
            <w:r>
              <w:rPr>
                <w:rFonts w:ascii="Times New Roman" w:hAnsi="Times New Roman" w:cs="Times New Roman" w:hint="eastAsia"/>
                <w:bCs/>
                <w:kern w:val="21"/>
                <w:sz w:val="21"/>
                <w:szCs w:val="21"/>
              </w:rPr>
              <w:t>1</w:t>
            </w:r>
            <w:r>
              <w:rPr>
                <w:rFonts w:ascii="Times New Roman" w:hAnsi="Times New Roman" w:cs="Times New Roman"/>
                <w:bCs/>
                <w:kern w:val="21"/>
                <w:sz w:val="21"/>
                <w:szCs w:val="21"/>
              </w:rPr>
              <w:t>.9</w:t>
            </w:r>
            <w:r>
              <w:rPr>
                <w:rFonts w:ascii="Times New Roman" w:hAnsi="Times New Roman" w:cs="Times New Roman" w:hint="eastAsia"/>
                <w:bCs/>
                <w:kern w:val="21"/>
                <w:sz w:val="21"/>
                <w:szCs w:val="21"/>
              </w:rPr>
              <w:t>8</w:t>
            </w:r>
            <w:r>
              <w:rPr>
                <w:rFonts w:ascii="Times New Roman" w:hAnsi="Times New Roman" w:cs="Times New Roman"/>
                <w:bCs/>
                <w:kern w:val="21"/>
                <w:sz w:val="21"/>
                <w:szCs w:val="21"/>
              </w:rPr>
              <w:t>1(</w:t>
            </w:r>
            <w:r>
              <w:rPr>
                <w:rFonts w:ascii="Times New Roman" w:hAnsi="Times New Roman" w:cs="Times New Roman" w:hint="eastAsia"/>
                <w:bCs/>
                <w:kern w:val="21"/>
                <w:sz w:val="21"/>
                <w:szCs w:val="21"/>
              </w:rPr>
              <w:t>5</w:t>
            </w:r>
            <w:r>
              <w:rPr>
                <w:rFonts w:ascii="Times New Roman" w:hAnsi="Times New Roman" w:cs="Times New Roman"/>
                <w:bCs/>
                <w:kern w:val="21"/>
                <w:sz w:val="21"/>
                <w:szCs w:val="21"/>
              </w:rPr>
              <w:t>)</w:t>
            </w:r>
          </w:p>
        </w:tc>
        <w:tc>
          <w:tcPr>
            <w:tcW w:w="0" w:type="auto"/>
            <w:tcBorders>
              <w:top w:val="single" w:sz="12" w:space="0" w:color="auto"/>
            </w:tcBorders>
          </w:tcPr>
          <w:p>
            <w:pPr>
              <w:spacing w:line="288" w:lineRule="auto"/>
              <w:jc w:val="center"/>
              <w:rPr>
                <w:rFonts w:ascii="Times New Roman" w:hAnsi="Times New Roman" w:cs="Times New Roman"/>
                <w:bCs/>
                <w:kern w:val="21"/>
                <w:sz w:val="21"/>
                <w:szCs w:val="21"/>
                <w:lang w:eastAsia="en-US"/>
              </w:rPr>
            </w:pPr>
            <w:r>
              <w:rPr>
                <w:rFonts w:ascii="Times New Roman" w:hAnsi="Times New Roman" w:cs="Times New Roman"/>
                <w:bCs/>
                <w:kern w:val="21"/>
                <w:sz w:val="21"/>
                <w:szCs w:val="21"/>
                <w:lang w:eastAsia="en-US"/>
              </w:rPr>
              <w:t>1.96</w:t>
            </w:r>
            <w:r>
              <w:rPr>
                <w:rFonts w:ascii="Times New Roman" w:hAnsi="Times New Roman" w:cs="Times New Roman" w:hint="eastAsia"/>
                <w:bCs/>
                <w:kern w:val="21"/>
                <w:sz w:val="21"/>
                <w:szCs w:val="21"/>
              </w:rPr>
              <w:t>7</w:t>
            </w:r>
            <w:r>
              <w:rPr>
                <w:rFonts w:ascii="Times New Roman" w:hAnsi="Times New Roman" w:cs="Times New Roman"/>
                <w:bCs/>
                <w:kern w:val="21"/>
                <w:sz w:val="21"/>
                <w:szCs w:val="21"/>
                <w:lang w:eastAsia="en-US"/>
              </w:rPr>
              <w:t>(</w:t>
            </w:r>
            <w:r>
              <w:rPr>
                <w:rFonts w:ascii="Times New Roman" w:hAnsi="Times New Roman" w:cs="Times New Roman" w:hint="eastAsia"/>
                <w:bCs/>
                <w:kern w:val="21"/>
                <w:sz w:val="21"/>
                <w:szCs w:val="21"/>
              </w:rPr>
              <w:t>5</w:t>
            </w:r>
            <w:r>
              <w:rPr>
                <w:rFonts w:ascii="Times New Roman" w:hAnsi="Times New Roman" w:cs="Times New Roman"/>
                <w:bCs/>
                <w:kern w:val="21"/>
                <w:sz w:val="21"/>
                <w:szCs w:val="21"/>
                <w:lang w:eastAsia="en-US"/>
              </w:rPr>
              <w:t>)</w:t>
            </w:r>
          </w:p>
        </w:tc>
        <w:tc>
          <w:tcPr>
            <w:tcW w:w="0" w:type="auto"/>
            <w:tcBorders>
              <w:top w:val="single" w:sz="12" w:space="0" w:color="auto"/>
            </w:tcBorders>
          </w:tcPr>
          <w:p>
            <w:pPr>
              <w:spacing w:line="288" w:lineRule="auto"/>
              <w:jc w:val="center"/>
              <w:rPr>
                <w:rFonts w:ascii="Times New Roman" w:hAnsi="Times New Roman" w:cs="Times New Roman"/>
                <w:bCs/>
                <w:kern w:val="21"/>
                <w:sz w:val="21"/>
                <w:szCs w:val="21"/>
                <w:lang w:eastAsia="en-US"/>
              </w:rPr>
            </w:pPr>
            <w:r>
              <w:rPr>
                <w:rFonts w:ascii="Times New Roman" w:hAnsi="Times New Roman" w:cs="Times New Roman" w:hint="eastAsia"/>
                <w:bCs/>
                <w:kern w:val="21"/>
                <w:sz w:val="21"/>
                <w:szCs w:val="21"/>
              </w:rPr>
              <w:t>1.965</w:t>
            </w:r>
            <w:r>
              <w:rPr>
                <w:rFonts w:ascii="Times New Roman" w:hAnsi="Times New Roman" w:cs="Times New Roman"/>
                <w:bCs/>
                <w:kern w:val="21"/>
                <w:sz w:val="21"/>
                <w:szCs w:val="21"/>
              </w:rPr>
              <w:t>(</w:t>
            </w:r>
            <w:r>
              <w:rPr>
                <w:rFonts w:ascii="Times New Roman" w:hAnsi="Times New Roman" w:cs="Times New Roman" w:hint="eastAsia"/>
                <w:bCs/>
                <w:kern w:val="21"/>
                <w:sz w:val="21"/>
                <w:szCs w:val="21"/>
              </w:rPr>
              <w:t>6</w:t>
            </w:r>
            <w:r>
              <w:rPr>
                <w:rFonts w:ascii="Times New Roman" w:hAnsi="Times New Roman" w:cs="Times New Roman"/>
                <w:bCs/>
                <w:kern w:val="21"/>
                <w:sz w:val="21"/>
                <w:szCs w:val="21"/>
              </w:rPr>
              <w:t>)</w:t>
            </w:r>
          </w:p>
        </w:tc>
        <w:tc>
          <w:tcPr>
            <w:tcW w:w="0" w:type="auto"/>
            <w:tcBorders>
              <w:top w:val="single" w:sz="12" w:space="0" w:color="auto"/>
            </w:tcBorders>
          </w:tcPr>
          <w:p>
            <w:pPr>
              <w:spacing w:line="288" w:lineRule="auto"/>
              <w:jc w:val="center"/>
              <w:rPr>
                <w:rFonts w:ascii="Times New Roman" w:hAnsi="Times New Roman" w:cs="Times New Roman"/>
                <w:bCs/>
                <w:kern w:val="21"/>
                <w:sz w:val="21"/>
                <w:szCs w:val="21"/>
                <w:lang w:eastAsia="en-US"/>
              </w:rPr>
            </w:pPr>
            <w:r>
              <w:rPr>
                <w:rFonts w:ascii="Times New Roman" w:hAnsi="Times New Roman" w:cs="Times New Roman" w:hint="eastAsia"/>
                <w:bCs/>
                <w:kern w:val="21"/>
                <w:sz w:val="21"/>
                <w:szCs w:val="21"/>
              </w:rPr>
              <w:t>1.972</w:t>
            </w:r>
            <w:r>
              <w:rPr>
                <w:rFonts w:ascii="Times New Roman" w:hAnsi="Times New Roman" w:cs="Times New Roman"/>
                <w:bCs/>
                <w:kern w:val="21"/>
                <w:sz w:val="21"/>
                <w:szCs w:val="21"/>
              </w:rPr>
              <w:t>(</w:t>
            </w:r>
            <w:r>
              <w:rPr>
                <w:rFonts w:ascii="Times New Roman" w:hAnsi="Times New Roman" w:cs="Times New Roman" w:hint="eastAsia"/>
                <w:bCs/>
                <w:kern w:val="21"/>
                <w:sz w:val="21"/>
                <w:szCs w:val="21"/>
              </w:rPr>
              <w:t>6</w:t>
            </w:r>
            <w:r>
              <w:rPr>
                <w:rFonts w:ascii="Times New Roman" w:hAnsi="Times New Roman" w:cs="Times New Roman"/>
                <w:bCs/>
                <w:kern w:val="21"/>
                <w:sz w:val="21"/>
                <w:szCs w:val="21"/>
              </w:rPr>
              <w:t>)</w:t>
            </w:r>
          </w:p>
        </w:tc>
        <w:tc>
          <w:tcPr>
            <w:tcW w:w="0" w:type="auto"/>
            <w:tcBorders>
              <w:top w:val="single" w:sz="12" w:space="0" w:color="auto"/>
            </w:tcBorders>
          </w:tcPr>
          <w:p>
            <w:pPr>
              <w:spacing w:line="288" w:lineRule="auto"/>
              <w:jc w:val="center"/>
              <w:rPr>
                <w:rFonts w:ascii="Times New Roman" w:hAnsi="Times New Roman" w:cs="Times New Roman"/>
                <w:bCs/>
                <w:kern w:val="21"/>
                <w:sz w:val="21"/>
                <w:szCs w:val="21"/>
                <w:lang w:eastAsia="en-US"/>
              </w:rPr>
            </w:pPr>
            <w:r>
              <w:rPr>
                <w:rFonts w:ascii="Times New Roman" w:hAnsi="Times New Roman" w:cs="Times New Roman" w:hint="eastAsia"/>
                <w:bCs/>
                <w:kern w:val="21"/>
                <w:sz w:val="21"/>
                <w:szCs w:val="21"/>
              </w:rPr>
              <w:t>1.986</w:t>
            </w:r>
            <w:r>
              <w:rPr>
                <w:rFonts w:ascii="Times New Roman" w:hAnsi="Times New Roman" w:cs="Times New Roman"/>
                <w:bCs/>
                <w:kern w:val="21"/>
                <w:sz w:val="21"/>
                <w:szCs w:val="21"/>
              </w:rPr>
              <w:t>(</w:t>
            </w:r>
            <w:r>
              <w:rPr>
                <w:rFonts w:ascii="Times New Roman" w:hAnsi="Times New Roman" w:cs="Times New Roman" w:hint="eastAsia"/>
                <w:bCs/>
                <w:kern w:val="21"/>
                <w:sz w:val="21"/>
                <w:szCs w:val="21"/>
              </w:rPr>
              <w:t>12</w:t>
            </w:r>
            <w:r>
              <w:rPr>
                <w:rFonts w:ascii="Times New Roman" w:hAnsi="Times New Roman" w:cs="Times New Roman"/>
                <w:bCs/>
                <w:kern w:val="21"/>
                <w:sz w:val="21"/>
                <w:szCs w:val="21"/>
              </w:rPr>
              <w:t>)</w:t>
            </w:r>
          </w:p>
        </w:tc>
      </w:tr>
      <w:tr>
        <w:tc>
          <w:tcPr>
            <w:tcW w:w="0" w:type="auto"/>
            <w:shd w:val="clear" w:color="auto" w:fill="auto"/>
          </w:tcPr>
          <w:p>
            <w:pPr>
              <w:spacing w:line="288" w:lineRule="auto"/>
              <w:jc w:val="center"/>
              <w:rPr>
                <w:rFonts w:ascii="Times New Roman" w:hAnsi="Times New Roman" w:cs="Times New Roman"/>
                <w:bCs/>
                <w:kern w:val="21"/>
                <w:sz w:val="21"/>
                <w:szCs w:val="21"/>
                <w:lang w:eastAsia="en-US"/>
              </w:rPr>
            </w:pPr>
            <w:r>
              <w:rPr>
                <w:rFonts w:ascii="Times New Roman" w:hAnsi="Times New Roman" w:cs="Times New Roman"/>
                <w:bCs/>
                <w:kern w:val="21"/>
                <w:sz w:val="21"/>
                <w:szCs w:val="21"/>
                <w:lang w:eastAsia="en-US"/>
              </w:rPr>
              <w:t>Fe1</w:t>
            </w:r>
            <w:r>
              <w:rPr>
                <w:rFonts w:ascii="Times New Roman" w:hAnsi="Times New Roman" w:cs="Times New Roman"/>
                <w:sz w:val="21"/>
                <w:szCs w:val="21"/>
              </w:rPr>
              <w:t>−</w:t>
            </w:r>
            <w:r>
              <w:rPr>
                <w:rFonts w:ascii="Times New Roman" w:hAnsi="Times New Roman" w:cs="Times New Roman"/>
                <w:bCs/>
                <w:kern w:val="21"/>
                <w:sz w:val="21"/>
                <w:szCs w:val="21"/>
                <w:lang w:eastAsia="en-US"/>
              </w:rPr>
              <w:t>N5</w:t>
            </w:r>
          </w:p>
        </w:tc>
        <w:tc>
          <w:tcPr>
            <w:tcW w:w="0" w:type="auto"/>
            <w:shd w:val="clear" w:color="auto" w:fill="auto"/>
          </w:tcPr>
          <w:p>
            <w:pPr>
              <w:spacing w:line="288" w:lineRule="auto"/>
              <w:jc w:val="center"/>
              <w:rPr>
                <w:rFonts w:ascii="Times New Roman" w:hAnsi="Times New Roman" w:cs="Times New Roman"/>
                <w:bCs/>
                <w:kern w:val="21"/>
                <w:sz w:val="21"/>
                <w:szCs w:val="21"/>
              </w:rPr>
            </w:pPr>
            <w:r>
              <w:rPr>
                <w:rFonts w:ascii="Times New Roman" w:hAnsi="Times New Roman" w:cs="Times New Roman"/>
                <w:bCs/>
                <w:kern w:val="21"/>
                <w:sz w:val="21"/>
                <w:szCs w:val="21"/>
              </w:rPr>
              <w:t>2.15</w:t>
            </w:r>
            <w:r>
              <w:rPr>
                <w:rFonts w:ascii="Times New Roman" w:hAnsi="Times New Roman" w:cs="Times New Roman" w:hint="eastAsia"/>
                <w:bCs/>
                <w:kern w:val="21"/>
                <w:sz w:val="21"/>
                <w:szCs w:val="21"/>
              </w:rPr>
              <w:t>6</w:t>
            </w:r>
            <w:r>
              <w:rPr>
                <w:rFonts w:ascii="Times New Roman" w:hAnsi="Times New Roman" w:cs="Times New Roman"/>
                <w:bCs/>
                <w:kern w:val="21"/>
                <w:sz w:val="21"/>
                <w:szCs w:val="21"/>
              </w:rPr>
              <w:t>(</w:t>
            </w:r>
            <w:r>
              <w:rPr>
                <w:rFonts w:ascii="Times New Roman" w:hAnsi="Times New Roman" w:cs="Times New Roman" w:hint="eastAsia"/>
                <w:bCs/>
                <w:kern w:val="21"/>
                <w:sz w:val="21"/>
                <w:szCs w:val="21"/>
              </w:rPr>
              <w:t>5</w:t>
            </w:r>
            <w:r>
              <w:rPr>
                <w:rFonts w:ascii="Times New Roman" w:hAnsi="Times New Roman" w:cs="Times New Roman"/>
                <w:bCs/>
                <w:kern w:val="21"/>
                <w:sz w:val="21"/>
                <w:szCs w:val="21"/>
              </w:rPr>
              <w:t>)</w:t>
            </w:r>
          </w:p>
        </w:tc>
        <w:tc>
          <w:tcPr>
            <w:tcW w:w="0" w:type="auto"/>
          </w:tcPr>
          <w:p>
            <w:pPr>
              <w:spacing w:line="288" w:lineRule="auto"/>
              <w:jc w:val="center"/>
              <w:rPr>
                <w:rFonts w:ascii="Times New Roman" w:hAnsi="Times New Roman" w:cs="Times New Roman"/>
                <w:bCs/>
                <w:kern w:val="21"/>
                <w:sz w:val="21"/>
                <w:szCs w:val="21"/>
              </w:rPr>
            </w:pPr>
            <w:r>
              <w:rPr>
                <w:rFonts w:ascii="Times New Roman" w:hAnsi="Times New Roman" w:cs="Times New Roman" w:hint="eastAsia"/>
                <w:bCs/>
                <w:kern w:val="21"/>
                <w:sz w:val="21"/>
                <w:szCs w:val="21"/>
              </w:rPr>
              <w:t>1</w:t>
            </w:r>
            <w:r>
              <w:rPr>
                <w:rFonts w:ascii="Times New Roman" w:hAnsi="Times New Roman" w:cs="Times New Roman"/>
                <w:bCs/>
                <w:kern w:val="21"/>
                <w:sz w:val="21"/>
                <w:szCs w:val="21"/>
              </w:rPr>
              <w:t>.9</w:t>
            </w:r>
            <w:r>
              <w:rPr>
                <w:rFonts w:ascii="Times New Roman" w:hAnsi="Times New Roman" w:cs="Times New Roman" w:hint="eastAsia"/>
                <w:bCs/>
                <w:kern w:val="21"/>
                <w:sz w:val="21"/>
                <w:szCs w:val="21"/>
              </w:rPr>
              <w:t>47</w:t>
            </w:r>
            <w:r>
              <w:rPr>
                <w:rFonts w:ascii="Times New Roman" w:hAnsi="Times New Roman" w:cs="Times New Roman"/>
                <w:bCs/>
                <w:kern w:val="21"/>
                <w:sz w:val="21"/>
                <w:szCs w:val="21"/>
              </w:rPr>
              <w:t>(</w:t>
            </w:r>
            <w:r>
              <w:rPr>
                <w:rFonts w:ascii="Times New Roman" w:hAnsi="Times New Roman" w:cs="Times New Roman" w:hint="eastAsia"/>
                <w:bCs/>
                <w:kern w:val="21"/>
                <w:sz w:val="21"/>
                <w:szCs w:val="21"/>
              </w:rPr>
              <w:t>5</w:t>
            </w:r>
            <w:r>
              <w:rPr>
                <w:rFonts w:ascii="Times New Roman" w:hAnsi="Times New Roman" w:cs="Times New Roman"/>
                <w:bCs/>
                <w:kern w:val="21"/>
                <w:sz w:val="21"/>
                <w:szCs w:val="21"/>
              </w:rPr>
              <w:t>)</w:t>
            </w:r>
          </w:p>
        </w:tc>
        <w:tc>
          <w:tcPr>
            <w:tcW w:w="0" w:type="auto"/>
          </w:tcPr>
          <w:p>
            <w:pPr>
              <w:spacing w:line="288" w:lineRule="auto"/>
              <w:jc w:val="center"/>
              <w:rPr>
                <w:rFonts w:ascii="Times New Roman" w:hAnsi="Times New Roman" w:cs="Times New Roman"/>
                <w:bCs/>
                <w:kern w:val="21"/>
                <w:sz w:val="21"/>
                <w:szCs w:val="21"/>
              </w:rPr>
            </w:pPr>
            <w:r>
              <w:rPr>
                <w:rFonts w:ascii="Times New Roman" w:hAnsi="Times New Roman" w:cs="Times New Roman"/>
                <w:bCs/>
                <w:kern w:val="21"/>
                <w:sz w:val="21"/>
                <w:szCs w:val="21"/>
              </w:rPr>
              <w:t>1.95</w:t>
            </w:r>
            <w:r>
              <w:rPr>
                <w:rFonts w:ascii="Times New Roman" w:hAnsi="Times New Roman" w:cs="Times New Roman" w:hint="eastAsia"/>
                <w:bCs/>
                <w:kern w:val="21"/>
                <w:sz w:val="21"/>
                <w:szCs w:val="21"/>
              </w:rPr>
              <w:t>2</w:t>
            </w:r>
            <w:r>
              <w:rPr>
                <w:rFonts w:ascii="Times New Roman" w:hAnsi="Times New Roman" w:cs="Times New Roman"/>
                <w:bCs/>
                <w:kern w:val="21"/>
                <w:sz w:val="21"/>
                <w:szCs w:val="21"/>
              </w:rPr>
              <w:t>(</w:t>
            </w:r>
            <w:r>
              <w:rPr>
                <w:rFonts w:ascii="Times New Roman" w:hAnsi="Times New Roman" w:cs="Times New Roman" w:hint="eastAsia"/>
                <w:bCs/>
                <w:kern w:val="21"/>
                <w:sz w:val="21"/>
                <w:szCs w:val="21"/>
              </w:rPr>
              <w:t>6</w:t>
            </w:r>
            <w:r>
              <w:rPr>
                <w:rFonts w:ascii="Times New Roman" w:hAnsi="Times New Roman" w:cs="Times New Roman"/>
                <w:bCs/>
                <w:kern w:val="21"/>
                <w:sz w:val="21"/>
                <w:szCs w:val="21"/>
              </w:rPr>
              <w:t>)</w:t>
            </w:r>
          </w:p>
        </w:tc>
        <w:tc>
          <w:tcPr>
            <w:tcW w:w="0" w:type="auto"/>
          </w:tcPr>
          <w:p>
            <w:pPr>
              <w:spacing w:line="288" w:lineRule="auto"/>
              <w:jc w:val="center"/>
              <w:rPr>
                <w:rFonts w:ascii="Times New Roman" w:hAnsi="Times New Roman" w:cs="Times New Roman"/>
                <w:bCs/>
                <w:kern w:val="21"/>
                <w:sz w:val="21"/>
                <w:szCs w:val="21"/>
              </w:rPr>
            </w:pPr>
            <w:r>
              <w:rPr>
                <w:rFonts w:ascii="Times New Roman" w:hAnsi="Times New Roman" w:cs="Times New Roman" w:hint="eastAsia"/>
                <w:bCs/>
                <w:kern w:val="21"/>
                <w:sz w:val="21"/>
                <w:szCs w:val="21"/>
              </w:rPr>
              <w:t>1</w:t>
            </w:r>
            <w:r>
              <w:rPr>
                <w:rFonts w:ascii="Times New Roman" w:hAnsi="Times New Roman" w:cs="Times New Roman"/>
                <w:bCs/>
                <w:kern w:val="21"/>
                <w:sz w:val="21"/>
                <w:szCs w:val="21"/>
              </w:rPr>
              <w:t>.</w:t>
            </w:r>
            <w:r>
              <w:rPr>
                <w:rFonts w:ascii="Times New Roman" w:hAnsi="Times New Roman" w:cs="Times New Roman" w:hint="eastAsia"/>
                <w:bCs/>
                <w:kern w:val="21"/>
                <w:sz w:val="21"/>
                <w:szCs w:val="21"/>
              </w:rPr>
              <w:t>946</w:t>
            </w:r>
            <w:r>
              <w:rPr>
                <w:rFonts w:ascii="Times New Roman" w:hAnsi="Times New Roman" w:cs="Times New Roman"/>
                <w:bCs/>
                <w:kern w:val="21"/>
                <w:sz w:val="21"/>
                <w:szCs w:val="21"/>
              </w:rPr>
              <w:t>(</w:t>
            </w:r>
            <w:r>
              <w:rPr>
                <w:rFonts w:ascii="Times New Roman" w:hAnsi="Times New Roman" w:cs="Times New Roman" w:hint="eastAsia"/>
                <w:bCs/>
                <w:kern w:val="21"/>
                <w:sz w:val="21"/>
                <w:szCs w:val="21"/>
              </w:rPr>
              <w:t>6</w:t>
            </w:r>
            <w:r>
              <w:rPr>
                <w:rFonts w:ascii="Times New Roman" w:hAnsi="Times New Roman" w:cs="Times New Roman"/>
                <w:bCs/>
                <w:kern w:val="21"/>
                <w:sz w:val="21"/>
                <w:szCs w:val="21"/>
              </w:rPr>
              <w:t>)</w:t>
            </w:r>
          </w:p>
        </w:tc>
        <w:tc>
          <w:tcPr>
            <w:tcW w:w="0" w:type="auto"/>
          </w:tcPr>
          <w:p>
            <w:pPr>
              <w:spacing w:line="288" w:lineRule="auto"/>
              <w:jc w:val="center"/>
              <w:rPr>
                <w:rFonts w:ascii="Times New Roman" w:hAnsi="Times New Roman" w:cs="Times New Roman"/>
                <w:bCs/>
                <w:kern w:val="21"/>
                <w:sz w:val="21"/>
                <w:szCs w:val="21"/>
              </w:rPr>
            </w:pPr>
            <w:r>
              <w:rPr>
                <w:rFonts w:ascii="Times New Roman" w:hAnsi="Times New Roman" w:cs="Times New Roman" w:hint="eastAsia"/>
                <w:bCs/>
                <w:kern w:val="21"/>
                <w:sz w:val="21"/>
                <w:szCs w:val="21"/>
              </w:rPr>
              <w:t>1.946</w:t>
            </w:r>
            <w:r>
              <w:rPr>
                <w:rFonts w:ascii="Times New Roman" w:hAnsi="Times New Roman" w:cs="Times New Roman"/>
                <w:bCs/>
                <w:kern w:val="21"/>
                <w:sz w:val="21"/>
                <w:szCs w:val="21"/>
              </w:rPr>
              <w:t>(</w:t>
            </w:r>
            <w:r>
              <w:rPr>
                <w:rFonts w:ascii="Times New Roman" w:hAnsi="Times New Roman" w:cs="Times New Roman" w:hint="eastAsia"/>
                <w:bCs/>
                <w:kern w:val="21"/>
                <w:sz w:val="21"/>
                <w:szCs w:val="21"/>
              </w:rPr>
              <w:t>6</w:t>
            </w:r>
            <w:r>
              <w:rPr>
                <w:rFonts w:ascii="Times New Roman" w:hAnsi="Times New Roman" w:cs="Times New Roman"/>
                <w:bCs/>
                <w:kern w:val="21"/>
                <w:sz w:val="21"/>
                <w:szCs w:val="21"/>
              </w:rPr>
              <w:t>)</w:t>
            </w:r>
          </w:p>
        </w:tc>
        <w:tc>
          <w:tcPr>
            <w:tcW w:w="0" w:type="auto"/>
          </w:tcPr>
          <w:p>
            <w:pPr>
              <w:spacing w:line="288" w:lineRule="auto"/>
              <w:jc w:val="center"/>
              <w:rPr>
                <w:rFonts w:ascii="Times New Roman" w:hAnsi="Times New Roman" w:cs="Times New Roman"/>
                <w:bCs/>
                <w:kern w:val="21"/>
                <w:sz w:val="21"/>
                <w:szCs w:val="21"/>
              </w:rPr>
            </w:pPr>
            <w:r>
              <w:rPr>
                <w:rFonts w:ascii="Times New Roman" w:hAnsi="Times New Roman" w:cs="Times New Roman"/>
                <w:bCs/>
                <w:kern w:val="21"/>
                <w:sz w:val="21"/>
                <w:szCs w:val="21"/>
              </w:rPr>
              <w:t>1.9</w:t>
            </w:r>
            <w:r>
              <w:rPr>
                <w:rFonts w:ascii="Times New Roman" w:hAnsi="Times New Roman" w:cs="Times New Roman" w:hint="eastAsia"/>
                <w:bCs/>
                <w:kern w:val="21"/>
                <w:sz w:val="21"/>
                <w:szCs w:val="21"/>
              </w:rPr>
              <w:t>66</w:t>
            </w:r>
            <w:r>
              <w:rPr>
                <w:rFonts w:ascii="Times New Roman" w:hAnsi="Times New Roman" w:cs="Times New Roman"/>
                <w:bCs/>
                <w:kern w:val="21"/>
                <w:sz w:val="21"/>
                <w:szCs w:val="21"/>
              </w:rPr>
              <w:t>(1</w:t>
            </w:r>
            <w:r>
              <w:rPr>
                <w:rFonts w:ascii="Times New Roman" w:hAnsi="Times New Roman" w:cs="Times New Roman" w:hint="eastAsia"/>
                <w:bCs/>
                <w:kern w:val="21"/>
                <w:sz w:val="21"/>
                <w:szCs w:val="21"/>
              </w:rPr>
              <w:t>4</w:t>
            </w:r>
            <w:r>
              <w:rPr>
                <w:rFonts w:ascii="Times New Roman" w:hAnsi="Times New Roman" w:cs="Times New Roman"/>
                <w:bCs/>
                <w:kern w:val="21"/>
                <w:sz w:val="21"/>
                <w:szCs w:val="21"/>
              </w:rPr>
              <w:t>)</w:t>
            </w:r>
          </w:p>
        </w:tc>
      </w:tr>
      <w:tr>
        <w:tc>
          <w:tcPr>
            <w:tcW w:w="0" w:type="auto"/>
            <w:shd w:val="clear" w:color="auto" w:fill="auto"/>
          </w:tcPr>
          <w:p>
            <w:pPr>
              <w:spacing w:line="288" w:lineRule="auto"/>
              <w:jc w:val="center"/>
              <w:rPr>
                <w:rFonts w:ascii="Times New Roman" w:hAnsi="Times New Roman" w:cs="Times New Roman"/>
                <w:bCs/>
                <w:kern w:val="21"/>
                <w:sz w:val="21"/>
                <w:szCs w:val="21"/>
                <w:lang w:eastAsia="en-US"/>
              </w:rPr>
            </w:pPr>
            <w:r>
              <w:rPr>
                <w:rFonts w:ascii="Times New Roman" w:hAnsi="Times New Roman" w:cs="Times New Roman"/>
                <w:bCs/>
                <w:kern w:val="21"/>
                <w:sz w:val="21"/>
                <w:szCs w:val="21"/>
                <w:lang w:eastAsia="en-US"/>
              </w:rPr>
              <w:t>Fe1</w:t>
            </w:r>
            <w:r>
              <w:rPr>
                <w:rFonts w:ascii="Times New Roman" w:hAnsi="Times New Roman" w:cs="Times New Roman"/>
                <w:sz w:val="21"/>
                <w:szCs w:val="21"/>
              </w:rPr>
              <w:t>−</w:t>
            </w:r>
            <w:r>
              <w:rPr>
                <w:rFonts w:ascii="Times New Roman" w:hAnsi="Times New Roman" w:cs="Times New Roman"/>
                <w:bCs/>
                <w:kern w:val="21"/>
                <w:sz w:val="21"/>
                <w:szCs w:val="21"/>
                <w:lang w:eastAsia="en-US"/>
              </w:rPr>
              <w:t>N6</w:t>
            </w:r>
          </w:p>
        </w:tc>
        <w:tc>
          <w:tcPr>
            <w:tcW w:w="0" w:type="auto"/>
            <w:shd w:val="clear" w:color="auto" w:fill="auto"/>
          </w:tcPr>
          <w:p>
            <w:pPr>
              <w:spacing w:line="288" w:lineRule="auto"/>
              <w:jc w:val="center"/>
              <w:rPr>
                <w:rFonts w:ascii="Times New Roman" w:hAnsi="Times New Roman" w:cs="Times New Roman"/>
                <w:bCs/>
                <w:kern w:val="21"/>
                <w:sz w:val="21"/>
                <w:szCs w:val="21"/>
              </w:rPr>
            </w:pPr>
            <w:r>
              <w:rPr>
                <w:rFonts w:ascii="Times New Roman" w:hAnsi="Times New Roman" w:cs="Times New Roman"/>
                <w:bCs/>
                <w:kern w:val="21"/>
                <w:sz w:val="21"/>
                <w:szCs w:val="21"/>
              </w:rPr>
              <w:t>2.15</w:t>
            </w:r>
            <w:r>
              <w:rPr>
                <w:rFonts w:ascii="Times New Roman" w:hAnsi="Times New Roman" w:cs="Times New Roman" w:hint="eastAsia"/>
                <w:bCs/>
                <w:kern w:val="21"/>
                <w:sz w:val="21"/>
                <w:szCs w:val="21"/>
              </w:rPr>
              <w:t>2</w:t>
            </w:r>
            <w:r>
              <w:rPr>
                <w:rFonts w:ascii="Times New Roman" w:hAnsi="Times New Roman" w:cs="Times New Roman"/>
                <w:bCs/>
                <w:kern w:val="21"/>
                <w:sz w:val="21"/>
                <w:szCs w:val="21"/>
              </w:rPr>
              <w:t>(</w:t>
            </w:r>
            <w:r>
              <w:rPr>
                <w:rFonts w:ascii="Times New Roman" w:hAnsi="Times New Roman" w:cs="Times New Roman" w:hint="eastAsia"/>
                <w:bCs/>
                <w:kern w:val="21"/>
                <w:sz w:val="21"/>
                <w:szCs w:val="21"/>
              </w:rPr>
              <w:t>5</w:t>
            </w:r>
            <w:r>
              <w:rPr>
                <w:rFonts w:ascii="Times New Roman" w:hAnsi="Times New Roman" w:cs="Times New Roman"/>
                <w:bCs/>
                <w:kern w:val="21"/>
                <w:sz w:val="21"/>
                <w:szCs w:val="21"/>
              </w:rPr>
              <w:t>)</w:t>
            </w:r>
          </w:p>
        </w:tc>
        <w:tc>
          <w:tcPr>
            <w:tcW w:w="0" w:type="auto"/>
          </w:tcPr>
          <w:p>
            <w:pPr>
              <w:spacing w:line="288" w:lineRule="auto"/>
              <w:jc w:val="center"/>
              <w:rPr>
                <w:rFonts w:ascii="Times New Roman" w:hAnsi="Times New Roman" w:cs="Times New Roman"/>
                <w:bCs/>
                <w:kern w:val="21"/>
                <w:sz w:val="21"/>
                <w:szCs w:val="21"/>
              </w:rPr>
            </w:pPr>
            <w:r>
              <w:rPr>
                <w:rFonts w:ascii="Times New Roman" w:hAnsi="Times New Roman" w:cs="Times New Roman" w:hint="eastAsia"/>
                <w:bCs/>
                <w:kern w:val="21"/>
                <w:sz w:val="21"/>
                <w:szCs w:val="21"/>
              </w:rPr>
              <w:t>1.950</w:t>
            </w:r>
            <w:r>
              <w:rPr>
                <w:rFonts w:ascii="Times New Roman" w:hAnsi="Times New Roman" w:cs="Times New Roman"/>
                <w:bCs/>
                <w:kern w:val="21"/>
                <w:sz w:val="21"/>
                <w:szCs w:val="21"/>
              </w:rPr>
              <w:t>(5)</w:t>
            </w:r>
          </w:p>
        </w:tc>
        <w:tc>
          <w:tcPr>
            <w:tcW w:w="0" w:type="auto"/>
          </w:tcPr>
          <w:p>
            <w:pPr>
              <w:spacing w:line="288" w:lineRule="auto"/>
              <w:jc w:val="center"/>
              <w:rPr>
                <w:rFonts w:ascii="Times New Roman" w:hAnsi="Times New Roman" w:cs="Times New Roman"/>
                <w:bCs/>
                <w:kern w:val="21"/>
                <w:sz w:val="21"/>
                <w:szCs w:val="21"/>
                <w:lang w:eastAsia="en-US"/>
              </w:rPr>
            </w:pPr>
            <w:r>
              <w:rPr>
                <w:rFonts w:ascii="Times New Roman" w:hAnsi="Times New Roman" w:cs="Times New Roman"/>
                <w:bCs/>
                <w:kern w:val="21"/>
                <w:sz w:val="21"/>
                <w:szCs w:val="21"/>
                <w:lang w:eastAsia="en-US"/>
              </w:rPr>
              <w:t>1.95</w:t>
            </w:r>
            <w:r>
              <w:rPr>
                <w:rFonts w:ascii="Times New Roman" w:hAnsi="Times New Roman" w:cs="Times New Roman" w:hint="eastAsia"/>
                <w:bCs/>
                <w:kern w:val="21"/>
                <w:sz w:val="21"/>
                <w:szCs w:val="21"/>
              </w:rPr>
              <w:t>0</w:t>
            </w:r>
            <w:r>
              <w:rPr>
                <w:rFonts w:ascii="Times New Roman" w:hAnsi="Times New Roman" w:cs="Times New Roman"/>
                <w:bCs/>
                <w:kern w:val="21"/>
                <w:sz w:val="21"/>
                <w:szCs w:val="21"/>
                <w:lang w:eastAsia="en-US"/>
              </w:rPr>
              <w:t>(5)</w:t>
            </w:r>
          </w:p>
        </w:tc>
        <w:tc>
          <w:tcPr>
            <w:tcW w:w="0" w:type="auto"/>
          </w:tcPr>
          <w:p>
            <w:pPr>
              <w:spacing w:line="288" w:lineRule="auto"/>
              <w:jc w:val="center"/>
              <w:rPr>
                <w:rFonts w:ascii="Times New Roman" w:hAnsi="Times New Roman" w:cs="Times New Roman"/>
                <w:bCs/>
                <w:kern w:val="21"/>
                <w:sz w:val="21"/>
                <w:szCs w:val="21"/>
                <w:lang w:eastAsia="en-US"/>
              </w:rPr>
            </w:pPr>
            <w:r>
              <w:rPr>
                <w:rFonts w:ascii="Times New Roman" w:hAnsi="Times New Roman" w:cs="Times New Roman" w:hint="eastAsia"/>
                <w:bCs/>
                <w:kern w:val="21"/>
                <w:sz w:val="21"/>
                <w:szCs w:val="21"/>
              </w:rPr>
              <w:t>1</w:t>
            </w:r>
            <w:r>
              <w:rPr>
                <w:rFonts w:ascii="Times New Roman" w:hAnsi="Times New Roman" w:cs="Times New Roman"/>
                <w:bCs/>
                <w:kern w:val="21"/>
                <w:sz w:val="21"/>
                <w:szCs w:val="21"/>
              </w:rPr>
              <w:t>.</w:t>
            </w:r>
            <w:r>
              <w:rPr>
                <w:rFonts w:ascii="Times New Roman" w:hAnsi="Times New Roman" w:cs="Times New Roman" w:hint="eastAsia"/>
                <w:bCs/>
                <w:kern w:val="21"/>
                <w:sz w:val="21"/>
                <w:szCs w:val="21"/>
              </w:rPr>
              <w:t>942</w:t>
            </w:r>
            <w:r>
              <w:rPr>
                <w:rFonts w:ascii="Times New Roman" w:hAnsi="Times New Roman" w:cs="Times New Roman"/>
                <w:bCs/>
                <w:kern w:val="21"/>
                <w:sz w:val="21"/>
                <w:szCs w:val="21"/>
              </w:rPr>
              <w:t>(</w:t>
            </w:r>
            <w:r>
              <w:rPr>
                <w:rFonts w:ascii="Times New Roman" w:hAnsi="Times New Roman" w:cs="Times New Roman" w:hint="eastAsia"/>
                <w:bCs/>
                <w:kern w:val="21"/>
                <w:sz w:val="21"/>
                <w:szCs w:val="21"/>
              </w:rPr>
              <w:t>6</w:t>
            </w:r>
            <w:r>
              <w:rPr>
                <w:rFonts w:ascii="Times New Roman" w:hAnsi="Times New Roman" w:cs="Times New Roman"/>
                <w:bCs/>
                <w:kern w:val="21"/>
                <w:sz w:val="21"/>
                <w:szCs w:val="21"/>
              </w:rPr>
              <w:t>)</w:t>
            </w:r>
          </w:p>
        </w:tc>
        <w:tc>
          <w:tcPr>
            <w:tcW w:w="0" w:type="auto"/>
          </w:tcPr>
          <w:p>
            <w:pPr>
              <w:spacing w:line="288" w:lineRule="auto"/>
              <w:jc w:val="center"/>
              <w:rPr>
                <w:rFonts w:ascii="Times New Roman" w:hAnsi="Times New Roman" w:cs="Times New Roman"/>
                <w:bCs/>
                <w:kern w:val="21"/>
                <w:sz w:val="21"/>
                <w:szCs w:val="21"/>
                <w:lang w:eastAsia="en-US"/>
              </w:rPr>
            </w:pPr>
            <w:r>
              <w:rPr>
                <w:rFonts w:ascii="Times New Roman" w:hAnsi="Times New Roman" w:cs="Times New Roman" w:hint="eastAsia"/>
                <w:bCs/>
                <w:kern w:val="21"/>
                <w:sz w:val="21"/>
                <w:szCs w:val="21"/>
              </w:rPr>
              <w:t>1.949</w:t>
            </w:r>
            <w:r>
              <w:rPr>
                <w:rFonts w:ascii="Times New Roman" w:hAnsi="Times New Roman" w:cs="Times New Roman"/>
                <w:bCs/>
                <w:kern w:val="21"/>
                <w:sz w:val="21"/>
                <w:szCs w:val="21"/>
              </w:rPr>
              <w:t>(</w:t>
            </w:r>
            <w:r>
              <w:rPr>
                <w:rFonts w:ascii="Times New Roman" w:hAnsi="Times New Roman" w:cs="Times New Roman" w:hint="eastAsia"/>
                <w:bCs/>
                <w:kern w:val="21"/>
                <w:sz w:val="21"/>
                <w:szCs w:val="21"/>
              </w:rPr>
              <w:t>6</w:t>
            </w:r>
            <w:r>
              <w:rPr>
                <w:rFonts w:ascii="Times New Roman" w:hAnsi="Times New Roman" w:cs="Times New Roman"/>
                <w:bCs/>
                <w:kern w:val="21"/>
                <w:sz w:val="21"/>
                <w:szCs w:val="21"/>
              </w:rPr>
              <w:t>)</w:t>
            </w:r>
          </w:p>
        </w:tc>
        <w:tc>
          <w:tcPr>
            <w:tcW w:w="0" w:type="auto"/>
          </w:tcPr>
          <w:p>
            <w:pPr>
              <w:spacing w:line="288" w:lineRule="auto"/>
              <w:jc w:val="center"/>
              <w:rPr>
                <w:rFonts w:ascii="Times New Roman" w:hAnsi="Times New Roman" w:cs="Times New Roman"/>
                <w:bCs/>
                <w:kern w:val="21"/>
                <w:sz w:val="21"/>
                <w:szCs w:val="21"/>
                <w:lang w:eastAsia="en-US"/>
              </w:rPr>
            </w:pPr>
            <w:r>
              <w:rPr>
                <w:rFonts w:ascii="Times New Roman" w:hAnsi="Times New Roman" w:cs="Times New Roman"/>
                <w:bCs/>
                <w:kern w:val="21"/>
                <w:sz w:val="21"/>
                <w:szCs w:val="21"/>
              </w:rPr>
              <w:t>1.9</w:t>
            </w:r>
            <w:r>
              <w:rPr>
                <w:rFonts w:ascii="Times New Roman" w:hAnsi="Times New Roman" w:cs="Times New Roman" w:hint="eastAsia"/>
                <w:bCs/>
                <w:kern w:val="21"/>
                <w:sz w:val="21"/>
                <w:szCs w:val="21"/>
              </w:rPr>
              <w:t>43</w:t>
            </w:r>
            <w:r>
              <w:rPr>
                <w:rFonts w:ascii="Times New Roman" w:hAnsi="Times New Roman" w:cs="Times New Roman"/>
                <w:bCs/>
                <w:kern w:val="21"/>
                <w:sz w:val="21"/>
                <w:szCs w:val="21"/>
              </w:rPr>
              <w:t>(1</w:t>
            </w:r>
            <w:r>
              <w:rPr>
                <w:rFonts w:ascii="Times New Roman" w:hAnsi="Times New Roman" w:cs="Times New Roman" w:hint="eastAsia"/>
                <w:bCs/>
                <w:kern w:val="21"/>
                <w:sz w:val="21"/>
                <w:szCs w:val="21"/>
              </w:rPr>
              <w:t>4</w:t>
            </w:r>
            <w:r>
              <w:rPr>
                <w:rFonts w:ascii="Times New Roman" w:hAnsi="Times New Roman" w:cs="Times New Roman"/>
                <w:bCs/>
                <w:kern w:val="21"/>
                <w:sz w:val="21"/>
                <w:szCs w:val="21"/>
              </w:rPr>
              <w:t>)</w:t>
            </w:r>
          </w:p>
        </w:tc>
      </w:tr>
      <w:tr>
        <w:tc>
          <w:tcPr>
            <w:tcW w:w="0" w:type="auto"/>
            <w:shd w:val="clear" w:color="auto" w:fill="auto"/>
          </w:tcPr>
          <w:p>
            <w:pPr>
              <w:spacing w:line="288" w:lineRule="auto"/>
              <w:jc w:val="center"/>
              <w:rPr>
                <w:rFonts w:ascii="Times New Roman" w:hAnsi="Times New Roman" w:cs="Times New Roman"/>
                <w:bCs/>
                <w:kern w:val="21"/>
                <w:sz w:val="21"/>
                <w:szCs w:val="21"/>
                <w:lang w:eastAsia="en-US"/>
              </w:rPr>
            </w:pPr>
            <w:r>
              <w:rPr>
                <w:rFonts w:ascii="Times New Roman" w:hAnsi="Times New Roman" w:cs="Times New Roman"/>
                <w:bCs/>
                <w:kern w:val="21"/>
                <w:sz w:val="21"/>
                <w:szCs w:val="21"/>
                <w:lang w:eastAsia="en-US"/>
              </w:rPr>
              <w:t>Fe2</w:t>
            </w:r>
            <w:r>
              <w:rPr>
                <w:rFonts w:ascii="Times New Roman" w:hAnsi="Times New Roman" w:cs="Times New Roman"/>
                <w:sz w:val="21"/>
                <w:szCs w:val="21"/>
              </w:rPr>
              <w:t>−</w:t>
            </w:r>
            <w:r>
              <w:rPr>
                <w:rFonts w:ascii="Times New Roman" w:hAnsi="Times New Roman" w:cs="Times New Roman"/>
                <w:bCs/>
                <w:kern w:val="21"/>
                <w:sz w:val="21"/>
                <w:szCs w:val="21"/>
                <w:lang w:eastAsia="en-US"/>
              </w:rPr>
              <w:t>N7</w:t>
            </w:r>
          </w:p>
        </w:tc>
        <w:tc>
          <w:tcPr>
            <w:tcW w:w="0" w:type="auto"/>
            <w:shd w:val="clear" w:color="auto" w:fill="auto"/>
          </w:tcPr>
          <w:p>
            <w:pPr>
              <w:spacing w:line="288" w:lineRule="auto"/>
              <w:jc w:val="center"/>
              <w:rPr>
                <w:rFonts w:ascii="Times New Roman" w:hAnsi="Times New Roman" w:cs="Times New Roman"/>
                <w:bCs/>
                <w:kern w:val="21"/>
                <w:sz w:val="21"/>
                <w:szCs w:val="21"/>
              </w:rPr>
            </w:pPr>
            <w:r>
              <w:rPr>
                <w:rFonts w:ascii="Times New Roman" w:hAnsi="Times New Roman" w:cs="Times New Roman"/>
                <w:bCs/>
                <w:kern w:val="21"/>
                <w:sz w:val="21"/>
                <w:szCs w:val="21"/>
              </w:rPr>
              <w:t>2.1</w:t>
            </w:r>
            <w:r>
              <w:rPr>
                <w:rFonts w:ascii="Times New Roman" w:hAnsi="Times New Roman" w:cs="Times New Roman" w:hint="eastAsia"/>
                <w:bCs/>
                <w:kern w:val="21"/>
                <w:sz w:val="21"/>
                <w:szCs w:val="21"/>
              </w:rPr>
              <w:t>48</w:t>
            </w:r>
            <w:r>
              <w:rPr>
                <w:rFonts w:ascii="Times New Roman" w:hAnsi="Times New Roman" w:cs="Times New Roman"/>
                <w:bCs/>
                <w:kern w:val="21"/>
                <w:sz w:val="21"/>
                <w:szCs w:val="21"/>
              </w:rPr>
              <w:t>(</w:t>
            </w:r>
            <w:r>
              <w:rPr>
                <w:rFonts w:ascii="Times New Roman" w:hAnsi="Times New Roman" w:cs="Times New Roman" w:hint="eastAsia"/>
                <w:bCs/>
                <w:kern w:val="21"/>
                <w:sz w:val="21"/>
                <w:szCs w:val="21"/>
              </w:rPr>
              <w:t>5</w:t>
            </w:r>
            <w:r>
              <w:rPr>
                <w:rFonts w:ascii="Times New Roman" w:hAnsi="Times New Roman" w:cs="Times New Roman"/>
                <w:bCs/>
                <w:kern w:val="21"/>
                <w:sz w:val="21"/>
                <w:szCs w:val="21"/>
              </w:rPr>
              <w:t>)</w:t>
            </w:r>
          </w:p>
        </w:tc>
        <w:tc>
          <w:tcPr>
            <w:tcW w:w="0" w:type="auto"/>
          </w:tcPr>
          <w:p>
            <w:pPr>
              <w:spacing w:line="288" w:lineRule="auto"/>
              <w:jc w:val="center"/>
              <w:rPr>
                <w:rFonts w:ascii="Times New Roman" w:hAnsi="Times New Roman" w:cs="Times New Roman"/>
                <w:bCs/>
                <w:kern w:val="21"/>
                <w:sz w:val="21"/>
                <w:szCs w:val="21"/>
              </w:rPr>
            </w:pPr>
            <w:r>
              <w:rPr>
                <w:rFonts w:ascii="Times New Roman" w:hAnsi="Times New Roman" w:cs="Times New Roman" w:hint="eastAsia"/>
                <w:bCs/>
                <w:kern w:val="21"/>
                <w:sz w:val="21"/>
                <w:szCs w:val="21"/>
              </w:rPr>
              <w:t>2</w:t>
            </w:r>
            <w:r>
              <w:rPr>
                <w:rFonts w:ascii="Times New Roman" w:hAnsi="Times New Roman" w:cs="Times New Roman"/>
                <w:bCs/>
                <w:kern w:val="21"/>
                <w:sz w:val="21"/>
                <w:szCs w:val="21"/>
              </w:rPr>
              <w:t>.</w:t>
            </w:r>
            <w:r>
              <w:rPr>
                <w:rFonts w:ascii="Times New Roman" w:hAnsi="Times New Roman" w:cs="Times New Roman" w:hint="eastAsia"/>
                <w:bCs/>
                <w:kern w:val="21"/>
                <w:sz w:val="21"/>
                <w:szCs w:val="21"/>
              </w:rPr>
              <w:t>146</w:t>
            </w:r>
            <w:r>
              <w:rPr>
                <w:rFonts w:ascii="Times New Roman" w:hAnsi="Times New Roman" w:cs="Times New Roman"/>
                <w:bCs/>
                <w:kern w:val="21"/>
                <w:sz w:val="21"/>
                <w:szCs w:val="21"/>
              </w:rPr>
              <w:t>(5)</w:t>
            </w:r>
          </w:p>
        </w:tc>
        <w:tc>
          <w:tcPr>
            <w:tcW w:w="0" w:type="auto"/>
          </w:tcPr>
          <w:p>
            <w:pPr>
              <w:spacing w:line="288" w:lineRule="auto"/>
              <w:jc w:val="center"/>
              <w:rPr>
                <w:rFonts w:ascii="Times New Roman" w:hAnsi="Times New Roman" w:cs="Times New Roman"/>
                <w:bCs/>
                <w:kern w:val="21"/>
                <w:sz w:val="21"/>
                <w:szCs w:val="21"/>
              </w:rPr>
            </w:pPr>
            <w:r>
              <w:rPr>
                <w:rFonts w:ascii="Times New Roman" w:hAnsi="Times New Roman" w:cs="Times New Roman"/>
                <w:bCs/>
                <w:kern w:val="21"/>
                <w:sz w:val="21"/>
                <w:szCs w:val="21"/>
              </w:rPr>
              <w:t>2.14</w:t>
            </w:r>
            <w:r>
              <w:rPr>
                <w:rFonts w:ascii="Times New Roman" w:hAnsi="Times New Roman" w:cs="Times New Roman" w:hint="eastAsia"/>
                <w:bCs/>
                <w:kern w:val="21"/>
                <w:sz w:val="21"/>
                <w:szCs w:val="21"/>
              </w:rPr>
              <w:t>9</w:t>
            </w:r>
            <w:r>
              <w:rPr>
                <w:rFonts w:ascii="Times New Roman" w:hAnsi="Times New Roman" w:cs="Times New Roman"/>
                <w:bCs/>
                <w:kern w:val="21"/>
                <w:sz w:val="21"/>
                <w:szCs w:val="21"/>
              </w:rPr>
              <w:t>(</w:t>
            </w:r>
            <w:r>
              <w:rPr>
                <w:rFonts w:ascii="Times New Roman" w:hAnsi="Times New Roman" w:cs="Times New Roman" w:hint="eastAsia"/>
                <w:bCs/>
                <w:kern w:val="21"/>
                <w:sz w:val="21"/>
                <w:szCs w:val="21"/>
              </w:rPr>
              <w:t>6</w:t>
            </w:r>
            <w:r>
              <w:rPr>
                <w:rFonts w:ascii="Times New Roman" w:hAnsi="Times New Roman" w:cs="Times New Roman"/>
                <w:bCs/>
                <w:kern w:val="21"/>
                <w:sz w:val="21"/>
                <w:szCs w:val="21"/>
              </w:rPr>
              <w:t>)</w:t>
            </w:r>
          </w:p>
        </w:tc>
        <w:tc>
          <w:tcPr>
            <w:tcW w:w="0" w:type="auto"/>
          </w:tcPr>
          <w:p>
            <w:pPr>
              <w:spacing w:line="288" w:lineRule="auto"/>
              <w:jc w:val="center"/>
              <w:rPr>
                <w:rFonts w:ascii="Times New Roman" w:hAnsi="Times New Roman" w:cs="Times New Roman"/>
                <w:bCs/>
                <w:kern w:val="21"/>
                <w:sz w:val="21"/>
                <w:szCs w:val="21"/>
              </w:rPr>
            </w:pPr>
            <w:r>
              <w:rPr>
                <w:rFonts w:ascii="Times New Roman" w:hAnsi="Times New Roman" w:cs="Times New Roman" w:hint="eastAsia"/>
                <w:bCs/>
                <w:kern w:val="21"/>
                <w:sz w:val="21"/>
                <w:szCs w:val="21"/>
              </w:rPr>
              <w:t>2</w:t>
            </w:r>
            <w:r>
              <w:rPr>
                <w:rFonts w:ascii="Times New Roman" w:hAnsi="Times New Roman" w:cs="Times New Roman"/>
                <w:bCs/>
                <w:kern w:val="21"/>
                <w:sz w:val="21"/>
                <w:szCs w:val="21"/>
              </w:rPr>
              <w:t>.</w:t>
            </w:r>
            <w:r>
              <w:rPr>
                <w:rFonts w:ascii="Times New Roman" w:hAnsi="Times New Roman" w:cs="Times New Roman" w:hint="eastAsia"/>
                <w:bCs/>
                <w:kern w:val="21"/>
                <w:sz w:val="21"/>
                <w:szCs w:val="21"/>
              </w:rPr>
              <w:t>151</w:t>
            </w:r>
            <w:r>
              <w:rPr>
                <w:rFonts w:ascii="Times New Roman" w:hAnsi="Times New Roman" w:cs="Times New Roman"/>
                <w:bCs/>
                <w:kern w:val="21"/>
                <w:sz w:val="21"/>
                <w:szCs w:val="21"/>
              </w:rPr>
              <w:t>(</w:t>
            </w:r>
            <w:r>
              <w:rPr>
                <w:rFonts w:ascii="Times New Roman" w:hAnsi="Times New Roman" w:cs="Times New Roman" w:hint="eastAsia"/>
                <w:bCs/>
                <w:kern w:val="21"/>
                <w:sz w:val="21"/>
                <w:szCs w:val="21"/>
              </w:rPr>
              <w:t>6</w:t>
            </w:r>
            <w:r>
              <w:rPr>
                <w:rFonts w:ascii="Times New Roman" w:hAnsi="Times New Roman" w:cs="Times New Roman"/>
                <w:bCs/>
                <w:kern w:val="21"/>
                <w:sz w:val="21"/>
                <w:szCs w:val="21"/>
              </w:rPr>
              <w:t>)</w:t>
            </w:r>
          </w:p>
        </w:tc>
        <w:tc>
          <w:tcPr>
            <w:tcW w:w="0" w:type="auto"/>
          </w:tcPr>
          <w:p>
            <w:pPr>
              <w:spacing w:line="288" w:lineRule="auto"/>
              <w:jc w:val="center"/>
              <w:rPr>
                <w:rFonts w:ascii="Times New Roman" w:hAnsi="Times New Roman" w:cs="Times New Roman"/>
                <w:bCs/>
                <w:kern w:val="21"/>
                <w:sz w:val="21"/>
                <w:szCs w:val="21"/>
              </w:rPr>
            </w:pPr>
            <w:r>
              <w:rPr>
                <w:rFonts w:ascii="Times New Roman" w:hAnsi="Times New Roman" w:cs="Times New Roman" w:hint="eastAsia"/>
                <w:bCs/>
                <w:kern w:val="21"/>
                <w:sz w:val="21"/>
                <w:szCs w:val="21"/>
              </w:rPr>
              <w:t>2</w:t>
            </w:r>
            <w:r>
              <w:rPr>
                <w:rFonts w:ascii="Times New Roman" w:hAnsi="Times New Roman" w:cs="Times New Roman"/>
                <w:bCs/>
                <w:kern w:val="21"/>
                <w:sz w:val="21"/>
                <w:szCs w:val="21"/>
              </w:rPr>
              <w:t>.</w:t>
            </w:r>
            <w:r>
              <w:rPr>
                <w:rFonts w:ascii="Times New Roman" w:hAnsi="Times New Roman" w:cs="Times New Roman" w:hint="eastAsia"/>
                <w:bCs/>
                <w:kern w:val="21"/>
                <w:sz w:val="21"/>
                <w:szCs w:val="21"/>
              </w:rPr>
              <w:t>152</w:t>
            </w:r>
            <w:r>
              <w:rPr>
                <w:rFonts w:ascii="Times New Roman" w:hAnsi="Times New Roman" w:cs="Times New Roman"/>
                <w:bCs/>
                <w:kern w:val="21"/>
                <w:sz w:val="21"/>
                <w:szCs w:val="21"/>
              </w:rPr>
              <w:t>(</w:t>
            </w:r>
            <w:r>
              <w:rPr>
                <w:rFonts w:ascii="Times New Roman" w:hAnsi="Times New Roman" w:cs="Times New Roman" w:hint="eastAsia"/>
                <w:bCs/>
                <w:kern w:val="21"/>
                <w:sz w:val="21"/>
                <w:szCs w:val="21"/>
              </w:rPr>
              <w:t>6</w:t>
            </w:r>
            <w:r>
              <w:rPr>
                <w:rFonts w:ascii="Times New Roman" w:hAnsi="Times New Roman" w:cs="Times New Roman"/>
                <w:bCs/>
                <w:kern w:val="21"/>
                <w:sz w:val="21"/>
                <w:szCs w:val="21"/>
              </w:rPr>
              <w:t>)</w:t>
            </w:r>
          </w:p>
        </w:tc>
        <w:tc>
          <w:tcPr>
            <w:tcW w:w="0" w:type="auto"/>
          </w:tcPr>
          <w:p>
            <w:pPr>
              <w:spacing w:line="288" w:lineRule="auto"/>
              <w:jc w:val="center"/>
              <w:rPr>
                <w:rFonts w:ascii="Times New Roman" w:hAnsi="Times New Roman" w:cs="Times New Roman"/>
                <w:bCs/>
                <w:kern w:val="21"/>
                <w:sz w:val="21"/>
                <w:szCs w:val="21"/>
              </w:rPr>
            </w:pPr>
            <w:r>
              <w:rPr>
                <w:rFonts w:ascii="Times New Roman" w:hAnsi="Times New Roman" w:cs="Times New Roman"/>
                <w:bCs/>
                <w:kern w:val="21"/>
                <w:sz w:val="21"/>
                <w:szCs w:val="21"/>
              </w:rPr>
              <w:t>2.1</w:t>
            </w:r>
            <w:r>
              <w:rPr>
                <w:rFonts w:ascii="Times New Roman" w:hAnsi="Times New Roman" w:cs="Times New Roman" w:hint="eastAsia"/>
                <w:bCs/>
                <w:kern w:val="21"/>
                <w:sz w:val="21"/>
                <w:szCs w:val="21"/>
              </w:rPr>
              <w:t>30</w:t>
            </w:r>
            <w:r>
              <w:rPr>
                <w:rFonts w:ascii="Times New Roman" w:hAnsi="Times New Roman" w:cs="Times New Roman"/>
                <w:bCs/>
                <w:kern w:val="21"/>
                <w:sz w:val="21"/>
                <w:szCs w:val="21"/>
              </w:rPr>
              <w:t>(1</w:t>
            </w:r>
            <w:r>
              <w:rPr>
                <w:rFonts w:ascii="Times New Roman" w:hAnsi="Times New Roman" w:cs="Times New Roman" w:hint="eastAsia"/>
                <w:bCs/>
                <w:kern w:val="21"/>
                <w:sz w:val="21"/>
                <w:szCs w:val="21"/>
              </w:rPr>
              <w:t>4</w:t>
            </w:r>
            <w:r>
              <w:rPr>
                <w:rFonts w:ascii="Times New Roman" w:hAnsi="Times New Roman" w:cs="Times New Roman"/>
                <w:bCs/>
                <w:kern w:val="21"/>
                <w:sz w:val="21"/>
                <w:szCs w:val="21"/>
              </w:rPr>
              <w:t>)</w:t>
            </w:r>
          </w:p>
        </w:tc>
      </w:tr>
      <w:tr>
        <w:tc>
          <w:tcPr>
            <w:tcW w:w="0" w:type="auto"/>
            <w:shd w:val="clear" w:color="auto" w:fill="auto"/>
          </w:tcPr>
          <w:p>
            <w:pPr>
              <w:spacing w:line="288" w:lineRule="auto"/>
              <w:jc w:val="center"/>
              <w:rPr>
                <w:rFonts w:ascii="Times New Roman" w:hAnsi="Times New Roman" w:cs="Times New Roman"/>
                <w:bCs/>
                <w:kern w:val="21"/>
                <w:sz w:val="21"/>
                <w:szCs w:val="21"/>
                <w:lang w:eastAsia="en-US"/>
              </w:rPr>
            </w:pPr>
            <w:r>
              <w:rPr>
                <w:rFonts w:ascii="Times New Roman" w:hAnsi="Times New Roman" w:cs="Times New Roman"/>
                <w:bCs/>
                <w:kern w:val="21"/>
                <w:sz w:val="21"/>
                <w:szCs w:val="21"/>
                <w:lang w:eastAsia="en-US"/>
              </w:rPr>
              <w:t>Fe2</w:t>
            </w:r>
            <w:r>
              <w:rPr>
                <w:rFonts w:ascii="Times New Roman" w:hAnsi="Times New Roman" w:cs="Times New Roman"/>
                <w:sz w:val="21"/>
                <w:szCs w:val="21"/>
              </w:rPr>
              <w:t>−</w:t>
            </w:r>
            <w:r>
              <w:rPr>
                <w:rFonts w:ascii="Times New Roman" w:hAnsi="Times New Roman" w:cs="Times New Roman"/>
                <w:bCs/>
                <w:kern w:val="21"/>
                <w:sz w:val="21"/>
                <w:szCs w:val="21"/>
                <w:lang w:eastAsia="en-US"/>
              </w:rPr>
              <w:t>N8</w:t>
            </w:r>
          </w:p>
        </w:tc>
        <w:tc>
          <w:tcPr>
            <w:tcW w:w="0" w:type="auto"/>
            <w:shd w:val="clear" w:color="auto" w:fill="auto"/>
          </w:tcPr>
          <w:p>
            <w:pPr>
              <w:spacing w:line="288" w:lineRule="auto"/>
              <w:jc w:val="center"/>
              <w:rPr>
                <w:rFonts w:ascii="Times New Roman" w:hAnsi="Times New Roman" w:cs="Times New Roman"/>
                <w:bCs/>
                <w:kern w:val="21"/>
                <w:sz w:val="21"/>
                <w:szCs w:val="21"/>
              </w:rPr>
            </w:pPr>
            <w:r>
              <w:rPr>
                <w:rFonts w:ascii="Times New Roman" w:hAnsi="Times New Roman" w:cs="Times New Roman"/>
                <w:bCs/>
                <w:kern w:val="21"/>
                <w:sz w:val="21"/>
                <w:szCs w:val="21"/>
              </w:rPr>
              <w:t>2.1</w:t>
            </w:r>
            <w:r>
              <w:rPr>
                <w:rFonts w:ascii="Times New Roman" w:hAnsi="Times New Roman" w:cs="Times New Roman" w:hint="eastAsia"/>
                <w:bCs/>
                <w:kern w:val="21"/>
                <w:sz w:val="21"/>
                <w:szCs w:val="21"/>
              </w:rPr>
              <w:t>77</w:t>
            </w:r>
            <w:r>
              <w:rPr>
                <w:rFonts w:ascii="Times New Roman" w:hAnsi="Times New Roman" w:cs="Times New Roman"/>
                <w:bCs/>
                <w:kern w:val="21"/>
                <w:sz w:val="21"/>
                <w:szCs w:val="21"/>
              </w:rPr>
              <w:t>(</w:t>
            </w:r>
            <w:r>
              <w:rPr>
                <w:rFonts w:ascii="Times New Roman" w:hAnsi="Times New Roman" w:cs="Times New Roman" w:hint="eastAsia"/>
                <w:bCs/>
                <w:kern w:val="21"/>
                <w:sz w:val="21"/>
                <w:szCs w:val="21"/>
              </w:rPr>
              <w:t>5</w:t>
            </w:r>
            <w:r>
              <w:rPr>
                <w:rFonts w:ascii="Times New Roman" w:hAnsi="Times New Roman" w:cs="Times New Roman"/>
                <w:bCs/>
                <w:kern w:val="21"/>
                <w:sz w:val="21"/>
                <w:szCs w:val="21"/>
              </w:rPr>
              <w:t>)</w:t>
            </w:r>
          </w:p>
        </w:tc>
        <w:tc>
          <w:tcPr>
            <w:tcW w:w="0" w:type="auto"/>
          </w:tcPr>
          <w:p>
            <w:pPr>
              <w:spacing w:line="288" w:lineRule="auto"/>
              <w:jc w:val="center"/>
              <w:rPr>
                <w:rFonts w:ascii="Times New Roman" w:hAnsi="Times New Roman" w:cs="Times New Roman"/>
                <w:bCs/>
                <w:kern w:val="21"/>
                <w:sz w:val="21"/>
                <w:szCs w:val="21"/>
              </w:rPr>
            </w:pPr>
            <w:r>
              <w:rPr>
                <w:rFonts w:ascii="Times New Roman" w:hAnsi="Times New Roman" w:cs="Times New Roman"/>
                <w:bCs/>
                <w:kern w:val="21"/>
                <w:sz w:val="21"/>
                <w:szCs w:val="21"/>
              </w:rPr>
              <w:t>2.</w:t>
            </w:r>
            <w:r>
              <w:rPr>
                <w:rFonts w:ascii="Times New Roman" w:hAnsi="Times New Roman" w:cs="Times New Roman" w:hint="eastAsia"/>
                <w:bCs/>
                <w:kern w:val="21"/>
                <w:sz w:val="21"/>
                <w:szCs w:val="21"/>
              </w:rPr>
              <w:t>161</w:t>
            </w:r>
            <w:r>
              <w:rPr>
                <w:rFonts w:ascii="Times New Roman" w:hAnsi="Times New Roman" w:cs="Times New Roman"/>
                <w:bCs/>
                <w:kern w:val="21"/>
                <w:sz w:val="21"/>
                <w:szCs w:val="21"/>
              </w:rPr>
              <w:t>(5)</w:t>
            </w:r>
          </w:p>
        </w:tc>
        <w:tc>
          <w:tcPr>
            <w:tcW w:w="0" w:type="auto"/>
          </w:tcPr>
          <w:p>
            <w:pPr>
              <w:spacing w:line="288" w:lineRule="auto"/>
              <w:jc w:val="center"/>
              <w:rPr>
                <w:rFonts w:ascii="Times New Roman" w:hAnsi="Times New Roman" w:cs="Times New Roman"/>
                <w:bCs/>
                <w:kern w:val="21"/>
                <w:sz w:val="21"/>
                <w:szCs w:val="21"/>
                <w:lang w:eastAsia="en-US"/>
              </w:rPr>
            </w:pPr>
            <w:r>
              <w:rPr>
                <w:rFonts w:ascii="Times New Roman" w:hAnsi="Times New Roman" w:cs="Times New Roman"/>
                <w:bCs/>
                <w:kern w:val="21"/>
                <w:sz w:val="21"/>
                <w:szCs w:val="21"/>
                <w:lang w:eastAsia="en-US"/>
              </w:rPr>
              <w:t>2.1</w:t>
            </w:r>
            <w:r>
              <w:rPr>
                <w:rFonts w:ascii="Times New Roman" w:hAnsi="Times New Roman" w:cs="Times New Roman" w:hint="eastAsia"/>
                <w:bCs/>
                <w:kern w:val="21"/>
                <w:sz w:val="21"/>
                <w:szCs w:val="21"/>
              </w:rPr>
              <w:t>59</w:t>
            </w:r>
            <w:r>
              <w:rPr>
                <w:rFonts w:ascii="Times New Roman" w:hAnsi="Times New Roman" w:cs="Times New Roman"/>
                <w:bCs/>
                <w:kern w:val="21"/>
                <w:sz w:val="21"/>
                <w:szCs w:val="21"/>
                <w:lang w:eastAsia="en-US"/>
              </w:rPr>
              <w:t>(</w:t>
            </w:r>
            <w:r>
              <w:rPr>
                <w:rFonts w:ascii="Times New Roman" w:hAnsi="Times New Roman" w:cs="Times New Roman" w:hint="eastAsia"/>
                <w:bCs/>
                <w:kern w:val="21"/>
                <w:sz w:val="21"/>
                <w:szCs w:val="21"/>
              </w:rPr>
              <w:t>6</w:t>
            </w:r>
            <w:r>
              <w:rPr>
                <w:rFonts w:ascii="Times New Roman" w:hAnsi="Times New Roman" w:cs="Times New Roman"/>
                <w:bCs/>
                <w:kern w:val="21"/>
                <w:sz w:val="21"/>
                <w:szCs w:val="21"/>
                <w:lang w:eastAsia="en-US"/>
              </w:rPr>
              <w:t>)</w:t>
            </w:r>
          </w:p>
        </w:tc>
        <w:tc>
          <w:tcPr>
            <w:tcW w:w="0" w:type="auto"/>
          </w:tcPr>
          <w:p>
            <w:pPr>
              <w:spacing w:line="288" w:lineRule="auto"/>
              <w:jc w:val="center"/>
              <w:rPr>
                <w:rFonts w:ascii="Times New Roman" w:hAnsi="Times New Roman" w:cs="Times New Roman"/>
                <w:bCs/>
                <w:kern w:val="21"/>
                <w:sz w:val="21"/>
                <w:szCs w:val="21"/>
                <w:lang w:eastAsia="en-US"/>
              </w:rPr>
            </w:pPr>
            <w:r>
              <w:rPr>
                <w:rFonts w:ascii="Times New Roman" w:hAnsi="Times New Roman" w:cs="Times New Roman"/>
                <w:bCs/>
                <w:kern w:val="21"/>
                <w:sz w:val="21"/>
                <w:szCs w:val="21"/>
              </w:rPr>
              <w:t>2.</w:t>
            </w:r>
            <w:r>
              <w:rPr>
                <w:rFonts w:ascii="Times New Roman" w:hAnsi="Times New Roman" w:cs="Times New Roman" w:hint="eastAsia"/>
                <w:bCs/>
                <w:kern w:val="21"/>
                <w:sz w:val="21"/>
                <w:szCs w:val="21"/>
              </w:rPr>
              <w:t>157</w:t>
            </w:r>
            <w:r>
              <w:rPr>
                <w:rFonts w:ascii="Times New Roman" w:hAnsi="Times New Roman" w:cs="Times New Roman"/>
                <w:bCs/>
                <w:kern w:val="21"/>
                <w:sz w:val="21"/>
                <w:szCs w:val="21"/>
              </w:rPr>
              <w:t>(</w:t>
            </w:r>
            <w:r>
              <w:rPr>
                <w:rFonts w:ascii="Times New Roman" w:hAnsi="Times New Roman" w:cs="Times New Roman" w:hint="eastAsia"/>
                <w:bCs/>
                <w:kern w:val="21"/>
                <w:sz w:val="21"/>
                <w:szCs w:val="21"/>
              </w:rPr>
              <w:t>6</w:t>
            </w:r>
            <w:r>
              <w:rPr>
                <w:rFonts w:ascii="Times New Roman" w:hAnsi="Times New Roman" w:cs="Times New Roman"/>
                <w:bCs/>
                <w:kern w:val="21"/>
                <w:sz w:val="21"/>
                <w:szCs w:val="21"/>
              </w:rPr>
              <w:t>)</w:t>
            </w:r>
          </w:p>
        </w:tc>
        <w:tc>
          <w:tcPr>
            <w:tcW w:w="0" w:type="auto"/>
          </w:tcPr>
          <w:p>
            <w:pPr>
              <w:spacing w:line="288" w:lineRule="auto"/>
              <w:jc w:val="center"/>
              <w:rPr>
                <w:rFonts w:ascii="Times New Roman" w:hAnsi="Times New Roman" w:cs="Times New Roman"/>
                <w:bCs/>
                <w:kern w:val="21"/>
                <w:sz w:val="21"/>
                <w:szCs w:val="21"/>
                <w:lang w:eastAsia="en-US"/>
              </w:rPr>
            </w:pPr>
            <w:r>
              <w:rPr>
                <w:rFonts w:ascii="Times New Roman" w:hAnsi="Times New Roman" w:cs="Times New Roman"/>
                <w:bCs/>
                <w:kern w:val="21"/>
                <w:sz w:val="21"/>
                <w:szCs w:val="21"/>
              </w:rPr>
              <w:t>2.</w:t>
            </w:r>
            <w:r>
              <w:rPr>
                <w:rFonts w:ascii="Times New Roman" w:hAnsi="Times New Roman" w:cs="Times New Roman" w:hint="eastAsia"/>
                <w:bCs/>
                <w:kern w:val="21"/>
                <w:sz w:val="21"/>
                <w:szCs w:val="21"/>
              </w:rPr>
              <w:t>168</w:t>
            </w:r>
            <w:r>
              <w:rPr>
                <w:rFonts w:ascii="Times New Roman" w:hAnsi="Times New Roman" w:cs="Times New Roman"/>
                <w:bCs/>
                <w:kern w:val="21"/>
                <w:sz w:val="21"/>
                <w:szCs w:val="21"/>
              </w:rPr>
              <w:t>(</w:t>
            </w:r>
            <w:r>
              <w:rPr>
                <w:rFonts w:ascii="Times New Roman" w:hAnsi="Times New Roman" w:cs="Times New Roman" w:hint="eastAsia"/>
                <w:bCs/>
                <w:kern w:val="21"/>
                <w:sz w:val="21"/>
                <w:szCs w:val="21"/>
              </w:rPr>
              <w:t>6</w:t>
            </w:r>
            <w:r>
              <w:rPr>
                <w:rFonts w:ascii="Times New Roman" w:hAnsi="Times New Roman" w:cs="Times New Roman"/>
                <w:bCs/>
                <w:kern w:val="21"/>
                <w:sz w:val="21"/>
                <w:szCs w:val="21"/>
              </w:rPr>
              <w:t>)</w:t>
            </w:r>
          </w:p>
        </w:tc>
        <w:tc>
          <w:tcPr>
            <w:tcW w:w="0" w:type="auto"/>
          </w:tcPr>
          <w:p>
            <w:pPr>
              <w:spacing w:line="288" w:lineRule="auto"/>
              <w:jc w:val="center"/>
              <w:rPr>
                <w:rFonts w:ascii="Times New Roman" w:hAnsi="Times New Roman" w:cs="Times New Roman"/>
                <w:bCs/>
                <w:kern w:val="21"/>
                <w:sz w:val="21"/>
                <w:szCs w:val="21"/>
                <w:lang w:eastAsia="en-US"/>
              </w:rPr>
            </w:pPr>
            <w:r>
              <w:rPr>
                <w:rFonts w:ascii="Times New Roman" w:hAnsi="Times New Roman" w:cs="Times New Roman"/>
                <w:bCs/>
                <w:kern w:val="21"/>
                <w:sz w:val="21"/>
                <w:szCs w:val="21"/>
              </w:rPr>
              <w:t>2.1</w:t>
            </w:r>
            <w:r>
              <w:rPr>
                <w:rFonts w:ascii="Times New Roman" w:hAnsi="Times New Roman" w:cs="Times New Roman" w:hint="eastAsia"/>
                <w:bCs/>
                <w:kern w:val="21"/>
                <w:sz w:val="21"/>
                <w:szCs w:val="21"/>
              </w:rPr>
              <w:t>21</w:t>
            </w:r>
            <w:r>
              <w:rPr>
                <w:rFonts w:ascii="Times New Roman" w:hAnsi="Times New Roman" w:cs="Times New Roman"/>
                <w:bCs/>
                <w:kern w:val="21"/>
                <w:sz w:val="21"/>
                <w:szCs w:val="21"/>
              </w:rPr>
              <w:t>(1</w:t>
            </w:r>
            <w:r>
              <w:rPr>
                <w:rFonts w:ascii="Times New Roman" w:hAnsi="Times New Roman" w:cs="Times New Roman" w:hint="eastAsia"/>
                <w:bCs/>
                <w:kern w:val="21"/>
                <w:sz w:val="21"/>
                <w:szCs w:val="21"/>
              </w:rPr>
              <w:t>4</w:t>
            </w:r>
            <w:r>
              <w:rPr>
                <w:rFonts w:ascii="Times New Roman" w:hAnsi="Times New Roman" w:cs="Times New Roman"/>
                <w:bCs/>
                <w:kern w:val="21"/>
                <w:sz w:val="21"/>
                <w:szCs w:val="21"/>
              </w:rPr>
              <w:t>)</w:t>
            </w:r>
          </w:p>
        </w:tc>
      </w:tr>
      <w:tr>
        <w:tc>
          <w:tcPr>
            <w:tcW w:w="0" w:type="auto"/>
            <w:shd w:val="clear" w:color="auto" w:fill="auto"/>
          </w:tcPr>
          <w:p>
            <w:pPr>
              <w:spacing w:line="288" w:lineRule="auto"/>
              <w:jc w:val="center"/>
              <w:rPr>
                <w:rFonts w:ascii="Times New Roman" w:hAnsi="Times New Roman" w:cs="Times New Roman"/>
                <w:bCs/>
                <w:kern w:val="21"/>
                <w:sz w:val="21"/>
                <w:szCs w:val="21"/>
                <w:lang w:eastAsia="en-US"/>
              </w:rPr>
            </w:pPr>
            <w:r>
              <w:rPr>
                <w:rFonts w:ascii="Times New Roman" w:hAnsi="Times New Roman" w:cs="Times New Roman"/>
                <w:bCs/>
                <w:kern w:val="21"/>
                <w:sz w:val="21"/>
                <w:szCs w:val="21"/>
                <w:lang w:eastAsia="en-US"/>
              </w:rPr>
              <w:t>Fe2</w:t>
            </w:r>
            <w:r>
              <w:rPr>
                <w:rFonts w:ascii="Times New Roman" w:hAnsi="Times New Roman" w:cs="Times New Roman"/>
                <w:sz w:val="21"/>
                <w:szCs w:val="21"/>
              </w:rPr>
              <w:t>−</w:t>
            </w:r>
            <w:r>
              <w:rPr>
                <w:rFonts w:ascii="Times New Roman" w:hAnsi="Times New Roman" w:cs="Times New Roman"/>
                <w:bCs/>
                <w:kern w:val="21"/>
                <w:sz w:val="21"/>
                <w:szCs w:val="21"/>
                <w:lang w:eastAsia="en-US"/>
              </w:rPr>
              <w:t>N12</w:t>
            </w:r>
          </w:p>
        </w:tc>
        <w:tc>
          <w:tcPr>
            <w:tcW w:w="0" w:type="auto"/>
            <w:shd w:val="clear" w:color="auto" w:fill="auto"/>
          </w:tcPr>
          <w:p>
            <w:pPr>
              <w:spacing w:line="288" w:lineRule="auto"/>
              <w:jc w:val="center"/>
              <w:rPr>
                <w:rFonts w:ascii="Times New Roman" w:hAnsi="Times New Roman" w:cs="Times New Roman"/>
                <w:bCs/>
                <w:kern w:val="21"/>
                <w:sz w:val="21"/>
                <w:szCs w:val="21"/>
              </w:rPr>
            </w:pPr>
            <w:r>
              <w:rPr>
                <w:rFonts w:ascii="Times New Roman" w:hAnsi="Times New Roman" w:cs="Times New Roman"/>
                <w:bCs/>
                <w:kern w:val="21"/>
                <w:sz w:val="21"/>
                <w:szCs w:val="21"/>
              </w:rPr>
              <w:t>2.18</w:t>
            </w:r>
            <w:r>
              <w:rPr>
                <w:rFonts w:ascii="Times New Roman" w:hAnsi="Times New Roman" w:cs="Times New Roman" w:hint="eastAsia"/>
                <w:bCs/>
                <w:kern w:val="21"/>
                <w:sz w:val="21"/>
                <w:szCs w:val="21"/>
              </w:rPr>
              <w:t>7</w:t>
            </w:r>
            <w:r>
              <w:rPr>
                <w:rFonts w:ascii="Times New Roman" w:hAnsi="Times New Roman" w:cs="Times New Roman"/>
                <w:bCs/>
                <w:kern w:val="21"/>
                <w:sz w:val="21"/>
                <w:szCs w:val="21"/>
              </w:rPr>
              <w:t>(5)</w:t>
            </w:r>
          </w:p>
        </w:tc>
        <w:tc>
          <w:tcPr>
            <w:tcW w:w="0" w:type="auto"/>
          </w:tcPr>
          <w:p>
            <w:pPr>
              <w:spacing w:line="288" w:lineRule="auto"/>
              <w:jc w:val="center"/>
              <w:rPr>
                <w:rFonts w:ascii="Times New Roman" w:hAnsi="Times New Roman" w:cs="Times New Roman"/>
                <w:bCs/>
                <w:kern w:val="21"/>
                <w:sz w:val="21"/>
                <w:szCs w:val="21"/>
              </w:rPr>
            </w:pPr>
            <w:r>
              <w:rPr>
                <w:rFonts w:ascii="Times New Roman" w:hAnsi="Times New Roman" w:cs="Times New Roman" w:hint="eastAsia"/>
                <w:bCs/>
                <w:kern w:val="21"/>
                <w:sz w:val="21"/>
                <w:szCs w:val="21"/>
              </w:rPr>
              <w:t>2</w:t>
            </w:r>
            <w:r>
              <w:rPr>
                <w:rFonts w:ascii="Times New Roman" w:hAnsi="Times New Roman" w:cs="Times New Roman"/>
                <w:bCs/>
                <w:kern w:val="21"/>
                <w:sz w:val="21"/>
                <w:szCs w:val="21"/>
              </w:rPr>
              <w:t>.</w:t>
            </w:r>
            <w:r>
              <w:rPr>
                <w:rFonts w:ascii="Times New Roman" w:hAnsi="Times New Roman" w:cs="Times New Roman" w:hint="eastAsia"/>
                <w:bCs/>
                <w:kern w:val="21"/>
                <w:sz w:val="21"/>
                <w:szCs w:val="21"/>
              </w:rPr>
              <w:t>179</w:t>
            </w:r>
            <w:r>
              <w:rPr>
                <w:rFonts w:ascii="Times New Roman" w:hAnsi="Times New Roman" w:cs="Times New Roman"/>
                <w:bCs/>
                <w:kern w:val="21"/>
                <w:sz w:val="21"/>
                <w:szCs w:val="21"/>
              </w:rPr>
              <w:t>(5)</w:t>
            </w:r>
          </w:p>
        </w:tc>
        <w:tc>
          <w:tcPr>
            <w:tcW w:w="0" w:type="auto"/>
          </w:tcPr>
          <w:p>
            <w:pPr>
              <w:spacing w:line="288" w:lineRule="auto"/>
              <w:jc w:val="center"/>
              <w:rPr>
                <w:rFonts w:ascii="Times New Roman" w:hAnsi="Times New Roman" w:cs="Times New Roman"/>
                <w:bCs/>
                <w:kern w:val="21"/>
                <w:sz w:val="21"/>
                <w:szCs w:val="21"/>
              </w:rPr>
            </w:pPr>
            <w:r>
              <w:rPr>
                <w:rFonts w:ascii="Times New Roman" w:hAnsi="Times New Roman" w:cs="Times New Roman"/>
                <w:bCs/>
                <w:kern w:val="21"/>
                <w:sz w:val="21"/>
                <w:szCs w:val="21"/>
              </w:rPr>
              <w:t>2.17</w:t>
            </w:r>
            <w:r>
              <w:rPr>
                <w:rFonts w:ascii="Times New Roman" w:hAnsi="Times New Roman" w:cs="Times New Roman" w:hint="eastAsia"/>
                <w:bCs/>
                <w:kern w:val="21"/>
                <w:sz w:val="21"/>
                <w:szCs w:val="21"/>
              </w:rPr>
              <w:t>5</w:t>
            </w:r>
            <w:r>
              <w:rPr>
                <w:rFonts w:ascii="Times New Roman" w:hAnsi="Times New Roman" w:cs="Times New Roman"/>
                <w:bCs/>
                <w:kern w:val="21"/>
                <w:sz w:val="21"/>
                <w:szCs w:val="21"/>
              </w:rPr>
              <w:t>(</w:t>
            </w:r>
            <w:r>
              <w:rPr>
                <w:rFonts w:ascii="Times New Roman" w:hAnsi="Times New Roman" w:cs="Times New Roman" w:hint="eastAsia"/>
                <w:bCs/>
                <w:kern w:val="21"/>
                <w:sz w:val="21"/>
                <w:szCs w:val="21"/>
              </w:rPr>
              <w:t>5</w:t>
            </w:r>
            <w:r>
              <w:rPr>
                <w:rFonts w:ascii="Times New Roman" w:hAnsi="Times New Roman" w:cs="Times New Roman"/>
                <w:bCs/>
                <w:kern w:val="21"/>
                <w:sz w:val="21"/>
                <w:szCs w:val="21"/>
              </w:rPr>
              <w:t>)</w:t>
            </w:r>
          </w:p>
        </w:tc>
        <w:tc>
          <w:tcPr>
            <w:tcW w:w="0" w:type="auto"/>
          </w:tcPr>
          <w:p>
            <w:pPr>
              <w:spacing w:line="288" w:lineRule="auto"/>
              <w:jc w:val="center"/>
              <w:rPr>
                <w:rFonts w:ascii="Times New Roman" w:hAnsi="Times New Roman" w:cs="Times New Roman"/>
                <w:bCs/>
                <w:kern w:val="21"/>
                <w:sz w:val="21"/>
                <w:szCs w:val="21"/>
              </w:rPr>
            </w:pPr>
            <w:r>
              <w:rPr>
                <w:rFonts w:ascii="Times New Roman" w:hAnsi="Times New Roman" w:cs="Times New Roman" w:hint="eastAsia"/>
                <w:bCs/>
                <w:kern w:val="21"/>
                <w:sz w:val="21"/>
                <w:szCs w:val="21"/>
              </w:rPr>
              <w:t>2</w:t>
            </w:r>
            <w:r>
              <w:rPr>
                <w:rFonts w:ascii="Times New Roman" w:hAnsi="Times New Roman" w:cs="Times New Roman"/>
                <w:bCs/>
                <w:kern w:val="21"/>
                <w:sz w:val="21"/>
                <w:szCs w:val="21"/>
              </w:rPr>
              <w:t>.</w:t>
            </w:r>
            <w:r>
              <w:rPr>
                <w:rFonts w:ascii="Times New Roman" w:hAnsi="Times New Roman" w:cs="Times New Roman" w:hint="eastAsia"/>
                <w:bCs/>
                <w:kern w:val="21"/>
                <w:sz w:val="21"/>
                <w:szCs w:val="21"/>
              </w:rPr>
              <w:t>177</w:t>
            </w:r>
            <w:r>
              <w:rPr>
                <w:rFonts w:ascii="Times New Roman" w:hAnsi="Times New Roman" w:cs="Times New Roman"/>
                <w:bCs/>
                <w:kern w:val="21"/>
                <w:sz w:val="21"/>
                <w:szCs w:val="21"/>
              </w:rPr>
              <w:t>(</w:t>
            </w:r>
            <w:r>
              <w:rPr>
                <w:rFonts w:ascii="Times New Roman" w:hAnsi="Times New Roman" w:cs="Times New Roman" w:hint="eastAsia"/>
                <w:bCs/>
                <w:kern w:val="21"/>
                <w:sz w:val="21"/>
                <w:szCs w:val="21"/>
              </w:rPr>
              <w:t>5</w:t>
            </w:r>
            <w:r>
              <w:rPr>
                <w:rFonts w:ascii="Times New Roman" w:hAnsi="Times New Roman" w:cs="Times New Roman"/>
                <w:bCs/>
                <w:kern w:val="21"/>
                <w:sz w:val="21"/>
                <w:szCs w:val="21"/>
              </w:rPr>
              <w:t>)</w:t>
            </w:r>
          </w:p>
        </w:tc>
        <w:tc>
          <w:tcPr>
            <w:tcW w:w="0" w:type="auto"/>
          </w:tcPr>
          <w:p>
            <w:pPr>
              <w:spacing w:line="288" w:lineRule="auto"/>
              <w:jc w:val="center"/>
              <w:rPr>
                <w:rFonts w:ascii="Times New Roman" w:hAnsi="Times New Roman" w:cs="Times New Roman"/>
                <w:bCs/>
                <w:kern w:val="21"/>
                <w:sz w:val="21"/>
                <w:szCs w:val="21"/>
              </w:rPr>
            </w:pPr>
            <w:r>
              <w:rPr>
                <w:rFonts w:ascii="Times New Roman" w:hAnsi="Times New Roman" w:cs="Times New Roman" w:hint="eastAsia"/>
                <w:bCs/>
                <w:kern w:val="21"/>
                <w:sz w:val="21"/>
                <w:szCs w:val="21"/>
              </w:rPr>
              <w:t>2</w:t>
            </w:r>
            <w:r>
              <w:rPr>
                <w:rFonts w:ascii="Times New Roman" w:hAnsi="Times New Roman" w:cs="Times New Roman"/>
                <w:bCs/>
                <w:kern w:val="21"/>
                <w:sz w:val="21"/>
                <w:szCs w:val="21"/>
              </w:rPr>
              <w:t>.</w:t>
            </w:r>
            <w:r>
              <w:rPr>
                <w:rFonts w:ascii="Times New Roman" w:hAnsi="Times New Roman" w:cs="Times New Roman" w:hint="eastAsia"/>
                <w:bCs/>
                <w:kern w:val="21"/>
                <w:sz w:val="21"/>
                <w:szCs w:val="21"/>
              </w:rPr>
              <w:t>178</w:t>
            </w:r>
            <w:r>
              <w:rPr>
                <w:rFonts w:ascii="Times New Roman" w:hAnsi="Times New Roman" w:cs="Times New Roman"/>
                <w:bCs/>
                <w:kern w:val="21"/>
                <w:sz w:val="21"/>
                <w:szCs w:val="21"/>
              </w:rPr>
              <w:t>(</w:t>
            </w:r>
            <w:r>
              <w:rPr>
                <w:rFonts w:ascii="Times New Roman" w:hAnsi="Times New Roman" w:cs="Times New Roman" w:hint="eastAsia"/>
                <w:bCs/>
                <w:kern w:val="21"/>
                <w:sz w:val="21"/>
                <w:szCs w:val="21"/>
              </w:rPr>
              <w:t>6</w:t>
            </w:r>
            <w:r>
              <w:rPr>
                <w:rFonts w:ascii="Times New Roman" w:hAnsi="Times New Roman" w:cs="Times New Roman"/>
                <w:bCs/>
                <w:kern w:val="21"/>
                <w:sz w:val="21"/>
                <w:szCs w:val="21"/>
              </w:rPr>
              <w:t>)</w:t>
            </w:r>
          </w:p>
        </w:tc>
        <w:tc>
          <w:tcPr>
            <w:tcW w:w="0" w:type="auto"/>
          </w:tcPr>
          <w:p>
            <w:pPr>
              <w:spacing w:line="288" w:lineRule="auto"/>
              <w:jc w:val="center"/>
              <w:rPr>
                <w:rFonts w:ascii="Times New Roman" w:hAnsi="Times New Roman" w:cs="Times New Roman"/>
                <w:bCs/>
                <w:kern w:val="21"/>
                <w:sz w:val="21"/>
                <w:szCs w:val="21"/>
              </w:rPr>
            </w:pPr>
            <w:r>
              <w:rPr>
                <w:rFonts w:ascii="Times New Roman" w:hAnsi="Times New Roman" w:cs="Times New Roman"/>
                <w:bCs/>
                <w:kern w:val="21"/>
                <w:sz w:val="21"/>
                <w:szCs w:val="21"/>
              </w:rPr>
              <w:t>2.1</w:t>
            </w:r>
            <w:r>
              <w:rPr>
                <w:rFonts w:ascii="Times New Roman" w:hAnsi="Times New Roman" w:cs="Times New Roman" w:hint="eastAsia"/>
                <w:bCs/>
                <w:kern w:val="21"/>
                <w:sz w:val="21"/>
                <w:szCs w:val="21"/>
              </w:rPr>
              <w:t>64</w:t>
            </w:r>
            <w:r>
              <w:rPr>
                <w:rFonts w:ascii="Times New Roman" w:hAnsi="Times New Roman" w:cs="Times New Roman"/>
                <w:bCs/>
                <w:kern w:val="21"/>
                <w:sz w:val="21"/>
                <w:szCs w:val="21"/>
              </w:rPr>
              <w:t>(1</w:t>
            </w:r>
            <w:r>
              <w:rPr>
                <w:rFonts w:ascii="Times New Roman" w:hAnsi="Times New Roman" w:cs="Times New Roman" w:hint="eastAsia"/>
                <w:bCs/>
                <w:kern w:val="21"/>
                <w:sz w:val="21"/>
                <w:szCs w:val="21"/>
              </w:rPr>
              <w:t>2</w:t>
            </w:r>
            <w:r>
              <w:rPr>
                <w:rFonts w:ascii="Times New Roman" w:hAnsi="Times New Roman" w:cs="Times New Roman"/>
                <w:bCs/>
                <w:kern w:val="21"/>
                <w:sz w:val="21"/>
                <w:szCs w:val="21"/>
              </w:rPr>
              <w:t>)</w:t>
            </w:r>
          </w:p>
        </w:tc>
      </w:tr>
      <w:tr>
        <w:tc>
          <w:tcPr>
            <w:tcW w:w="0" w:type="auto"/>
            <w:shd w:val="clear" w:color="auto" w:fill="auto"/>
          </w:tcPr>
          <w:p>
            <w:pPr>
              <w:spacing w:line="288" w:lineRule="auto"/>
              <w:jc w:val="center"/>
              <w:rPr>
                <w:rFonts w:ascii="Times New Roman" w:hAnsi="Times New Roman" w:cs="Times New Roman"/>
                <w:bCs/>
                <w:kern w:val="21"/>
                <w:sz w:val="21"/>
                <w:szCs w:val="21"/>
              </w:rPr>
            </w:pPr>
            <w:r>
              <w:rPr>
                <w:rFonts w:ascii="Times New Roman" w:hAnsi="Times New Roman" w:cs="Times New Roman"/>
                <w:bCs/>
                <w:kern w:val="21"/>
                <w:sz w:val="21"/>
                <w:szCs w:val="21"/>
              </w:rPr>
              <w:t>N</w:t>
            </w:r>
            <w:r>
              <w:rPr>
                <w:rFonts w:ascii="Times New Roman" w:hAnsi="Times New Roman" w:cs="Times New Roman" w:hint="eastAsia"/>
                <w:bCs/>
                <w:kern w:val="21"/>
                <w:sz w:val="21"/>
                <w:szCs w:val="21"/>
              </w:rPr>
              <w:t>5</w:t>
            </w:r>
            <w:r>
              <w:rPr>
                <w:rFonts w:ascii="Times New Roman" w:hAnsi="Times New Roman" w:cs="Times New Roman" w:hint="eastAsia"/>
                <w:bCs/>
                <w:kern w:val="21"/>
                <w:sz w:val="21"/>
                <w:szCs w:val="21"/>
                <w:vertAlign w:val="superscript"/>
              </w:rPr>
              <w:t>1</w:t>
            </w:r>
            <w:r>
              <w:rPr>
                <w:rFonts w:ascii="Times New Roman" w:hAnsi="Times New Roman" w:cs="Times New Roman"/>
                <w:sz w:val="21"/>
                <w:szCs w:val="21"/>
              </w:rPr>
              <w:t>−Fe1−N</w:t>
            </w:r>
            <w:r>
              <w:rPr>
                <w:rFonts w:ascii="Times New Roman" w:hAnsi="Times New Roman" w:cs="Times New Roman" w:hint="eastAsia"/>
                <w:sz w:val="21"/>
                <w:szCs w:val="21"/>
              </w:rPr>
              <w:t>4</w:t>
            </w:r>
            <w:r>
              <w:rPr>
                <w:rFonts w:ascii="Times New Roman" w:hAnsi="Times New Roman" w:cs="Times New Roman" w:hint="eastAsia"/>
                <w:sz w:val="21"/>
                <w:szCs w:val="21"/>
                <w:vertAlign w:val="superscript"/>
              </w:rPr>
              <w:t>1</w:t>
            </w:r>
          </w:p>
        </w:tc>
        <w:tc>
          <w:tcPr>
            <w:tcW w:w="0" w:type="auto"/>
            <w:shd w:val="clear" w:color="auto" w:fill="auto"/>
          </w:tcPr>
          <w:p>
            <w:pPr>
              <w:spacing w:line="288" w:lineRule="auto"/>
              <w:jc w:val="center"/>
              <w:rPr>
                <w:rFonts w:ascii="Times New Roman" w:hAnsi="Times New Roman" w:cs="Times New Roman"/>
                <w:bCs/>
                <w:kern w:val="21"/>
                <w:sz w:val="21"/>
                <w:szCs w:val="21"/>
              </w:rPr>
            </w:pPr>
            <w:r>
              <w:rPr>
                <w:rFonts w:ascii="Times New Roman" w:hAnsi="Times New Roman" w:cs="Times New Roman" w:hint="eastAsia"/>
                <w:bCs/>
                <w:kern w:val="21"/>
                <w:sz w:val="21"/>
                <w:szCs w:val="21"/>
              </w:rPr>
              <w:t>90.4</w:t>
            </w:r>
            <w:r>
              <w:rPr>
                <w:rFonts w:ascii="Times New Roman" w:hAnsi="Times New Roman" w:cs="Times New Roman"/>
                <w:bCs/>
                <w:kern w:val="21"/>
                <w:sz w:val="21"/>
                <w:szCs w:val="21"/>
              </w:rPr>
              <w:t>(</w:t>
            </w:r>
            <w:r>
              <w:rPr>
                <w:rFonts w:ascii="Times New Roman" w:hAnsi="Times New Roman" w:cs="Times New Roman" w:hint="eastAsia"/>
                <w:bCs/>
                <w:kern w:val="21"/>
                <w:sz w:val="21"/>
                <w:szCs w:val="21"/>
              </w:rPr>
              <w:t>2</w:t>
            </w:r>
            <w:r>
              <w:rPr>
                <w:rFonts w:ascii="Times New Roman" w:hAnsi="Times New Roman" w:cs="Times New Roman"/>
                <w:bCs/>
                <w:kern w:val="21"/>
                <w:sz w:val="21"/>
                <w:szCs w:val="21"/>
              </w:rPr>
              <w:t>)</w:t>
            </w:r>
          </w:p>
        </w:tc>
        <w:tc>
          <w:tcPr>
            <w:tcW w:w="0" w:type="auto"/>
          </w:tcPr>
          <w:p>
            <w:pPr>
              <w:spacing w:line="288" w:lineRule="auto"/>
              <w:jc w:val="center"/>
              <w:rPr>
                <w:rFonts w:ascii="Times New Roman" w:hAnsi="Times New Roman" w:cs="Times New Roman"/>
                <w:bCs/>
                <w:kern w:val="21"/>
                <w:sz w:val="21"/>
                <w:szCs w:val="21"/>
              </w:rPr>
            </w:pPr>
            <w:r>
              <w:rPr>
                <w:rFonts w:ascii="Times New Roman" w:hAnsi="Times New Roman" w:cs="Times New Roman"/>
                <w:bCs/>
                <w:kern w:val="21"/>
                <w:sz w:val="21"/>
                <w:szCs w:val="21"/>
              </w:rPr>
              <w:t>90.</w:t>
            </w:r>
            <w:r>
              <w:rPr>
                <w:rFonts w:ascii="Times New Roman" w:hAnsi="Times New Roman" w:cs="Times New Roman" w:hint="eastAsia"/>
                <w:bCs/>
                <w:kern w:val="21"/>
                <w:sz w:val="21"/>
                <w:szCs w:val="21"/>
              </w:rPr>
              <w:t>3</w:t>
            </w:r>
            <w:r>
              <w:rPr>
                <w:rFonts w:ascii="Times New Roman" w:hAnsi="Times New Roman" w:cs="Times New Roman"/>
                <w:bCs/>
                <w:kern w:val="21"/>
                <w:sz w:val="21"/>
                <w:szCs w:val="21"/>
              </w:rPr>
              <w:t>(2)</w:t>
            </w:r>
          </w:p>
        </w:tc>
        <w:tc>
          <w:tcPr>
            <w:tcW w:w="0" w:type="auto"/>
          </w:tcPr>
          <w:p>
            <w:pPr>
              <w:spacing w:line="288" w:lineRule="auto"/>
              <w:jc w:val="center"/>
              <w:rPr>
                <w:rFonts w:ascii="Times New Roman" w:hAnsi="Times New Roman" w:cs="Times New Roman"/>
                <w:bCs/>
                <w:kern w:val="21"/>
                <w:sz w:val="21"/>
                <w:szCs w:val="21"/>
              </w:rPr>
            </w:pPr>
            <w:r>
              <w:rPr>
                <w:rFonts w:ascii="Times New Roman" w:hAnsi="Times New Roman" w:cs="Times New Roman"/>
                <w:bCs/>
                <w:kern w:val="21"/>
                <w:sz w:val="21"/>
                <w:szCs w:val="21"/>
              </w:rPr>
              <w:t>89.</w:t>
            </w:r>
            <w:r>
              <w:rPr>
                <w:rFonts w:ascii="Times New Roman" w:hAnsi="Times New Roman" w:cs="Times New Roman" w:hint="eastAsia"/>
                <w:bCs/>
                <w:kern w:val="21"/>
                <w:sz w:val="21"/>
                <w:szCs w:val="21"/>
              </w:rPr>
              <w:t>9</w:t>
            </w:r>
            <w:r>
              <w:rPr>
                <w:rFonts w:ascii="Times New Roman" w:hAnsi="Times New Roman" w:cs="Times New Roman"/>
                <w:bCs/>
                <w:kern w:val="21"/>
                <w:sz w:val="21"/>
                <w:szCs w:val="21"/>
              </w:rPr>
              <w:t>(</w:t>
            </w:r>
            <w:r>
              <w:rPr>
                <w:rFonts w:ascii="Times New Roman" w:hAnsi="Times New Roman" w:cs="Times New Roman" w:hint="eastAsia"/>
                <w:bCs/>
                <w:kern w:val="21"/>
                <w:sz w:val="21"/>
                <w:szCs w:val="21"/>
              </w:rPr>
              <w:t>2</w:t>
            </w:r>
            <w:r>
              <w:rPr>
                <w:rFonts w:ascii="Times New Roman" w:hAnsi="Times New Roman" w:cs="Times New Roman"/>
                <w:bCs/>
                <w:kern w:val="21"/>
                <w:sz w:val="21"/>
                <w:szCs w:val="21"/>
              </w:rPr>
              <w:t>)</w:t>
            </w:r>
          </w:p>
        </w:tc>
        <w:tc>
          <w:tcPr>
            <w:tcW w:w="0" w:type="auto"/>
          </w:tcPr>
          <w:p>
            <w:pPr>
              <w:spacing w:line="288" w:lineRule="auto"/>
              <w:jc w:val="center"/>
              <w:rPr>
                <w:rFonts w:ascii="Times New Roman" w:hAnsi="Times New Roman" w:cs="Times New Roman"/>
                <w:bCs/>
                <w:kern w:val="21"/>
                <w:sz w:val="21"/>
                <w:szCs w:val="21"/>
              </w:rPr>
            </w:pPr>
            <w:r>
              <w:rPr>
                <w:rFonts w:ascii="Times New Roman" w:hAnsi="Times New Roman" w:cs="Times New Roman" w:hint="eastAsia"/>
                <w:bCs/>
                <w:kern w:val="21"/>
                <w:sz w:val="21"/>
                <w:szCs w:val="21"/>
              </w:rPr>
              <w:t>90.2</w:t>
            </w:r>
            <w:r>
              <w:rPr>
                <w:rFonts w:ascii="Times New Roman" w:hAnsi="Times New Roman" w:cs="Times New Roman"/>
                <w:bCs/>
                <w:kern w:val="21"/>
                <w:sz w:val="21"/>
                <w:szCs w:val="21"/>
              </w:rPr>
              <w:t>(</w:t>
            </w:r>
            <w:r>
              <w:rPr>
                <w:rFonts w:ascii="Times New Roman" w:hAnsi="Times New Roman" w:cs="Times New Roman" w:hint="eastAsia"/>
                <w:bCs/>
                <w:kern w:val="21"/>
                <w:sz w:val="21"/>
                <w:szCs w:val="21"/>
              </w:rPr>
              <w:t>2</w:t>
            </w:r>
            <w:r>
              <w:rPr>
                <w:rFonts w:ascii="Times New Roman" w:hAnsi="Times New Roman" w:cs="Times New Roman"/>
                <w:bCs/>
                <w:kern w:val="21"/>
                <w:sz w:val="21"/>
                <w:szCs w:val="21"/>
              </w:rPr>
              <w:t>)</w:t>
            </w:r>
          </w:p>
        </w:tc>
        <w:tc>
          <w:tcPr>
            <w:tcW w:w="0" w:type="auto"/>
          </w:tcPr>
          <w:p>
            <w:pPr>
              <w:spacing w:line="288" w:lineRule="auto"/>
              <w:jc w:val="center"/>
              <w:rPr>
                <w:rFonts w:ascii="Times New Roman" w:hAnsi="Times New Roman" w:cs="Times New Roman"/>
                <w:bCs/>
                <w:kern w:val="21"/>
                <w:sz w:val="21"/>
                <w:szCs w:val="21"/>
              </w:rPr>
            </w:pPr>
            <w:r>
              <w:rPr>
                <w:rFonts w:ascii="Times New Roman" w:hAnsi="Times New Roman" w:cs="Times New Roman" w:hint="eastAsia"/>
                <w:bCs/>
                <w:kern w:val="21"/>
                <w:sz w:val="21"/>
                <w:szCs w:val="21"/>
              </w:rPr>
              <w:t>90.2</w:t>
            </w:r>
            <w:r>
              <w:rPr>
                <w:rFonts w:ascii="Times New Roman" w:hAnsi="Times New Roman" w:cs="Times New Roman"/>
                <w:bCs/>
                <w:kern w:val="21"/>
                <w:sz w:val="21"/>
                <w:szCs w:val="21"/>
              </w:rPr>
              <w:t>(</w:t>
            </w:r>
            <w:r>
              <w:rPr>
                <w:rFonts w:ascii="Times New Roman" w:hAnsi="Times New Roman" w:cs="Times New Roman" w:hint="eastAsia"/>
                <w:bCs/>
                <w:kern w:val="21"/>
                <w:sz w:val="21"/>
                <w:szCs w:val="21"/>
              </w:rPr>
              <w:t>2</w:t>
            </w:r>
            <w:r>
              <w:rPr>
                <w:rFonts w:ascii="Times New Roman" w:hAnsi="Times New Roman" w:cs="Times New Roman"/>
                <w:bCs/>
                <w:kern w:val="21"/>
                <w:sz w:val="21"/>
                <w:szCs w:val="21"/>
              </w:rPr>
              <w:t>)</w:t>
            </w:r>
          </w:p>
        </w:tc>
        <w:tc>
          <w:tcPr>
            <w:tcW w:w="0" w:type="auto"/>
          </w:tcPr>
          <w:p>
            <w:pPr>
              <w:spacing w:line="288" w:lineRule="auto"/>
              <w:jc w:val="center"/>
              <w:rPr>
                <w:rFonts w:ascii="Times New Roman" w:hAnsi="Times New Roman" w:cs="Times New Roman"/>
                <w:bCs/>
                <w:kern w:val="21"/>
                <w:sz w:val="21"/>
                <w:szCs w:val="21"/>
              </w:rPr>
            </w:pPr>
            <w:r>
              <w:rPr>
                <w:rFonts w:ascii="Times New Roman" w:hAnsi="Times New Roman" w:cs="Times New Roman" w:hint="eastAsia"/>
                <w:bCs/>
                <w:kern w:val="21"/>
                <w:sz w:val="21"/>
                <w:szCs w:val="21"/>
              </w:rPr>
              <w:t>91</w:t>
            </w:r>
            <w:r>
              <w:rPr>
                <w:rFonts w:ascii="Times New Roman" w:hAnsi="Times New Roman" w:cs="Times New Roman"/>
                <w:bCs/>
                <w:kern w:val="21"/>
                <w:sz w:val="21"/>
                <w:szCs w:val="21"/>
              </w:rPr>
              <w:t>.</w:t>
            </w:r>
            <w:r>
              <w:rPr>
                <w:rFonts w:ascii="Times New Roman" w:hAnsi="Times New Roman" w:cs="Times New Roman" w:hint="eastAsia"/>
                <w:bCs/>
                <w:kern w:val="21"/>
                <w:sz w:val="21"/>
                <w:szCs w:val="21"/>
              </w:rPr>
              <w:t>4</w:t>
            </w:r>
            <w:r>
              <w:rPr>
                <w:rFonts w:ascii="Times New Roman" w:hAnsi="Times New Roman" w:cs="Times New Roman"/>
                <w:bCs/>
                <w:kern w:val="21"/>
                <w:sz w:val="21"/>
                <w:szCs w:val="21"/>
              </w:rPr>
              <w:t>(</w:t>
            </w:r>
            <w:r>
              <w:rPr>
                <w:rFonts w:ascii="Times New Roman" w:hAnsi="Times New Roman" w:cs="Times New Roman" w:hint="eastAsia"/>
                <w:bCs/>
                <w:kern w:val="21"/>
                <w:sz w:val="21"/>
                <w:szCs w:val="21"/>
              </w:rPr>
              <w:t>5</w:t>
            </w:r>
            <w:r>
              <w:rPr>
                <w:rFonts w:ascii="Times New Roman" w:hAnsi="Times New Roman" w:cs="Times New Roman"/>
                <w:bCs/>
                <w:kern w:val="21"/>
                <w:sz w:val="21"/>
                <w:szCs w:val="21"/>
              </w:rPr>
              <w:t>)</w:t>
            </w:r>
          </w:p>
        </w:tc>
      </w:tr>
      <w:tr>
        <w:tc>
          <w:tcPr>
            <w:tcW w:w="0" w:type="auto"/>
            <w:shd w:val="clear" w:color="auto" w:fill="auto"/>
          </w:tcPr>
          <w:p>
            <w:pPr>
              <w:spacing w:line="288" w:lineRule="auto"/>
              <w:jc w:val="center"/>
              <w:rPr>
                <w:rFonts w:ascii="Times New Roman" w:hAnsi="Times New Roman" w:cs="Times New Roman"/>
                <w:bCs/>
                <w:kern w:val="21"/>
                <w:sz w:val="21"/>
                <w:szCs w:val="21"/>
                <w:lang w:eastAsia="en-US"/>
              </w:rPr>
            </w:pPr>
            <w:r>
              <w:rPr>
                <w:rFonts w:ascii="Times New Roman" w:hAnsi="Times New Roman" w:cs="Times New Roman"/>
                <w:bCs/>
                <w:kern w:val="21"/>
                <w:sz w:val="21"/>
                <w:szCs w:val="21"/>
              </w:rPr>
              <w:t>N</w:t>
            </w:r>
            <w:r>
              <w:rPr>
                <w:rFonts w:ascii="Times New Roman" w:hAnsi="Times New Roman" w:cs="Times New Roman" w:hint="eastAsia"/>
                <w:bCs/>
                <w:kern w:val="21"/>
                <w:sz w:val="21"/>
                <w:szCs w:val="21"/>
              </w:rPr>
              <w:t>5</w:t>
            </w:r>
            <w:r>
              <w:rPr>
                <w:rFonts w:ascii="Times New Roman" w:hAnsi="Times New Roman" w:cs="Times New Roman" w:hint="eastAsia"/>
                <w:bCs/>
                <w:kern w:val="21"/>
                <w:sz w:val="21"/>
                <w:szCs w:val="21"/>
                <w:vertAlign w:val="superscript"/>
              </w:rPr>
              <w:t>1</w:t>
            </w:r>
            <w:r>
              <w:rPr>
                <w:rFonts w:ascii="Times New Roman" w:hAnsi="Times New Roman" w:cs="Times New Roman"/>
                <w:sz w:val="21"/>
                <w:szCs w:val="21"/>
              </w:rPr>
              <w:t>−Fe1−N</w:t>
            </w:r>
            <w:r>
              <w:rPr>
                <w:rFonts w:ascii="Times New Roman" w:hAnsi="Times New Roman" w:cs="Times New Roman" w:hint="eastAsia"/>
                <w:sz w:val="21"/>
                <w:szCs w:val="21"/>
              </w:rPr>
              <w:t>4</w:t>
            </w:r>
          </w:p>
        </w:tc>
        <w:tc>
          <w:tcPr>
            <w:tcW w:w="0" w:type="auto"/>
            <w:shd w:val="clear" w:color="auto" w:fill="auto"/>
          </w:tcPr>
          <w:p>
            <w:pPr>
              <w:spacing w:line="288" w:lineRule="auto"/>
              <w:jc w:val="center"/>
              <w:rPr>
                <w:rFonts w:ascii="Times New Roman" w:hAnsi="Times New Roman" w:cs="Times New Roman"/>
                <w:bCs/>
                <w:kern w:val="21"/>
                <w:sz w:val="21"/>
                <w:szCs w:val="21"/>
              </w:rPr>
            </w:pPr>
            <w:r>
              <w:rPr>
                <w:rFonts w:ascii="Times New Roman" w:hAnsi="Times New Roman" w:cs="Times New Roman" w:hint="eastAsia"/>
                <w:bCs/>
                <w:kern w:val="21"/>
                <w:sz w:val="21"/>
                <w:szCs w:val="21"/>
              </w:rPr>
              <w:t>89.6</w:t>
            </w:r>
            <w:r>
              <w:rPr>
                <w:rFonts w:ascii="Times New Roman" w:hAnsi="Times New Roman" w:cs="Times New Roman"/>
                <w:bCs/>
                <w:kern w:val="21"/>
                <w:sz w:val="21"/>
                <w:szCs w:val="21"/>
              </w:rPr>
              <w:t>(</w:t>
            </w:r>
            <w:r>
              <w:rPr>
                <w:rFonts w:ascii="Times New Roman" w:hAnsi="Times New Roman" w:cs="Times New Roman" w:hint="eastAsia"/>
                <w:bCs/>
                <w:kern w:val="21"/>
                <w:sz w:val="21"/>
                <w:szCs w:val="21"/>
              </w:rPr>
              <w:t>2</w:t>
            </w:r>
            <w:r>
              <w:rPr>
                <w:rFonts w:ascii="Times New Roman" w:hAnsi="Times New Roman" w:cs="Times New Roman"/>
                <w:bCs/>
                <w:kern w:val="21"/>
                <w:sz w:val="21"/>
                <w:szCs w:val="21"/>
              </w:rPr>
              <w:t>)</w:t>
            </w:r>
          </w:p>
        </w:tc>
        <w:tc>
          <w:tcPr>
            <w:tcW w:w="0" w:type="auto"/>
          </w:tcPr>
          <w:p>
            <w:pPr>
              <w:spacing w:line="288" w:lineRule="auto"/>
              <w:jc w:val="center"/>
              <w:rPr>
                <w:rFonts w:ascii="Times New Roman" w:hAnsi="Times New Roman" w:cs="Times New Roman"/>
                <w:bCs/>
                <w:kern w:val="21"/>
                <w:sz w:val="21"/>
                <w:szCs w:val="21"/>
              </w:rPr>
            </w:pPr>
            <w:r>
              <w:rPr>
                <w:rFonts w:ascii="Times New Roman" w:hAnsi="Times New Roman" w:cs="Times New Roman"/>
                <w:bCs/>
                <w:kern w:val="21"/>
                <w:sz w:val="21"/>
                <w:szCs w:val="21"/>
              </w:rPr>
              <w:t>89.7(</w:t>
            </w:r>
            <w:r>
              <w:rPr>
                <w:rFonts w:ascii="Times New Roman" w:hAnsi="Times New Roman" w:cs="Times New Roman" w:hint="eastAsia"/>
                <w:bCs/>
                <w:kern w:val="21"/>
                <w:sz w:val="21"/>
                <w:szCs w:val="21"/>
              </w:rPr>
              <w:t>2</w:t>
            </w:r>
            <w:r>
              <w:rPr>
                <w:rFonts w:ascii="Times New Roman" w:hAnsi="Times New Roman" w:cs="Times New Roman"/>
                <w:bCs/>
                <w:kern w:val="21"/>
                <w:sz w:val="21"/>
                <w:szCs w:val="21"/>
              </w:rPr>
              <w:t>)</w:t>
            </w:r>
          </w:p>
        </w:tc>
        <w:tc>
          <w:tcPr>
            <w:tcW w:w="0" w:type="auto"/>
          </w:tcPr>
          <w:p>
            <w:pPr>
              <w:spacing w:line="288" w:lineRule="auto"/>
              <w:jc w:val="center"/>
              <w:rPr>
                <w:rFonts w:ascii="Times New Roman" w:hAnsi="Times New Roman" w:cs="Times New Roman"/>
                <w:bCs/>
                <w:kern w:val="21"/>
                <w:sz w:val="21"/>
                <w:szCs w:val="21"/>
              </w:rPr>
            </w:pPr>
            <w:r>
              <w:rPr>
                <w:rFonts w:ascii="Times New Roman" w:hAnsi="Times New Roman" w:cs="Times New Roman" w:hint="eastAsia"/>
                <w:bCs/>
                <w:kern w:val="21"/>
                <w:sz w:val="21"/>
                <w:szCs w:val="21"/>
              </w:rPr>
              <w:t>90</w:t>
            </w:r>
            <w:r>
              <w:rPr>
                <w:rFonts w:ascii="Times New Roman" w:hAnsi="Times New Roman" w:cs="Times New Roman"/>
                <w:bCs/>
                <w:kern w:val="21"/>
                <w:sz w:val="21"/>
                <w:szCs w:val="21"/>
              </w:rPr>
              <w:t>.</w:t>
            </w:r>
            <w:r>
              <w:rPr>
                <w:rFonts w:ascii="Times New Roman" w:hAnsi="Times New Roman" w:cs="Times New Roman" w:hint="eastAsia"/>
                <w:bCs/>
                <w:kern w:val="21"/>
                <w:sz w:val="21"/>
                <w:szCs w:val="21"/>
              </w:rPr>
              <w:t>1</w:t>
            </w:r>
            <w:r>
              <w:rPr>
                <w:rFonts w:ascii="Times New Roman" w:hAnsi="Times New Roman" w:cs="Times New Roman"/>
                <w:bCs/>
                <w:kern w:val="21"/>
                <w:sz w:val="21"/>
                <w:szCs w:val="21"/>
              </w:rPr>
              <w:t>(</w:t>
            </w:r>
            <w:r>
              <w:rPr>
                <w:rFonts w:ascii="Times New Roman" w:hAnsi="Times New Roman" w:cs="Times New Roman" w:hint="eastAsia"/>
                <w:bCs/>
                <w:kern w:val="21"/>
                <w:sz w:val="21"/>
                <w:szCs w:val="21"/>
              </w:rPr>
              <w:t>2</w:t>
            </w:r>
            <w:r>
              <w:rPr>
                <w:rFonts w:ascii="Times New Roman" w:hAnsi="Times New Roman" w:cs="Times New Roman"/>
                <w:bCs/>
                <w:kern w:val="21"/>
                <w:sz w:val="21"/>
                <w:szCs w:val="21"/>
              </w:rPr>
              <w:t>)</w:t>
            </w:r>
          </w:p>
        </w:tc>
        <w:tc>
          <w:tcPr>
            <w:tcW w:w="0" w:type="auto"/>
          </w:tcPr>
          <w:p>
            <w:pPr>
              <w:spacing w:line="288" w:lineRule="auto"/>
              <w:jc w:val="center"/>
              <w:rPr>
                <w:rFonts w:ascii="Times New Roman" w:hAnsi="Times New Roman" w:cs="Times New Roman"/>
                <w:bCs/>
                <w:kern w:val="21"/>
                <w:sz w:val="21"/>
                <w:szCs w:val="21"/>
              </w:rPr>
            </w:pPr>
            <w:r>
              <w:rPr>
                <w:rFonts w:ascii="Times New Roman" w:hAnsi="Times New Roman" w:cs="Times New Roman" w:hint="eastAsia"/>
                <w:bCs/>
                <w:kern w:val="21"/>
                <w:sz w:val="21"/>
                <w:szCs w:val="21"/>
              </w:rPr>
              <w:t>89.8</w:t>
            </w:r>
            <w:r>
              <w:rPr>
                <w:rFonts w:ascii="Times New Roman" w:hAnsi="Times New Roman" w:cs="Times New Roman"/>
                <w:bCs/>
                <w:kern w:val="21"/>
                <w:sz w:val="21"/>
                <w:szCs w:val="21"/>
              </w:rPr>
              <w:t>(</w:t>
            </w:r>
            <w:r>
              <w:rPr>
                <w:rFonts w:ascii="Times New Roman" w:hAnsi="Times New Roman" w:cs="Times New Roman" w:hint="eastAsia"/>
                <w:bCs/>
                <w:kern w:val="21"/>
                <w:sz w:val="21"/>
                <w:szCs w:val="21"/>
              </w:rPr>
              <w:t>2</w:t>
            </w:r>
            <w:r>
              <w:rPr>
                <w:rFonts w:ascii="Times New Roman" w:hAnsi="Times New Roman" w:cs="Times New Roman"/>
                <w:bCs/>
                <w:kern w:val="21"/>
                <w:sz w:val="21"/>
                <w:szCs w:val="21"/>
              </w:rPr>
              <w:t>)</w:t>
            </w:r>
          </w:p>
        </w:tc>
        <w:tc>
          <w:tcPr>
            <w:tcW w:w="0" w:type="auto"/>
          </w:tcPr>
          <w:p>
            <w:pPr>
              <w:spacing w:line="288" w:lineRule="auto"/>
              <w:jc w:val="center"/>
              <w:rPr>
                <w:rFonts w:ascii="Times New Roman" w:hAnsi="Times New Roman" w:cs="Times New Roman"/>
                <w:bCs/>
                <w:kern w:val="21"/>
                <w:sz w:val="21"/>
                <w:szCs w:val="21"/>
              </w:rPr>
            </w:pPr>
            <w:r>
              <w:rPr>
                <w:rFonts w:ascii="Times New Roman" w:hAnsi="Times New Roman" w:cs="Times New Roman" w:hint="eastAsia"/>
                <w:bCs/>
                <w:kern w:val="21"/>
                <w:sz w:val="21"/>
                <w:szCs w:val="21"/>
              </w:rPr>
              <w:t>89.8</w:t>
            </w:r>
            <w:r>
              <w:rPr>
                <w:rFonts w:ascii="Times New Roman" w:hAnsi="Times New Roman" w:cs="Times New Roman"/>
                <w:bCs/>
                <w:kern w:val="21"/>
                <w:sz w:val="21"/>
                <w:szCs w:val="21"/>
              </w:rPr>
              <w:t>(</w:t>
            </w:r>
            <w:r>
              <w:rPr>
                <w:rFonts w:ascii="Times New Roman" w:hAnsi="Times New Roman" w:cs="Times New Roman" w:hint="eastAsia"/>
                <w:bCs/>
                <w:kern w:val="21"/>
                <w:sz w:val="21"/>
                <w:szCs w:val="21"/>
              </w:rPr>
              <w:t>2</w:t>
            </w:r>
            <w:r>
              <w:rPr>
                <w:rFonts w:ascii="Times New Roman" w:hAnsi="Times New Roman" w:cs="Times New Roman"/>
                <w:bCs/>
                <w:kern w:val="21"/>
                <w:sz w:val="21"/>
                <w:szCs w:val="21"/>
              </w:rPr>
              <w:t>)</w:t>
            </w:r>
          </w:p>
        </w:tc>
        <w:tc>
          <w:tcPr>
            <w:tcW w:w="0" w:type="auto"/>
          </w:tcPr>
          <w:p>
            <w:pPr>
              <w:spacing w:line="288" w:lineRule="auto"/>
              <w:jc w:val="center"/>
              <w:rPr>
                <w:rFonts w:ascii="Times New Roman" w:hAnsi="Times New Roman" w:cs="Times New Roman"/>
                <w:bCs/>
                <w:kern w:val="21"/>
                <w:sz w:val="21"/>
                <w:szCs w:val="21"/>
              </w:rPr>
            </w:pPr>
            <w:r>
              <w:rPr>
                <w:rFonts w:ascii="Times New Roman" w:hAnsi="Times New Roman" w:cs="Times New Roman" w:hint="eastAsia"/>
                <w:bCs/>
                <w:kern w:val="21"/>
                <w:sz w:val="21"/>
                <w:szCs w:val="21"/>
              </w:rPr>
              <w:t>88.6</w:t>
            </w:r>
            <w:r>
              <w:rPr>
                <w:rFonts w:ascii="Times New Roman" w:hAnsi="Times New Roman" w:cs="Times New Roman"/>
                <w:bCs/>
                <w:kern w:val="21"/>
                <w:sz w:val="21"/>
                <w:szCs w:val="21"/>
              </w:rPr>
              <w:t>(</w:t>
            </w:r>
            <w:r>
              <w:rPr>
                <w:rFonts w:ascii="Times New Roman" w:hAnsi="Times New Roman" w:cs="Times New Roman" w:hint="eastAsia"/>
                <w:bCs/>
                <w:kern w:val="21"/>
                <w:sz w:val="21"/>
                <w:szCs w:val="21"/>
              </w:rPr>
              <w:t>5</w:t>
            </w:r>
            <w:r>
              <w:rPr>
                <w:rFonts w:ascii="Times New Roman" w:hAnsi="Times New Roman" w:cs="Times New Roman"/>
                <w:bCs/>
                <w:kern w:val="21"/>
                <w:sz w:val="21"/>
                <w:szCs w:val="21"/>
              </w:rPr>
              <w:t>)</w:t>
            </w:r>
          </w:p>
        </w:tc>
      </w:tr>
      <w:tr>
        <w:tc>
          <w:tcPr>
            <w:tcW w:w="0" w:type="auto"/>
            <w:shd w:val="clear" w:color="auto" w:fill="auto"/>
          </w:tcPr>
          <w:p>
            <w:pPr>
              <w:spacing w:line="288" w:lineRule="auto"/>
              <w:jc w:val="center"/>
              <w:rPr>
                <w:rFonts w:ascii="Times New Roman" w:hAnsi="Times New Roman" w:cs="Times New Roman"/>
                <w:bCs/>
                <w:kern w:val="21"/>
                <w:sz w:val="21"/>
                <w:szCs w:val="21"/>
              </w:rPr>
            </w:pPr>
            <w:r>
              <w:rPr>
                <w:rFonts w:ascii="Times New Roman" w:hAnsi="Times New Roman" w:cs="Times New Roman"/>
                <w:bCs/>
                <w:kern w:val="21"/>
                <w:sz w:val="21"/>
                <w:szCs w:val="21"/>
              </w:rPr>
              <w:t>N</w:t>
            </w:r>
            <w:r>
              <w:rPr>
                <w:rFonts w:ascii="Times New Roman" w:hAnsi="Times New Roman" w:cs="Times New Roman" w:hint="eastAsia"/>
                <w:bCs/>
                <w:kern w:val="21"/>
                <w:sz w:val="21"/>
                <w:szCs w:val="21"/>
              </w:rPr>
              <w:t>5</w:t>
            </w:r>
            <w:r>
              <w:rPr>
                <w:rFonts w:ascii="Times New Roman" w:hAnsi="Times New Roman" w:cs="Times New Roman"/>
                <w:sz w:val="21"/>
                <w:szCs w:val="21"/>
              </w:rPr>
              <w:t>−Fe1−N</w:t>
            </w:r>
            <w:r>
              <w:rPr>
                <w:rFonts w:ascii="Times New Roman" w:hAnsi="Times New Roman" w:cs="Times New Roman" w:hint="eastAsia"/>
                <w:sz w:val="21"/>
                <w:szCs w:val="21"/>
              </w:rPr>
              <w:t>4</w:t>
            </w:r>
            <w:r>
              <w:rPr>
                <w:rFonts w:ascii="Times New Roman" w:hAnsi="Times New Roman" w:cs="Times New Roman" w:hint="eastAsia"/>
                <w:sz w:val="21"/>
                <w:szCs w:val="21"/>
                <w:vertAlign w:val="superscript"/>
              </w:rPr>
              <w:t>1</w:t>
            </w:r>
          </w:p>
        </w:tc>
        <w:tc>
          <w:tcPr>
            <w:tcW w:w="0" w:type="auto"/>
            <w:shd w:val="clear" w:color="auto" w:fill="auto"/>
          </w:tcPr>
          <w:p>
            <w:pPr>
              <w:spacing w:line="288" w:lineRule="auto"/>
              <w:jc w:val="center"/>
              <w:rPr>
                <w:rFonts w:ascii="Times New Roman" w:hAnsi="Times New Roman" w:cs="Times New Roman"/>
                <w:bCs/>
                <w:kern w:val="21"/>
                <w:sz w:val="21"/>
                <w:szCs w:val="21"/>
              </w:rPr>
            </w:pPr>
            <w:r>
              <w:rPr>
                <w:rFonts w:ascii="Times New Roman" w:hAnsi="Times New Roman" w:cs="Times New Roman" w:hint="eastAsia"/>
                <w:bCs/>
                <w:kern w:val="21"/>
                <w:sz w:val="21"/>
                <w:szCs w:val="21"/>
              </w:rPr>
              <w:t>89.6</w:t>
            </w:r>
            <w:r>
              <w:rPr>
                <w:rFonts w:ascii="Times New Roman" w:hAnsi="Times New Roman" w:cs="Times New Roman"/>
                <w:bCs/>
                <w:kern w:val="21"/>
                <w:sz w:val="21"/>
                <w:szCs w:val="21"/>
              </w:rPr>
              <w:t>(</w:t>
            </w:r>
            <w:r>
              <w:rPr>
                <w:rFonts w:ascii="Times New Roman" w:hAnsi="Times New Roman" w:cs="Times New Roman" w:hint="eastAsia"/>
                <w:bCs/>
                <w:kern w:val="21"/>
                <w:sz w:val="21"/>
                <w:szCs w:val="21"/>
              </w:rPr>
              <w:t>2</w:t>
            </w:r>
            <w:r>
              <w:rPr>
                <w:rFonts w:ascii="Times New Roman" w:hAnsi="Times New Roman" w:cs="Times New Roman"/>
                <w:bCs/>
                <w:kern w:val="21"/>
                <w:sz w:val="21"/>
                <w:szCs w:val="21"/>
              </w:rPr>
              <w:t>)</w:t>
            </w:r>
          </w:p>
        </w:tc>
        <w:tc>
          <w:tcPr>
            <w:tcW w:w="0" w:type="auto"/>
          </w:tcPr>
          <w:p>
            <w:pPr>
              <w:spacing w:line="288" w:lineRule="auto"/>
              <w:jc w:val="center"/>
              <w:rPr>
                <w:rFonts w:ascii="Times New Roman" w:hAnsi="Times New Roman" w:cs="Times New Roman"/>
                <w:bCs/>
                <w:kern w:val="21"/>
                <w:sz w:val="21"/>
                <w:szCs w:val="21"/>
              </w:rPr>
            </w:pPr>
            <w:r>
              <w:rPr>
                <w:rFonts w:ascii="Times New Roman" w:hAnsi="Times New Roman" w:cs="Times New Roman"/>
                <w:bCs/>
                <w:kern w:val="21"/>
                <w:sz w:val="21"/>
                <w:szCs w:val="21"/>
              </w:rPr>
              <w:t>89.7(</w:t>
            </w:r>
            <w:r>
              <w:rPr>
                <w:rFonts w:ascii="Times New Roman" w:hAnsi="Times New Roman" w:cs="Times New Roman" w:hint="eastAsia"/>
                <w:bCs/>
                <w:kern w:val="21"/>
                <w:sz w:val="21"/>
                <w:szCs w:val="21"/>
              </w:rPr>
              <w:t>2</w:t>
            </w:r>
            <w:r>
              <w:rPr>
                <w:rFonts w:ascii="Times New Roman" w:hAnsi="Times New Roman" w:cs="Times New Roman"/>
                <w:bCs/>
                <w:kern w:val="21"/>
                <w:sz w:val="21"/>
                <w:szCs w:val="21"/>
              </w:rPr>
              <w:t>)</w:t>
            </w:r>
          </w:p>
        </w:tc>
        <w:tc>
          <w:tcPr>
            <w:tcW w:w="0" w:type="auto"/>
          </w:tcPr>
          <w:p>
            <w:pPr>
              <w:spacing w:line="288" w:lineRule="auto"/>
              <w:jc w:val="center"/>
              <w:rPr>
                <w:rFonts w:ascii="Times New Roman" w:hAnsi="Times New Roman" w:cs="Times New Roman"/>
                <w:bCs/>
                <w:kern w:val="21"/>
                <w:sz w:val="21"/>
                <w:szCs w:val="21"/>
              </w:rPr>
            </w:pPr>
            <w:r>
              <w:rPr>
                <w:rFonts w:ascii="Times New Roman" w:hAnsi="Times New Roman" w:cs="Times New Roman" w:hint="eastAsia"/>
                <w:bCs/>
                <w:kern w:val="21"/>
                <w:sz w:val="21"/>
                <w:szCs w:val="21"/>
              </w:rPr>
              <w:t>90</w:t>
            </w:r>
            <w:r>
              <w:rPr>
                <w:rFonts w:ascii="Times New Roman" w:hAnsi="Times New Roman" w:cs="Times New Roman"/>
                <w:bCs/>
                <w:kern w:val="21"/>
                <w:sz w:val="21"/>
                <w:szCs w:val="21"/>
              </w:rPr>
              <w:t>.</w:t>
            </w:r>
            <w:r>
              <w:rPr>
                <w:rFonts w:ascii="Times New Roman" w:hAnsi="Times New Roman" w:cs="Times New Roman" w:hint="eastAsia"/>
                <w:bCs/>
                <w:kern w:val="21"/>
                <w:sz w:val="21"/>
                <w:szCs w:val="21"/>
              </w:rPr>
              <w:t>1</w:t>
            </w:r>
            <w:r>
              <w:rPr>
                <w:rFonts w:ascii="Times New Roman" w:hAnsi="Times New Roman" w:cs="Times New Roman"/>
                <w:bCs/>
                <w:kern w:val="21"/>
                <w:sz w:val="21"/>
                <w:szCs w:val="21"/>
              </w:rPr>
              <w:t>(</w:t>
            </w:r>
            <w:r>
              <w:rPr>
                <w:rFonts w:ascii="Times New Roman" w:hAnsi="Times New Roman" w:cs="Times New Roman" w:hint="eastAsia"/>
                <w:bCs/>
                <w:kern w:val="21"/>
                <w:sz w:val="21"/>
                <w:szCs w:val="21"/>
              </w:rPr>
              <w:t>2</w:t>
            </w:r>
            <w:r>
              <w:rPr>
                <w:rFonts w:ascii="Times New Roman" w:hAnsi="Times New Roman" w:cs="Times New Roman"/>
                <w:bCs/>
                <w:kern w:val="21"/>
                <w:sz w:val="21"/>
                <w:szCs w:val="21"/>
              </w:rPr>
              <w:t>)</w:t>
            </w:r>
          </w:p>
        </w:tc>
        <w:tc>
          <w:tcPr>
            <w:tcW w:w="0" w:type="auto"/>
          </w:tcPr>
          <w:p>
            <w:pPr>
              <w:spacing w:line="288" w:lineRule="auto"/>
              <w:jc w:val="center"/>
              <w:rPr>
                <w:rFonts w:ascii="Times New Roman" w:hAnsi="Times New Roman" w:cs="Times New Roman"/>
                <w:bCs/>
                <w:kern w:val="21"/>
                <w:sz w:val="21"/>
                <w:szCs w:val="21"/>
              </w:rPr>
            </w:pPr>
            <w:r>
              <w:rPr>
                <w:rFonts w:ascii="Times New Roman" w:hAnsi="Times New Roman" w:cs="Times New Roman" w:hint="eastAsia"/>
                <w:bCs/>
                <w:kern w:val="21"/>
                <w:sz w:val="21"/>
                <w:szCs w:val="21"/>
              </w:rPr>
              <w:t>89.8</w:t>
            </w:r>
            <w:r>
              <w:rPr>
                <w:rFonts w:ascii="Times New Roman" w:hAnsi="Times New Roman" w:cs="Times New Roman"/>
                <w:bCs/>
                <w:kern w:val="21"/>
                <w:sz w:val="21"/>
                <w:szCs w:val="21"/>
              </w:rPr>
              <w:t>(</w:t>
            </w:r>
            <w:r>
              <w:rPr>
                <w:rFonts w:ascii="Times New Roman" w:hAnsi="Times New Roman" w:cs="Times New Roman" w:hint="eastAsia"/>
                <w:bCs/>
                <w:kern w:val="21"/>
                <w:sz w:val="21"/>
                <w:szCs w:val="21"/>
              </w:rPr>
              <w:t>2</w:t>
            </w:r>
            <w:r>
              <w:rPr>
                <w:rFonts w:ascii="Times New Roman" w:hAnsi="Times New Roman" w:cs="Times New Roman"/>
                <w:bCs/>
                <w:kern w:val="21"/>
                <w:sz w:val="21"/>
                <w:szCs w:val="21"/>
              </w:rPr>
              <w:t>)</w:t>
            </w:r>
          </w:p>
        </w:tc>
        <w:tc>
          <w:tcPr>
            <w:tcW w:w="0" w:type="auto"/>
          </w:tcPr>
          <w:p>
            <w:pPr>
              <w:spacing w:line="288" w:lineRule="auto"/>
              <w:jc w:val="center"/>
              <w:rPr>
                <w:rFonts w:ascii="Times New Roman" w:hAnsi="Times New Roman" w:cs="Times New Roman"/>
                <w:bCs/>
                <w:kern w:val="21"/>
                <w:sz w:val="21"/>
                <w:szCs w:val="21"/>
              </w:rPr>
            </w:pPr>
            <w:r>
              <w:rPr>
                <w:rFonts w:ascii="Times New Roman" w:hAnsi="Times New Roman" w:cs="Times New Roman" w:hint="eastAsia"/>
                <w:bCs/>
                <w:kern w:val="21"/>
                <w:sz w:val="21"/>
                <w:szCs w:val="21"/>
              </w:rPr>
              <w:t>89.8</w:t>
            </w:r>
            <w:r>
              <w:rPr>
                <w:rFonts w:ascii="Times New Roman" w:hAnsi="Times New Roman" w:cs="Times New Roman"/>
                <w:bCs/>
                <w:kern w:val="21"/>
                <w:sz w:val="21"/>
                <w:szCs w:val="21"/>
              </w:rPr>
              <w:t>(</w:t>
            </w:r>
            <w:r>
              <w:rPr>
                <w:rFonts w:ascii="Times New Roman" w:hAnsi="Times New Roman" w:cs="Times New Roman" w:hint="eastAsia"/>
                <w:bCs/>
                <w:kern w:val="21"/>
                <w:sz w:val="21"/>
                <w:szCs w:val="21"/>
              </w:rPr>
              <w:t>2</w:t>
            </w:r>
            <w:r>
              <w:rPr>
                <w:rFonts w:ascii="Times New Roman" w:hAnsi="Times New Roman" w:cs="Times New Roman"/>
                <w:bCs/>
                <w:kern w:val="21"/>
                <w:sz w:val="21"/>
                <w:szCs w:val="21"/>
              </w:rPr>
              <w:t>)</w:t>
            </w:r>
          </w:p>
        </w:tc>
        <w:tc>
          <w:tcPr>
            <w:tcW w:w="0" w:type="auto"/>
          </w:tcPr>
          <w:p>
            <w:pPr>
              <w:spacing w:line="288" w:lineRule="auto"/>
              <w:jc w:val="center"/>
              <w:rPr>
                <w:rFonts w:ascii="Times New Roman" w:hAnsi="Times New Roman" w:cs="Times New Roman"/>
                <w:bCs/>
                <w:kern w:val="21"/>
                <w:sz w:val="21"/>
                <w:szCs w:val="21"/>
              </w:rPr>
            </w:pPr>
            <w:r>
              <w:rPr>
                <w:rFonts w:ascii="Times New Roman" w:hAnsi="Times New Roman" w:cs="Times New Roman" w:hint="eastAsia"/>
                <w:bCs/>
                <w:kern w:val="21"/>
                <w:sz w:val="21"/>
                <w:szCs w:val="21"/>
              </w:rPr>
              <w:t>88.6</w:t>
            </w:r>
            <w:r>
              <w:rPr>
                <w:rFonts w:ascii="Times New Roman" w:hAnsi="Times New Roman" w:cs="Times New Roman"/>
                <w:bCs/>
                <w:kern w:val="21"/>
                <w:sz w:val="21"/>
                <w:szCs w:val="21"/>
              </w:rPr>
              <w:t>(</w:t>
            </w:r>
            <w:r>
              <w:rPr>
                <w:rFonts w:ascii="Times New Roman" w:hAnsi="Times New Roman" w:cs="Times New Roman" w:hint="eastAsia"/>
                <w:bCs/>
                <w:kern w:val="21"/>
                <w:sz w:val="21"/>
                <w:szCs w:val="21"/>
              </w:rPr>
              <w:t>5</w:t>
            </w:r>
            <w:r>
              <w:rPr>
                <w:rFonts w:ascii="Times New Roman" w:hAnsi="Times New Roman" w:cs="Times New Roman"/>
                <w:bCs/>
                <w:kern w:val="21"/>
                <w:sz w:val="21"/>
                <w:szCs w:val="21"/>
              </w:rPr>
              <w:t>)</w:t>
            </w:r>
          </w:p>
        </w:tc>
      </w:tr>
      <w:tr>
        <w:tc>
          <w:tcPr>
            <w:tcW w:w="0" w:type="auto"/>
            <w:shd w:val="clear" w:color="auto" w:fill="auto"/>
          </w:tcPr>
          <w:p>
            <w:pPr>
              <w:spacing w:line="288" w:lineRule="auto"/>
              <w:jc w:val="center"/>
              <w:rPr>
                <w:rFonts w:ascii="Times New Roman" w:hAnsi="Times New Roman" w:cs="Times New Roman"/>
                <w:bCs/>
                <w:kern w:val="21"/>
                <w:sz w:val="21"/>
                <w:szCs w:val="21"/>
                <w:lang w:eastAsia="en-US"/>
              </w:rPr>
            </w:pPr>
            <w:r>
              <w:rPr>
                <w:rFonts w:ascii="Times New Roman" w:hAnsi="Times New Roman" w:cs="Times New Roman"/>
                <w:sz w:val="21"/>
                <w:szCs w:val="21"/>
              </w:rPr>
              <w:t>N</w:t>
            </w:r>
            <w:r>
              <w:rPr>
                <w:rFonts w:ascii="Times New Roman" w:hAnsi="Times New Roman" w:cs="Times New Roman" w:hint="eastAsia"/>
                <w:sz w:val="21"/>
                <w:szCs w:val="21"/>
              </w:rPr>
              <w:t>5</w:t>
            </w:r>
            <w:r>
              <w:rPr>
                <w:rFonts w:ascii="Times New Roman" w:hAnsi="Times New Roman" w:cs="Times New Roman"/>
                <w:sz w:val="21"/>
                <w:szCs w:val="21"/>
              </w:rPr>
              <w:t>−Fe1−N</w:t>
            </w:r>
            <w:r>
              <w:rPr>
                <w:rFonts w:ascii="Times New Roman" w:hAnsi="Times New Roman" w:cs="Times New Roman" w:hint="eastAsia"/>
                <w:sz w:val="21"/>
                <w:szCs w:val="21"/>
              </w:rPr>
              <w:t>4</w:t>
            </w:r>
          </w:p>
        </w:tc>
        <w:tc>
          <w:tcPr>
            <w:tcW w:w="0" w:type="auto"/>
            <w:shd w:val="clear" w:color="auto" w:fill="auto"/>
          </w:tcPr>
          <w:p>
            <w:pPr>
              <w:spacing w:line="288" w:lineRule="auto"/>
              <w:jc w:val="center"/>
              <w:rPr>
                <w:rFonts w:ascii="Times New Roman" w:hAnsi="Times New Roman" w:cs="Times New Roman"/>
                <w:bCs/>
                <w:kern w:val="21"/>
                <w:sz w:val="21"/>
                <w:szCs w:val="21"/>
              </w:rPr>
            </w:pPr>
            <w:r>
              <w:rPr>
                <w:rFonts w:ascii="Times New Roman" w:hAnsi="Times New Roman" w:cs="Times New Roman" w:hint="eastAsia"/>
                <w:bCs/>
                <w:kern w:val="21"/>
                <w:sz w:val="21"/>
                <w:szCs w:val="21"/>
              </w:rPr>
              <w:t>90.4</w:t>
            </w:r>
            <w:r>
              <w:rPr>
                <w:rFonts w:ascii="Times New Roman" w:hAnsi="Times New Roman" w:cs="Times New Roman"/>
                <w:bCs/>
                <w:kern w:val="21"/>
                <w:sz w:val="21"/>
                <w:szCs w:val="21"/>
              </w:rPr>
              <w:t>(</w:t>
            </w:r>
            <w:r>
              <w:rPr>
                <w:rFonts w:ascii="Times New Roman" w:hAnsi="Times New Roman" w:cs="Times New Roman" w:hint="eastAsia"/>
                <w:bCs/>
                <w:kern w:val="21"/>
                <w:sz w:val="21"/>
                <w:szCs w:val="21"/>
              </w:rPr>
              <w:t>2</w:t>
            </w:r>
            <w:r>
              <w:rPr>
                <w:rFonts w:ascii="Times New Roman" w:hAnsi="Times New Roman" w:cs="Times New Roman"/>
                <w:bCs/>
                <w:kern w:val="21"/>
                <w:sz w:val="21"/>
                <w:szCs w:val="21"/>
              </w:rPr>
              <w:t>)</w:t>
            </w:r>
          </w:p>
        </w:tc>
        <w:tc>
          <w:tcPr>
            <w:tcW w:w="0" w:type="auto"/>
          </w:tcPr>
          <w:p>
            <w:pPr>
              <w:spacing w:line="288" w:lineRule="auto"/>
              <w:jc w:val="center"/>
              <w:rPr>
                <w:rFonts w:ascii="Times New Roman" w:hAnsi="Times New Roman" w:cs="Times New Roman"/>
                <w:bCs/>
                <w:kern w:val="21"/>
                <w:sz w:val="21"/>
                <w:szCs w:val="21"/>
              </w:rPr>
            </w:pPr>
            <w:r>
              <w:rPr>
                <w:rFonts w:ascii="Times New Roman" w:hAnsi="Times New Roman" w:cs="Times New Roman"/>
                <w:bCs/>
                <w:kern w:val="21"/>
                <w:sz w:val="21"/>
                <w:szCs w:val="21"/>
              </w:rPr>
              <w:t>90.</w:t>
            </w:r>
            <w:r>
              <w:rPr>
                <w:rFonts w:ascii="Times New Roman" w:hAnsi="Times New Roman" w:cs="Times New Roman" w:hint="eastAsia"/>
                <w:bCs/>
                <w:kern w:val="21"/>
                <w:sz w:val="21"/>
                <w:szCs w:val="21"/>
              </w:rPr>
              <w:t>3</w:t>
            </w:r>
            <w:r>
              <w:rPr>
                <w:rFonts w:ascii="Times New Roman" w:hAnsi="Times New Roman" w:cs="Times New Roman"/>
                <w:bCs/>
                <w:kern w:val="21"/>
                <w:sz w:val="21"/>
                <w:szCs w:val="21"/>
              </w:rPr>
              <w:t>(2)</w:t>
            </w:r>
          </w:p>
        </w:tc>
        <w:tc>
          <w:tcPr>
            <w:tcW w:w="0" w:type="auto"/>
          </w:tcPr>
          <w:p>
            <w:pPr>
              <w:spacing w:line="288" w:lineRule="auto"/>
              <w:jc w:val="center"/>
              <w:rPr>
                <w:rFonts w:ascii="Times New Roman" w:hAnsi="Times New Roman" w:cs="Times New Roman"/>
                <w:bCs/>
                <w:kern w:val="21"/>
                <w:sz w:val="21"/>
                <w:szCs w:val="21"/>
              </w:rPr>
            </w:pPr>
            <w:r>
              <w:rPr>
                <w:rFonts w:ascii="Times New Roman" w:hAnsi="Times New Roman" w:cs="Times New Roman"/>
                <w:bCs/>
                <w:kern w:val="21"/>
                <w:sz w:val="21"/>
                <w:szCs w:val="21"/>
              </w:rPr>
              <w:t>89.</w:t>
            </w:r>
            <w:r>
              <w:rPr>
                <w:rFonts w:ascii="Times New Roman" w:hAnsi="Times New Roman" w:cs="Times New Roman" w:hint="eastAsia"/>
                <w:bCs/>
                <w:kern w:val="21"/>
                <w:sz w:val="21"/>
                <w:szCs w:val="21"/>
              </w:rPr>
              <w:t>9</w:t>
            </w:r>
            <w:r>
              <w:rPr>
                <w:rFonts w:ascii="Times New Roman" w:hAnsi="Times New Roman" w:cs="Times New Roman"/>
                <w:bCs/>
                <w:kern w:val="21"/>
                <w:sz w:val="21"/>
                <w:szCs w:val="21"/>
              </w:rPr>
              <w:t>(</w:t>
            </w:r>
            <w:r>
              <w:rPr>
                <w:rFonts w:ascii="Times New Roman" w:hAnsi="Times New Roman" w:cs="Times New Roman" w:hint="eastAsia"/>
                <w:bCs/>
                <w:kern w:val="21"/>
                <w:sz w:val="21"/>
                <w:szCs w:val="21"/>
              </w:rPr>
              <w:t>2</w:t>
            </w:r>
            <w:r>
              <w:rPr>
                <w:rFonts w:ascii="Times New Roman" w:hAnsi="Times New Roman" w:cs="Times New Roman"/>
                <w:bCs/>
                <w:kern w:val="21"/>
                <w:sz w:val="21"/>
                <w:szCs w:val="21"/>
              </w:rPr>
              <w:t>)</w:t>
            </w:r>
          </w:p>
        </w:tc>
        <w:tc>
          <w:tcPr>
            <w:tcW w:w="0" w:type="auto"/>
          </w:tcPr>
          <w:p>
            <w:pPr>
              <w:spacing w:line="288" w:lineRule="auto"/>
              <w:jc w:val="center"/>
              <w:rPr>
                <w:rFonts w:ascii="Times New Roman" w:hAnsi="Times New Roman" w:cs="Times New Roman"/>
                <w:bCs/>
                <w:kern w:val="21"/>
                <w:sz w:val="21"/>
                <w:szCs w:val="21"/>
              </w:rPr>
            </w:pPr>
            <w:r>
              <w:rPr>
                <w:rFonts w:ascii="Times New Roman" w:hAnsi="Times New Roman" w:cs="Times New Roman" w:hint="eastAsia"/>
                <w:bCs/>
                <w:kern w:val="21"/>
                <w:sz w:val="21"/>
                <w:szCs w:val="21"/>
              </w:rPr>
              <w:t>90.2</w:t>
            </w:r>
            <w:r>
              <w:rPr>
                <w:rFonts w:ascii="Times New Roman" w:hAnsi="Times New Roman" w:cs="Times New Roman"/>
                <w:bCs/>
                <w:kern w:val="21"/>
                <w:sz w:val="21"/>
                <w:szCs w:val="21"/>
              </w:rPr>
              <w:t>(</w:t>
            </w:r>
            <w:r>
              <w:rPr>
                <w:rFonts w:ascii="Times New Roman" w:hAnsi="Times New Roman" w:cs="Times New Roman" w:hint="eastAsia"/>
                <w:bCs/>
                <w:kern w:val="21"/>
                <w:sz w:val="21"/>
                <w:szCs w:val="21"/>
              </w:rPr>
              <w:t>2</w:t>
            </w:r>
            <w:r>
              <w:rPr>
                <w:rFonts w:ascii="Times New Roman" w:hAnsi="Times New Roman" w:cs="Times New Roman"/>
                <w:bCs/>
                <w:kern w:val="21"/>
                <w:sz w:val="21"/>
                <w:szCs w:val="21"/>
              </w:rPr>
              <w:t>)</w:t>
            </w:r>
          </w:p>
        </w:tc>
        <w:tc>
          <w:tcPr>
            <w:tcW w:w="0" w:type="auto"/>
          </w:tcPr>
          <w:p>
            <w:pPr>
              <w:spacing w:line="288" w:lineRule="auto"/>
              <w:jc w:val="center"/>
              <w:rPr>
                <w:rFonts w:ascii="Times New Roman" w:hAnsi="Times New Roman" w:cs="Times New Roman"/>
                <w:bCs/>
                <w:kern w:val="21"/>
                <w:sz w:val="21"/>
                <w:szCs w:val="21"/>
              </w:rPr>
            </w:pPr>
            <w:r>
              <w:rPr>
                <w:rFonts w:ascii="Times New Roman" w:hAnsi="Times New Roman" w:cs="Times New Roman" w:hint="eastAsia"/>
                <w:bCs/>
                <w:kern w:val="21"/>
                <w:sz w:val="21"/>
                <w:szCs w:val="21"/>
              </w:rPr>
              <w:t>90.2</w:t>
            </w:r>
            <w:r>
              <w:rPr>
                <w:rFonts w:ascii="Times New Roman" w:hAnsi="Times New Roman" w:cs="Times New Roman"/>
                <w:bCs/>
                <w:kern w:val="21"/>
                <w:sz w:val="21"/>
                <w:szCs w:val="21"/>
              </w:rPr>
              <w:t>(</w:t>
            </w:r>
            <w:r>
              <w:rPr>
                <w:rFonts w:ascii="Times New Roman" w:hAnsi="Times New Roman" w:cs="Times New Roman" w:hint="eastAsia"/>
                <w:bCs/>
                <w:kern w:val="21"/>
                <w:sz w:val="21"/>
                <w:szCs w:val="21"/>
              </w:rPr>
              <w:t>2</w:t>
            </w:r>
            <w:r>
              <w:rPr>
                <w:rFonts w:ascii="Times New Roman" w:hAnsi="Times New Roman" w:cs="Times New Roman"/>
                <w:bCs/>
                <w:kern w:val="21"/>
                <w:sz w:val="21"/>
                <w:szCs w:val="21"/>
              </w:rPr>
              <w:t>)</w:t>
            </w:r>
          </w:p>
        </w:tc>
        <w:tc>
          <w:tcPr>
            <w:tcW w:w="0" w:type="auto"/>
          </w:tcPr>
          <w:p>
            <w:pPr>
              <w:spacing w:line="288" w:lineRule="auto"/>
              <w:jc w:val="center"/>
              <w:rPr>
                <w:rFonts w:ascii="Times New Roman" w:hAnsi="Times New Roman" w:cs="Times New Roman"/>
                <w:bCs/>
                <w:kern w:val="21"/>
                <w:sz w:val="21"/>
                <w:szCs w:val="21"/>
              </w:rPr>
            </w:pPr>
            <w:r>
              <w:rPr>
                <w:rFonts w:ascii="Times New Roman" w:hAnsi="Times New Roman" w:cs="Times New Roman" w:hint="eastAsia"/>
                <w:bCs/>
                <w:kern w:val="21"/>
                <w:sz w:val="21"/>
                <w:szCs w:val="21"/>
              </w:rPr>
              <w:t>91</w:t>
            </w:r>
            <w:r>
              <w:rPr>
                <w:rFonts w:ascii="Times New Roman" w:hAnsi="Times New Roman" w:cs="Times New Roman"/>
                <w:bCs/>
                <w:kern w:val="21"/>
                <w:sz w:val="21"/>
                <w:szCs w:val="21"/>
              </w:rPr>
              <w:t>.</w:t>
            </w:r>
            <w:r>
              <w:rPr>
                <w:rFonts w:ascii="Times New Roman" w:hAnsi="Times New Roman" w:cs="Times New Roman" w:hint="eastAsia"/>
                <w:bCs/>
                <w:kern w:val="21"/>
                <w:sz w:val="21"/>
                <w:szCs w:val="21"/>
              </w:rPr>
              <w:t>4</w:t>
            </w:r>
            <w:r>
              <w:rPr>
                <w:rFonts w:ascii="Times New Roman" w:hAnsi="Times New Roman" w:cs="Times New Roman"/>
                <w:bCs/>
                <w:kern w:val="21"/>
                <w:sz w:val="21"/>
                <w:szCs w:val="21"/>
              </w:rPr>
              <w:t>(</w:t>
            </w:r>
            <w:r>
              <w:rPr>
                <w:rFonts w:ascii="Times New Roman" w:hAnsi="Times New Roman" w:cs="Times New Roman" w:hint="eastAsia"/>
                <w:bCs/>
                <w:kern w:val="21"/>
                <w:sz w:val="21"/>
                <w:szCs w:val="21"/>
              </w:rPr>
              <w:t>5</w:t>
            </w:r>
            <w:r>
              <w:rPr>
                <w:rFonts w:ascii="Times New Roman" w:hAnsi="Times New Roman" w:cs="Times New Roman"/>
                <w:bCs/>
                <w:kern w:val="21"/>
                <w:sz w:val="21"/>
                <w:szCs w:val="21"/>
              </w:rPr>
              <w:t>)</w:t>
            </w:r>
          </w:p>
        </w:tc>
      </w:tr>
      <w:tr>
        <w:tc>
          <w:tcPr>
            <w:tcW w:w="0" w:type="auto"/>
            <w:shd w:val="clear" w:color="auto" w:fill="auto"/>
          </w:tcPr>
          <w:p>
            <w:pPr>
              <w:spacing w:line="288" w:lineRule="auto"/>
              <w:jc w:val="center"/>
              <w:rPr>
                <w:rFonts w:ascii="Times New Roman" w:hAnsi="Times New Roman" w:cs="Times New Roman"/>
                <w:bCs/>
                <w:kern w:val="21"/>
                <w:sz w:val="21"/>
                <w:szCs w:val="21"/>
              </w:rPr>
            </w:pPr>
            <w:r>
              <w:rPr>
                <w:rFonts w:ascii="Times New Roman" w:hAnsi="Times New Roman" w:cs="Times New Roman"/>
                <w:bCs/>
                <w:kern w:val="21"/>
                <w:sz w:val="21"/>
                <w:szCs w:val="21"/>
              </w:rPr>
              <w:t>N</w:t>
            </w:r>
            <w:r>
              <w:rPr>
                <w:rFonts w:ascii="Times New Roman" w:hAnsi="Times New Roman" w:cs="Times New Roman" w:hint="eastAsia"/>
                <w:bCs/>
                <w:kern w:val="21"/>
                <w:sz w:val="21"/>
                <w:szCs w:val="21"/>
              </w:rPr>
              <w:t>6</w:t>
            </w:r>
            <w:r>
              <w:rPr>
                <w:rFonts w:ascii="Times New Roman" w:hAnsi="Times New Roman" w:cs="Times New Roman" w:hint="eastAsia"/>
                <w:bCs/>
                <w:kern w:val="21"/>
                <w:sz w:val="21"/>
                <w:szCs w:val="21"/>
                <w:vertAlign w:val="superscript"/>
              </w:rPr>
              <w:t>2</w:t>
            </w:r>
            <w:r>
              <w:rPr>
                <w:rFonts w:ascii="Times New Roman" w:hAnsi="Times New Roman" w:cs="Times New Roman"/>
                <w:sz w:val="21"/>
                <w:szCs w:val="21"/>
              </w:rPr>
              <w:t>−Fe1−N</w:t>
            </w:r>
            <w:r>
              <w:rPr>
                <w:rFonts w:ascii="Times New Roman" w:hAnsi="Times New Roman" w:cs="Times New Roman" w:hint="eastAsia"/>
                <w:sz w:val="21"/>
                <w:szCs w:val="21"/>
              </w:rPr>
              <w:t>4</w:t>
            </w:r>
          </w:p>
        </w:tc>
        <w:tc>
          <w:tcPr>
            <w:tcW w:w="0" w:type="auto"/>
            <w:shd w:val="clear" w:color="auto" w:fill="auto"/>
          </w:tcPr>
          <w:p>
            <w:pPr>
              <w:spacing w:line="288" w:lineRule="auto"/>
              <w:jc w:val="center"/>
              <w:rPr>
                <w:rFonts w:ascii="Times New Roman" w:hAnsi="Times New Roman" w:cs="Times New Roman"/>
                <w:bCs/>
                <w:kern w:val="21"/>
                <w:sz w:val="21"/>
                <w:szCs w:val="21"/>
              </w:rPr>
            </w:pPr>
            <w:r>
              <w:rPr>
                <w:rFonts w:ascii="Times New Roman" w:hAnsi="Times New Roman" w:cs="Times New Roman" w:hint="eastAsia"/>
                <w:bCs/>
                <w:kern w:val="21"/>
                <w:sz w:val="21"/>
                <w:szCs w:val="21"/>
              </w:rPr>
              <w:t>88.0</w:t>
            </w:r>
            <w:r>
              <w:rPr>
                <w:rFonts w:ascii="Times New Roman" w:hAnsi="Times New Roman" w:cs="Times New Roman"/>
                <w:bCs/>
                <w:kern w:val="21"/>
                <w:sz w:val="21"/>
                <w:szCs w:val="21"/>
              </w:rPr>
              <w:t>(</w:t>
            </w:r>
            <w:r>
              <w:rPr>
                <w:rFonts w:ascii="Times New Roman" w:hAnsi="Times New Roman" w:cs="Times New Roman" w:hint="eastAsia"/>
                <w:bCs/>
                <w:kern w:val="21"/>
                <w:sz w:val="21"/>
                <w:szCs w:val="21"/>
              </w:rPr>
              <w:t>2</w:t>
            </w:r>
            <w:r>
              <w:rPr>
                <w:rFonts w:ascii="Times New Roman" w:hAnsi="Times New Roman" w:cs="Times New Roman"/>
                <w:bCs/>
                <w:kern w:val="21"/>
                <w:sz w:val="21"/>
                <w:szCs w:val="21"/>
              </w:rPr>
              <w:t>)</w:t>
            </w:r>
          </w:p>
        </w:tc>
        <w:tc>
          <w:tcPr>
            <w:tcW w:w="0" w:type="auto"/>
          </w:tcPr>
          <w:p>
            <w:pPr>
              <w:spacing w:line="288" w:lineRule="auto"/>
              <w:jc w:val="center"/>
              <w:rPr>
                <w:rFonts w:ascii="Times New Roman" w:hAnsi="Times New Roman" w:cs="Times New Roman"/>
                <w:bCs/>
                <w:kern w:val="21"/>
                <w:sz w:val="21"/>
                <w:szCs w:val="21"/>
              </w:rPr>
            </w:pPr>
            <w:r>
              <w:rPr>
                <w:rFonts w:ascii="Times New Roman" w:hAnsi="Times New Roman" w:cs="Times New Roman" w:hint="eastAsia"/>
                <w:bCs/>
                <w:kern w:val="21"/>
                <w:sz w:val="21"/>
                <w:szCs w:val="21"/>
              </w:rPr>
              <w:t>91.2</w:t>
            </w:r>
            <w:r>
              <w:rPr>
                <w:rFonts w:ascii="Times New Roman" w:hAnsi="Times New Roman" w:cs="Times New Roman"/>
                <w:bCs/>
                <w:kern w:val="21"/>
                <w:sz w:val="21"/>
                <w:szCs w:val="21"/>
              </w:rPr>
              <w:t>(</w:t>
            </w:r>
            <w:r>
              <w:rPr>
                <w:rFonts w:ascii="Times New Roman" w:hAnsi="Times New Roman" w:cs="Times New Roman" w:hint="eastAsia"/>
                <w:bCs/>
                <w:kern w:val="21"/>
                <w:sz w:val="21"/>
                <w:szCs w:val="21"/>
              </w:rPr>
              <w:t>2</w:t>
            </w:r>
            <w:r>
              <w:rPr>
                <w:rFonts w:ascii="Times New Roman" w:hAnsi="Times New Roman" w:cs="Times New Roman"/>
                <w:bCs/>
                <w:kern w:val="21"/>
                <w:sz w:val="21"/>
                <w:szCs w:val="21"/>
              </w:rPr>
              <w:t>)</w:t>
            </w:r>
          </w:p>
        </w:tc>
        <w:tc>
          <w:tcPr>
            <w:tcW w:w="0" w:type="auto"/>
          </w:tcPr>
          <w:p>
            <w:pPr>
              <w:spacing w:line="288" w:lineRule="auto"/>
              <w:jc w:val="center"/>
              <w:rPr>
                <w:rFonts w:ascii="Times New Roman" w:hAnsi="Times New Roman" w:cs="Times New Roman"/>
                <w:bCs/>
                <w:kern w:val="21"/>
                <w:sz w:val="21"/>
                <w:szCs w:val="21"/>
              </w:rPr>
            </w:pPr>
            <w:r>
              <w:rPr>
                <w:rFonts w:ascii="Times New Roman" w:hAnsi="Times New Roman" w:cs="Times New Roman" w:hint="eastAsia"/>
                <w:bCs/>
                <w:kern w:val="21"/>
                <w:sz w:val="21"/>
                <w:szCs w:val="21"/>
              </w:rPr>
              <w:t>88.9</w:t>
            </w:r>
            <w:r>
              <w:rPr>
                <w:rFonts w:ascii="Times New Roman" w:hAnsi="Times New Roman" w:cs="Times New Roman"/>
                <w:bCs/>
                <w:kern w:val="21"/>
                <w:sz w:val="21"/>
                <w:szCs w:val="21"/>
                <w:lang w:eastAsia="en-US"/>
              </w:rPr>
              <w:t>(</w:t>
            </w:r>
            <w:r>
              <w:rPr>
                <w:rFonts w:ascii="Times New Roman" w:hAnsi="Times New Roman" w:cs="Times New Roman" w:hint="eastAsia"/>
                <w:bCs/>
                <w:kern w:val="21"/>
                <w:sz w:val="21"/>
                <w:szCs w:val="21"/>
              </w:rPr>
              <w:t>2</w:t>
            </w:r>
            <w:r>
              <w:rPr>
                <w:rFonts w:ascii="Times New Roman" w:hAnsi="Times New Roman" w:cs="Times New Roman"/>
                <w:bCs/>
                <w:kern w:val="21"/>
                <w:sz w:val="21"/>
                <w:szCs w:val="21"/>
                <w:lang w:eastAsia="en-US"/>
              </w:rPr>
              <w:t>)</w:t>
            </w:r>
          </w:p>
        </w:tc>
        <w:tc>
          <w:tcPr>
            <w:tcW w:w="0" w:type="auto"/>
          </w:tcPr>
          <w:p>
            <w:pPr>
              <w:spacing w:line="288" w:lineRule="auto"/>
              <w:jc w:val="center"/>
              <w:rPr>
                <w:rFonts w:ascii="Times New Roman" w:hAnsi="Times New Roman" w:cs="Times New Roman"/>
                <w:bCs/>
                <w:kern w:val="21"/>
                <w:sz w:val="21"/>
                <w:szCs w:val="21"/>
                <w:lang w:eastAsia="en-US"/>
              </w:rPr>
            </w:pPr>
            <w:r>
              <w:rPr>
                <w:rFonts w:ascii="Times New Roman" w:hAnsi="Times New Roman" w:cs="Times New Roman" w:hint="eastAsia"/>
                <w:bCs/>
                <w:kern w:val="21"/>
                <w:sz w:val="21"/>
                <w:szCs w:val="21"/>
              </w:rPr>
              <w:t>91.3</w:t>
            </w:r>
            <w:r>
              <w:rPr>
                <w:rFonts w:ascii="Times New Roman" w:hAnsi="Times New Roman" w:cs="Times New Roman"/>
                <w:bCs/>
                <w:kern w:val="21"/>
                <w:sz w:val="21"/>
                <w:szCs w:val="21"/>
              </w:rPr>
              <w:t>(</w:t>
            </w:r>
            <w:r>
              <w:rPr>
                <w:rFonts w:ascii="Times New Roman" w:hAnsi="Times New Roman" w:cs="Times New Roman" w:hint="eastAsia"/>
                <w:bCs/>
                <w:kern w:val="21"/>
                <w:sz w:val="21"/>
                <w:szCs w:val="21"/>
              </w:rPr>
              <w:t>2</w:t>
            </w:r>
            <w:r>
              <w:rPr>
                <w:rFonts w:ascii="Times New Roman" w:hAnsi="Times New Roman" w:cs="Times New Roman"/>
                <w:bCs/>
                <w:kern w:val="21"/>
                <w:sz w:val="21"/>
                <w:szCs w:val="21"/>
              </w:rPr>
              <w:t>)</w:t>
            </w:r>
          </w:p>
        </w:tc>
        <w:tc>
          <w:tcPr>
            <w:tcW w:w="0" w:type="auto"/>
          </w:tcPr>
          <w:p>
            <w:pPr>
              <w:spacing w:line="288" w:lineRule="auto"/>
              <w:jc w:val="center"/>
              <w:rPr>
                <w:rFonts w:ascii="Times New Roman" w:hAnsi="Times New Roman" w:cs="Times New Roman"/>
                <w:bCs/>
                <w:kern w:val="21"/>
                <w:sz w:val="21"/>
                <w:szCs w:val="21"/>
                <w:lang w:eastAsia="en-US"/>
              </w:rPr>
            </w:pPr>
            <w:r>
              <w:rPr>
                <w:rFonts w:ascii="Times New Roman" w:hAnsi="Times New Roman" w:cs="Times New Roman" w:hint="eastAsia"/>
                <w:bCs/>
                <w:kern w:val="21"/>
                <w:sz w:val="21"/>
                <w:szCs w:val="21"/>
              </w:rPr>
              <w:t>88</w:t>
            </w:r>
            <w:r>
              <w:rPr>
                <w:rFonts w:ascii="Times New Roman" w:hAnsi="Times New Roman" w:cs="Times New Roman"/>
                <w:bCs/>
                <w:kern w:val="21"/>
                <w:sz w:val="21"/>
                <w:szCs w:val="21"/>
              </w:rPr>
              <w:t>.</w:t>
            </w:r>
            <w:r>
              <w:rPr>
                <w:rFonts w:ascii="Times New Roman" w:hAnsi="Times New Roman" w:cs="Times New Roman" w:hint="eastAsia"/>
                <w:bCs/>
                <w:kern w:val="21"/>
                <w:sz w:val="21"/>
                <w:szCs w:val="21"/>
              </w:rPr>
              <w:t>9</w:t>
            </w:r>
            <w:r>
              <w:rPr>
                <w:rFonts w:ascii="Times New Roman" w:hAnsi="Times New Roman" w:cs="Times New Roman"/>
                <w:bCs/>
                <w:kern w:val="21"/>
                <w:sz w:val="21"/>
                <w:szCs w:val="21"/>
              </w:rPr>
              <w:t>(</w:t>
            </w:r>
            <w:r>
              <w:rPr>
                <w:rFonts w:ascii="Times New Roman" w:hAnsi="Times New Roman" w:cs="Times New Roman" w:hint="eastAsia"/>
                <w:bCs/>
                <w:kern w:val="21"/>
                <w:sz w:val="21"/>
                <w:szCs w:val="21"/>
              </w:rPr>
              <w:t>2</w:t>
            </w:r>
            <w:r>
              <w:rPr>
                <w:rFonts w:ascii="Times New Roman" w:hAnsi="Times New Roman" w:cs="Times New Roman"/>
                <w:bCs/>
                <w:kern w:val="21"/>
                <w:sz w:val="21"/>
                <w:szCs w:val="21"/>
              </w:rPr>
              <w:t>)</w:t>
            </w:r>
          </w:p>
        </w:tc>
        <w:tc>
          <w:tcPr>
            <w:tcW w:w="0" w:type="auto"/>
          </w:tcPr>
          <w:p>
            <w:pPr>
              <w:spacing w:line="288" w:lineRule="auto"/>
              <w:jc w:val="center"/>
              <w:rPr>
                <w:rFonts w:ascii="Times New Roman" w:hAnsi="Times New Roman" w:cs="Times New Roman"/>
                <w:bCs/>
                <w:kern w:val="21"/>
                <w:sz w:val="21"/>
                <w:szCs w:val="21"/>
                <w:lang w:eastAsia="en-US"/>
              </w:rPr>
            </w:pPr>
            <w:r>
              <w:rPr>
                <w:rFonts w:ascii="Times New Roman" w:hAnsi="Times New Roman" w:cs="Times New Roman" w:hint="eastAsia"/>
                <w:bCs/>
                <w:kern w:val="21"/>
                <w:sz w:val="21"/>
                <w:szCs w:val="21"/>
              </w:rPr>
              <w:t>91.4</w:t>
            </w:r>
            <w:r>
              <w:rPr>
                <w:rFonts w:ascii="Times New Roman" w:hAnsi="Times New Roman" w:cs="Times New Roman"/>
                <w:bCs/>
                <w:kern w:val="21"/>
                <w:sz w:val="21"/>
                <w:szCs w:val="21"/>
              </w:rPr>
              <w:t>(</w:t>
            </w:r>
            <w:r>
              <w:rPr>
                <w:rFonts w:ascii="Times New Roman" w:hAnsi="Times New Roman" w:cs="Times New Roman" w:hint="eastAsia"/>
                <w:bCs/>
                <w:kern w:val="21"/>
                <w:sz w:val="21"/>
                <w:szCs w:val="21"/>
              </w:rPr>
              <w:t>5</w:t>
            </w:r>
            <w:r>
              <w:rPr>
                <w:rFonts w:ascii="Times New Roman" w:hAnsi="Times New Roman" w:cs="Times New Roman"/>
                <w:bCs/>
                <w:kern w:val="21"/>
                <w:sz w:val="21"/>
                <w:szCs w:val="21"/>
              </w:rPr>
              <w:t>)</w:t>
            </w:r>
          </w:p>
        </w:tc>
      </w:tr>
      <w:tr>
        <w:tc>
          <w:tcPr>
            <w:tcW w:w="0" w:type="auto"/>
            <w:shd w:val="clear" w:color="auto" w:fill="auto"/>
          </w:tcPr>
          <w:p>
            <w:pPr>
              <w:spacing w:line="288" w:lineRule="auto"/>
              <w:jc w:val="center"/>
              <w:rPr>
                <w:rFonts w:ascii="Times New Roman" w:hAnsi="Times New Roman" w:cs="Times New Roman"/>
                <w:bCs/>
                <w:kern w:val="21"/>
                <w:sz w:val="21"/>
                <w:szCs w:val="21"/>
                <w:lang w:eastAsia="en-US"/>
              </w:rPr>
            </w:pPr>
            <w:r>
              <w:rPr>
                <w:rFonts w:ascii="Times New Roman" w:hAnsi="Times New Roman" w:cs="Times New Roman"/>
                <w:bCs/>
                <w:kern w:val="21"/>
                <w:sz w:val="21"/>
                <w:szCs w:val="21"/>
              </w:rPr>
              <w:t>N</w:t>
            </w:r>
            <w:r>
              <w:rPr>
                <w:rFonts w:ascii="Times New Roman" w:hAnsi="Times New Roman" w:cs="Times New Roman" w:hint="eastAsia"/>
                <w:bCs/>
                <w:kern w:val="21"/>
                <w:sz w:val="21"/>
                <w:szCs w:val="21"/>
              </w:rPr>
              <w:t>6</w:t>
            </w:r>
            <w:r>
              <w:rPr>
                <w:rFonts w:ascii="Times New Roman" w:hAnsi="Times New Roman" w:cs="Times New Roman" w:hint="eastAsia"/>
                <w:bCs/>
                <w:kern w:val="21"/>
                <w:sz w:val="21"/>
                <w:szCs w:val="21"/>
                <w:vertAlign w:val="superscript"/>
              </w:rPr>
              <w:t>3</w:t>
            </w:r>
            <w:r>
              <w:rPr>
                <w:rFonts w:ascii="Times New Roman" w:hAnsi="Times New Roman" w:cs="Times New Roman"/>
                <w:sz w:val="21"/>
                <w:szCs w:val="21"/>
              </w:rPr>
              <w:t>−Fe1−N</w:t>
            </w:r>
            <w:r>
              <w:rPr>
                <w:rFonts w:ascii="Times New Roman" w:hAnsi="Times New Roman" w:cs="Times New Roman" w:hint="eastAsia"/>
                <w:sz w:val="21"/>
                <w:szCs w:val="21"/>
              </w:rPr>
              <w:t>4</w:t>
            </w:r>
          </w:p>
        </w:tc>
        <w:tc>
          <w:tcPr>
            <w:tcW w:w="0" w:type="auto"/>
            <w:shd w:val="clear" w:color="auto" w:fill="auto"/>
          </w:tcPr>
          <w:p>
            <w:pPr>
              <w:spacing w:line="288" w:lineRule="auto"/>
              <w:jc w:val="center"/>
              <w:rPr>
                <w:rFonts w:ascii="Times New Roman" w:hAnsi="Times New Roman" w:cs="Times New Roman"/>
                <w:bCs/>
                <w:kern w:val="21"/>
                <w:sz w:val="21"/>
                <w:szCs w:val="21"/>
              </w:rPr>
            </w:pPr>
            <w:r>
              <w:rPr>
                <w:rFonts w:ascii="Times New Roman" w:hAnsi="Times New Roman" w:cs="Times New Roman" w:hint="eastAsia"/>
                <w:bCs/>
                <w:kern w:val="21"/>
                <w:sz w:val="21"/>
                <w:szCs w:val="21"/>
              </w:rPr>
              <w:t>92.0</w:t>
            </w:r>
            <w:r>
              <w:rPr>
                <w:rFonts w:ascii="Times New Roman" w:hAnsi="Times New Roman" w:cs="Times New Roman"/>
                <w:bCs/>
                <w:kern w:val="21"/>
                <w:sz w:val="21"/>
                <w:szCs w:val="21"/>
              </w:rPr>
              <w:t>(</w:t>
            </w:r>
            <w:r>
              <w:rPr>
                <w:rFonts w:ascii="Times New Roman" w:hAnsi="Times New Roman" w:cs="Times New Roman" w:hint="eastAsia"/>
                <w:bCs/>
                <w:kern w:val="21"/>
                <w:sz w:val="21"/>
                <w:szCs w:val="21"/>
              </w:rPr>
              <w:t>2</w:t>
            </w:r>
            <w:r>
              <w:rPr>
                <w:rFonts w:ascii="Times New Roman" w:hAnsi="Times New Roman" w:cs="Times New Roman"/>
                <w:bCs/>
                <w:kern w:val="21"/>
                <w:sz w:val="21"/>
                <w:szCs w:val="21"/>
              </w:rPr>
              <w:t>)</w:t>
            </w:r>
          </w:p>
        </w:tc>
        <w:tc>
          <w:tcPr>
            <w:tcW w:w="0" w:type="auto"/>
          </w:tcPr>
          <w:p>
            <w:pPr>
              <w:spacing w:line="288" w:lineRule="auto"/>
              <w:jc w:val="center"/>
              <w:rPr>
                <w:rFonts w:ascii="Times New Roman" w:hAnsi="Times New Roman" w:cs="Times New Roman"/>
                <w:bCs/>
                <w:kern w:val="21"/>
                <w:sz w:val="21"/>
                <w:szCs w:val="21"/>
              </w:rPr>
            </w:pPr>
            <w:r>
              <w:rPr>
                <w:rFonts w:ascii="Times New Roman" w:hAnsi="Times New Roman" w:cs="Times New Roman" w:hint="eastAsia"/>
                <w:bCs/>
                <w:kern w:val="21"/>
                <w:sz w:val="21"/>
                <w:szCs w:val="21"/>
              </w:rPr>
              <w:t>88</w:t>
            </w:r>
            <w:r>
              <w:rPr>
                <w:rFonts w:ascii="Times New Roman" w:hAnsi="Times New Roman" w:cs="Times New Roman"/>
                <w:bCs/>
                <w:kern w:val="21"/>
                <w:sz w:val="21"/>
                <w:szCs w:val="21"/>
              </w:rPr>
              <w:t>.</w:t>
            </w:r>
            <w:r>
              <w:rPr>
                <w:rFonts w:ascii="Times New Roman" w:hAnsi="Times New Roman" w:cs="Times New Roman" w:hint="eastAsia"/>
                <w:bCs/>
                <w:kern w:val="21"/>
                <w:sz w:val="21"/>
                <w:szCs w:val="21"/>
              </w:rPr>
              <w:t>8</w:t>
            </w:r>
            <w:r>
              <w:rPr>
                <w:rFonts w:ascii="Times New Roman" w:hAnsi="Times New Roman" w:cs="Times New Roman"/>
                <w:bCs/>
                <w:kern w:val="21"/>
                <w:sz w:val="21"/>
                <w:szCs w:val="21"/>
              </w:rPr>
              <w:t>(2)</w:t>
            </w:r>
          </w:p>
        </w:tc>
        <w:tc>
          <w:tcPr>
            <w:tcW w:w="0" w:type="auto"/>
          </w:tcPr>
          <w:p>
            <w:pPr>
              <w:spacing w:line="288" w:lineRule="auto"/>
              <w:jc w:val="center"/>
              <w:rPr>
                <w:rFonts w:ascii="Times New Roman" w:hAnsi="Times New Roman" w:cs="Times New Roman"/>
                <w:bCs/>
                <w:kern w:val="21"/>
                <w:sz w:val="21"/>
                <w:szCs w:val="21"/>
              </w:rPr>
            </w:pPr>
            <w:r>
              <w:rPr>
                <w:rFonts w:ascii="Times New Roman" w:hAnsi="Times New Roman" w:cs="Times New Roman"/>
                <w:bCs/>
                <w:kern w:val="21"/>
                <w:sz w:val="21"/>
                <w:szCs w:val="21"/>
              </w:rPr>
              <w:t>91.</w:t>
            </w:r>
            <w:r>
              <w:rPr>
                <w:rFonts w:ascii="Times New Roman" w:hAnsi="Times New Roman" w:cs="Times New Roman" w:hint="eastAsia"/>
                <w:bCs/>
                <w:kern w:val="21"/>
                <w:sz w:val="21"/>
                <w:szCs w:val="21"/>
              </w:rPr>
              <w:t>1</w:t>
            </w:r>
            <w:r>
              <w:rPr>
                <w:rFonts w:ascii="Times New Roman" w:hAnsi="Times New Roman" w:cs="Times New Roman"/>
                <w:bCs/>
                <w:kern w:val="21"/>
                <w:sz w:val="21"/>
                <w:szCs w:val="21"/>
              </w:rPr>
              <w:t>(</w:t>
            </w:r>
            <w:r>
              <w:rPr>
                <w:rFonts w:ascii="Times New Roman" w:hAnsi="Times New Roman" w:cs="Times New Roman" w:hint="eastAsia"/>
                <w:bCs/>
                <w:kern w:val="21"/>
                <w:sz w:val="21"/>
                <w:szCs w:val="21"/>
              </w:rPr>
              <w:t>2</w:t>
            </w:r>
            <w:r>
              <w:rPr>
                <w:rFonts w:ascii="Times New Roman" w:hAnsi="Times New Roman" w:cs="Times New Roman"/>
                <w:bCs/>
                <w:kern w:val="21"/>
                <w:sz w:val="21"/>
                <w:szCs w:val="21"/>
              </w:rPr>
              <w:t>)</w:t>
            </w:r>
          </w:p>
        </w:tc>
        <w:tc>
          <w:tcPr>
            <w:tcW w:w="0" w:type="auto"/>
          </w:tcPr>
          <w:p>
            <w:pPr>
              <w:spacing w:line="288" w:lineRule="auto"/>
              <w:jc w:val="center"/>
              <w:rPr>
                <w:rFonts w:ascii="Times New Roman" w:hAnsi="Times New Roman" w:cs="Times New Roman"/>
                <w:bCs/>
                <w:kern w:val="21"/>
                <w:sz w:val="21"/>
                <w:szCs w:val="21"/>
              </w:rPr>
            </w:pPr>
            <w:r>
              <w:rPr>
                <w:rFonts w:ascii="Times New Roman" w:hAnsi="Times New Roman" w:cs="Times New Roman"/>
                <w:bCs/>
                <w:kern w:val="21"/>
                <w:sz w:val="21"/>
                <w:szCs w:val="21"/>
              </w:rPr>
              <w:t>88.</w:t>
            </w:r>
            <w:r>
              <w:rPr>
                <w:rFonts w:ascii="Times New Roman" w:hAnsi="Times New Roman" w:cs="Times New Roman" w:hint="eastAsia"/>
                <w:bCs/>
                <w:kern w:val="21"/>
                <w:sz w:val="21"/>
                <w:szCs w:val="21"/>
              </w:rPr>
              <w:t>7</w:t>
            </w:r>
            <w:r>
              <w:rPr>
                <w:rFonts w:ascii="Times New Roman" w:hAnsi="Times New Roman" w:cs="Times New Roman"/>
                <w:bCs/>
                <w:kern w:val="21"/>
                <w:sz w:val="21"/>
                <w:szCs w:val="21"/>
              </w:rPr>
              <w:t>(</w:t>
            </w:r>
            <w:r>
              <w:rPr>
                <w:rFonts w:ascii="Times New Roman" w:hAnsi="Times New Roman" w:cs="Times New Roman" w:hint="eastAsia"/>
                <w:bCs/>
                <w:kern w:val="21"/>
                <w:sz w:val="21"/>
                <w:szCs w:val="21"/>
              </w:rPr>
              <w:t>2</w:t>
            </w:r>
            <w:r>
              <w:rPr>
                <w:rFonts w:ascii="Times New Roman" w:hAnsi="Times New Roman" w:cs="Times New Roman"/>
                <w:bCs/>
                <w:kern w:val="21"/>
                <w:sz w:val="21"/>
                <w:szCs w:val="21"/>
              </w:rPr>
              <w:t>)</w:t>
            </w:r>
          </w:p>
        </w:tc>
        <w:tc>
          <w:tcPr>
            <w:tcW w:w="0" w:type="auto"/>
          </w:tcPr>
          <w:p>
            <w:pPr>
              <w:spacing w:line="288" w:lineRule="auto"/>
              <w:jc w:val="center"/>
              <w:rPr>
                <w:rFonts w:ascii="Times New Roman" w:hAnsi="Times New Roman" w:cs="Times New Roman"/>
                <w:bCs/>
                <w:kern w:val="21"/>
                <w:sz w:val="21"/>
                <w:szCs w:val="21"/>
              </w:rPr>
            </w:pPr>
            <w:r>
              <w:rPr>
                <w:rFonts w:ascii="Times New Roman" w:hAnsi="Times New Roman" w:cs="Times New Roman" w:hint="eastAsia"/>
                <w:bCs/>
                <w:kern w:val="21"/>
                <w:sz w:val="21"/>
                <w:szCs w:val="21"/>
              </w:rPr>
              <w:t>91.1</w:t>
            </w:r>
            <w:r>
              <w:rPr>
                <w:rFonts w:ascii="Times New Roman" w:hAnsi="Times New Roman" w:cs="Times New Roman"/>
                <w:bCs/>
                <w:kern w:val="21"/>
                <w:sz w:val="21"/>
                <w:szCs w:val="21"/>
              </w:rPr>
              <w:t>(</w:t>
            </w:r>
            <w:r>
              <w:rPr>
                <w:rFonts w:ascii="Times New Roman" w:hAnsi="Times New Roman" w:cs="Times New Roman" w:hint="eastAsia"/>
                <w:bCs/>
                <w:kern w:val="21"/>
                <w:sz w:val="21"/>
                <w:szCs w:val="21"/>
              </w:rPr>
              <w:t>2</w:t>
            </w:r>
            <w:r>
              <w:rPr>
                <w:rFonts w:ascii="Times New Roman" w:hAnsi="Times New Roman" w:cs="Times New Roman"/>
                <w:bCs/>
                <w:kern w:val="21"/>
                <w:sz w:val="21"/>
                <w:szCs w:val="21"/>
              </w:rPr>
              <w:t>)</w:t>
            </w:r>
          </w:p>
        </w:tc>
        <w:tc>
          <w:tcPr>
            <w:tcW w:w="0" w:type="auto"/>
          </w:tcPr>
          <w:p>
            <w:pPr>
              <w:spacing w:line="288" w:lineRule="auto"/>
              <w:jc w:val="center"/>
              <w:rPr>
                <w:rFonts w:ascii="Times New Roman" w:hAnsi="Times New Roman" w:cs="Times New Roman"/>
                <w:bCs/>
                <w:kern w:val="21"/>
                <w:sz w:val="21"/>
                <w:szCs w:val="21"/>
              </w:rPr>
            </w:pPr>
            <w:r>
              <w:rPr>
                <w:rFonts w:ascii="Times New Roman" w:hAnsi="Times New Roman" w:cs="Times New Roman"/>
                <w:bCs/>
                <w:kern w:val="21"/>
                <w:sz w:val="21"/>
                <w:szCs w:val="21"/>
              </w:rPr>
              <w:t>88</w:t>
            </w:r>
            <w:r>
              <w:rPr>
                <w:rFonts w:ascii="Times New Roman" w:hAnsi="Times New Roman" w:cs="Times New Roman" w:hint="eastAsia"/>
                <w:bCs/>
                <w:kern w:val="21"/>
                <w:sz w:val="21"/>
                <w:szCs w:val="21"/>
              </w:rPr>
              <w:t>.6</w:t>
            </w:r>
            <w:r>
              <w:rPr>
                <w:rFonts w:ascii="Times New Roman" w:hAnsi="Times New Roman" w:cs="Times New Roman"/>
                <w:bCs/>
                <w:kern w:val="21"/>
                <w:sz w:val="21"/>
                <w:szCs w:val="21"/>
              </w:rPr>
              <w:t>(</w:t>
            </w:r>
            <w:r>
              <w:rPr>
                <w:rFonts w:ascii="Times New Roman" w:hAnsi="Times New Roman" w:cs="Times New Roman" w:hint="eastAsia"/>
                <w:bCs/>
                <w:kern w:val="21"/>
                <w:sz w:val="21"/>
                <w:szCs w:val="21"/>
              </w:rPr>
              <w:t>5</w:t>
            </w:r>
            <w:r>
              <w:rPr>
                <w:rFonts w:ascii="Times New Roman" w:hAnsi="Times New Roman" w:cs="Times New Roman"/>
                <w:bCs/>
                <w:kern w:val="21"/>
                <w:sz w:val="21"/>
                <w:szCs w:val="21"/>
              </w:rPr>
              <w:t>)</w:t>
            </w:r>
          </w:p>
        </w:tc>
      </w:tr>
      <w:tr>
        <w:tc>
          <w:tcPr>
            <w:tcW w:w="0" w:type="auto"/>
            <w:shd w:val="clear" w:color="auto" w:fill="auto"/>
          </w:tcPr>
          <w:p>
            <w:pPr>
              <w:spacing w:line="288" w:lineRule="auto"/>
              <w:jc w:val="center"/>
              <w:rPr>
                <w:rFonts w:ascii="Times New Roman" w:hAnsi="Times New Roman" w:cs="Times New Roman"/>
                <w:bCs/>
                <w:kern w:val="21"/>
                <w:sz w:val="21"/>
                <w:szCs w:val="21"/>
              </w:rPr>
            </w:pPr>
            <w:r>
              <w:rPr>
                <w:rFonts w:ascii="Times New Roman" w:hAnsi="Times New Roman" w:cs="Times New Roman"/>
                <w:bCs/>
                <w:kern w:val="21"/>
                <w:sz w:val="21"/>
                <w:szCs w:val="21"/>
              </w:rPr>
              <w:t>N</w:t>
            </w:r>
            <w:r>
              <w:rPr>
                <w:rFonts w:ascii="Times New Roman" w:hAnsi="Times New Roman" w:cs="Times New Roman" w:hint="eastAsia"/>
                <w:bCs/>
                <w:kern w:val="21"/>
                <w:sz w:val="21"/>
                <w:szCs w:val="21"/>
              </w:rPr>
              <w:t>6</w:t>
            </w:r>
            <w:r>
              <w:rPr>
                <w:rFonts w:ascii="Times New Roman" w:hAnsi="Times New Roman" w:cs="Times New Roman" w:hint="eastAsia"/>
                <w:bCs/>
                <w:kern w:val="21"/>
                <w:sz w:val="21"/>
                <w:szCs w:val="21"/>
                <w:vertAlign w:val="superscript"/>
              </w:rPr>
              <w:t>2</w:t>
            </w:r>
            <w:r>
              <w:rPr>
                <w:rFonts w:ascii="Times New Roman" w:hAnsi="Times New Roman" w:cs="Times New Roman"/>
                <w:sz w:val="21"/>
                <w:szCs w:val="21"/>
              </w:rPr>
              <w:t>−Fe1−N</w:t>
            </w:r>
            <w:r>
              <w:rPr>
                <w:rFonts w:ascii="Times New Roman" w:hAnsi="Times New Roman" w:cs="Times New Roman" w:hint="eastAsia"/>
                <w:sz w:val="21"/>
                <w:szCs w:val="21"/>
              </w:rPr>
              <w:t>4</w:t>
            </w:r>
            <w:r>
              <w:rPr>
                <w:rFonts w:ascii="Times New Roman" w:hAnsi="Times New Roman" w:cs="Times New Roman" w:hint="eastAsia"/>
                <w:sz w:val="21"/>
                <w:szCs w:val="21"/>
                <w:vertAlign w:val="superscript"/>
              </w:rPr>
              <w:t>1</w:t>
            </w:r>
          </w:p>
        </w:tc>
        <w:tc>
          <w:tcPr>
            <w:tcW w:w="0" w:type="auto"/>
            <w:shd w:val="clear" w:color="auto" w:fill="auto"/>
          </w:tcPr>
          <w:p>
            <w:pPr>
              <w:spacing w:line="288" w:lineRule="auto"/>
              <w:jc w:val="center"/>
              <w:rPr>
                <w:rFonts w:ascii="Times New Roman" w:hAnsi="Times New Roman" w:cs="Times New Roman"/>
                <w:bCs/>
                <w:kern w:val="21"/>
                <w:sz w:val="21"/>
                <w:szCs w:val="21"/>
              </w:rPr>
            </w:pPr>
            <w:r>
              <w:rPr>
                <w:rFonts w:ascii="Times New Roman" w:hAnsi="Times New Roman" w:cs="Times New Roman" w:hint="eastAsia"/>
                <w:bCs/>
                <w:kern w:val="21"/>
                <w:sz w:val="21"/>
                <w:szCs w:val="21"/>
              </w:rPr>
              <w:t>92.0</w:t>
            </w:r>
            <w:r>
              <w:rPr>
                <w:rFonts w:ascii="Times New Roman" w:hAnsi="Times New Roman" w:cs="Times New Roman"/>
                <w:bCs/>
                <w:kern w:val="21"/>
                <w:sz w:val="21"/>
                <w:szCs w:val="21"/>
              </w:rPr>
              <w:t>(</w:t>
            </w:r>
            <w:r>
              <w:rPr>
                <w:rFonts w:ascii="Times New Roman" w:hAnsi="Times New Roman" w:cs="Times New Roman" w:hint="eastAsia"/>
                <w:bCs/>
                <w:kern w:val="21"/>
                <w:sz w:val="21"/>
                <w:szCs w:val="21"/>
              </w:rPr>
              <w:t>2</w:t>
            </w:r>
            <w:r>
              <w:rPr>
                <w:rFonts w:ascii="Times New Roman" w:hAnsi="Times New Roman" w:cs="Times New Roman"/>
                <w:bCs/>
                <w:kern w:val="21"/>
                <w:sz w:val="21"/>
                <w:szCs w:val="21"/>
              </w:rPr>
              <w:t>)</w:t>
            </w:r>
          </w:p>
        </w:tc>
        <w:tc>
          <w:tcPr>
            <w:tcW w:w="0" w:type="auto"/>
          </w:tcPr>
          <w:p>
            <w:pPr>
              <w:spacing w:line="288" w:lineRule="auto"/>
              <w:jc w:val="center"/>
              <w:rPr>
                <w:rFonts w:ascii="Times New Roman" w:hAnsi="Times New Roman" w:cs="Times New Roman"/>
                <w:bCs/>
                <w:kern w:val="21"/>
                <w:sz w:val="21"/>
                <w:szCs w:val="21"/>
              </w:rPr>
            </w:pPr>
            <w:r>
              <w:rPr>
                <w:rFonts w:ascii="Times New Roman" w:hAnsi="Times New Roman" w:cs="Times New Roman" w:hint="eastAsia"/>
                <w:bCs/>
                <w:kern w:val="21"/>
                <w:sz w:val="21"/>
                <w:szCs w:val="21"/>
              </w:rPr>
              <w:t>88</w:t>
            </w:r>
            <w:r>
              <w:rPr>
                <w:rFonts w:ascii="Times New Roman" w:hAnsi="Times New Roman" w:cs="Times New Roman"/>
                <w:bCs/>
                <w:kern w:val="21"/>
                <w:sz w:val="21"/>
                <w:szCs w:val="21"/>
              </w:rPr>
              <w:t>.</w:t>
            </w:r>
            <w:r>
              <w:rPr>
                <w:rFonts w:ascii="Times New Roman" w:hAnsi="Times New Roman" w:cs="Times New Roman" w:hint="eastAsia"/>
                <w:bCs/>
                <w:kern w:val="21"/>
                <w:sz w:val="21"/>
                <w:szCs w:val="21"/>
              </w:rPr>
              <w:t>8</w:t>
            </w:r>
            <w:r>
              <w:rPr>
                <w:rFonts w:ascii="Times New Roman" w:hAnsi="Times New Roman" w:cs="Times New Roman"/>
                <w:bCs/>
                <w:kern w:val="21"/>
                <w:sz w:val="21"/>
                <w:szCs w:val="21"/>
              </w:rPr>
              <w:t>(2)</w:t>
            </w:r>
          </w:p>
        </w:tc>
        <w:tc>
          <w:tcPr>
            <w:tcW w:w="0" w:type="auto"/>
          </w:tcPr>
          <w:p>
            <w:pPr>
              <w:spacing w:line="288" w:lineRule="auto"/>
              <w:jc w:val="center"/>
              <w:rPr>
                <w:rFonts w:ascii="Times New Roman" w:hAnsi="Times New Roman" w:cs="Times New Roman"/>
                <w:bCs/>
                <w:kern w:val="21"/>
                <w:sz w:val="21"/>
                <w:szCs w:val="21"/>
              </w:rPr>
            </w:pPr>
            <w:r>
              <w:rPr>
                <w:rFonts w:ascii="Times New Roman" w:hAnsi="Times New Roman" w:cs="Times New Roman"/>
                <w:bCs/>
                <w:kern w:val="21"/>
                <w:sz w:val="21"/>
                <w:szCs w:val="21"/>
              </w:rPr>
              <w:t>91.</w:t>
            </w:r>
            <w:r>
              <w:rPr>
                <w:rFonts w:ascii="Times New Roman" w:hAnsi="Times New Roman" w:cs="Times New Roman" w:hint="eastAsia"/>
                <w:bCs/>
                <w:kern w:val="21"/>
                <w:sz w:val="21"/>
                <w:szCs w:val="21"/>
              </w:rPr>
              <w:t>1</w:t>
            </w:r>
            <w:r>
              <w:rPr>
                <w:rFonts w:ascii="Times New Roman" w:hAnsi="Times New Roman" w:cs="Times New Roman"/>
                <w:bCs/>
                <w:kern w:val="21"/>
                <w:sz w:val="21"/>
                <w:szCs w:val="21"/>
              </w:rPr>
              <w:t>(</w:t>
            </w:r>
            <w:r>
              <w:rPr>
                <w:rFonts w:ascii="Times New Roman" w:hAnsi="Times New Roman" w:cs="Times New Roman" w:hint="eastAsia"/>
                <w:bCs/>
                <w:kern w:val="21"/>
                <w:sz w:val="21"/>
                <w:szCs w:val="21"/>
              </w:rPr>
              <w:t>2</w:t>
            </w:r>
            <w:r>
              <w:rPr>
                <w:rFonts w:ascii="Times New Roman" w:hAnsi="Times New Roman" w:cs="Times New Roman"/>
                <w:bCs/>
                <w:kern w:val="21"/>
                <w:sz w:val="21"/>
                <w:szCs w:val="21"/>
              </w:rPr>
              <w:t>)</w:t>
            </w:r>
          </w:p>
        </w:tc>
        <w:tc>
          <w:tcPr>
            <w:tcW w:w="0" w:type="auto"/>
          </w:tcPr>
          <w:p>
            <w:pPr>
              <w:spacing w:line="288" w:lineRule="auto"/>
              <w:jc w:val="center"/>
              <w:rPr>
                <w:rFonts w:ascii="Times New Roman" w:hAnsi="Times New Roman" w:cs="Times New Roman"/>
                <w:bCs/>
                <w:kern w:val="21"/>
                <w:sz w:val="21"/>
                <w:szCs w:val="21"/>
                <w:lang w:eastAsia="en-US"/>
              </w:rPr>
            </w:pPr>
            <w:r>
              <w:rPr>
                <w:rFonts w:ascii="Times New Roman" w:hAnsi="Times New Roman" w:cs="Times New Roman"/>
                <w:bCs/>
                <w:kern w:val="21"/>
                <w:sz w:val="21"/>
                <w:szCs w:val="21"/>
              </w:rPr>
              <w:t>88.</w:t>
            </w:r>
            <w:r>
              <w:rPr>
                <w:rFonts w:ascii="Times New Roman" w:hAnsi="Times New Roman" w:cs="Times New Roman" w:hint="eastAsia"/>
                <w:bCs/>
                <w:kern w:val="21"/>
                <w:sz w:val="21"/>
                <w:szCs w:val="21"/>
              </w:rPr>
              <w:t>7</w:t>
            </w:r>
            <w:r>
              <w:rPr>
                <w:rFonts w:ascii="Times New Roman" w:hAnsi="Times New Roman" w:cs="Times New Roman"/>
                <w:bCs/>
                <w:kern w:val="21"/>
                <w:sz w:val="21"/>
                <w:szCs w:val="21"/>
              </w:rPr>
              <w:t>(</w:t>
            </w:r>
            <w:r>
              <w:rPr>
                <w:rFonts w:ascii="Times New Roman" w:hAnsi="Times New Roman" w:cs="Times New Roman" w:hint="eastAsia"/>
                <w:bCs/>
                <w:kern w:val="21"/>
                <w:sz w:val="21"/>
                <w:szCs w:val="21"/>
              </w:rPr>
              <w:t>2</w:t>
            </w:r>
            <w:r>
              <w:rPr>
                <w:rFonts w:ascii="Times New Roman" w:hAnsi="Times New Roman" w:cs="Times New Roman"/>
                <w:bCs/>
                <w:kern w:val="21"/>
                <w:sz w:val="21"/>
                <w:szCs w:val="21"/>
              </w:rPr>
              <w:t>)</w:t>
            </w:r>
          </w:p>
        </w:tc>
        <w:tc>
          <w:tcPr>
            <w:tcW w:w="0" w:type="auto"/>
          </w:tcPr>
          <w:p>
            <w:pPr>
              <w:spacing w:line="288" w:lineRule="auto"/>
              <w:jc w:val="center"/>
              <w:rPr>
                <w:rFonts w:ascii="Times New Roman" w:hAnsi="Times New Roman" w:cs="Times New Roman"/>
                <w:bCs/>
                <w:kern w:val="21"/>
                <w:sz w:val="21"/>
                <w:szCs w:val="21"/>
                <w:lang w:eastAsia="en-US"/>
              </w:rPr>
            </w:pPr>
            <w:r>
              <w:rPr>
                <w:rFonts w:ascii="Times New Roman" w:hAnsi="Times New Roman" w:cs="Times New Roman" w:hint="eastAsia"/>
                <w:bCs/>
                <w:kern w:val="21"/>
                <w:sz w:val="21"/>
                <w:szCs w:val="21"/>
              </w:rPr>
              <w:t>91.1</w:t>
            </w:r>
            <w:r>
              <w:rPr>
                <w:rFonts w:ascii="Times New Roman" w:hAnsi="Times New Roman" w:cs="Times New Roman"/>
                <w:bCs/>
                <w:kern w:val="21"/>
                <w:sz w:val="21"/>
                <w:szCs w:val="21"/>
              </w:rPr>
              <w:t>(</w:t>
            </w:r>
            <w:r>
              <w:rPr>
                <w:rFonts w:ascii="Times New Roman" w:hAnsi="Times New Roman" w:cs="Times New Roman" w:hint="eastAsia"/>
                <w:bCs/>
                <w:kern w:val="21"/>
                <w:sz w:val="21"/>
                <w:szCs w:val="21"/>
              </w:rPr>
              <w:t>2</w:t>
            </w:r>
            <w:r>
              <w:rPr>
                <w:rFonts w:ascii="Times New Roman" w:hAnsi="Times New Roman" w:cs="Times New Roman"/>
                <w:bCs/>
                <w:kern w:val="21"/>
                <w:sz w:val="21"/>
                <w:szCs w:val="21"/>
              </w:rPr>
              <w:t>)</w:t>
            </w:r>
          </w:p>
        </w:tc>
        <w:tc>
          <w:tcPr>
            <w:tcW w:w="0" w:type="auto"/>
          </w:tcPr>
          <w:p>
            <w:pPr>
              <w:spacing w:line="288" w:lineRule="auto"/>
              <w:jc w:val="center"/>
              <w:rPr>
                <w:rFonts w:ascii="Times New Roman" w:hAnsi="Times New Roman" w:cs="Times New Roman"/>
                <w:bCs/>
                <w:kern w:val="21"/>
                <w:sz w:val="21"/>
                <w:szCs w:val="21"/>
                <w:lang w:eastAsia="en-US"/>
              </w:rPr>
            </w:pPr>
            <w:r>
              <w:rPr>
                <w:rFonts w:ascii="Times New Roman" w:hAnsi="Times New Roman" w:cs="Times New Roman"/>
                <w:bCs/>
                <w:kern w:val="21"/>
                <w:sz w:val="21"/>
                <w:szCs w:val="21"/>
              </w:rPr>
              <w:t>88</w:t>
            </w:r>
            <w:r>
              <w:rPr>
                <w:rFonts w:ascii="Times New Roman" w:hAnsi="Times New Roman" w:cs="Times New Roman" w:hint="eastAsia"/>
                <w:bCs/>
                <w:kern w:val="21"/>
                <w:sz w:val="21"/>
                <w:szCs w:val="21"/>
              </w:rPr>
              <w:t>.6</w:t>
            </w:r>
            <w:r>
              <w:rPr>
                <w:rFonts w:ascii="Times New Roman" w:hAnsi="Times New Roman" w:cs="Times New Roman"/>
                <w:bCs/>
                <w:kern w:val="21"/>
                <w:sz w:val="21"/>
                <w:szCs w:val="21"/>
              </w:rPr>
              <w:t>(</w:t>
            </w:r>
            <w:r>
              <w:rPr>
                <w:rFonts w:ascii="Times New Roman" w:hAnsi="Times New Roman" w:cs="Times New Roman" w:hint="eastAsia"/>
                <w:bCs/>
                <w:kern w:val="21"/>
                <w:sz w:val="21"/>
                <w:szCs w:val="21"/>
              </w:rPr>
              <w:t>5</w:t>
            </w:r>
            <w:r>
              <w:rPr>
                <w:rFonts w:ascii="Times New Roman" w:hAnsi="Times New Roman" w:cs="Times New Roman"/>
                <w:bCs/>
                <w:kern w:val="21"/>
                <w:sz w:val="21"/>
                <w:szCs w:val="21"/>
              </w:rPr>
              <w:t>)</w:t>
            </w:r>
          </w:p>
        </w:tc>
      </w:tr>
      <w:tr>
        <w:tc>
          <w:tcPr>
            <w:tcW w:w="0" w:type="auto"/>
            <w:shd w:val="clear" w:color="auto" w:fill="auto"/>
          </w:tcPr>
          <w:p>
            <w:pPr>
              <w:spacing w:line="288" w:lineRule="auto"/>
              <w:jc w:val="center"/>
              <w:rPr>
                <w:rFonts w:ascii="Times New Roman" w:hAnsi="Times New Roman" w:cs="Times New Roman"/>
                <w:bCs/>
                <w:kern w:val="21"/>
                <w:sz w:val="21"/>
                <w:szCs w:val="21"/>
              </w:rPr>
            </w:pPr>
            <w:r>
              <w:rPr>
                <w:rFonts w:ascii="Times New Roman" w:hAnsi="Times New Roman" w:cs="Times New Roman"/>
                <w:bCs/>
                <w:kern w:val="21"/>
                <w:sz w:val="21"/>
                <w:szCs w:val="21"/>
              </w:rPr>
              <w:t>N</w:t>
            </w:r>
            <w:r>
              <w:rPr>
                <w:rFonts w:ascii="Times New Roman" w:hAnsi="Times New Roman" w:cs="Times New Roman" w:hint="eastAsia"/>
                <w:bCs/>
                <w:kern w:val="21"/>
                <w:sz w:val="21"/>
                <w:szCs w:val="21"/>
              </w:rPr>
              <w:t>6</w:t>
            </w:r>
            <w:r>
              <w:rPr>
                <w:rFonts w:ascii="Times New Roman" w:hAnsi="Times New Roman" w:cs="Times New Roman" w:hint="eastAsia"/>
                <w:bCs/>
                <w:kern w:val="21"/>
                <w:sz w:val="21"/>
                <w:szCs w:val="21"/>
                <w:vertAlign w:val="superscript"/>
              </w:rPr>
              <w:t>3</w:t>
            </w:r>
            <w:r>
              <w:rPr>
                <w:rFonts w:ascii="Times New Roman" w:hAnsi="Times New Roman" w:cs="Times New Roman"/>
                <w:sz w:val="21"/>
                <w:szCs w:val="21"/>
              </w:rPr>
              <w:t>−Fe1−N</w:t>
            </w:r>
            <w:r>
              <w:rPr>
                <w:rFonts w:ascii="Times New Roman" w:hAnsi="Times New Roman" w:cs="Times New Roman" w:hint="eastAsia"/>
                <w:sz w:val="21"/>
                <w:szCs w:val="21"/>
              </w:rPr>
              <w:t>4</w:t>
            </w:r>
            <w:r>
              <w:rPr>
                <w:rFonts w:ascii="Times New Roman" w:hAnsi="Times New Roman" w:cs="Times New Roman" w:hint="eastAsia"/>
                <w:sz w:val="21"/>
                <w:szCs w:val="21"/>
                <w:vertAlign w:val="superscript"/>
              </w:rPr>
              <w:t>1</w:t>
            </w:r>
          </w:p>
        </w:tc>
        <w:tc>
          <w:tcPr>
            <w:tcW w:w="0" w:type="auto"/>
            <w:shd w:val="clear" w:color="auto" w:fill="auto"/>
          </w:tcPr>
          <w:p>
            <w:pPr>
              <w:spacing w:line="288" w:lineRule="auto"/>
              <w:jc w:val="center"/>
              <w:rPr>
                <w:rFonts w:ascii="Times New Roman" w:hAnsi="Times New Roman" w:cs="Times New Roman"/>
                <w:bCs/>
                <w:kern w:val="21"/>
                <w:sz w:val="21"/>
                <w:szCs w:val="21"/>
              </w:rPr>
            </w:pPr>
            <w:r>
              <w:rPr>
                <w:rFonts w:ascii="Times New Roman" w:hAnsi="Times New Roman" w:cs="Times New Roman" w:hint="eastAsia"/>
                <w:bCs/>
                <w:kern w:val="21"/>
                <w:sz w:val="21"/>
                <w:szCs w:val="21"/>
              </w:rPr>
              <w:t>88.0</w:t>
            </w:r>
            <w:r>
              <w:rPr>
                <w:rFonts w:ascii="Times New Roman" w:hAnsi="Times New Roman" w:cs="Times New Roman"/>
                <w:bCs/>
                <w:kern w:val="21"/>
                <w:sz w:val="21"/>
                <w:szCs w:val="21"/>
              </w:rPr>
              <w:t>(</w:t>
            </w:r>
            <w:r>
              <w:rPr>
                <w:rFonts w:ascii="Times New Roman" w:hAnsi="Times New Roman" w:cs="Times New Roman" w:hint="eastAsia"/>
                <w:bCs/>
                <w:kern w:val="21"/>
                <w:sz w:val="21"/>
                <w:szCs w:val="21"/>
              </w:rPr>
              <w:t>2</w:t>
            </w:r>
            <w:r>
              <w:rPr>
                <w:rFonts w:ascii="Times New Roman" w:hAnsi="Times New Roman" w:cs="Times New Roman"/>
                <w:bCs/>
                <w:kern w:val="21"/>
                <w:sz w:val="21"/>
                <w:szCs w:val="21"/>
              </w:rPr>
              <w:t>)</w:t>
            </w:r>
          </w:p>
        </w:tc>
        <w:tc>
          <w:tcPr>
            <w:tcW w:w="0" w:type="auto"/>
          </w:tcPr>
          <w:p>
            <w:pPr>
              <w:spacing w:line="288" w:lineRule="auto"/>
              <w:jc w:val="center"/>
              <w:rPr>
                <w:rFonts w:ascii="Times New Roman" w:hAnsi="Times New Roman" w:cs="Times New Roman"/>
                <w:bCs/>
                <w:kern w:val="21"/>
                <w:sz w:val="21"/>
                <w:szCs w:val="21"/>
              </w:rPr>
            </w:pPr>
            <w:r>
              <w:rPr>
                <w:rFonts w:ascii="Times New Roman" w:hAnsi="Times New Roman" w:cs="Times New Roman" w:hint="eastAsia"/>
                <w:bCs/>
                <w:kern w:val="21"/>
                <w:sz w:val="21"/>
                <w:szCs w:val="21"/>
              </w:rPr>
              <w:t>91.2</w:t>
            </w:r>
            <w:r>
              <w:rPr>
                <w:rFonts w:ascii="Times New Roman" w:hAnsi="Times New Roman" w:cs="Times New Roman"/>
                <w:bCs/>
                <w:kern w:val="21"/>
                <w:sz w:val="21"/>
                <w:szCs w:val="21"/>
              </w:rPr>
              <w:t>(</w:t>
            </w:r>
            <w:r>
              <w:rPr>
                <w:rFonts w:ascii="Times New Roman" w:hAnsi="Times New Roman" w:cs="Times New Roman" w:hint="eastAsia"/>
                <w:bCs/>
                <w:kern w:val="21"/>
                <w:sz w:val="21"/>
                <w:szCs w:val="21"/>
              </w:rPr>
              <w:t>2</w:t>
            </w:r>
            <w:r>
              <w:rPr>
                <w:rFonts w:ascii="Times New Roman" w:hAnsi="Times New Roman" w:cs="Times New Roman"/>
                <w:bCs/>
                <w:kern w:val="21"/>
                <w:sz w:val="21"/>
                <w:szCs w:val="21"/>
              </w:rPr>
              <w:t>)</w:t>
            </w:r>
          </w:p>
        </w:tc>
        <w:tc>
          <w:tcPr>
            <w:tcW w:w="0" w:type="auto"/>
          </w:tcPr>
          <w:p>
            <w:pPr>
              <w:spacing w:line="288" w:lineRule="auto"/>
              <w:jc w:val="center"/>
              <w:rPr>
                <w:rFonts w:ascii="Times New Roman" w:hAnsi="Times New Roman" w:cs="Times New Roman"/>
                <w:bCs/>
                <w:kern w:val="21"/>
                <w:sz w:val="21"/>
                <w:szCs w:val="21"/>
              </w:rPr>
            </w:pPr>
            <w:r>
              <w:rPr>
                <w:rFonts w:ascii="Times New Roman" w:hAnsi="Times New Roman" w:cs="Times New Roman" w:hint="eastAsia"/>
                <w:bCs/>
                <w:kern w:val="21"/>
                <w:sz w:val="21"/>
                <w:szCs w:val="21"/>
              </w:rPr>
              <w:t>88.9</w:t>
            </w:r>
            <w:r>
              <w:rPr>
                <w:rFonts w:ascii="Times New Roman" w:hAnsi="Times New Roman" w:cs="Times New Roman"/>
                <w:bCs/>
                <w:kern w:val="21"/>
                <w:sz w:val="21"/>
                <w:szCs w:val="21"/>
                <w:lang w:eastAsia="en-US"/>
              </w:rPr>
              <w:t>(</w:t>
            </w:r>
            <w:r>
              <w:rPr>
                <w:rFonts w:ascii="Times New Roman" w:hAnsi="Times New Roman" w:cs="Times New Roman" w:hint="eastAsia"/>
                <w:bCs/>
                <w:kern w:val="21"/>
                <w:sz w:val="21"/>
                <w:szCs w:val="21"/>
              </w:rPr>
              <w:t>2</w:t>
            </w:r>
            <w:r>
              <w:rPr>
                <w:rFonts w:ascii="Times New Roman" w:hAnsi="Times New Roman" w:cs="Times New Roman"/>
                <w:bCs/>
                <w:kern w:val="21"/>
                <w:sz w:val="21"/>
                <w:szCs w:val="21"/>
                <w:lang w:eastAsia="en-US"/>
              </w:rPr>
              <w:t>)</w:t>
            </w:r>
          </w:p>
        </w:tc>
        <w:tc>
          <w:tcPr>
            <w:tcW w:w="0" w:type="auto"/>
          </w:tcPr>
          <w:p>
            <w:pPr>
              <w:spacing w:line="288" w:lineRule="auto"/>
              <w:jc w:val="center"/>
              <w:rPr>
                <w:rFonts w:ascii="Times New Roman" w:hAnsi="Times New Roman" w:cs="Times New Roman"/>
                <w:bCs/>
                <w:kern w:val="21"/>
                <w:sz w:val="21"/>
                <w:szCs w:val="21"/>
              </w:rPr>
            </w:pPr>
            <w:r>
              <w:rPr>
                <w:rFonts w:ascii="Times New Roman" w:hAnsi="Times New Roman" w:cs="Times New Roman" w:hint="eastAsia"/>
                <w:bCs/>
                <w:kern w:val="21"/>
                <w:sz w:val="21"/>
                <w:szCs w:val="21"/>
              </w:rPr>
              <w:t>91.3</w:t>
            </w:r>
            <w:r>
              <w:rPr>
                <w:rFonts w:ascii="Times New Roman" w:hAnsi="Times New Roman" w:cs="Times New Roman"/>
                <w:bCs/>
                <w:kern w:val="21"/>
                <w:sz w:val="21"/>
                <w:szCs w:val="21"/>
              </w:rPr>
              <w:t>(</w:t>
            </w:r>
            <w:r>
              <w:rPr>
                <w:rFonts w:ascii="Times New Roman" w:hAnsi="Times New Roman" w:cs="Times New Roman" w:hint="eastAsia"/>
                <w:bCs/>
                <w:kern w:val="21"/>
                <w:sz w:val="21"/>
                <w:szCs w:val="21"/>
              </w:rPr>
              <w:t>2</w:t>
            </w:r>
            <w:r>
              <w:rPr>
                <w:rFonts w:ascii="Times New Roman" w:hAnsi="Times New Roman" w:cs="Times New Roman"/>
                <w:bCs/>
                <w:kern w:val="21"/>
                <w:sz w:val="21"/>
                <w:szCs w:val="21"/>
              </w:rPr>
              <w:t>)</w:t>
            </w:r>
          </w:p>
        </w:tc>
        <w:tc>
          <w:tcPr>
            <w:tcW w:w="0" w:type="auto"/>
          </w:tcPr>
          <w:p>
            <w:pPr>
              <w:spacing w:line="288" w:lineRule="auto"/>
              <w:jc w:val="center"/>
              <w:rPr>
                <w:rFonts w:ascii="Times New Roman" w:hAnsi="Times New Roman" w:cs="Times New Roman"/>
                <w:bCs/>
                <w:kern w:val="21"/>
                <w:sz w:val="21"/>
                <w:szCs w:val="21"/>
              </w:rPr>
            </w:pPr>
            <w:r>
              <w:rPr>
                <w:rFonts w:ascii="Times New Roman" w:hAnsi="Times New Roman" w:cs="Times New Roman" w:hint="eastAsia"/>
                <w:bCs/>
                <w:kern w:val="21"/>
                <w:sz w:val="21"/>
                <w:szCs w:val="21"/>
              </w:rPr>
              <w:t>88</w:t>
            </w:r>
            <w:r>
              <w:rPr>
                <w:rFonts w:ascii="Times New Roman" w:hAnsi="Times New Roman" w:cs="Times New Roman"/>
                <w:bCs/>
                <w:kern w:val="21"/>
                <w:sz w:val="21"/>
                <w:szCs w:val="21"/>
              </w:rPr>
              <w:t>.</w:t>
            </w:r>
            <w:r>
              <w:rPr>
                <w:rFonts w:ascii="Times New Roman" w:hAnsi="Times New Roman" w:cs="Times New Roman" w:hint="eastAsia"/>
                <w:bCs/>
                <w:kern w:val="21"/>
                <w:sz w:val="21"/>
                <w:szCs w:val="21"/>
              </w:rPr>
              <w:t>9</w:t>
            </w:r>
            <w:r>
              <w:rPr>
                <w:rFonts w:ascii="Times New Roman" w:hAnsi="Times New Roman" w:cs="Times New Roman"/>
                <w:bCs/>
                <w:kern w:val="21"/>
                <w:sz w:val="21"/>
                <w:szCs w:val="21"/>
              </w:rPr>
              <w:t>(</w:t>
            </w:r>
            <w:r>
              <w:rPr>
                <w:rFonts w:ascii="Times New Roman" w:hAnsi="Times New Roman" w:cs="Times New Roman" w:hint="eastAsia"/>
                <w:bCs/>
                <w:kern w:val="21"/>
                <w:sz w:val="21"/>
                <w:szCs w:val="21"/>
              </w:rPr>
              <w:t>2</w:t>
            </w:r>
            <w:r>
              <w:rPr>
                <w:rFonts w:ascii="Times New Roman" w:hAnsi="Times New Roman" w:cs="Times New Roman"/>
                <w:bCs/>
                <w:kern w:val="21"/>
                <w:sz w:val="21"/>
                <w:szCs w:val="21"/>
              </w:rPr>
              <w:t>)</w:t>
            </w:r>
          </w:p>
        </w:tc>
        <w:tc>
          <w:tcPr>
            <w:tcW w:w="0" w:type="auto"/>
          </w:tcPr>
          <w:p>
            <w:pPr>
              <w:spacing w:line="288" w:lineRule="auto"/>
              <w:jc w:val="center"/>
              <w:rPr>
                <w:rFonts w:ascii="Times New Roman" w:hAnsi="Times New Roman" w:cs="Times New Roman"/>
                <w:bCs/>
                <w:kern w:val="21"/>
                <w:sz w:val="21"/>
                <w:szCs w:val="21"/>
              </w:rPr>
            </w:pPr>
            <w:r>
              <w:rPr>
                <w:rFonts w:ascii="Times New Roman" w:hAnsi="Times New Roman" w:cs="Times New Roman" w:hint="eastAsia"/>
                <w:bCs/>
                <w:kern w:val="21"/>
                <w:sz w:val="21"/>
                <w:szCs w:val="21"/>
              </w:rPr>
              <w:t>91.4</w:t>
            </w:r>
            <w:r>
              <w:rPr>
                <w:rFonts w:ascii="Times New Roman" w:hAnsi="Times New Roman" w:cs="Times New Roman"/>
                <w:bCs/>
                <w:kern w:val="21"/>
                <w:sz w:val="21"/>
                <w:szCs w:val="21"/>
              </w:rPr>
              <w:t>(</w:t>
            </w:r>
            <w:r>
              <w:rPr>
                <w:rFonts w:ascii="Times New Roman" w:hAnsi="Times New Roman" w:cs="Times New Roman" w:hint="eastAsia"/>
                <w:bCs/>
                <w:kern w:val="21"/>
                <w:sz w:val="21"/>
                <w:szCs w:val="21"/>
              </w:rPr>
              <w:t>5</w:t>
            </w:r>
            <w:r>
              <w:rPr>
                <w:rFonts w:ascii="Times New Roman" w:hAnsi="Times New Roman" w:cs="Times New Roman"/>
                <w:bCs/>
                <w:kern w:val="21"/>
                <w:sz w:val="21"/>
                <w:szCs w:val="21"/>
              </w:rPr>
              <w:t>)</w:t>
            </w:r>
          </w:p>
        </w:tc>
      </w:tr>
      <w:tr>
        <w:tc>
          <w:tcPr>
            <w:tcW w:w="0" w:type="auto"/>
            <w:shd w:val="clear" w:color="auto" w:fill="auto"/>
          </w:tcPr>
          <w:p>
            <w:pPr>
              <w:spacing w:line="288" w:lineRule="auto"/>
              <w:jc w:val="center"/>
              <w:rPr>
                <w:rFonts w:ascii="Times New Roman" w:hAnsi="Times New Roman" w:cs="Times New Roman"/>
                <w:bCs/>
                <w:kern w:val="21"/>
                <w:sz w:val="21"/>
                <w:szCs w:val="21"/>
              </w:rPr>
            </w:pPr>
            <w:r>
              <w:rPr>
                <w:rFonts w:ascii="Times New Roman" w:hAnsi="Times New Roman" w:cs="Times New Roman"/>
                <w:bCs/>
                <w:kern w:val="21"/>
                <w:sz w:val="21"/>
                <w:szCs w:val="21"/>
              </w:rPr>
              <w:t>N</w:t>
            </w:r>
            <w:r>
              <w:rPr>
                <w:rFonts w:ascii="Times New Roman" w:hAnsi="Times New Roman" w:cs="Times New Roman" w:hint="eastAsia"/>
                <w:bCs/>
                <w:kern w:val="21"/>
                <w:sz w:val="21"/>
                <w:szCs w:val="21"/>
              </w:rPr>
              <w:t>6</w:t>
            </w:r>
            <w:r>
              <w:rPr>
                <w:rFonts w:ascii="Times New Roman" w:hAnsi="Times New Roman" w:cs="Times New Roman" w:hint="eastAsia"/>
                <w:bCs/>
                <w:kern w:val="21"/>
                <w:sz w:val="21"/>
                <w:szCs w:val="21"/>
                <w:vertAlign w:val="superscript"/>
              </w:rPr>
              <w:t>2</w:t>
            </w:r>
            <w:r>
              <w:rPr>
                <w:rFonts w:ascii="Times New Roman" w:hAnsi="Times New Roman" w:cs="Times New Roman"/>
                <w:sz w:val="21"/>
                <w:szCs w:val="21"/>
              </w:rPr>
              <w:t>−Fe1−N</w:t>
            </w:r>
            <w:r>
              <w:rPr>
                <w:rFonts w:ascii="Times New Roman" w:hAnsi="Times New Roman" w:cs="Times New Roman" w:hint="eastAsia"/>
                <w:sz w:val="21"/>
                <w:szCs w:val="21"/>
              </w:rPr>
              <w:t>5</w:t>
            </w:r>
          </w:p>
        </w:tc>
        <w:tc>
          <w:tcPr>
            <w:tcW w:w="0" w:type="auto"/>
            <w:shd w:val="clear" w:color="auto" w:fill="auto"/>
          </w:tcPr>
          <w:p>
            <w:pPr>
              <w:spacing w:line="288" w:lineRule="auto"/>
              <w:jc w:val="center"/>
              <w:rPr>
                <w:rFonts w:ascii="Times New Roman" w:hAnsi="Times New Roman" w:cs="Times New Roman"/>
                <w:bCs/>
                <w:kern w:val="21"/>
                <w:sz w:val="21"/>
                <w:szCs w:val="21"/>
              </w:rPr>
            </w:pPr>
            <w:r>
              <w:rPr>
                <w:rFonts w:ascii="Times New Roman" w:hAnsi="Times New Roman" w:cs="Times New Roman" w:hint="eastAsia"/>
                <w:bCs/>
                <w:kern w:val="21"/>
                <w:sz w:val="21"/>
                <w:szCs w:val="21"/>
              </w:rPr>
              <w:t>89.6</w:t>
            </w:r>
            <w:r>
              <w:rPr>
                <w:rFonts w:ascii="Times New Roman" w:hAnsi="Times New Roman" w:cs="Times New Roman"/>
                <w:bCs/>
                <w:kern w:val="21"/>
                <w:sz w:val="21"/>
                <w:szCs w:val="21"/>
              </w:rPr>
              <w:t>(</w:t>
            </w:r>
            <w:r>
              <w:rPr>
                <w:rFonts w:ascii="Times New Roman" w:hAnsi="Times New Roman" w:cs="Times New Roman" w:hint="eastAsia"/>
                <w:bCs/>
                <w:kern w:val="21"/>
                <w:sz w:val="21"/>
                <w:szCs w:val="21"/>
              </w:rPr>
              <w:t>2</w:t>
            </w:r>
            <w:r>
              <w:rPr>
                <w:rFonts w:ascii="Times New Roman" w:hAnsi="Times New Roman" w:cs="Times New Roman"/>
                <w:bCs/>
                <w:kern w:val="21"/>
                <w:sz w:val="21"/>
                <w:szCs w:val="21"/>
              </w:rPr>
              <w:t>)</w:t>
            </w:r>
          </w:p>
        </w:tc>
        <w:tc>
          <w:tcPr>
            <w:tcW w:w="0" w:type="auto"/>
          </w:tcPr>
          <w:p>
            <w:pPr>
              <w:spacing w:line="288" w:lineRule="auto"/>
              <w:jc w:val="center"/>
              <w:rPr>
                <w:rFonts w:ascii="Times New Roman" w:hAnsi="Times New Roman" w:cs="Times New Roman"/>
                <w:bCs/>
                <w:kern w:val="21"/>
                <w:sz w:val="21"/>
                <w:szCs w:val="21"/>
              </w:rPr>
            </w:pPr>
            <w:r>
              <w:rPr>
                <w:rFonts w:ascii="Times New Roman" w:hAnsi="Times New Roman" w:cs="Times New Roman" w:hint="eastAsia"/>
                <w:bCs/>
                <w:kern w:val="21"/>
                <w:sz w:val="21"/>
                <w:szCs w:val="21"/>
              </w:rPr>
              <w:t>89</w:t>
            </w:r>
            <w:r>
              <w:rPr>
                <w:rFonts w:ascii="Times New Roman" w:hAnsi="Times New Roman" w:cs="Times New Roman"/>
                <w:bCs/>
                <w:kern w:val="21"/>
                <w:sz w:val="21"/>
                <w:szCs w:val="21"/>
              </w:rPr>
              <w:t>.</w:t>
            </w:r>
            <w:r>
              <w:rPr>
                <w:rFonts w:ascii="Times New Roman" w:hAnsi="Times New Roman" w:cs="Times New Roman" w:hint="eastAsia"/>
                <w:bCs/>
                <w:kern w:val="21"/>
                <w:sz w:val="21"/>
                <w:szCs w:val="21"/>
              </w:rPr>
              <w:t>8</w:t>
            </w:r>
            <w:r>
              <w:rPr>
                <w:rFonts w:ascii="Times New Roman" w:hAnsi="Times New Roman" w:cs="Times New Roman"/>
                <w:bCs/>
                <w:kern w:val="21"/>
                <w:sz w:val="21"/>
                <w:szCs w:val="21"/>
              </w:rPr>
              <w:t>(</w:t>
            </w:r>
            <w:r>
              <w:rPr>
                <w:rFonts w:ascii="Times New Roman" w:hAnsi="Times New Roman" w:cs="Times New Roman" w:hint="eastAsia"/>
                <w:bCs/>
                <w:kern w:val="21"/>
                <w:sz w:val="21"/>
                <w:szCs w:val="21"/>
              </w:rPr>
              <w:t>2</w:t>
            </w:r>
            <w:r>
              <w:rPr>
                <w:rFonts w:ascii="Times New Roman" w:hAnsi="Times New Roman" w:cs="Times New Roman"/>
                <w:bCs/>
                <w:kern w:val="21"/>
                <w:sz w:val="21"/>
                <w:szCs w:val="21"/>
              </w:rPr>
              <w:t>)</w:t>
            </w:r>
          </w:p>
        </w:tc>
        <w:tc>
          <w:tcPr>
            <w:tcW w:w="0" w:type="auto"/>
          </w:tcPr>
          <w:p>
            <w:pPr>
              <w:spacing w:line="288" w:lineRule="auto"/>
              <w:jc w:val="center"/>
              <w:rPr>
                <w:rFonts w:ascii="Times New Roman" w:hAnsi="Times New Roman" w:cs="Times New Roman"/>
                <w:bCs/>
                <w:kern w:val="21"/>
                <w:sz w:val="21"/>
                <w:szCs w:val="21"/>
              </w:rPr>
            </w:pPr>
            <w:r>
              <w:rPr>
                <w:rFonts w:ascii="Times New Roman" w:hAnsi="Times New Roman" w:cs="Times New Roman" w:hint="eastAsia"/>
                <w:bCs/>
                <w:kern w:val="21"/>
                <w:sz w:val="21"/>
                <w:szCs w:val="21"/>
              </w:rPr>
              <w:t>89.9</w:t>
            </w:r>
            <w:r>
              <w:rPr>
                <w:rFonts w:ascii="Times New Roman" w:hAnsi="Times New Roman" w:cs="Times New Roman"/>
                <w:bCs/>
                <w:kern w:val="21"/>
                <w:sz w:val="21"/>
                <w:szCs w:val="21"/>
              </w:rPr>
              <w:t>(</w:t>
            </w:r>
            <w:r>
              <w:rPr>
                <w:rFonts w:ascii="Times New Roman" w:hAnsi="Times New Roman" w:cs="Times New Roman" w:hint="eastAsia"/>
                <w:bCs/>
                <w:kern w:val="21"/>
                <w:sz w:val="21"/>
                <w:szCs w:val="21"/>
              </w:rPr>
              <w:t>2</w:t>
            </w:r>
            <w:r>
              <w:rPr>
                <w:rFonts w:ascii="Times New Roman" w:hAnsi="Times New Roman" w:cs="Times New Roman"/>
                <w:bCs/>
                <w:kern w:val="21"/>
                <w:sz w:val="21"/>
                <w:szCs w:val="21"/>
              </w:rPr>
              <w:t>)</w:t>
            </w:r>
          </w:p>
        </w:tc>
        <w:tc>
          <w:tcPr>
            <w:tcW w:w="0" w:type="auto"/>
          </w:tcPr>
          <w:p>
            <w:pPr>
              <w:spacing w:line="288" w:lineRule="auto"/>
              <w:jc w:val="center"/>
              <w:rPr>
                <w:rFonts w:ascii="Times New Roman" w:hAnsi="Times New Roman" w:cs="Times New Roman"/>
                <w:bCs/>
                <w:kern w:val="21"/>
                <w:sz w:val="21"/>
                <w:szCs w:val="21"/>
              </w:rPr>
            </w:pPr>
            <w:r>
              <w:rPr>
                <w:rFonts w:ascii="Times New Roman" w:hAnsi="Times New Roman" w:cs="Times New Roman" w:hint="eastAsia"/>
                <w:bCs/>
                <w:kern w:val="21"/>
                <w:sz w:val="21"/>
                <w:szCs w:val="21"/>
              </w:rPr>
              <w:t>90.1</w:t>
            </w:r>
            <w:r>
              <w:rPr>
                <w:rFonts w:ascii="Times New Roman" w:hAnsi="Times New Roman" w:cs="Times New Roman"/>
                <w:bCs/>
                <w:kern w:val="21"/>
                <w:sz w:val="21"/>
                <w:szCs w:val="21"/>
              </w:rPr>
              <w:t>(</w:t>
            </w:r>
            <w:r>
              <w:rPr>
                <w:rFonts w:ascii="Times New Roman" w:hAnsi="Times New Roman" w:cs="Times New Roman" w:hint="eastAsia"/>
                <w:bCs/>
                <w:kern w:val="21"/>
                <w:sz w:val="21"/>
                <w:szCs w:val="21"/>
              </w:rPr>
              <w:t>2</w:t>
            </w:r>
            <w:r>
              <w:rPr>
                <w:rFonts w:ascii="Times New Roman" w:hAnsi="Times New Roman" w:cs="Times New Roman"/>
                <w:bCs/>
                <w:kern w:val="21"/>
                <w:sz w:val="21"/>
                <w:szCs w:val="21"/>
              </w:rPr>
              <w:t>)</w:t>
            </w:r>
          </w:p>
        </w:tc>
        <w:tc>
          <w:tcPr>
            <w:tcW w:w="0" w:type="auto"/>
          </w:tcPr>
          <w:p>
            <w:pPr>
              <w:spacing w:line="288" w:lineRule="auto"/>
              <w:jc w:val="center"/>
              <w:rPr>
                <w:rFonts w:ascii="Times New Roman" w:hAnsi="Times New Roman" w:cs="Times New Roman"/>
                <w:bCs/>
                <w:kern w:val="21"/>
                <w:sz w:val="21"/>
                <w:szCs w:val="21"/>
              </w:rPr>
            </w:pPr>
            <w:r>
              <w:rPr>
                <w:rFonts w:ascii="Times New Roman" w:hAnsi="Times New Roman" w:cs="Times New Roman" w:hint="eastAsia"/>
                <w:bCs/>
                <w:kern w:val="21"/>
                <w:sz w:val="21"/>
                <w:szCs w:val="21"/>
              </w:rPr>
              <w:t>90.0(2)</w:t>
            </w:r>
          </w:p>
        </w:tc>
        <w:tc>
          <w:tcPr>
            <w:tcW w:w="0" w:type="auto"/>
          </w:tcPr>
          <w:p>
            <w:pPr>
              <w:spacing w:line="288" w:lineRule="auto"/>
              <w:jc w:val="center"/>
              <w:rPr>
                <w:rFonts w:ascii="Times New Roman" w:hAnsi="Times New Roman" w:cs="Times New Roman"/>
                <w:bCs/>
                <w:kern w:val="21"/>
                <w:sz w:val="21"/>
                <w:szCs w:val="21"/>
              </w:rPr>
            </w:pPr>
            <w:r>
              <w:rPr>
                <w:rFonts w:ascii="Times New Roman" w:hAnsi="Times New Roman" w:cs="Times New Roman" w:hint="eastAsia"/>
                <w:bCs/>
                <w:kern w:val="21"/>
                <w:sz w:val="21"/>
                <w:szCs w:val="21"/>
              </w:rPr>
              <w:t>89</w:t>
            </w:r>
            <w:r>
              <w:rPr>
                <w:rFonts w:ascii="Times New Roman" w:hAnsi="Times New Roman" w:cs="Times New Roman"/>
                <w:bCs/>
                <w:kern w:val="21"/>
                <w:sz w:val="21"/>
                <w:szCs w:val="21"/>
              </w:rPr>
              <w:t>.</w:t>
            </w:r>
            <w:r>
              <w:rPr>
                <w:rFonts w:ascii="Times New Roman" w:hAnsi="Times New Roman" w:cs="Times New Roman" w:hint="eastAsia"/>
                <w:bCs/>
                <w:kern w:val="21"/>
                <w:sz w:val="21"/>
                <w:szCs w:val="21"/>
              </w:rPr>
              <w:t>7</w:t>
            </w:r>
            <w:r>
              <w:rPr>
                <w:rFonts w:ascii="Times New Roman" w:hAnsi="Times New Roman" w:cs="Times New Roman"/>
                <w:bCs/>
                <w:kern w:val="21"/>
                <w:sz w:val="21"/>
                <w:szCs w:val="21"/>
              </w:rPr>
              <w:t>(</w:t>
            </w:r>
            <w:r>
              <w:rPr>
                <w:rFonts w:ascii="Times New Roman" w:hAnsi="Times New Roman" w:cs="Times New Roman" w:hint="eastAsia"/>
                <w:bCs/>
                <w:kern w:val="21"/>
                <w:sz w:val="21"/>
                <w:szCs w:val="21"/>
              </w:rPr>
              <w:t>5</w:t>
            </w:r>
            <w:r>
              <w:rPr>
                <w:rFonts w:ascii="Times New Roman" w:hAnsi="Times New Roman" w:cs="Times New Roman"/>
                <w:bCs/>
                <w:kern w:val="21"/>
                <w:sz w:val="21"/>
                <w:szCs w:val="21"/>
              </w:rPr>
              <w:t>)</w:t>
            </w:r>
          </w:p>
        </w:tc>
      </w:tr>
      <w:tr>
        <w:tc>
          <w:tcPr>
            <w:tcW w:w="0" w:type="auto"/>
            <w:shd w:val="clear" w:color="auto" w:fill="auto"/>
          </w:tcPr>
          <w:p>
            <w:pPr>
              <w:spacing w:line="288" w:lineRule="auto"/>
              <w:jc w:val="center"/>
              <w:rPr>
                <w:rFonts w:ascii="Times New Roman" w:hAnsi="Times New Roman" w:cs="Times New Roman"/>
                <w:bCs/>
                <w:kern w:val="21"/>
                <w:sz w:val="21"/>
                <w:szCs w:val="21"/>
              </w:rPr>
            </w:pPr>
            <w:r>
              <w:rPr>
                <w:rFonts w:ascii="Times New Roman" w:hAnsi="Times New Roman" w:cs="Times New Roman"/>
                <w:bCs/>
                <w:kern w:val="21"/>
                <w:sz w:val="21"/>
                <w:szCs w:val="21"/>
              </w:rPr>
              <w:t>N</w:t>
            </w:r>
            <w:r>
              <w:rPr>
                <w:rFonts w:ascii="Times New Roman" w:hAnsi="Times New Roman" w:cs="Times New Roman" w:hint="eastAsia"/>
                <w:bCs/>
                <w:kern w:val="21"/>
                <w:sz w:val="21"/>
                <w:szCs w:val="21"/>
              </w:rPr>
              <w:t>6</w:t>
            </w:r>
            <w:r>
              <w:rPr>
                <w:rFonts w:ascii="Times New Roman" w:hAnsi="Times New Roman" w:cs="Times New Roman" w:hint="eastAsia"/>
                <w:bCs/>
                <w:kern w:val="21"/>
                <w:sz w:val="21"/>
                <w:szCs w:val="21"/>
                <w:vertAlign w:val="superscript"/>
              </w:rPr>
              <w:t>3</w:t>
            </w:r>
            <w:r>
              <w:rPr>
                <w:rFonts w:ascii="Times New Roman" w:hAnsi="Times New Roman" w:cs="Times New Roman"/>
                <w:sz w:val="21"/>
                <w:szCs w:val="21"/>
              </w:rPr>
              <w:t>−Fe1−N</w:t>
            </w:r>
            <w:r>
              <w:rPr>
                <w:rFonts w:ascii="Times New Roman" w:hAnsi="Times New Roman" w:cs="Times New Roman" w:hint="eastAsia"/>
                <w:sz w:val="21"/>
                <w:szCs w:val="21"/>
              </w:rPr>
              <w:t>5</w:t>
            </w:r>
          </w:p>
        </w:tc>
        <w:tc>
          <w:tcPr>
            <w:tcW w:w="0" w:type="auto"/>
            <w:shd w:val="clear" w:color="auto" w:fill="auto"/>
          </w:tcPr>
          <w:p>
            <w:pPr>
              <w:spacing w:line="288" w:lineRule="auto"/>
              <w:jc w:val="center"/>
              <w:rPr>
                <w:rFonts w:ascii="Times New Roman" w:hAnsi="Times New Roman" w:cs="Times New Roman"/>
                <w:bCs/>
                <w:kern w:val="21"/>
                <w:sz w:val="21"/>
                <w:szCs w:val="21"/>
              </w:rPr>
            </w:pPr>
            <w:r>
              <w:rPr>
                <w:rFonts w:ascii="Times New Roman" w:hAnsi="Times New Roman" w:cs="Times New Roman" w:hint="eastAsia"/>
                <w:bCs/>
                <w:kern w:val="21"/>
                <w:sz w:val="21"/>
                <w:szCs w:val="21"/>
              </w:rPr>
              <w:t>90.4</w:t>
            </w:r>
            <w:r>
              <w:rPr>
                <w:rFonts w:ascii="Times New Roman" w:hAnsi="Times New Roman" w:cs="Times New Roman"/>
                <w:bCs/>
                <w:kern w:val="21"/>
                <w:sz w:val="21"/>
                <w:szCs w:val="21"/>
              </w:rPr>
              <w:t>(</w:t>
            </w:r>
            <w:r>
              <w:rPr>
                <w:rFonts w:ascii="Times New Roman" w:hAnsi="Times New Roman" w:cs="Times New Roman" w:hint="eastAsia"/>
                <w:bCs/>
                <w:kern w:val="21"/>
                <w:sz w:val="21"/>
                <w:szCs w:val="21"/>
              </w:rPr>
              <w:t>2</w:t>
            </w:r>
            <w:r>
              <w:rPr>
                <w:rFonts w:ascii="Times New Roman" w:hAnsi="Times New Roman" w:cs="Times New Roman"/>
                <w:bCs/>
                <w:kern w:val="21"/>
                <w:sz w:val="21"/>
                <w:szCs w:val="21"/>
              </w:rPr>
              <w:t>)</w:t>
            </w:r>
          </w:p>
        </w:tc>
        <w:tc>
          <w:tcPr>
            <w:tcW w:w="0" w:type="auto"/>
          </w:tcPr>
          <w:p>
            <w:pPr>
              <w:spacing w:line="288" w:lineRule="auto"/>
              <w:jc w:val="center"/>
              <w:rPr>
                <w:rFonts w:ascii="Times New Roman" w:hAnsi="Times New Roman" w:cs="Times New Roman"/>
                <w:bCs/>
                <w:kern w:val="21"/>
                <w:sz w:val="21"/>
                <w:szCs w:val="21"/>
              </w:rPr>
            </w:pPr>
            <w:r>
              <w:rPr>
                <w:rFonts w:ascii="Times New Roman" w:hAnsi="Times New Roman" w:cs="Times New Roman" w:hint="eastAsia"/>
                <w:bCs/>
                <w:kern w:val="21"/>
                <w:sz w:val="21"/>
                <w:szCs w:val="21"/>
              </w:rPr>
              <w:t>90.2(2)</w:t>
            </w:r>
          </w:p>
        </w:tc>
        <w:tc>
          <w:tcPr>
            <w:tcW w:w="0" w:type="auto"/>
          </w:tcPr>
          <w:p>
            <w:pPr>
              <w:spacing w:line="288" w:lineRule="auto"/>
              <w:jc w:val="center"/>
              <w:rPr>
                <w:rFonts w:ascii="Times New Roman" w:hAnsi="Times New Roman" w:cs="Times New Roman"/>
                <w:bCs/>
                <w:kern w:val="21"/>
                <w:sz w:val="21"/>
                <w:szCs w:val="21"/>
              </w:rPr>
            </w:pPr>
            <w:r>
              <w:rPr>
                <w:rFonts w:ascii="Times New Roman" w:hAnsi="Times New Roman" w:cs="Times New Roman" w:hint="eastAsia"/>
                <w:bCs/>
                <w:kern w:val="21"/>
                <w:sz w:val="21"/>
                <w:szCs w:val="21"/>
              </w:rPr>
              <w:t>90.1</w:t>
            </w:r>
            <w:r>
              <w:rPr>
                <w:rFonts w:ascii="Times New Roman" w:hAnsi="Times New Roman" w:cs="Times New Roman"/>
                <w:bCs/>
                <w:kern w:val="21"/>
                <w:sz w:val="21"/>
                <w:szCs w:val="21"/>
              </w:rPr>
              <w:t>(2)</w:t>
            </w:r>
          </w:p>
        </w:tc>
        <w:tc>
          <w:tcPr>
            <w:tcW w:w="0" w:type="auto"/>
          </w:tcPr>
          <w:p>
            <w:pPr>
              <w:spacing w:line="288" w:lineRule="auto"/>
              <w:jc w:val="center"/>
              <w:rPr>
                <w:rFonts w:ascii="Times New Roman" w:hAnsi="Times New Roman" w:cs="Times New Roman"/>
                <w:bCs/>
                <w:kern w:val="21"/>
                <w:sz w:val="21"/>
                <w:szCs w:val="21"/>
              </w:rPr>
            </w:pPr>
            <w:r>
              <w:rPr>
                <w:rFonts w:ascii="Times New Roman" w:hAnsi="Times New Roman" w:cs="Times New Roman" w:hint="eastAsia"/>
                <w:bCs/>
                <w:kern w:val="21"/>
                <w:sz w:val="21"/>
                <w:szCs w:val="21"/>
              </w:rPr>
              <w:t>89.9</w:t>
            </w:r>
            <w:r>
              <w:rPr>
                <w:rFonts w:ascii="Times New Roman" w:hAnsi="Times New Roman" w:cs="Times New Roman"/>
                <w:bCs/>
                <w:kern w:val="21"/>
                <w:sz w:val="21"/>
                <w:szCs w:val="21"/>
              </w:rPr>
              <w:t>(</w:t>
            </w:r>
            <w:r>
              <w:rPr>
                <w:rFonts w:ascii="Times New Roman" w:hAnsi="Times New Roman" w:cs="Times New Roman" w:hint="eastAsia"/>
                <w:bCs/>
                <w:kern w:val="21"/>
                <w:sz w:val="21"/>
                <w:szCs w:val="21"/>
              </w:rPr>
              <w:t>2</w:t>
            </w:r>
            <w:r>
              <w:rPr>
                <w:rFonts w:ascii="Times New Roman" w:hAnsi="Times New Roman" w:cs="Times New Roman"/>
                <w:bCs/>
                <w:kern w:val="21"/>
                <w:sz w:val="21"/>
                <w:szCs w:val="21"/>
              </w:rPr>
              <w:t>)</w:t>
            </w:r>
          </w:p>
        </w:tc>
        <w:tc>
          <w:tcPr>
            <w:tcW w:w="0" w:type="auto"/>
          </w:tcPr>
          <w:p>
            <w:pPr>
              <w:spacing w:line="288" w:lineRule="auto"/>
              <w:jc w:val="center"/>
              <w:rPr>
                <w:rFonts w:ascii="Times New Roman" w:hAnsi="Times New Roman" w:cs="Times New Roman"/>
                <w:bCs/>
                <w:kern w:val="21"/>
                <w:sz w:val="21"/>
                <w:szCs w:val="21"/>
              </w:rPr>
            </w:pPr>
            <w:r>
              <w:rPr>
                <w:rFonts w:ascii="Times New Roman" w:hAnsi="Times New Roman" w:cs="Times New Roman" w:hint="eastAsia"/>
                <w:bCs/>
                <w:kern w:val="21"/>
                <w:sz w:val="21"/>
                <w:szCs w:val="21"/>
              </w:rPr>
              <w:t>90.0(2)</w:t>
            </w:r>
          </w:p>
        </w:tc>
        <w:tc>
          <w:tcPr>
            <w:tcW w:w="0" w:type="auto"/>
          </w:tcPr>
          <w:p>
            <w:pPr>
              <w:spacing w:line="288" w:lineRule="auto"/>
              <w:jc w:val="center"/>
              <w:rPr>
                <w:rFonts w:ascii="Times New Roman" w:hAnsi="Times New Roman" w:cs="Times New Roman"/>
                <w:bCs/>
                <w:kern w:val="21"/>
                <w:sz w:val="21"/>
                <w:szCs w:val="21"/>
              </w:rPr>
            </w:pPr>
            <w:r>
              <w:rPr>
                <w:rFonts w:ascii="Times New Roman" w:hAnsi="Times New Roman" w:cs="Times New Roman" w:hint="eastAsia"/>
                <w:bCs/>
                <w:kern w:val="21"/>
                <w:sz w:val="21"/>
                <w:szCs w:val="21"/>
              </w:rPr>
              <w:t>90</w:t>
            </w:r>
            <w:r>
              <w:rPr>
                <w:rFonts w:ascii="Times New Roman" w:hAnsi="Times New Roman" w:cs="Times New Roman"/>
                <w:bCs/>
                <w:kern w:val="21"/>
                <w:sz w:val="21"/>
                <w:szCs w:val="21"/>
              </w:rPr>
              <w:t>.</w:t>
            </w:r>
            <w:r>
              <w:rPr>
                <w:rFonts w:ascii="Times New Roman" w:hAnsi="Times New Roman" w:cs="Times New Roman" w:hint="eastAsia"/>
                <w:bCs/>
                <w:kern w:val="21"/>
                <w:sz w:val="21"/>
                <w:szCs w:val="21"/>
              </w:rPr>
              <w:t>3</w:t>
            </w:r>
            <w:r>
              <w:rPr>
                <w:rFonts w:ascii="Times New Roman" w:hAnsi="Times New Roman" w:cs="Times New Roman"/>
                <w:bCs/>
                <w:kern w:val="21"/>
                <w:sz w:val="21"/>
                <w:szCs w:val="21"/>
              </w:rPr>
              <w:t>(</w:t>
            </w:r>
            <w:r>
              <w:rPr>
                <w:rFonts w:ascii="Times New Roman" w:hAnsi="Times New Roman" w:cs="Times New Roman" w:hint="eastAsia"/>
                <w:bCs/>
                <w:kern w:val="21"/>
                <w:sz w:val="21"/>
                <w:szCs w:val="21"/>
              </w:rPr>
              <w:t>5</w:t>
            </w:r>
            <w:r>
              <w:rPr>
                <w:rFonts w:ascii="Times New Roman" w:hAnsi="Times New Roman" w:cs="Times New Roman"/>
                <w:bCs/>
                <w:kern w:val="21"/>
                <w:sz w:val="21"/>
                <w:szCs w:val="21"/>
              </w:rPr>
              <w:t>)</w:t>
            </w:r>
          </w:p>
        </w:tc>
      </w:tr>
      <w:tr>
        <w:tc>
          <w:tcPr>
            <w:tcW w:w="0" w:type="auto"/>
            <w:shd w:val="clear" w:color="auto" w:fill="auto"/>
          </w:tcPr>
          <w:p>
            <w:pPr>
              <w:spacing w:line="288" w:lineRule="auto"/>
              <w:jc w:val="center"/>
              <w:rPr>
                <w:rFonts w:ascii="Times New Roman" w:hAnsi="Times New Roman" w:cs="Times New Roman"/>
                <w:bCs/>
                <w:kern w:val="21"/>
                <w:sz w:val="21"/>
                <w:szCs w:val="21"/>
              </w:rPr>
            </w:pPr>
            <w:r>
              <w:rPr>
                <w:rFonts w:ascii="Times New Roman" w:hAnsi="Times New Roman" w:cs="Times New Roman"/>
                <w:bCs/>
                <w:kern w:val="21"/>
                <w:sz w:val="21"/>
                <w:szCs w:val="21"/>
              </w:rPr>
              <w:t>N</w:t>
            </w:r>
            <w:r>
              <w:rPr>
                <w:rFonts w:ascii="Times New Roman" w:hAnsi="Times New Roman" w:cs="Times New Roman" w:hint="eastAsia"/>
                <w:bCs/>
                <w:kern w:val="21"/>
                <w:sz w:val="21"/>
                <w:szCs w:val="21"/>
              </w:rPr>
              <w:t>6</w:t>
            </w:r>
            <w:r>
              <w:rPr>
                <w:rFonts w:ascii="Times New Roman" w:hAnsi="Times New Roman" w:cs="Times New Roman" w:hint="eastAsia"/>
                <w:bCs/>
                <w:kern w:val="21"/>
                <w:sz w:val="21"/>
                <w:szCs w:val="21"/>
                <w:vertAlign w:val="superscript"/>
              </w:rPr>
              <w:t>3</w:t>
            </w:r>
            <w:r>
              <w:rPr>
                <w:rFonts w:ascii="Times New Roman" w:hAnsi="Times New Roman" w:cs="Times New Roman"/>
                <w:sz w:val="21"/>
                <w:szCs w:val="21"/>
              </w:rPr>
              <w:t>−Fe1−N</w:t>
            </w:r>
            <w:r>
              <w:rPr>
                <w:rFonts w:ascii="Times New Roman" w:hAnsi="Times New Roman" w:cs="Times New Roman" w:hint="eastAsia"/>
                <w:sz w:val="21"/>
                <w:szCs w:val="21"/>
              </w:rPr>
              <w:t>5</w:t>
            </w:r>
            <w:r>
              <w:rPr>
                <w:rFonts w:ascii="Times New Roman" w:hAnsi="Times New Roman" w:cs="Times New Roman" w:hint="eastAsia"/>
                <w:sz w:val="21"/>
                <w:szCs w:val="21"/>
                <w:vertAlign w:val="superscript"/>
              </w:rPr>
              <w:t>1</w:t>
            </w:r>
          </w:p>
        </w:tc>
        <w:tc>
          <w:tcPr>
            <w:tcW w:w="0" w:type="auto"/>
            <w:shd w:val="clear" w:color="auto" w:fill="auto"/>
          </w:tcPr>
          <w:p>
            <w:pPr>
              <w:spacing w:line="288" w:lineRule="auto"/>
              <w:jc w:val="center"/>
              <w:rPr>
                <w:rFonts w:ascii="Times New Roman" w:hAnsi="Times New Roman" w:cs="Times New Roman"/>
                <w:bCs/>
                <w:kern w:val="21"/>
                <w:sz w:val="21"/>
                <w:szCs w:val="21"/>
              </w:rPr>
            </w:pPr>
            <w:r>
              <w:rPr>
                <w:rFonts w:ascii="Times New Roman" w:hAnsi="Times New Roman" w:cs="Times New Roman" w:hint="eastAsia"/>
                <w:bCs/>
                <w:kern w:val="21"/>
                <w:sz w:val="21"/>
                <w:szCs w:val="21"/>
              </w:rPr>
              <w:t>89.6</w:t>
            </w:r>
            <w:r>
              <w:rPr>
                <w:rFonts w:ascii="Times New Roman" w:hAnsi="Times New Roman" w:cs="Times New Roman"/>
                <w:bCs/>
                <w:kern w:val="21"/>
                <w:sz w:val="21"/>
                <w:szCs w:val="21"/>
              </w:rPr>
              <w:t>(</w:t>
            </w:r>
            <w:r>
              <w:rPr>
                <w:rFonts w:ascii="Times New Roman" w:hAnsi="Times New Roman" w:cs="Times New Roman" w:hint="eastAsia"/>
                <w:bCs/>
                <w:kern w:val="21"/>
                <w:sz w:val="21"/>
                <w:szCs w:val="21"/>
              </w:rPr>
              <w:t>2</w:t>
            </w:r>
            <w:r>
              <w:rPr>
                <w:rFonts w:ascii="Times New Roman" w:hAnsi="Times New Roman" w:cs="Times New Roman"/>
                <w:bCs/>
                <w:kern w:val="21"/>
                <w:sz w:val="21"/>
                <w:szCs w:val="21"/>
              </w:rPr>
              <w:t>)</w:t>
            </w:r>
          </w:p>
        </w:tc>
        <w:tc>
          <w:tcPr>
            <w:tcW w:w="0" w:type="auto"/>
          </w:tcPr>
          <w:p>
            <w:pPr>
              <w:spacing w:line="288" w:lineRule="auto"/>
              <w:jc w:val="center"/>
              <w:rPr>
                <w:rFonts w:ascii="Times New Roman" w:hAnsi="Times New Roman" w:cs="Times New Roman"/>
                <w:bCs/>
                <w:kern w:val="21"/>
                <w:sz w:val="21"/>
                <w:szCs w:val="21"/>
              </w:rPr>
            </w:pPr>
            <w:r>
              <w:rPr>
                <w:rFonts w:ascii="Times New Roman" w:hAnsi="Times New Roman" w:cs="Times New Roman" w:hint="eastAsia"/>
                <w:bCs/>
                <w:kern w:val="21"/>
                <w:sz w:val="21"/>
                <w:szCs w:val="21"/>
              </w:rPr>
              <w:t>89</w:t>
            </w:r>
            <w:r>
              <w:rPr>
                <w:rFonts w:ascii="Times New Roman" w:hAnsi="Times New Roman" w:cs="Times New Roman"/>
                <w:bCs/>
                <w:kern w:val="21"/>
                <w:sz w:val="21"/>
                <w:szCs w:val="21"/>
              </w:rPr>
              <w:t>.</w:t>
            </w:r>
            <w:r>
              <w:rPr>
                <w:rFonts w:ascii="Times New Roman" w:hAnsi="Times New Roman" w:cs="Times New Roman" w:hint="eastAsia"/>
                <w:bCs/>
                <w:kern w:val="21"/>
                <w:sz w:val="21"/>
                <w:szCs w:val="21"/>
              </w:rPr>
              <w:t>8</w:t>
            </w:r>
            <w:r>
              <w:rPr>
                <w:rFonts w:ascii="Times New Roman" w:hAnsi="Times New Roman" w:cs="Times New Roman"/>
                <w:bCs/>
                <w:kern w:val="21"/>
                <w:sz w:val="21"/>
                <w:szCs w:val="21"/>
              </w:rPr>
              <w:t>(</w:t>
            </w:r>
            <w:r>
              <w:rPr>
                <w:rFonts w:ascii="Times New Roman" w:hAnsi="Times New Roman" w:cs="Times New Roman" w:hint="eastAsia"/>
                <w:bCs/>
                <w:kern w:val="21"/>
                <w:sz w:val="21"/>
                <w:szCs w:val="21"/>
              </w:rPr>
              <w:t>2</w:t>
            </w:r>
            <w:r>
              <w:rPr>
                <w:rFonts w:ascii="Times New Roman" w:hAnsi="Times New Roman" w:cs="Times New Roman"/>
                <w:bCs/>
                <w:kern w:val="21"/>
                <w:sz w:val="21"/>
                <w:szCs w:val="21"/>
              </w:rPr>
              <w:t>)</w:t>
            </w:r>
          </w:p>
        </w:tc>
        <w:tc>
          <w:tcPr>
            <w:tcW w:w="0" w:type="auto"/>
          </w:tcPr>
          <w:p>
            <w:pPr>
              <w:spacing w:line="288" w:lineRule="auto"/>
              <w:jc w:val="center"/>
              <w:rPr>
                <w:rFonts w:ascii="Times New Roman" w:hAnsi="Times New Roman" w:cs="Times New Roman"/>
                <w:bCs/>
                <w:kern w:val="21"/>
                <w:sz w:val="21"/>
                <w:szCs w:val="21"/>
              </w:rPr>
            </w:pPr>
            <w:r>
              <w:rPr>
                <w:rFonts w:ascii="Times New Roman" w:hAnsi="Times New Roman" w:cs="Times New Roman" w:hint="eastAsia"/>
                <w:bCs/>
                <w:kern w:val="21"/>
                <w:sz w:val="21"/>
                <w:szCs w:val="21"/>
              </w:rPr>
              <w:t>89.9</w:t>
            </w:r>
            <w:r>
              <w:rPr>
                <w:rFonts w:ascii="Times New Roman" w:hAnsi="Times New Roman" w:cs="Times New Roman"/>
                <w:bCs/>
                <w:kern w:val="21"/>
                <w:sz w:val="21"/>
                <w:szCs w:val="21"/>
              </w:rPr>
              <w:t>(</w:t>
            </w:r>
            <w:r>
              <w:rPr>
                <w:rFonts w:ascii="Times New Roman" w:hAnsi="Times New Roman" w:cs="Times New Roman" w:hint="eastAsia"/>
                <w:bCs/>
                <w:kern w:val="21"/>
                <w:sz w:val="21"/>
                <w:szCs w:val="21"/>
              </w:rPr>
              <w:t>2</w:t>
            </w:r>
            <w:r>
              <w:rPr>
                <w:rFonts w:ascii="Times New Roman" w:hAnsi="Times New Roman" w:cs="Times New Roman"/>
                <w:bCs/>
                <w:kern w:val="21"/>
                <w:sz w:val="21"/>
                <w:szCs w:val="21"/>
              </w:rPr>
              <w:t>)</w:t>
            </w:r>
          </w:p>
        </w:tc>
        <w:tc>
          <w:tcPr>
            <w:tcW w:w="0" w:type="auto"/>
          </w:tcPr>
          <w:p>
            <w:pPr>
              <w:spacing w:line="288" w:lineRule="auto"/>
              <w:jc w:val="center"/>
              <w:rPr>
                <w:rFonts w:ascii="Times New Roman" w:hAnsi="Times New Roman" w:cs="Times New Roman"/>
                <w:bCs/>
                <w:kern w:val="21"/>
                <w:sz w:val="21"/>
                <w:szCs w:val="21"/>
              </w:rPr>
            </w:pPr>
            <w:r>
              <w:rPr>
                <w:rFonts w:ascii="Times New Roman" w:hAnsi="Times New Roman" w:cs="Times New Roman" w:hint="eastAsia"/>
                <w:bCs/>
                <w:kern w:val="21"/>
                <w:sz w:val="21"/>
                <w:szCs w:val="21"/>
              </w:rPr>
              <w:t>90.1</w:t>
            </w:r>
            <w:r>
              <w:rPr>
                <w:rFonts w:ascii="Times New Roman" w:hAnsi="Times New Roman" w:cs="Times New Roman"/>
                <w:bCs/>
                <w:kern w:val="21"/>
                <w:sz w:val="21"/>
                <w:szCs w:val="21"/>
              </w:rPr>
              <w:t>(</w:t>
            </w:r>
            <w:r>
              <w:rPr>
                <w:rFonts w:ascii="Times New Roman" w:hAnsi="Times New Roman" w:cs="Times New Roman" w:hint="eastAsia"/>
                <w:bCs/>
                <w:kern w:val="21"/>
                <w:sz w:val="21"/>
                <w:szCs w:val="21"/>
              </w:rPr>
              <w:t>2</w:t>
            </w:r>
            <w:r>
              <w:rPr>
                <w:rFonts w:ascii="Times New Roman" w:hAnsi="Times New Roman" w:cs="Times New Roman"/>
                <w:bCs/>
                <w:kern w:val="21"/>
                <w:sz w:val="21"/>
                <w:szCs w:val="21"/>
              </w:rPr>
              <w:t>)</w:t>
            </w:r>
          </w:p>
        </w:tc>
        <w:tc>
          <w:tcPr>
            <w:tcW w:w="0" w:type="auto"/>
          </w:tcPr>
          <w:p>
            <w:pPr>
              <w:spacing w:line="288" w:lineRule="auto"/>
              <w:jc w:val="center"/>
              <w:rPr>
                <w:rFonts w:ascii="Times New Roman" w:hAnsi="Times New Roman" w:cs="Times New Roman"/>
                <w:bCs/>
                <w:kern w:val="21"/>
                <w:sz w:val="21"/>
                <w:szCs w:val="21"/>
              </w:rPr>
            </w:pPr>
            <w:r>
              <w:rPr>
                <w:rFonts w:ascii="Times New Roman" w:hAnsi="Times New Roman" w:cs="Times New Roman" w:hint="eastAsia"/>
                <w:bCs/>
                <w:kern w:val="21"/>
                <w:sz w:val="21"/>
                <w:szCs w:val="21"/>
              </w:rPr>
              <w:t>90.0(2)</w:t>
            </w:r>
          </w:p>
        </w:tc>
        <w:tc>
          <w:tcPr>
            <w:tcW w:w="0" w:type="auto"/>
          </w:tcPr>
          <w:p>
            <w:pPr>
              <w:spacing w:line="288" w:lineRule="auto"/>
              <w:jc w:val="center"/>
              <w:rPr>
                <w:rFonts w:ascii="Times New Roman" w:hAnsi="Times New Roman" w:cs="Times New Roman"/>
                <w:bCs/>
                <w:kern w:val="21"/>
                <w:sz w:val="21"/>
                <w:szCs w:val="21"/>
              </w:rPr>
            </w:pPr>
            <w:r>
              <w:rPr>
                <w:rFonts w:ascii="Times New Roman" w:hAnsi="Times New Roman" w:cs="Times New Roman" w:hint="eastAsia"/>
                <w:bCs/>
                <w:kern w:val="21"/>
                <w:sz w:val="21"/>
                <w:szCs w:val="21"/>
              </w:rPr>
              <w:t>89</w:t>
            </w:r>
            <w:r>
              <w:rPr>
                <w:rFonts w:ascii="Times New Roman" w:hAnsi="Times New Roman" w:cs="Times New Roman"/>
                <w:bCs/>
                <w:kern w:val="21"/>
                <w:sz w:val="21"/>
                <w:szCs w:val="21"/>
              </w:rPr>
              <w:t>.</w:t>
            </w:r>
            <w:r>
              <w:rPr>
                <w:rFonts w:ascii="Times New Roman" w:hAnsi="Times New Roman" w:cs="Times New Roman" w:hint="eastAsia"/>
                <w:bCs/>
                <w:kern w:val="21"/>
                <w:sz w:val="21"/>
                <w:szCs w:val="21"/>
              </w:rPr>
              <w:t>7</w:t>
            </w:r>
            <w:r>
              <w:rPr>
                <w:rFonts w:ascii="Times New Roman" w:hAnsi="Times New Roman" w:cs="Times New Roman"/>
                <w:bCs/>
                <w:kern w:val="21"/>
                <w:sz w:val="21"/>
                <w:szCs w:val="21"/>
              </w:rPr>
              <w:t>(</w:t>
            </w:r>
            <w:r>
              <w:rPr>
                <w:rFonts w:ascii="Times New Roman" w:hAnsi="Times New Roman" w:cs="Times New Roman" w:hint="eastAsia"/>
                <w:bCs/>
                <w:kern w:val="21"/>
                <w:sz w:val="21"/>
                <w:szCs w:val="21"/>
              </w:rPr>
              <w:t>5</w:t>
            </w:r>
            <w:r>
              <w:rPr>
                <w:rFonts w:ascii="Times New Roman" w:hAnsi="Times New Roman" w:cs="Times New Roman"/>
                <w:bCs/>
                <w:kern w:val="21"/>
                <w:sz w:val="21"/>
                <w:szCs w:val="21"/>
              </w:rPr>
              <w:t>)</w:t>
            </w:r>
          </w:p>
        </w:tc>
      </w:tr>
      <w:tr>
        <w:tc>
          <w:tcPr>
            <w:tcW w:w="0" w:type="auto"/>
            <w:tcBorders>
              <w:bottom w:val="single" w:sz="12" w:space="0" w:color="auto"/>
            </w:tcBorders>
            <w:shd w:val="clear" w:color="auto" w:fill="auto"/>
          </w:tcPr>
          <w:p>
            <w:pPr>
              <w:spacing w:line="288" w:lineRule="auto"/>
              <w:jc w:val="center"/>
              <w:rPr>
                <w:rFonts w:ascii="Times New Roman" w:hAnsi="Times New Roman" w:cs="Times New Roman"/>
                <w:bCs/>
                <w:kern w:val="21"/>
                <w:sz w:val="21"/>
                <w:szCs w:val="21"/>
              </w:rPr>
            </w:pPr>
            <w:r>
              <w:rPr>
                <w:rFonts w:ascii="Times New Roman" w:hAnsi="Times New Roman" w:cs="Times New Roman"/>
                <w:bCs/>
                <w:kern w:val="21"/>
                <w:sz w:val="21"/>
                <w:szCs w:val="21"/>
              </w:rPr>
              <w:t>N</w:t>
            </w:r>
            <w:r>
              <w:rPr>
                <w:rFonts w:ascii="Times New Roman" w:hAnsi="Times New Roman" w:cs="Times New Roman" w:hint="eastAsia"/>
                <w:bCs/>
                <w:kern w:val="21"/>
                <w:sz w:val="21"/>
                <w:szCs w:val="21"/>
              </w:rPr>
              <w:t>6</w:t>
            </w:r>
            <w:r>
              <w:rPr>
                <w:rFonts w:ascii="Times New Roman" w:hAnsi="Times New Roman" w:cs="Times New Roman" w:hint="eastAsia"/>
                <w:bCs/>
                <w:kern w:val="21"/>
                <w:sz w:val="21"/>
                <w:szCs w:val="21"/>
                <w:vertAlign w:val="superscript"/>
              </w:rPr>
              <w:t>2</w:t>
            </w:r>
            <w:r>
              <w:rPr>
                <w:rFonts w:ascii="Times New Roman" w:hAnsi="Times New Roman" w:cs="Times New Roman"/>
                <w:sz w:val="21"/>
                <w:szCs w:val="21"/>
              </w:rPr>
              <w:t>−Fe1−N</w:t>
            </w:r>
            <w:r>
              <w:rPr>
                <w:rFonts w:ascii="Times New Roman" w:hAnsi="Times New Roman" w:cs="Times New Roman" w:hint="eastAsia"/>
                <w:sz w:val="21"/>
                <w:szCs w:val="21"/>
              </w:rPr>
              <w:t>5</w:t>
            </w:r>
            <w:r>
              <w:rPr>
                <w:rFonts w:ascii="Times New Roman" w:hAnsi="Times New Roman" w:cs="Times New Roman" w:hint="eastAsia"/>
                <w:sz w:val="21"/>
                <w:szCs w:val="21"/>
                <w:vertAlign w:val="superscript"/>
              </w:rPr>
              <w:t>1</w:t>
            </w:r>
          </w:p>
        </w:tc>
        <w:tc>
          <w:tcPr>
            <w:tcW w:w="0" w:type="auto"/>
            <w:tcBorders>
              <w:bottom w:val="single" w:sz="12" w:space="0" w:color="auto"/>
            </w:tcBorders>
            <w:shd w:val="clear" w:color="auto" w:fill="auto"/>
          </w:tcPr>
          <w:p>
            <w:pPr>
              <w:spacing w:line="288" w:lineRule="auto"/>
              <w:jc w:val="center"/>
              <w:rPr>
                <w:rFonts w:ascii="Times New Roman" w:hAnsi="Times New Roman" w:cs="Times New Roman"/>
                <w:bCs/>
                <w:kern w:val="21"/>
                <w:sz w:val="21"/>
                <w:szCs w:val="21"/>
              </w:rPr>
            </w:pPr>
            <w:r>
              <w:rPr>
                <w:rFonts w:ascii="Times New Roman" w:hAnsi="Times New Roman" w:cs="Times New Roman" w:hint="eastAsia"/>
                <w:bCs/>
                <w:kern w:val="21"/>
                <w:sz w:val="21"/>
                <w:szCs w:val="21"/>
              </w:rPr>
              <w:t>90.4</w:t>
            </w:r>
            <w:r>
              <w:rPr>
                <w:rFonts w:ascii="Times New Roman" w:hAnsi="Times New Roman" w:cs="Times New Roman"/>
                <w:bCs/>
                <w:kern w:val="21"/>
                <w:sz w:val="21"/>
                <w:szCs w:val="21"/>
              </w:rPr>
              <w:t>(</w:t>
            </w:r>
            <w:r>
              <w:rPr>
                <w:rFonts w:ascii="Times New Roman" w:hAnsi="Times New Roman" w:cs="Times New Roman" w:hint="eastAsia"/>
                <w:bCs/>
                <w:kern w:val="21"/>
                <w:sz w:val="21"/>
                <w:szCs w:val="21"/>
              </w:rPr>
              <w:t>2</w:t>
            </w:r>
            <w:r>
              <w:rPr>
                <w:rFonts w:ascii="Times New Roman" w:hAnsi="Times New Roman" w:cs="Times New Roman"/>
                <w:bCs/>
                <w:kern w:val="21"/>
                <w:sz w:val="21"/>
                <w:szCs w:val="21"/>
              </w:rPr>
              <w:t>)</w:t>
            </w:r>
          </w:p>
        </w:tc>
        <w:tc>
          <w:tcPr>
            <w:tcW w:w="0" w:type="auto"/>
            <w:tcBorders>
              <w:bottom w:val="single" w:sz="12" w:space="0" w:color="auto"/>
            </w:tcBorders>
          </w:tcPr>
          <w:p>
            <w:pPr>
              <w:spacing w:line="288" w:lineRule="auto"/>
              <w:jc w:val="center"/>
              <w:rPr>
                <w:rFonts w:ascii="Times New Roman" w:hAnsi="Times New Roman" w:cs="Times New Roman"/>
                <w:bCs/>
                <w:kern w:val="21"/>
                <w:sz w:val="21"/>
                <w:szCs w:val="21"/>
              </w:rPr>
            </w:pPr>
            <w:r>
              <w:rPr>
                <w:rFonts w:ascii="Times New Roman" w:hAnsi="Times New Roman" w:cs="Times New Roman" w:hint="eastAsia"/>
                <w:bCs/>
                <w:kern w:val="21"/>
                <w:sz w:val="21"/>
                <w:szCs w:val="21"/>
              </w:rPr>
              <w:t>90.2(2)</w:t>
            </w:r>
          </w:p>
        </w:tc>
        <w:tc>
          <w:tcPr>
            <w:tcW w:w="0" w:type="auto"/>
            <w:tcBorders>
              <w:bottom w:val="single" w:sz="12" w:space="0" w:color="auto"/>
            </w:tcBorders>
          </w:tcPr>
          <w:p>
            <w:pPr>
              <w:spacing w:line="288" w:lineRule="auto"/>
              <w:jc w:val="center"/>
              <w:rPr>
                <w:rFonts w:ascii="Times New Roman" w:hAnsi="Times New Roman" w:cs="Times New Roman"/>
                <w:bCs/>
                <w:kern w:val="21"/>
                <w:sz w:val="21"/>
                <w:szCs w:val="21"/>
              </w:rPr>
            </w:pPr>
            <w:r>
              <w:rPr>
                <w:rFonts w:ascii="Times New Roman" w:hAnsi="Times New Roman" w:cs="Times New Roman" w:hint="eastAsia"/>
                <w:bCs/>
                <w:kern w:val="21"/>
                <w:sz w:val="21"/>
                <w:szCs w:val="21"/>
              </w:rPr>
              <w:t>90.1</w:t>
            </w:r>
            <w:r>
              <w:rPr>
                <w:rFonts w:ascii="Times New Roman" w:hAnsi="Times New Roman" w:cs="Times New Roman"/>
                <w:bCs/>
                <w:kern w:val="21"/>
                <w:sz w:val="21"/>
                <w:szCs w:val="21"/>
              </w:rPr>
              <w:t>(2)</w:t>
            </w:r>
          </w:p>
        </w:tc>
        <w:tc>
          <w:tcPr>
            <w:tcW w:w="0" w:type="auto"/>
            <w:tcBorders>
              <w:bottom w:val="single" w:sz="12" w:space="0" w:color="auto"/>
            </w:tcBorders>
          </w:tcPr>
          <w:p>
            <w:pPr>
              <w:spacing w:line="288" w:lineRule="auto"/>
              <w:jc w:val="center"/>
              <w:rPr>
                <w:rFonts w:ascii="Times New Roman" w:hAnsi="Times New Roman" w:cs="Times New Roman"/>
                <w:bCs/>
                <w:kern w:val="21"/>
                <w:sz w:val="21"/>
                <w:szCs w:val="21"/>
              </w:rPr>
            </w:pPr>
            <w:r>
              <w:rPr>
                <w:rFonts w:ascii="Times New Roman" w:hAnsi="Times New Roman" w:cs="Times New Roman" w:hint="eastAsia"/>
                <w:bCs/>
                <w:kern w:val="21"/>
                <w:sz w:val="21"/>
                <w:szCs w:val="21"/>
              </w:rPr>
              <w:t>89.9</w:t>
            </w:r>
            <w:r>
              <w:rPr>
                <w:rFonts w:ascii="Times New Roman" w:hAnsi="Times New Roman" w:cs="Times New Roman"/>
                <w:bCs/>
                <w:kern w:val="21"/>
                <w:sz w:val="21"/>
                <w:szCs w:val="21"/>
              </w:rPr>
              <w:t>(</w:t>
            </w:r>
            <w:r>
              <w:rPr>
                <w:rFonts w:ascii="Times New Roman" w:hAnsi="Times New Roman" w:cs="Times New Roman" w:hint="eastAsia"/>
                <w:bCs/>
                <w:kern w:val="21"/>
                <w:sz w:val="21"/>
                <w:szCs w:val="21"/>
              </w:rPr>
              <w:t>2</w:t>
            </w:r>
            <w:r>
              <w:rPr>
                <w:rFonts w:ascii="Times New Roman" w:hAnsi="Times New Roman" w:cs="Times New Roman"/>
                <w:bCs/>
                <w:kern w:val="21"/>
                <w:sz w:val="21"/>
                <w:szCs w:val="21"/>
              </w:rPr>
              <w:t>)</w:t>
            </w:r>
          </w:p>
        </w:tc>
        <w:tc>
          <w:tcPr>
            <w:tcW w:w="0" w:type="auto"/>
            <w:tcBorders>
              <w:bottom w:val="single" w:sz="12" w:space="0" w:color="auto"/>
            </w:tcBorders>
          </w:tcPr>
          <w:p>
            <w:pPr>
              <w:spacing w:line="288" w:lineRule="auto"/>
              <w:jc w:val="center"/>
              <w:rPr>
                <w:rFonts w:ascii="Times New Roman" w:hAnsi="Times New Roman" w:cs="Times New Roman"/>
                <w:bCs/>
                <w:kern w:val="21"/>
                <w:sz w:val="21"/>
                <w:szCs w:val="21"/>
              </w:rPr>
            </w:pPr>
            <w:r>
              <w:rPr>
                <w:rFonts w:ascii="Times New Roman" w:hAnsi="Times New Roman" w:cs="Times New Roman" w:hint="eastAsia"/>
                <w:bCs/>
                <w:kern w:val="21"/>
                <w:sz w:val="21"/>
                <w:szCs w:val="21"/>
              </w:rPr>
              <w:t>90.0(2)</w:t>
            </w:r>
          </w:p>
        </w:tc>
        <w:tc>
          <w:tcPr>
            <w:tcW w:w="0" w:type="auto"/>
            <w:tcBorders>
              <w:bottom w:val="single" w:sz="12" w:space="0" w:color="auto"/>
            </w:tcBorders>
          </w:tcPr>
          <w:p>
            <w:pPr>
              <w:spacing w:line="288" w:lineRule="auto"/>
              <w:jc w:val="center"/>
              <w:rPr>
                <w:rFonts w:ascii="Times New Roman" w:hAnsi="Times New Roman" w:cs="Times New Roman"/>
                <w:bCs/>
                <w:kern w:val="21"/>
                <w:sz w:val="21"/>
                <w:szCs w:val="21"/>
              </w:rPr>
            </w:pPr>
            <w:r>
              <w:rPr>
                <w:rFonts w:ascii="Times New Roman" w:hAnsi="Times New Roman" w:cs="Times New Roman" w:hint="eastAsia"/>
                <w:bCs/>
                <w:kern w:val="21"/>
                <w:sz w:val="21"/>
                <w:szCs w:val="21"/>
              </w:rPr>
              <w:t>90</w:t>
            </w:r>
            <w:r>
              <w:rPr>
                <w:rFonts w:ascii="Times New Roman" w:hAnsi="Times New Roman" w:cs="Times New Roman"/>
                <w:bCs/>
                <w:kern w:val="21"/>
                <w:sz w:val="21"/>
                <w:szCs w:val="21"/>
              </w:rPr>
              <w:t>.</w:t>
            </w:r>
            <w:r>
              <w:rPr>
                <w:rFonts w:ascii="Times New Roman" w:hAnsi="Times New Roman" w:cs="Times New Roman" w:hint="eastAsia"/>
                <w:bCs/>
                <w:kern w:val="21"/>
                <w:sz w:val="21"/>
                <w:szCs w:val="21"/>
              </w:rPr>
              <w:t>3</w:t>
            </w:r>
            <w:r>
              <w:rPr>
                <w:rFonts w:ascii="Times New Roman" w:hAnsi="Times New Roman" w:cs="Times New Roman"/>
                <w:bCs/>
                <w:kern w:val="21"/>
                <w:sz w:val="21"/>
                <w:szCs w:val="21"/>
              </w:rPr>
              <w:t>(</w:t>
            </w:r>
            <w:r>
              <w:rPr>
                <w:rFonts w:ascii="Times New Roman" w:hAnsi="Times New Roman" w:cs="Times New Roman" w:hint="eastAsia"/>
                <w:bCs/>
                <w:kern w:val="21"/>
                <w:sz w:val="21"/>
                <w:szCs w:val="21"/>
              </w:rPr>
              <w:t>5</w:t>
            </w:r>
            <w:r>
              <w:rPr>
                <w:rFonts w:ascii="Times New Roman" w:hAnsi="Times New Roman" w:cs="Times New Roman"/>
                <w:bCs/>
                <w:kern w:val="21"/>
                <w:sz w:val="21"/>
                <w:szCs w:val="21"/>
              </w:rPr>
              <w:t>)</w:t>
            </w:r>
          </w:p>
        </w:tc>
      </w:tr>
    </w:tbl>
    <w:p>
      <w:pPr>
        <w:autoSpaceDE w:val="0"/>
        <w:autoSpaceDN w:val="0"/>
        <w:adjustRightInd w:val="0"/>
        <w:spacing w:before="100" w:line="360" w:lineRule="auto"/>
        <w:rPr>
          <w:rFonts w:ascii="Times New Roman" w:hAnsi="Times New Roman" w:cs="Times New Roman"/>
          <w:b/>
          <w:bCs/>
          <w:kern w:val="21"/>
          <w:szCs w:val="24"/>
          <w:lang w:eastAsia="en-US"/>
        </w:rPr>
      </w:pPr>
      <w:r>
        <w:rPr>
          <w:rFonts w:ascii="Times New Roman" w:hAnsi="Times New Roman" w:cs="Times New Roman"/>
          <w:sz w:val="24"/>
          <w:szCs w:val="24"/>
        </w:rPr>
        <w:t>S</w:t>
      </w:r>
      <w:r>
        <w:rPr>
          <w:rFonts w:ascii="Times New Roman" w:hAnsi="Times New Roman" w:cs="Times New Roman" w:hint="eastAsia"/>
          <w:sz w:val="24"/>
          <w:szCs w:val="24"/>
        </w:rPr>
        <w:t>y</w:t>
      </w:r>
      <w:r>
        <w:rPr>
          <w:rFonts w:ascii="Times New Roman" w:hAnsi="Times New Roman" w:cs="Times New Roman"/>
          <w:sz w:val="24"/>
          <w:szCs w:val="24"/>
        </w:rPr>
        <w:t>mmetry codes:</w:t>
      </w:r>
      <w:r>
        <w:t xml:space="preserve"> </w:t>
      </w:r>
      <w:r>
        <w:rPr>
          <w:rFonts w:ascii="Times New Roman" w:hAnsi="Times New Roman" w:cs="Times New Roman"/>
          <w:sz w:val="24"/>
          <w:szCs w:val="24"/>
          <w:vertAlign w:val="superscript"/>
        </w:rPr>
        <w:t>1</w:t>
      </w:r>
      <w:r>
        <w:rPr>
          <w:rFonts w:ascii="Times New Roman" w:hAnsi="Times New Roman" w:cs="Times New Roman"/>
          <w:sz w:val="24"/>
          <w:szCs w:val="24"/>
        </w:rPr>
        <w:t xml:space="preserve"> </w:t>
      </w:r>
      <w:r>
        <w:rPr>
          <w:rFonts w:ascii="Times New Roman" w:hAnsi="Times New Roman" w:cs="Times New Roman"/>
          <w:bCs/>
          <w:kern w:val="21"/>
          <w:sz w:val="24"/>
          <w:szCs w:val="24"/>
          <w:lang w:eastAsia="en-US"/>
        </w:rPr>
        <w:t xml:space="preserve">– </w:t>
      </w:r>
      <w:r>
        <w:rPr>
          <w:rFonts w:ascii="Times New Roman" w:hAnsi="Times New Roman" w:cs="Times New Roman" w:hint="eastAsia"/>
          <w:i/>
          <w:sz w:val="24"/>
          <w:szCs w:val="24"/>
        </w:rPr>
        <w:t>x</w:t>
      </w:r>
      <w:r>
        <w:rPr>
          <w:rFonts w:ascii="Times New Roman" w:hAnsi="Times New Roman" w:cs="Times New Roman"/>
          <w:sz w:val="24"/>
          <w:szCs w:val="24"/>
        </w:rPr>
        <w:t xml:space="preserve">, </w:t>
      </w:r>
      <w:r>
        <w:rPr>
          <w:rFonts w:ascii="Times New Roman" w:hAnsi="Times New Roman" w:cs="Times New Roman" w:hint="eastAsia"/>
          <w:sz w:val="24"/>
          <w:szCs w:val="24"/>
        </w:rPr>
        <w:t>1</w:t>
      </w:r>
      <w:r>
        <w:rPr>
          <w:rFonts w:ascii="Times New Roman" w:hAnsi="Times New Roman" w:cs="Times New Roman"/>
          <w:sz w:val="24"/>
          <w:szCs w:val="24"/>
        </w:rPr>
        <w:t xml:space="preserve"> </w:t>
      </w:r>
      <w:r>
        <w:rPr>
          <w:rFonts w:ascii="Times New Roman" w:hAnsi="Times New Roman" w:cs="Times New Roman"/>
          <w:bCs/>
          <w:kern w:val="21"/>
          <w:sz w:val="24"/>
          <w:szCs w:val="24"/>
          <w:lang w:eastAsia="en-US"/>
        </w:rPr>
        <w:t xml:space="preserve">– </w:t>
      </w:r>
      <w:r>
        <w:rPr>
          <w:rFonts w:ascii="Times New Roman" w:hAnsi="Times New Roman" w:cs="Times New Roman" w:hint="eastAsia"/>
          <w:i/>
          <w:sz w:val="24"/>
          <w:szCs w:val="24"/>
        </w:rPr>
        <w:t>y</w:t>
      </w:r>
      <w:r>
        <w:rPr>
          <w:rFonts w:ascii="Times New Roman" w:hAnsi="Times New Roman" w:cs="Times New Roman"/>
          <w:sz w:val="24"/>
          <w:szCs w:val="24"/>
        </w:rPr>
        <w:t xml:space="preserve">, </w:t>
      </w:r>
      <w:r>
        <w:rPr>
          <w:rFonts w:ascii="Times New Roman" w:hAnsi="Times New Roman" w:cs="Times New Roman"/>
          <w:bCs/>
          <w:kern w:val="21"/>
          <w:sz w:val="24"/>
          <w:szCs w:val="24"/>
          <w:lang w:eastAsia="en-US"/>
        </w:rPr>
        <w:t xml:space="preserve">– </w:t>
      </w:r>
      <w:r>
        <w:rPr>
          <w:rFonts w:ascii="Times New Roman" w:hAnsi="Times New Roman" w:cs="Times New Roman"/>
          <w:i/>
          <w:sz w:val="24"/>
          <w:szCs w:val="24"/>
        </w:rPr>
        <w:t>z</w:t>
      </w:r>
      <w:r>
        <w:rPr>
          <w:rFonts w:ascii="Times New Roman" w:hAnsi="Times New Roman" w:cs="Times New Roman"/>
          <w:sz w:val="24"/>
          <w:szCs w:val="24"/>
        </w:rPr>
        <w:t xml:space="preserve">; </w:t>
      </w:r>
      <w:r>
        <w:rPr>
          <w:rFonts w:ascii="Times New Roman" w:hAnsi="Times New Roman" w:cs="Times New Roman"/>
          <w:sz w:val="24"/>
          <w:szCs w:val="24"/>
          <w:vertAlign w:val="superscript"/>
        </w:rPr>
        <w:t>2</w:t>
      </w:r>
      <w:r>
        <w:rPr>
          <w:rFonts w:ascii="Times New Roman" w:hAnsi="Times New Roman" w:cs="Times New Roman"/>
          <w:sz w:val="24"/>
          <w:szCs w:val="24"/>
        </w:rPr>
        <w:t xml:space="preserve"> </w:t>
      </w:r>
      <w:r>
        <w:rPr>
          <w:rFonts w:ascii="Times New Roman" w:hAnsi="Times New Roman" w:cs="Times New Roman"/>
          <w:bCs/>
          <w:kern w:val="21"/>
          <w:sz w:val="24"/>
          <w:szCs w:val="24"/>
          <w:lang w:eastAsia="en-US"/>
        </w:rPr>
        <w:t>–</w:t>
      </w:r>
      <w:r>
        <w:rPr>
          <w:rFonts w:ascii="Times New Roman" w:hAnsi="Times New Roman" w:cs="Times New Roman"/>
          <w:sz w:val="24"/>
          <w:szCs w:val="24"/>
        </w:rPr>
        <w:t xml:space="preserve">1 + </w:t>
      </w:r>
      <w:r>
        <w:rPr>
          <w:rFonts w:ascii="Times New Roman" w:hAnsi="Times New Roman" w:cs="Times New Roman"/>
          <w:i/>
          <w:sz w:val="24"/>
          <w:szCs w:val="24"/>
        </w:rPr>
        <w:t>x</w:t>
      </w:r>
      <w:r>
        <w:rPr>
          <w:rFonts w:ascii="Times New Roman" w:hAnsi="Times New Roman" w:cs="Times New Roman"/>
          <w:sz w:val="24"/>
          <w:szCs w:val="24"/>
        </w:rPr>
        <w:t xml:space="preserve">, </w:t>
      </w:r>
      <w:r>
        <w:rPr>
          <w:rFonts w:ascii="Times New Roman" w:hAnsi="Times New Roman" w:cs="Times New Roman" w:hint="eastAsia"/>
          <w:bCs/>
          <w:kern w:val="21"/>
          <w:sz w:val="24"/>
          <w:szCs w:val="24"/>
        </w:rPr>
        <w:t>+</w:t>
      </w:r>
      <w:r>
        <w:rPr>
          <w:rFonts w:ascii="Times New Roman" w:hAnsi="Times New Roman" w:cs="Times New Roman"/>
          <w:sz w:val="24"/>
          <w:szCs w:val="24"/>
        </w:rPr>
        <w:t xml:space="preserve"> </w:t>
      </w:r>
      <w:r>
        <w:rPr>
          <w:rFonts w:ascii="Times New Roman" w:hAnsi="Times New Roman" w:cs="Times New Roman"/>
          <w:i/>
          <w:sz w:val="24"/>
          <w:szCs w:val="24"/>
        </w:rPr>
        <w:t>y</w:t>
      </w:r>
      <w:r>
        <w:rPr>
          <w:rFonts w:ascii="Times New Roman" w:hAnsi="Times New Roman" w:cs="Times New Roman"/>
          <w:sz w:val="24"/>
          <w:szCs w:val="24"/>
        </w:rPr>
        <w:t xml:space="preserve">, </w:t>
      </w:r>
      <w:r>
        <w:rPr>
          <w:rFonts w:ascii="Times New Roman" w:hAnsi="Times New Roman" w:cs="Times New Roman" w:hint="eastAsia"/>
          <w:bCs/>
          <w:kern w:val="21"/>
          <w:sz w:val="24"/>
          <w:szCs w:val="24"/>
        </w:rPr>
        <w:t>+</w:t>
      </w:r>
      <w:r>
        <w:rPr>
          <w:rFonts w:ascii="Times New Roman" w:hAnsi="Times New Roman" w:cs="Times New Roman"/>
          <w:sz w:val="24"/>
          <w:szCs w:val="24"/>
        </w:rPr>
        <w:t xml:space="preserve"> </w:t>
      </w:r>
      <w:r>
        <w:rPr>
          <w:rFonts w:ascii="Times New Roman" w:hAnsi="Times New Roman" w:cs="Times New Roman"/>
          <w:i/>
          <w:sz w:val="24"/>
          <w:szCs w:val="24"/>
        </w:rPr>
        <w:t>z</w:t>
      </w:r>
      <w:r>
        <w:rPr>
          <w:rFonts w:ascii="Times New Roman" w:hAnsi="Times New Roman" w:cs="Times New Roman"/>
          <w:sz w:val="24"/>
          <w:szCs w:val="24"/>
        </w:rPr>
        <w:t xml:space="preserve">; </w:t>
      </w:r>
      <w:r>
        <w:rPr>
          <w:rFonts w:ascii="Times New Roman" w:hAnsi="Times New Roman" w:cs="Times New Roman"/>
          <w:sz w:val="24"/>
          <w:szCs w:val="24"/>
          <w:vertAlign w:val="superscript"/>
        </w:rPr>
        <w:t>3</w:t>
      </w:r>
      <w:r>
        <w:rPr>
          <w:rFonts w:ascii="Times New Roman" w:hAnsi="Times New Roman" w:cs="Times New Roman"/>
          <w:sz w:val="24"/>
          <w:szCs w:val="24"/>
        </w:rPr>
        <w:t xml:space="preserve"> 1 </w:t>
      </w:r>
      <w:r>
        <w:rPr>
          <w:rFonts w:ascii="Times New Roman" w:hAnsi="Times New Roman" w:cs="Times New Roman"/>
          <w:bCs/>
          <w:kern w:val="21"/>
          <w:sz w:val="24"/>
          <w:szCs w:val="24"/>
          <w:lang w:eastAsia="en-US"/>
        </w:rPr>
        <w:t xml:space="preserve">– </w:t>
      </w:r>
      <w:r>
        <w:rPr>
          <w:rFonts w:ascii="Times New Roman" w:hAnsi="Times New Roman" w:cs="Times New Roman" w:hint="eastAsia"/>
          <w:i/>
          <w:sz w:val="24"/>
          <w:szCs w:val="24"/>
        </w:rPr>
        <w:t>x</w:t>
      </w:r>
      <w:r>
        <w:rPr>
          <w:rFonts w:ascii="Times New Roman" w:hAnsi="Times New Roman" w:cs="Times New Roman"/>
          <w:sz w:val="24"/>
          <w:szCs w:val="24"/>
        </w:rPr>
        <w:t xml:space="preserve">, 1 </w:t>
      </w:r>
      <w:r>
        <w:rPr>
          <w:rFonts w:ascii="Times New Roman" w:hAnsi="Times New Roman" w:cs="Times New Roman"/>
          <w:bCs/>
          <w:kern w:val="21"/>
          <w:sz w:val="24"/>
          <w:szCs w:val="24"/>
          <w:lang w:eastAsia="en-US"/>
        </w:rPr>
        <w:t xml:space="preserve">– </w:t>
      </w:r>
      <w:r>
        <w:rPr>
          <w:rFonts w:ascii="Times New Roman" w:hAnsi="Times New Roman" w:cs="Times New Roman" w:hint="eastAsia"/>
          <w:i/>
          <w:sz w:val="24"/>
          <w:szCs w:val="24"/>
        </w:rPr>
        <w:t>y</w:t>
      </w:r>
      <w:r>
        <w:rPr>
          <w:rFonts w:ascii="Times New Roman" w:hAnsi="Times New Roman" w:cs="Times New Roman"/>
          <w:sz w:val="24"/>
          <w:szCs w:val="24"/>
        </w:rPr>
        <w:t xml:space="preserve">, </w:t>
      </w:r>
      <w:r>
        <w:rPr>
          <w:rFonts w:ascii="Times New Roman" w:hAnsi="Times New Roman" w:cs="Times New Roman"/>
          <w:bCs/>
          <w:kern w:val="21"/>
          <w:sz w:val="24"/>
          <w:szCs w:val="24"/>
          <w:lang w:eastAsia="en-US"/>
        </w:rPr>
        <w:t xml:space="preserve">– </w:t>
      </w:r>
      <w:r>
        <w:rPr>
          <w:rFonts w:ascii="Times New Roman" w:hAnsi="Times New Roman" w:cs="Times New Roman"/>
          <w:i/>
          <w:sz w:val="24"/>
          <w:szCs w:val="24"/>
        </w:rPr>
        <w:t>z</w:t>
      </w:r>
      <w:r>
        <w:rPr>
          <w:rFonts w:ascii="Times New Roman" w:hAnsi="Times New Roman" w:cs="Times New Roman"/>
          <w:sz w:val="24"/>
          <w:szCs w:val="24"/>
        </w:rPr>
        <w:t>.</w:t>
      </w:r>
    </w:p>
    <w:p>
      <w:pPr>
        <w:rPr>
          <w:rFonts w:ascii="Times New Roman" w:hAnsi="Times New Roman" w:cs="Times New Roman"/>
          <w:b/>
          <w:bCs/>
          <w:kern w:val="21"/>
          <w:szCs w:val="24"/>
          <w:lang w:eastAsia="en-US"/>
        </w:rPr>
      </w:pPr>
      <w:r>
        <w:rPr>
          <w:rFonts w:ascii="Times New Roman" w:hAnsi="Times New Roman" w:cs="Times New Roman"/>
          <w:b/>
          <w:bCs/>
          <w:kern w:val="21"/>
          <w:szCs w:val="24"/>
          <w:lang w:eastAsia="en-US"/>
        </w:rPr>
        <w:br w:type="page"/>
      </w:r>
    </w:p>
    <w:p>
      <w:pPr>
        <w:spacing w:after="0" w:line="480" w:lineRule="auto"/>
        <w:jc w:val="both"/>
        <w:rPr>
          <w:rFonts w:ascii="Times New Roman" w:hAnsi="Times New Roman" w:cs="Times New Roman"/>
          <w:sz w:val="24"/>
          <w:szCs w:val="24"/>
        </w:rPr>
      </w:pPr>
      <w:r>
        <w:rPr>
          <w:rFonts w:ascii="Times New Roman" w:hAnsi="Times New Roman" w:cs="Times New Roman"/>
          <w:b/>
          <w:sz w:val="24"/>
          <w:szCs w:val="24"/>
          <w:lang w:eastAsia="en-US"/>
        </w:rPr>
        <w:lastRenderedPageBreak/>
        <w:t>T</w:t>
      </w:r>
      <w:r>
        <w:rPr>
          <w:rFonts w:ascii="Times New Roman" w:hAnsi="Times New Roman" w:cs="Times New Roman"/>
          <w:b/>
          <w:sz w:val="24"/>
          <w:szCs w:val="24"/>
        </w:rPr>
        <w:t>able</w:t>
      </w:r>
      <w:r>
        <w:rPr>
          <w:rFonts w:ascii="Times New Roman" w:hAnsi="Times New Roman" w:cs="Times New Roman"/>
          <w:b/>
          <w:sz w:val="24"/>
          <w:szCs w:val="24"/>
          <w:lang w:eastAsia="en-US"/>
        </w:rPr>
        <w:t xml:space="preserve"> S3</w:t>
      </w:r>
      <w:r>
        <w:rPr>
          <w:rFonts w:ascii="Times New Roman" w:hAnsi="Times New Roman" w:cs="Times New Roman"/>
          <w:b/>
          <w:sz w:val="24"/>
          <w:szCs w:val="24"/>
        </w:rPr>
        <w:t>. Selected structural parameters for 1·3H</w:t>
      </w:r>
      <w:r>
        <w:rPr>
          <w:rFonts w:ascii="Times New Roman" w:hAnsi="Times New Roman" w:cs="Times New Roman"/>
          <w:b/>
          <w:sz w:val="24"/>
          <w:szCs w:val="24"/>
          <w:vertAlign w:val="subscript"/>
        </w:rPr>
        <w:t>2</w:t>
      </w:r>
      <w:r>
        <w:rPr>
          <w:rFonts w:ascii="Times New Roman" w:hAnsi="Times New Roman" w:cs="Times New Roman"/>
          <w:b/>
          <w:sz w:val="24"/>
          <w:szCs w:val="24"/>
        </w:rPr>
        <w:t>O·3/2CH</w:t>
      </w:r>
      <w:r>
        <w:rPr>
          <w:rFonts w:ascii="Times New Roman" w:hAnsi="Times New Roman" w:cs="Times New Roman"/>
          <w:b/>
          <w:sz w:val="24"/>
          <w:szCs w:val="24"/>
          <w:vertAlign w:val="subscript"/>
        </w:rPr>
        <w:t>3</w:t>
      </w:r>
      <w:r>
        <w:rPr>
          <w:rFonts w:ascii="Times New Roman" w:hAnsi="Times New Roman" w:cs="Times New Roman"/>
          <w:b/>
          <w:sz w:val="24"/>
          <w:szCs w:val="24"/>
        </w:rPr>
        <w:t>OH at different temperatures.</w:t>
      </w:r>
    </w:p>
    <w:tbl>
      <w:tblPr>
        <w:tblStyle w:val="ac"/>
        <w:tblW w:w="5000" w:type="pct"/>
        <w:tblBorders>
          <w:left w:val="none" w:sz="0" w:space="0" w:color="auto"/>
          <w:bottom w:val="single" w:sz="8" w:space="0" w:color="auto"/>
          <w:right w:val="none" w:sz="0" w:space="0" w:color="auto"/>
          <w:insideH w:val="none" w:sz="0" w:space="0" w:color="auto"/>
          <w:insideV w:val="none" w:sz="0" w:space="0" w:color="auto"/>
        </w:tblBorders>
        <w:tblLook w:val="04A0" w:firstRow="1" w:lastRow="0" w:firstColumn="1" w:lastColumn="0" w:noHBand="0" w:noVBand="1"/>
      </w:tblPr>
      <w:tblGrid>
        <w:gridCol w:w="1793"/>
        <w:gridCol w:w="1356"/>
        <w:gridCol w:w="1366"/>
        <w:gridCol w:w="1366"/>
        <w:gridCol w:w="1337"/>
        <w:gridCol w:w="1194"/>
        <w:gridCol w:w="1334"/>
      </w:tblGrid>
      <w:tr>
        <w:trPr>
          <w:trHeight w:val="284"/>
        </w:trPr>
        <w:tc>
          <w:tcPr>
            <w:tcW w:w="1793" w:type="dxa"/>
            <w:tcBorders>
              <w:top w:val="single" w:sz="12" w:space="0" w:color="auto"/>
              <w:bottom w:val="single" w:sz="12" w:space="0" w:color="auto"/>
            </w:tcBorders>
          </w:tcPr>
          <w:p>
            <w:pPr>
              <w:rPr>
                <w:rFonts w:ascii="Times New Roman" w:hAnsi="Times New Roman" w:cs="Times New Roman"/>
                <w:sz w:val="21"/>
                <w:szCs w:val="21"/>
              </w:rPr>
            </w:pPr>
            <w:r>
              <w:rPr>
                <w:rFonts w:ascii="Times New Roman" w:hAnsi="Times New Roman" w:cs="Times New Roman"/>
                <w:sz w:val="21"/>
                <w:szCs w:val="21"/>
              </w:rPr>
              <w:t>Compound</w:t>
            </w:r>
          </w:p>
        </w:tc>
        <w:tc>
          <w:tcPr>
            <w:tcW w:w="7953" w:type="dxa"/>
            <w:gridSpan w:val="6"/>
            <w:tcBorders>
              <w:top w:val="single" w:sz="12" w:space="0" w:color="auto"/>
              <w:bottom w:val="single" w:sz="4" w:space="0" w:color="auto"/>
            </w:tcBorders>
          </w:tcPr>
          <w:p>
            <w:pPr>
              <w:jc w:val="center"/>
              <w:rPr>
                <w:rFonts w:ascii="Times New Roman" w:hAnsi="Times New Roman" w:cs="Times New Roman"/>
                <w:sz w:val="21"/>
                <w:szCs w:val="21"/>
              </w:rPr>
            </w:pPr>
            <w:r>
              <w:rPr>
                <w:rFonts w:ascii="Times New Roman" w:hAnsi="Times New Roman" w:cs="Times New Roman"/>
                <w:b/>
                <w:sz w:val="21"/>
                <w:szCs w:val="21"/>
              </w:rPr>
              <w:t>1·3H</w:t>
            </w:r>
            <w:r>
              <w:rPr>
                <w:rFonts w:ascii="Times New Roman" w:hAnsi="Times New Roman" w:cs="Times New Roman"/>
                <w:b/>
                <w:sz w:val="21"/>
                <w:szCs w:val="21"/>
                <w:vertAlign w:val="subscript"/>
              </w:rPr>
              <w:t>2</w:t>
            </w:r>
            <w:r>
              <w:rPr>
                <w:rFonts w:ascii="Times New Roman" w:hAnsi="Times New Roman" w:cs="Times New Roman"/>
                <w:b/>
                <w:sz w:val="21"/>
                <w:szCs w:val="21"/>
              </w:rPr>
              <w:t>O·3/2CH</w:t>
            </w:r>
            <w:r>
              <w:rPr>
                <w:rFonts w:ascii="Times New Roman" w:hAnsi="Times New Roman" w:cs="Times New Roman"/>
                <w:b/>
                <w:sz w:val="21"/>
                <w:szCs w:val="21"/>
                <w:vertAlign w:val="subscript"/>
              </w:rPr>
              <w:t>3</w:t>
            </w:r>
            <w:r>
              <w:rPr>
                <w:rFonts w:ascii="Times New Roman" w:hAnsi="Times New Roman" w:cs="Times New Roman"/>
                <w:b/>
                <w:sz w:val="21"/>
                <w:szCs w:val="21"/>
              </w:rPr>
              <w:t>OH</w:t>
            </w:r>
          </w:p>
        </w:tc>
      </w:tr>
      <w:tr>
        <w:trPr>
          <w:trHeight w:val="454"/>
        </w:trPr>
        <w:tc>
          <w:tcPr>
            <w:tcW w:w="1793" w:type="dxa"/>
            <w:tcBorders>
              <w:top w:val="single" w:sz="12" w:space="0" w:color="auto"/>
            </w:tcBorders>
          </w:tcPr>
          <w:p>
            <w:pPr>
              <w:rPr>
                <w:rFonts w:ascii="Times New Roman" w:hAnsi="Times New Roman" w:cs="Times New Roman"/>
                <w:sz w:val="21"/>
                <w:szCs w:val="21"/>
              </w:rPr>
            </w:pPr>
            <w:r>
              <w:rPr>
                <w:rFonts w:ascii="Times New Roman" w:hAnsi="Times New Roman" w:cs="Times New Roman"/>
                <w:sz w:val="21"/>
                <w:szCs w:val="21"/>
              </w:rPr>
              <w:t>Parameter</w:t>
            </w:r>
          </w:p>
        </w:tc>
        <w:tc>
          <w:tcPr>
            <w:tcW w:w="1356" w:type="dxa"/>
            <w:tcBorders>
              <w:top w:val="single" w:sz="12" w:space="0" w:color="auto"/>
            </w:tcBorders>
          </w:tcPr>
          <w:p>
            <w:pPr>
              <w:rPr>
                <w:rFonts w:ascii="Times New Roman" w:hAnsi="Times New Roman" w:cs="Times New Roman"/>
                <w:sz w:val="21"/>
                <w:szCs w:val="21"/>
              </w:rPr>
            </w:pPr>
            <w:r>
              <w:rPr>
                <w:rFonts w:ascii="Times New Roman" w:hAnsi="Times New Roman" w:cs="Times New Roman"/>
                <w:sz w:val="21"/>
                <w:szCs w:val="21"/>
              </w:rPr>
              <w:t>293 K</w:t>
            </w:r>
          </w:p>
        </w:tc>
        <w:tc>
          <w:tcPr>
            <w:tcW w:w="1366" w:type="dxa"/>
            <w:tcBorders>
              <w:top w:val="single" w:sz="12" w:space="0" w:color="auto"/>
            </w:tcBorders>
          </w:tcPr>
          <w:p>
            <w:pPr>
              <w:rPr>
                <w:rFonts w:ascii="Times New Roman" w:hAnsi="Times New Roman" w:cs="Times New Roman"/>
                <w:sz w:val="21"/>
                <w:szCs w:val="21"/>
              </w:rPr>
            </w:pPr>
            <w:r>
              <w:rPr>
                <w:rFonts w:ascii="Times New Roman" w:hAnsi="Times New Roman" w:cs="Times New Roman"/>
                <w:sz w:val="21"/>
                <w:szCs w:val="21"/>
              </w:rPr>
              <w:t>190 K</w:t>
            </w:r>
          </w:p>
        </w:tc>
        <w:tc>
          <w:tcPr>
            <w:tcW w:w="1366" w:type="dxa"/>
            <w:tcBorders>
              <w:top w:val="single" w:sz="12" w:space="0" w:color="auto"/>
            </w:tcBorders>
          </w:tcPr>
          <w:p>
            <w:pPr>
              <w:rPr>
                <w:rFonts w:ascii="Times New Roman" w:hAnsi="Times New Roman" w:cs="Times New Roman"/>
                <w:sz w:val="21"/>
                <w:szCs w:val="21"/>
              </w:rPr>
            </w:pPr>
            <w:r>
              <w:rPr>
                <w:rFonts w:ascii="Times New Roman" w:hAnsi="Times New Roman" w:cs="Times New Roman"/>
                <w:sz w:val="21"/>
                <w:szCs w:val="21"/>
              </w:rPr>
              <w:t>150 K</w:t>
            </w:r>
          </w:p>
        </w:tc>
        <w:tc>
          <w:tcPr>
            <w:tcW w:w="1337" w:type="dxa"/>
            <w:tcBorders>
              <w:top w:val="single" w:sz="12" w:space="0" w:color="auto"/>
            </w:tcBorders>
          </w:tcPr>
          <w:p>
            <w:pPr>
              <w:rPr>
                <w:rFonts w:ascii="Times New Roman" w:hAnsi="Times New Roman" w:cs="Times New Roman"/>
                <w:sz w:val="21"/>
                <w:szCs w:val="21"/>
              </w:rPr>
            </w:pPr>
            <w:r>
              <w:rPr>
                <w:rFonts w:ascii="Times New Roman" w:hAnsi="Times New Roman" w:cs="Times New Roman"/>
                <w:sz w:val="21"/>
                <w:szCs w:val="21"/>
              </w:rPr>
              <w:t>130 K</w:t>
            </w:r>
          </w:p>
        </w:tc>
        <w:tc>
          <w:tcPr>
            <w:tcW w:w="1194" w:type="dxa"/>
            <w:tcBorders>
              <w:top w:val="single" w:sz="12" w:space="0" w:color="auto"/>
            </w:tcBorders>
          </w:tcPr>
          <w:p>
            <w:pPr>
              <w:rPr>
                <w:rFonts w:ascii="Times New Roman" w:hAnsi="Times New Roman" w:cs="Times New Roman"/>
                <w:sz w:val="21"/>
                <w:szCs w:val="21"/>
              </w:rPr>
            </w:pPr>
            <w:r>
              <w:rPr>
                <w:rFonts w:ascii="Times New Roman" w:hAnsi="Times New Roman" w:cs="Times New Roman"/>
                <w:sz w:val="21"/>
                <w:szCs w:val="21"/>
              </w:rPr>
              <w:t>120 K</w:t>
            </w:r>
          </w:p>
        </w:tc>
        <w:tc>
          <w:tcPr>
            <w:tcW w:w="1334" w:type="dxa"/>
            <w:tcBorders>
              <w:top w:val="single" w:sz="12" w:space="0" w:color="auto"/>
            </w:tcBorders>
          </w:tcPr>
          <w:p>
            <w:pPr>
              <w:rPr>
                <w:rFonts w:ascii="Times New Roman" w:hAnsi="Times New Roman" w:cs="Times New Roman"/>
                <w:sz w:val="21"/>
                <w:szCs w:val="21"/>
              </w:rPr>
            </w:pPr>
            <w:r>
              <w:rPr>
                <w:rFonts w:ascii="Times New Roman" w:hAnsi="Times New Roman" w:cs="Times New Roman" w:hint="eastAsia"/>
                <w:sz w:val="21"/>
                <w:szCs w:val="21"/>
              </w:rPr>
              <w:t>8</w:t>
            </w:r>
            <w:r>
              <w:rPr>
                <w:rFonts w:ascii="Times New Roman" w:hAnsi="Times New Roman" w:cs="Times New Roman"/>
                <w:sz w:val="21"/>
                <w:szCs w:val="21"/>
              </w:rPr>
              <w:t>5 K</w:t>
            </w:r>
          </w:p>
        </w:tc>
      </w:tr>
      <w:tr>
        <w:trPr>
          <w:trHeight w:val="454"/>
        </w:trPr>
        <w:tc>
          <w:tcPr>
            <w:tcW w:w="1793" w:type="dxa"/>
          </w:tcPr>
          <w:p>
            <w:pPr>
              <w:rPr>
                <w:rFonts w:ascii="Times New Roman" w:hAnsi="Times New Roman" w:cs="Times New Roman"/>
                <w:sz w:val="21"/>
                <w:szCs w:val="21"/>
              </w:rPr>
            </w:pPr>
            <w:r>
              <w:rPr>
                <w:rFonts w:ascii="Times New Roman" w:hAnsi="Times New Roman" w:cs="Times New Roman"/>
                <w:sz w:val="21"/>
                <w:szCs w:val="21"/>
              </w:rPr>
              <w:t>&lt;Fe1−N&gt;</w:t>
            </w:r>
            <w:r>
              <w:rPr>
                <w:rFonts w:ascii="Times New Roman" w:hAnsi="Times New Roman" w:cs="Times New Roman"/>
                <w:sz w:val="21"/>
                <w:szCs w:val="21"/>
                <w:vertAlign w:val="superscript"/>
              </w:rPr>
              <w:t>[a]</w:t>
            </w:r>
            <w:r>
              <w:rPr>
                <w:rFonts w:ascii="Times New Roman" w:hAnsi="Times New Roman" w:cs="Times New Roman"/>
                <w:sz w:val="21"/>
                <w:szCs w:val="21"/>
              </w:rPr>
              <w:t>/Å</w:t>
            </w:r>
          </w:p>
        </w:tc>
        <w:tc>
          <w:tcPr>
            <w:tcW w:w="1356" w:type="dxa"/>
          </w:tcPr>
          <w:p>
            <w:pPr>
              <w:rPr>
                <w:rFonts w:ascii="Times New Roman" w:hAnsi="Times New Roman" w:cs="Times New Roman"/>
                <w:sz w:val="21"/>
                <w:szCs w:val="21"/>
              </w:rPr>
            </w:pPr>
            <w:r>
              <w:rPr>
                <w:rFonts w:ascii="Times New Roman" w:hAnsi="Times New Roman" w:cs="Times New Roman" w:hint="eastAsia"/>
                <w:sz w:val="21"/>
                <w:szCs w:val="21"/>
              </w:rPr>
              <w:t>2.156(5</w:t>
            </w:r>
            <w:r>
              <w:rPr>
                <w:rFonts w:ascii="Times New Roman" w:hAnsi="Times New Roman" w:cs="Times New Roman"/>
                <w:sz w:val="21"/>
                <w:szCs w:val="21"/>
              </w:rPr>
              <w:t>)</w:t>
            </w:r>
          </w:p>
        </w:tc>
        <w:tc>
          <w:tcPr>
            <w:tcW w:w="1366" w:type="dxa"/>
          </w:tcPr>
          <w:p>
            <w:pPr>
              <w:rPr>
                <w:rFonts w:ascii="Times New Roman" w:hAnsi="Times New Roman" w:cs="Times New Roman"/>
                <w:sz w:val="21"/>
                <w:szCs w:val="21"/>
              </w:rPr>
            </w:pPr>
            <w:r>
              <w:rPr>
                <w:rFonts w:ascii="Times New Roman" w:hAnsi="Times New Roman" w:cs="Times New Roman"/>
                <w:sz w:val="21"/>
                <w:szCs w:val="21"/>
              </w:rPr>
              <w:t>1.9</w:t>
            </w:r>
            <w:r>
              <w:rPr>
                <w:rFonts w:ascii="Times New Roman" w:hAnsi="Times New Roman" w:cs="Times New Roman" w:hint="eastAsia"/>
                <w:sz w:val="21"/>
                <w:szCs w:val="21"/>
              </w:rPr>
              <w:t>59</w:t>
            </w:r>
            <w:r>
              <w:rPr>
                <w:rFonts w:ascii="Times New Roman" w:hAnsi="Times New Roman" w:cs="Times New Roman"/>
                <w:sz w:val="21"/>
                <w:szCs w:val="21"/>
              </w:rPr>
              <w:t>(</w:t>
            </w:r>
            <w:r>
              <w:rPr>
                <w:rFonts w:ascii="Times New Roman" w:hAnsi="Times New Roman" w:cs="Times New Roman" w:hint="eastAsia"/>
                <w:sz w:val="21"/>
                <w:szCs w:val="21"/>
              </w:rPr>
              <w:t>5</w:t>
            </w:r>
            <w:r>
              <w:rPr>
                <w:rFonts w:ascii="Times New Roman" w:hAnsi="Times New Roman" w:cs="Times New Roman"/>
                <w:sz w:val="21"/>
                <w:szCs w:val="21"/>
              </w:rPr>
              <w:t>)</w:t>
            </w:r>
          </w:p>
        </w:tc>
        <w:tc>
          <w:tcPr>
            <w:tcW w:w="1366" w:type="dxa"/>
          </w:tcPr>
          <w:p>
            <w:pPr>
              <w:rPr>
                <w:rFonts w:ascii="Times New Roman" w:hAnsi="Times New Roman" w:cs="Times New Roman"/>
                <w:sz w:val="21"/>
                <w:szCs w:val="21"/>
              </w:rPr>
            </w:pPr>
            <w:r>
              <w:rPr>
                <w:rFonts w:ascii="Times New Roman" w:hAnsi="Times New Roman" w:cs="Times New Roman" w:hint="eastAsia"/>
                <w:sz w:val="21"/>
                <w:szCs w:val="21"/>
              </w:rPr>
              <w:t>1</w:t>
            </w:r>
            <w:r>
              <w:rPr>
                <w:rFonts w:ascii="Times New Roman" w:hAnsi="Times New Roman" w:cs="Times New Roman"/>
                <w:sz w:val="21"/>
                <w:szCs w:val="21"/>
              </w:rPr>
              <w:t>.</w:t>
            </w:r>
            <w:r>
              <w:rPr>
                <w:rFonts w:ascii="Times New Roman" w:hAnsi="Times New Roman" w:cs="Times New Roman" w:hint="eastAsia"/>
                <w:sz w:val="21"/>
                <w:szCs w:val="21"/>
              </w:rPr>
              <w:t>956</w:t>
            </w:r>
            <w:r>
              <w:rPr>
                <w:rFonts w:ascii="Times New Roman" w:hAnsi="Times New Roman" w:cs="Times New Roman"/>
                <w:sz w:val="21"/>
                <w:szCs w:val="21"/>
              </w:rPr>
              <w:t>(</w:t>
            </w:r>
            <w:r>
              <w:rPr>
                <w:rFonts w:ascii="Times New Roman" w:hAnsi="Times New Roman" w:cs="Times New Roman" w:hint="eastAsia"/>
                <w:sz w:val="21"/>
                <w:szCs w:val="21"/>
              </w:rPr>
              <w:t>5</w:t>
            </w:r>
            <w:r>
              <w:rPr>
                <w:rFonts w:ascii="Times New Roman" w:hAnsi="Times New Roman" w:cs="Times New Roman"/>
                <w:sz w:val="21"/>
                <w:szCs w:val="21"/>
              </w:rPr>
              <w:t>)</w:t>
            </w:r>
          </w:p>
        </w:tc>
        <w:tc>
          <w:tcPr>
            <w:tcW w:w="1337" w:type="dxa"/>
          </w:tcPr>
          <w:p>
            <w:pPr>
              <w:rPr>
                <w:rFonts w:ascii="Times New Roman" w:hAnsi="Times New Roman" w:cs="Times New Roman"/>
                <w:sz w:val="21"/>
                <w:szCs w:val="21"/>
              </w:rPr>
            </w:pPr>
            <w:r>
              <w:rPr>
                <w:rFonts w:ascii="Times New Roman" w:hAnsi="Times New Roman" w:cs="Times New Roman"/>
                <w:sz w:val="21"/>
                <w:szCs w:val="21"/>
              </w:rPr>
              <w:t>1.9</w:t>
            </w:r>
            <w:r>
              <w:rPr>
                <w:rFonts w:ascii="Times New Roman" w:hAnsi="Times New Roman" w:cs="Times New Roman" w:hint="eastAsia"/>
                <w:sz w:val="21"/>
                <w:szCs w:val="21"/>
              </w:rPr>
              <w:t>51</w:t>
            </w:r>
            <w:r>
              <w:rPr>
                <w:rFonts w:ascii="Times New Roman" w:hAnsi="Times New Roman" w:cs="Times New Roman"/>
                <w:sz w:val="21"/>
                <w:szCs w:val="21"/>
              </w:rPr>
              <w:t>(</w:t>
            </w:r>
            <w:r>
              <w:rPr>
                <w:rFonts w:ascii="Times New Roman" w:hAnsi="Times New Roman" w:cs="Times New Roman" w:hint="eastAsia"/>
                <w:sz w:val="21"/>
                <w:szCs w:val="21"/>
              </w:rPr>
              <w:t>6</w:t>
            </w:r>
            <w:r>
              <w:rPr>
                <w:rFonts w:ascii="Times New Roman" w:hAnsi="Times New Roman" w:cs="Times New Roman"/>
                <w:sz w:val="21"/>
                <w:szCs w:val="21"/>
              </w:rPr>
              <w:t>)</w:t>
            </w:r>
          </w:p>
        </w:tc>
        <w:tc>
          <w:tcPr>
            <w:tcW w:w="1194" w:type="dxa"/>
          </w:tcPr>
          <w:p>
            <w:pPr>
              <w:rPr>
                <w:rFonts w:ascii="Times New Roman" w:hAnsi="Times New Roman" w:cs="Times New Roman"/>
                <w:sz w:val="21"/>
                <w:szCs w:val="21"/>
              </w:rPr>
            </w:pPr>
            <w:r>
              <w:rPr>
                <w:rFonts w:ascii="Times New Roman" w:hAnsi="Times New Roman" w:cs="Times New Roman" w:hint="eastAsia"/>
                <w:sz w:val="21"/>
                <w:szCs w:val="21"/>
              </w:rPr>
              <w:t>1</w:t>
            </w:r>
            <w:r>
              <w:rPr>
                <w:rFonts w:ascii="Times New Roman" w:hAnsi="Times New Roman" w:cs="Times New Roman"/>
                <w:sz w:val="21"/>
                <w:szCs w:val="21"/>
              </w:rPr>
              <w:t>.</w:t>
            </w:r>
            <w:r>
              <w:rPr>
                <w:rFonts w:ascii="Times New Roman" w:hAnsi="Times New Roman" w:cs="Times New Roman" w:hint="eastAsia"/>
                <w:sz w:val="21"/>
                <w:szCs w:val="21"/>
              </w:rPr>
              <w:t>956</w:t>
            </w:r>
            <w:r>
              <w:rPr>
                <w:rFonts w:ascii="Times New Roman" w:hAnsi="Times New Roman" w:cs="Times New Roman"/>
                <w:sz w:val="21"/>
                <w:szCs w:val="21"/>
              </w:rPr>
              <w:t>(6)</w:t>
            </w:r>
          </w:p>
        </w:tc>
        <w:tc>
          <w:tcPr>
            <w:tcW w:w="1334" w:type="dxa"/>
          </w:tcPr>
          <w:p>
            <w:pPr>
              <w:rPr>
                <w:rFonts w:ascii="Times New Roman" w:hAnsi="Times New Roman" w:cs="Times New Roman"/>
                <w:sz w:val="21"/>
                <w:szCs w:val="21"/>
              </w:rPr>
            </w:pPr>
            <w:r>
              <w:rPr>
                <w:rFonts w:ascii="Times New Roman" w:hAnsi="Times New Roman" w:cs="Times New Roman" w:hint="eastAsia"/>
                <w:sz w:val="21"/>
                <w:szCs w:val="21"/>
              </w:rPr>
              <w:t>1.965(13)</w:t>
            </w:r>
          </w:p>
        </w:tc>
      </w:tr>
      <w:tr>
        <w:trPr>
          <w:trHeight w:val="454"/>
        </w:trPr>
        <w:tc>
          <w:tcPr>
            <w:tcW w:w="1793" w:type="dxa"/>
          </w:tcPr>
          <w:p>
            <w:pPr>
              <w:rPr>
                <w:rFonts w:ascii="Times New Roman" w:hAnsi="Times New Roman" w:cs="Times New Roman"/>
                <w:sz w:val="21"/>
                <w:szCs w:val="21"/>
              </w:rPr>
            </w:pPr>
            <w:r>
              <w:rPr>
                <w:rFonts w:ascii="Times New Roman" w:hAnsi="Times New Roman" w:cs="Times New Roman"/>
                <w:sz w:val="21"/>
                <w:szCs w:val="21"/>
              </w:rPr>
              <w:t>&lt;Fe2−N&gt;</w:t>
            </w:r>
            <w:r>
              <w:rPr>
                <w:rFonts w:ascii="Times New Roman" w:hAnsi="Times New Roman" w:cs="Times New Roman"/>
                <w:sz w:val="21"/>
                <w:szCs w:val="21"/>
                <w:vertAlign w:val="superscript"/>
              </w:rPr>
              <w:t>[a]</w:t>
            </w:r>
            <w:r>
              <w:rPr>
                <w:rFonts w:ascii="Times New Roman" w:hAnsi="Times New Roman" w:cs="Times New Roman"/>
                <w:sz w:val="21"/>
                <w:szCs w:val="21"/>
              </w:rPr>
              <w:t>/Å</w:t>
            </w:r>
          </w:p>
        </w:tc>
        <w:tc>
          <w:tcPr>
            <w:tcW w:w="1356" w:type="dxa"/>
          </w:tcPr>
          <w:p>
            <w:pPr>
              <w:rPr>
                <w:rFonts w:ascii="Times New Roman" w:hAnsi="Times New Roman" w:cs="Times New Roman"/>
                <w:sz w:val="21"/>
                <w:szCs w:val="21"/>
              </w:rPr>
            </w:pPr>
            <w:r>
              <w:rPr>
                <w:rFonts w:ascii="Times New Roman" w:hAnsi="Times New Roman" w:cs="Times New Roman" w:hint="eastAsia"/>
                <w:sz w:val="21"/>
                <w:szCs w:val="21"/>
              </w:rPr>
              <w:t>2</w:t>
            </w:r>
            <w:r>
              <w:rPr>
                <w:rFonts w:ascii="Times New Roman" w:hAnsi="Times New Roman" w:cs="Times New Roman"/>
                <w:sz w:val="21"/>
                <w:szCs w:val="21"/>
              </w:rPr>
              <w:t>.</w:t>
            </w:r>
            <w:r>
              <w:rPr>
                <w:rFonts w:ascii="Times New Roman" w:hAnsi="Times New Roman" w:cs="Times New Roman" w:hint="eastAsia"/>
                <w:sz w:val="21"/>
                <w:szCs w:val="21"/>
              </w:rPr>
              <w:t>170</w:t>
            </w:r>
            <w:r>
              <w:rPr>
                <w:rFonts w:ascii="Times New Roman" w:hAnsi="Times New Roman" w:cs="Times New Roman"/>
                <w:sz w:val="21"/>
                <w:szCs w:val="21"/>
              </w:rPr>
              <w:t>(</w:t>
            </w:r>
            <w:r>
              <w:rPr>
                <w:rFonts w:ascii="Times New Roman" w:hAnsi="Times New Roman" w:cs="Times New Roman" w:hint="eastAsia"/>
                <w:sz w:val="21"/>
                <w:szCs w:val="21"/>
              </w:rPr>
              <w:t>5</w:t>
            </w:r>
            <w:r>
              <w:rPr>
                <w:rFonts w:ascii="Times New Roman" w:hAnsi="Times New Roman" w:cs="Times New Roman"/>
                <w:sz w:val="21"/>
                <w:szCs w:val="21"/>
              </w:rPr>
              <w:t>)</w:t>
            </w:r>
          </w:p>
        </w:tc>
        <w:tc>
          <w:tcPr>
            <w:tcW w:w="1366" w:type="dxa"/>
          </w:tcPr>
          <w:p>
            <w:pPr>
              <w:rPr>
                <w:rFonts w:ascii="Times New Roman" w:hAnsi="Times New Roman" w:cs="Times New Roman"/>
                <w:sz w:val="21"/>
                <w:szCs w:val="21"/>
              </w:rPr>
            </w:pPr>
            <w:r>
              <w:rPr>
                <w:rFonts w:ascii="Times New Roman" w:hAnsi="Times New Roman" w:cs="Times New Roman"/>
                <w:sz w:val="21"/>
                <w:szCs w:val="21"/>
              </w:rPr>
              <w:t>2.16</w:t>
            </w:r>
            <w:r>
              <w:rPr>
                <w:rFonts w:ascii="Times New Roman" w:hAnsi="Times New Roman" w:cs="Times New Roman" w:hint="eastAsia"/>
                <w:sz w:val="21"/>
                <w:szCs w:val="21"/>
              </w:rPr>
              <w:t>2</w:t>
            </w:r>
            <w:r>
              <w:rPr>
                <w:rFonts w:ascii="Times New Roman" w:hAnsi="Times New Roman" w:cs="Times New Roman"/>
                <w:sz w:val="21"/>
                <w:szCs w:val="21"/>
              </w:rPr>
              <w:t>(5)</w:t>
            </w:r>
          </w:p>
        </w:tc>
        <w:tc>
          <w:tcPr>
            <w:tcW w:w="1366" w:type="dxa"/>
          </w:tcPr>
          <w:p>
            <w:pPr>
              <w:rPr>
                <w:rFonts w:ascii="Times New Roman" w:hAnsi="Times New Roman" w:cs="Times New Roman"/>
                <w:sz w:val="21"/>
                <w:szCs w:val="21"/>
              </w:rPr>
            </w:pPr>
            <w:r>
              <w:rPr>
                <w:rFonts w:ascii="Times New Roman" w:hAnsi="Times New Roman" w:cs="Times New Roman"/>
                <w:sz w:val="21"/>
                <w:szCs w:val="21"/>
              </w:rPr>
              <w:t>2.1</w:t>
            </w:r>
            <w:r>
              <w:rPr>
                <w:rFonts w:ascii="Times New Roman" w:hAnsi="Times New Roman" w:cs="Times New Roman" w:hint="eastAsia"/>
                <w:sz w:val="21"/>
                <w:szCs w:val="21"/>
              </w:rPr>
              <w:t>61</w:t>
            </w:r>
            <w:r>
              <w:rPr>
                <w:rFonts w:ascii="Times New Roman" w:hAnsi="Times New Roman" w:cs="Times New Roman"/>
                <w:sz w:val="21"/>
                <w:szCs w:val="21"/>
              </w:rPr>
              <w:t>(5)</w:t>
            </w:r>
          </w:p>
        </w:tc>
        <w:tc>
          <w:tcPr>
            <w:tcW w:w="1337" w:type="dxa"/>
          </w:tcPr>
          <w:p>
            <w:pPr>
              <w:rPr>
                <w:rFonts w:ascii="Times New Roman" w:hAnsi="Times New Roman" w:cs="Times New Roman"/>
                <w:sz w:val="21"/>
                <w:szCs w:val="21"/>
              </w:rPr>
            </w:pPr>
            <w:r>
              <w:rPr>
                <w:rFonts w:ascii="Times New Roman" w:hAnsi="Times New Roman" w:cs="Times New Roman"/>
                <w:sz w:val="21"/>
                <w:szCs w:val="21"/>
              </w:rPr>
              <w:t>2.</w:t>
            </w:r>
            <w:r>
              <w:rPr>
                <w:rFonts w:ascii="Times New Roman" w:hAnsi="Times New Roman" w:cs="Times New Roman" w:hint="eastAsia"/>
                <w:sz w:val="21"/>
                <w:szCs w:val="21"/>
              </w:rPr>
              <w:t>162</w:t>
            </w:r>
            <w:r>
              <w:rPr>
                <w:rFonts w:ascii="Times New Roman" w:hAnsi="Times New Roman" w:cs="Times New Roman"/>
                <w:sz w:val="21"/>
                <w:szCs w:val="21"/>
              </w:rPr>
              <w:t>(</w:t>
            </w:r>
            <w:r>
              <w:rPr>
                <w:rFonts w:ascii="Times New Roman" w:hAnsi="Times New Roman" w:cs="Times New Roman" w:hint="eastAsia"/>
                <w:sz w:val="21"/>
                <w:szCs w:val="21"/>
              </w:rPr>
              <w:t>6</w:t>
            </w:r>
            <w:r>
              <w:rPr>
                <w:rFonts w:ascii="Times New Roman" w:hAnsi="Times New Roman" w:cs="Times New Roman"/>
                <w:sz w:val="21"/>
                <w:szCs w:val="21"/>
              </w:rPr>
              <w:t>)</w:t>
            </w:r>
          </w:p>
        </w:tc>
        <w:tc>
          <w:tcPr>
            <w:tcW w:w="1194" w:type="dxa"/>
          </w:tcPr>
          <w:p>
            <w:pPr>
              <w:rPr>
                <w:rFonts w:ascii="Times New Roman" w:hAnsi="Times New Roman" w:cs="Times New Roman"/>
                <w:sz w:val="21"/>
                <w:szCs w:val="21"/>
              </w:rPr>
            </w:pPr>
            <w:r>
              <w:rPr>
                <w:rFonts w:ascii="Times New Roman" w:hAnsi="Times New Roman" w:cs="Times New Roman" w:hint="eastAsia"/>
                <w:sz w:val="21"/>
                <w:szCs w:val="21"/>
              </w:rPr>
              <w:t>2</w:t>
            </w:r>
            <w:r>
              <w:rPr>
                <w:rFonts w:ascii="Times New Roman" w:hAnsi="Times New Roman" w:cs="Times New Roman"/>
                <w:sz w:val="21"/>
                <w:szCs w:val="21"/>
              </w:rPr>
              <w:t>.1</w:t>
            </w:r>
            <w:r>
              <w:rPr>
                <w:rFonts w:ascii="Times New Roman" w:hAnsi="Times New Roman" w:cs="Times New Roman" w:hint="eastAsia"/>
                <w:sz w:val="21"/>
                <w:szCs w:val="21"/>
              </w:rPr>
              <w:t>66</w:t>
            </w:r>
            <w:r>
              <w:rPr>
                <w:rFonts w:ascii="Times New Roman" w:hAnsi="Times New Roman" w:cs="Times New Roman"/>
                <w:sz w:val="21"/>
                <w:szCs w:val="21"/>
              </w:rPr>
              <w:t>(6)</w:t>
            </w:r>
          </w:p>
        </w:tc>
        <w:tc>
          <w:tcPr>
            <w:tcW w:w="1334" w:type="dxa"/>
          </w:tcPr>
          <w:p>
            <w:pPr>
              <w:rPr>
                <w:rFonts w:ascii="Times New Roman" w:hAnsi="Times New Roman" w:cs="Times New Roman"/>
                <w:sz w:val="21"/>
                <w:szCs w:val="21"/>
              </w:rPr>
            </w:pPr>
            <w:r>
              <w:rPr>
                <w:rFonts w:ascii="Times New Roman" w:hAnsi="Times New Roman" w:cs="Times New Roman" w:hint="eastAsia"/>
                <w:sz w:val="21"/>
                <w:szCs w:val="21"/>
              </w:rPr>
              <w:t>2.138(13)</w:t>
            </w:r>
          </w:p>
        </w:tc>
      </w:tr>
      <w:tr>
        <w:trPr>
          <w:trHeight w:val="454"/>
        </w:trPr>
        <w:tc>
          <w:tcPr>
            <w:tcW w:w="1793" w:type="dxa"/>
          </w:tcPr>
          <w:p>
            <w:pPr>
              <w:rPr>
                <w:rFonts w:ascii="Times New Roman" w:hAnsi="Times New Roman" w:cs="Times New Roman"/>
                <w:sz w:val="21"/>
                <w:szCs w:val="21"/>
              </w:rPr>
            </w:pPr>
            <w:r>
              <w:rPr>
                <w:rFonts w:ascii="Times New Roman" w:hAnsi="Times New Roman" w:cs="Times New Roman"/>
                <w:i/>
                <w:sz w:val="21"/>
                <w:szCs w:val="21"/>
              </w:rPr>
              <w:t>∑</w:t>
            </w:r>
            <w:r>
              <w:rPr>
                <w:rFonts w:ascii="Times New Roman" w:hAnsi="Times New Roman" w:cs="Times New Roman"/>
                <w:sz w:val="21"/>
                <w:szCs w:val="21"/>
              </w:rPr>
              <w:t>Fe1</w:t>
            </w:r>
            <w:r>
              <w:rPr>
                <w:rFonts w:ascii="Times New Roman" w:hAnsi="Times New Roman" w:cs="Times New Roman"/>
                <w:sz w:val="21"/>
                <w:szCs w:val="21"/>
                <w:vertAlign w:val="superscript"/>
              </w:rPr>
              <w:t>[b]</w:t>
            </w:r>
          </w:p>
        </w:tc>
        <w:tc>
          <w:tcPr>
            <w:tcW w:w="1356" w:type="dxa"/>
          </w:tcPr>
          <w:p>
            <w:pPr>
              <w:rPr>
                <w:rFonts w:ascii="Times New Roman" w:hAnsi="Times New Roman" w:cs="Times New Roman"/>
                <w:sz w:val="21"/>
                <w:szCs w:val="21"/>
              </w:rPr>
            </w:pPr>
            <w:r>
              <w:rPr>
                <w:rFonts w:ascii="Times New Roman" w:hAnsi="Times New Roman" w:cs="Times New Roman"/>
                <w:sz w:val="21"/>
                <w:szCs w:val="21"/>
              </w:rPr>
              <w:t>11.</w:t>
            </w:r>
            <w:r>
              <w:rPr>
                <w:rFonts w:ascii="Times New Roman" w:hAnsi="Times New Roman" w:cs="Times New Roman" w:hint="eastAsia"/>
                <w:sz w:val="21"/>
                <w:szCs w:val="21"/>
              </w:rPr>
              <w:t>2</w:t>
            </w:r>
            <w:r>
              <w:rPr>
                <w:rFonts w:ascii="Times New Roman" w:hAnsi="Times New Roman" w:cs="Times New Roman"/>
                <w:sz w:val="21"/>
                <w:szCs w:val="21"/>
              </w:rPr>
              <w:t>(</w:t>
            </w:r>
            <w:r>
              <w:rPr>
                <w:rFonts w:ascii="Times New Roman" w:hAnsi="Times New Roman" w:cs="Times New Roman" w:hint="eastAsia"/>
                <w:sz w:val="21"/>
                <w:szCs w:val="21"/>
              </w:rPr>
              <w:t>2</w:t>
            </w:r>
            <w:r>
              <w:rPr>
                <w:rFonts w:ascii="Times New Roman" w:hAnsi="Times New Roman" w:cs="Times New Roman"/>
                <w:sz w:val="21"/>
                <w:szCs w:val="21"/>
              </w:rPr>
              <w:t>)</w:t>
            </w:r>
          </w:p>
        </w:tc>
        <w:tc>
          <w:tcPr>
            <w:tcW w:w="1366" w:type="dxa"/>
          </w:tcPr>
          <w:p>
            <w:pPr>
              <w:rPr>
                <w:rFonts w:ascii="Times New Roman" w:hAnsi="Times New Roman" w:cs="Times New Roman"/>
                <w:sz w:val="21"/>
                <w:szCs w:val="21"/>
                <w:highlight w:val="yellow"/>
              </w:rPr>
            </w:pPr>
            <w:r>
              <w:rPr>
                <w:rFonts w:ascii="Times New Roman" w:hAnsi="Times New Roman" w:cs="Times New Roman"/>
                <w:sz w:val="21"/>
                <w:szCs w:val="21"/>
              </w:rPr>
              <w:t>6.</w:t>
            </w:r>
            <w:r>
              <w:rPr>
                <w:rFonts w:ascii="Times New Roman" w:hAnsi="Times New Roman" w:cs="Times New Roman" w:hint="eastAsia"/>
                <w:sz w:val="21"/>
                <w:szCs w:val="21"/>
              </w:rPr>
              <w:t>8</w:t>
            </w:r>
            <w:r>
              <w:rPr>
                <w:rFonts w:ascii="Times New Roman" w:hAnsi="Times New Roman" w:cs="Times New Roman"/>
                <w:sz w:val="21"/>
                <w:szCs w:val="21"/>
              </w:rPr>
              <w:t>(</w:t>
            </w:r>
            <w:r>
              <w:rPr>
                <w:rFonts w:ascii="Times New Roman" w:hAnsi="Times New Roman" w:cs="Times New Roman" w:hint="eastAsia"/>
                <w:sz w:val="21"/>
                <w:szCs w:val="21"/>
              </w:rPr>
              <w:t>2</w:t>
            </w:r>
            <w:r>
              <w:rPr>
                <w:rFonts w:ascii="Times New Roman" w:hAnsi="Times New Roman" w:cs="Times New Roman"/>
                <w:sz w:val="21"/>
                <w:szCs w:val="21"/>
              </w:rPr>
              <w:t>)</w:t>
            </w:r>
          </w:p>
        </w:tc>
        <w:tc>
          <w:tcPr>
            <w:tcW w:w="1366" w:type="dxa"/>
          </w:tcPr>
          <w:p>
            <w:pPr>
              <w:rPr>
                <w:rFonts w:ascii="Times New Roman" w:hAnsi="Times New Roman" w:cs="Times New Roman"/>
                <w:sz w:val="21"/>
                <w:szCs w:val="21"/>
              </w:rPr>
            </w:pPr>
            <w:r>
              <w:rPr>
                <w:rFonts w:ascii="Times New Roman" w:hAnsi="Times New Roman" w:cs="Times New Roman" w:hint="eastAsia"/>
                <w:sz w:val="21"/>
                <w:szCs w:val="21"/>
              </w:rPr>
              <w:t>5.2</w:t>
            </w:r>
            <w:r>
              <w:rPr>
                <w:rFonts w:ascii="Times New Roman" w:hAnsi="Times New Roman" w:cs="Times New Roman"/>
                <w:sz w:val="21"/>
                <w:szCs w:val="21"/>
              </w:rPr>
              <w:t>(</w:t>
            </w:r>
            <w:r>
              <w:rPr>
                <w:rFonts w:ascii="Times New Roman" w:hAnsi="Times New Roman" w:cs="Times New Roman" w:hint="eastAsia"/>
                <w:sz w:val="21"/>
                <w:szCs w:val="21"/>
              </w:rPr>
              <w:t>2</w:t>
            </w:r>
            <w:r>
              <w:rPr>
                <w:rFonts w:ascii="Times New Roman" w:hAnsi="Times New Roman" w:cs="Times New Roman"/>
                <w:sz w:val="21"/>
                <w:szCs w:val="21"/>
              </w:rPr>
              <w:t>)</w:t>
            </w:r>
          </w:p>
        </w:tc>
        <w:tc>
          <w:tcPr>
            <w:tcW w:w="1337" w:type="dxa"/>
          </w:tcPr>
          <w:p>
            <w:pPr>
              <w:rPr>
                <w:rFonts w:ascii="Times New Roman" w:hAnsi="Times New Roman" w:cs="Times New Roman"/>
                <w:sz w:val="21"/>
                <w:szCs w:val="21"/>
              </w:rPr>
            </w:pPr>
            <w:r>
              <w:rPr>
                <w:rFonts w:ascii="Times New Roman" w:hAnsi="Times New Roman" w:cs="Times New Roman"/>
                <w:sz w:val="21"/>
                <w:szCs w:val="21"/>
              </w:rPr>
              <w:t>6.4(</w:t>
            </w:r>
            <w:r>
              <w:rPr>
                <w:rFonts w:ascii="Times New Roman" w:hAnsi="Times New Roman" w:cs="Times New Roman" w:hint="eastAsia"/>
                <w:sz w:val="21"/>
                <w:szCs w:val="21"/>
              </w:rPr>
              <w:t>2</w:t>
            </w:r>
            <w:r>
              <w:rPr>
                <w:rFonts w:ascii="Times New Roman" w:hAnsi="Times New Roman" w:cs="Times New Roman"/>
                <w:sz w:val="21"/>
                <w:szCs w:val="21"/>
              </w:rPr>
              <w:t>)</w:t>
            </w:r>
          </w:p>
        </w:tc>
        <w:tc>
          <w:tcPr>
            <w:tcW w:w="1194" w:type="dxa"/>
          </w:tcPr>
          <w:p>
            <w:pPr>
              <w:rPr>
                <w:rFonts w:ascii="Times New Roman" w:hAnsi="Times New Roman" w:cs="Times New Roman"/>
                <w:sz w:val="21"/>
                <w:szCs w:val="21"/>
              </w:rPr>
            </w:pPr>
            <w:r>
              <w:rPr>
                <w:rFonts w:ascii="Times New Roman" w:hAnsi="Times New Roman" w:cs="Times New Roman" w:hint="eastAsia"/>
                <w:sz w:val="21"/>
                <w:szCs w:val="21"/>
              </w:rPr>
              <w:t>5.2(</w:t>
            </w:r>
            <w:r>
              <w:rPr>
                <w:rFonts w:ascii="Times New Roman" w:hAnsi="Times New Roman" w:cs="Times New Roman"/>
                <w:sz w:val="21"/>
                <w:szCs w:val="21"/>
              </w:rPr>
              <w:t>2)</w:t>
            </w:r>
          </w:p>
        </w:tc>
        <w:tc>
          <w:tcPr>
            <w:tcW w:w="1334" w:type="dxa"/>
          </w:tcPr>
          <w:p>
            <w:pPr>
              <w:rPr>
                <w:rFonts w:ascii="Times New Roman" w:hAnsi="Times New Roman" w:cs="Times New Roman"/>
                <w:sz w:val="21"/>
                <w:szCs w:val="21"/>
              </w:rPr>
            </w:pPr>
            <w:r>
              <w:rPr>
                <w:rFonts w:ascii="Times New Roman" w:hAnsi="Times New Roman" w:cs="Times New Roman" w:hint="eastAsia"/>
                <w:sz w:val="21"/>
                <w:szCs w:val="21"/>
              </w:rPr>
              <w:t>12.4(5)</w:t>
            </w:r>
          </w:p>
        </w:tc>
      </w:tr>
      <w:tr>
        <w:trPr>
          <w:trHeight w:val="454"/>
        </w:trPr>
        <w:tc>
          <w:tcPr>
            <w:tcW w:w="1793" w:type="dxa"/>
            <w:tcBorders>
              <w:bottom w:val="nil"/>
            </w:tcBorders>
          </w:tcPr>
          <w:p>
            <w:pPr>
              <w:rPr>
                <w:rFonts w:ascii="Times New Roman" w:hAnsi="Times New Roman" w:cs="Times New Roman"/>
                <w:sz w:val="21"/>
                <w:szCs w:val="21"/>
              </w:rPr>
            </w:pPr>
            <w:r>
              <w:rPr>
                <w:rFonts w:ascii="Times New Roman" w:hAnsi="Times New Roman" w:cs="Times New Roman"/>
                <w:i/>
                <w:sz w:val="21"/>
                <w:szCs w:val="21"/>
              </w:rPr>
              <w:t>∑</w:t>
            </w:r>
            <w:r>
              <w:rPr>
                <w:rFonts w:ascii="Times New Roman" w:hAnsi="Times New Roman" w:cs="Times New Roman"/>
                <w:sz w:val="21"/>
                <w:szCs w:val="21"/>
              </w:rPr>
              <w:t>Fe2</w:t>
            </w:r>
            <w:r>
              <w:rPr>
                <w:rFonts w:ascii="Times New Roman" w:hAnsi="Times New Roman" w:cs="Times New Roman"/>
                <w:sz w:val="21"/>
                <w:szCs w:val="21"/>
                <w:vertAlign w:val="superscript"/>
              </w:rPr>
              <w:t>[b]</w:t>
            </w:r>
          </w:p>
        </w:tc>
        <w:tc>
          <w:tcPr>
            <w:tcW w:w="1356" w:type="dxa"/>
            <w:tcBorders>
              <w:bottom w:val="nil"/>
            </w:tcBorders>
          </w:tcPr>
          <w:p>
            <w:pPr>
              <w:rPr>
                <w:rFonts w:ascii="Times New Roman" w:hAnsi="Times New Roman" w:cs="Times New Roman"/>
                <w:sz w:val="21"/>
                <w:szCs w:val="21"/>
              </w:rPr>
            </w:pPr>
            <w:r>
              <w:rPr>
                <w:rFonts w:ascii="Times New Roman" w:hAnsi="Times New Roman" w:cs="Times New Roman" w:hint="eastAsia"/>
                <w:sz w:val="21"/>
                <w:szCs w:val="21"/>
              </w:rPr>
              <w:t>5.6</w:t>
            </w:r>
            <w:r>
              <w:rPr>
                <w:rFonts w:ascii="Times New Roman" w:hAnsi="Times New Roman" w:cs="Times New Roman"/>
                <w:sz w:val="21"/>
                <w:szCs w:val="21"/>
              </w:rPr>
              <w:t>(</w:t>
            </w:r>
            <w:r>
              <w:rPr>
                <w:rFonts w:ascii="Times New Roman" w:hAnsi="Times New Roman" w:cs="Times New Roman" w:hint="eastAsia"/>
                <w:sz w:val="21"/>
                <w:szCs w:val="21"/>
              </w:rPr>
              <w:t>3</w:t>
            </w:r>
            <w:r>
              <w:rPr>
                <w:rFonts w:ascii="Times New Roman" w:hAnsi="Times New Roman" w:cs="Times New Roman"/>
                <w:sz w:val="21"/>
                <w:szCs w:val="21"/>
              </w:rPr>
              <w:t>)</w:t>
            </w:r>
          </w:p>
        </w:tc>
        <w:tc>
          <w:tcPr>
            <w:tcW w:w="1366" w:type="dxa"/>
            <w:tcBorders>
              <w:bottom w:val="nil"/>
            </w:tcBorders>
          </w:tcPr>
          <w:p>
            <w:pPr>
              <w:rPr>
                <w:rFonts w:ascii="Times New Roman" w:hAnsi="Times New Roman" w:cs="Times New Roman"/>
                <w:sz w:val="21"/>
                <w:szCs w:val="21"/>
                <w:highlight w:val="yellow"/>
              </w:rPr>
            </w:pPr>
            <w:r>
              <w:rPr>
                <w:rFonts w:ascii="Times New Roman" w:hAnsi="Times New Roman" w:cs="Times New Roman"/>
                <w:sz w:val="21"/>
                <w:szCs w:val="21"/>
              </w:rPr>
              <w:t>1</w:t>
            </w:r>
            <w:r>
              <w:rPr>
                <w:rFonts w:ascii="Times New Roman" w:hAnsi="Times New Roman" w:cs="Times New Roman" w:hint="eastAsia"/>
                <w:sz w:val="21"/>
                <w:szCs w:val="21"/>
              </w:rPr>
              <w:t>1</w:t>
            </w:r>
            <w:r>
              <w:rPr>
                <w:rFonts w:ascii="Times New Roman" w:hAnsi="Times New Roman" w:cs="Times New Roman"/>
                <w:sz w:val="21"/>
                <w:szCs w:val="21"/>
              </w:rPr>
              <w:t>.</w:t>
            </w:r>
            <w:r>
              <w:rPr>
                <w:rFonts w:ascii="Times New Roman" w:hAnsi="Times New Roman" w:cs="Times New Roman" w:hint="eastAsia"/>
                <w:sz w:val="21"/>
                <w:szCs w:val="21"/>
              </w:rPr>
              <w:t>72</w:t>
            </w:r>
            <w:r>
              <w:rPr>
                <w:rFonts w:ascii="Times New Roman" w:hAnsi="Times New Roman" w:cs="Times New Roman"/>
                <w:sz w:val="21"/>
                <w:szCs w:val="21"/>
              </w:rPr>
              <w:t>(</w:t>
            </w:r>
            <w:r>
              <w:rPr>
                <w:rFonts w:ascii="Times New Roman" w:hAnsi="Times New Roman" w:cs="Times New Roman" w:hint="eastAsia"/>
                <w:sz w:val="21"/>
                <w:szCs w:val="21"/>
              </w:rPr>
              <w:t>8</w:t>
            </w:r>
            <w:r>
              <w:rPr>
                <w:rFonts w:ascii="Times New Roman" w:hAnsi="Times New Roman" w:cs="Times New Roman"/>
                <w:sz w:val="21"/>
                <w:szCs w:val="21"/>
              </w:rPr>
              <w:t>)</w:t>
            </w:r>
          </w:p>
        </w:tc>
        <w:tc>
          <w:tcPr>
            <w:tcW w:w="1366" w:type="dxa"/>
            <w:tcBorders>
              <w:bottom w:val="nil"/>
            </w:tcBorders>
          </w:tcPr>
          <w:p>
            <w:pPr>
              <w:rPr>
                <w:rFonts w:ascii="Times New Roman" w:hAnsi="Times New Roman" w:cs="Times New Roman"/>
                <w:sz w:val="21"/>
                <w:szCs w:val="21"/>
              </w:rPr>
            </w:pPr>
            <w:r>
              <w:rPr>
                <w:rFonts w:ascii="Times New Roman" w:hAnsi="Times New Roman" w:cs="Times New Roman" w:hint="eastAsia"/>
                <w:sz w:val="21"/>
                <w:szCs w:val="21"/>
              </w:rPr>
              <w:t>12.0(2</w:t>
            </w:r>
            <w:r>
              <w:rPr>
                <w:rFonts w:ascii="Times New Roman" w:hAnsi="Times New Roman" w:cs="Times New Roman"/>
                <w:sz w:val="21"/>
                <w:szCs w:val="21"/>
              </w:rPr>
              <w:t>)</w:t>
            </w:r>
          </w:p>
        </w:tc>
        <w:tc>
          <w:tcPr>
            <w:tcW w:w="1337" w:type="dxa"/>
            <w:tcBorders>
              <w:bottom w:val="nil"/>
            </w:tcBorders>
          </w:tcPr>
          <w:p>
            <w:pPr>
              <w:rPr>
                <w:rFonts w:ascii="Times New Roman" w:hAnsi="Times New Roman" w:cs="Times New Roman"/>
                <w:sz w:val="21"/>
                <w:szCs w:val="21"/>
              </w:rPr>
            </w:pPr>
            <w:r>
              <w:rPr>
                <w:rFonts w:ascii="Times New Roman" w:hAnsi="Times New Roman" w:cs="Times New Roman"/>
                <w:sz w:val="21"/>
                <w:szCs w:val="21"/>
              </w:rPr>
              <w:t>1</w:t>
            </w:r>
            <w:r>
              <w:rPr>
                <w:rFonts w:ascii="Times New Roman" w:hAnsi="Times New Roman" w:cs="Times New Roman" w:hint="eastAsia"/>
                <w:sz w:val="21"/>
                <w:szCs w:val="21"/>
              </w:rPr>
              <w:t>3.6</w:t>
            </w:r>
            <w:r>
              <w:rPr>
                <w:rFonts w:ascii="Times New Roman" w:hAnsi="Times New Roman" w:cs="Times New Roman"/>
                <w:sz w:val="21"/>
                <w:szCs w:val="21"/>
              </w:rPr>
              <w:t>(</w:t>
            </w:r>
            <w:r>
              <w:rPr>
                <w:rFonts w:ascii="Times New Roman" w:hAnsi="Times New Roman" w:cs="Times New Roman" w:hint="eastAsia"/>
                <w:sz w:val="21"/>
                <w:szCs w:val="21"/>
              </w:rPr>
              <w:t>2</w:t>
            </w:r>
            <w:r>
              <w:rPr>
                <w:rFonts w:ascii="Times New Roman" w:hAnsi="Times New Roman" w:cs="Times New Roman"/>
                <w:sz w:val="21"/>
                <w:szCs w:val="21"/>
              </w:rPr>
              <w:t>)</w:t>
            </w:r>
          </w:p>
        </w:tc>
        <w:tc>
          <w:tcPr>
            <w:tcW w:w="1194" w:type="dxa"/>
            <w:tcBorders>
              <w:bottom w:val="nil"/>
            </w:tcBorders>
          </w:tcPr>
          <w:p>
            <w:pPr>
              <w:rPr>
                <w:rFonts w:ascii="Times New Roman" w:hAnsi="Times New Roman" w:cs="Times New Roman"/>
                <w:sz w:val="21"/>
                <w:szCs w:val="21"/>
              </w:rPr>
            </w:pPr>
            <w:r>
              <w:rPr>
                <w:rFonts w:ascii="Times New Roman" w:hAnsi="Times New Roman" w:cs="Times New Roman"/>
                <w:sz w:val="21"/>
                <w:szCs w:val="21"/>
              </w:rPr>
              <w:t>13.</w:t>
            </w:r>
            <w:r>
              <w:rPr>
                <w:rFonts w:ascii="Times New Roman" w:hAnsi="Times New Roman" w:cs="Times New Roman" w:hint="eastAsia"/>
                <w:sz w:val="21"/>
                <w:szCs w:val="21"/>
              </w:rPr>
              <w:t>2(2</w:t>
            </w:r>
            <w:r>
              <w:rPr>
                <w:rFonts w:ascii="Times New Roman" w:hAnsi="Times New Roman" w:cs="Times New Roman"/>
                <w:sz w:val="21"/>
                <w:szCs w:val="21"/>
              </w:rPr>
              <w:t>)</w:t>
            </w:r>
          </w:p>
        </w:tc>
        <w:tc>
          <w:tcPr>
            <w:tcW w:w="1334" w:type="dxa"/>
            <w:tcBorders>
              <w:bottom w:val="nil"/>
            </w:tcBorders>
          </w:tcPr>
          <w:p>
            <w:pPr>
              <w:rPr>
                <w:rFonts w:ascii="Times New Roman" w:hAnsi="Times New Roman" w:cs="Times New Roman"/>
                <w:sz w:val="21"/>
                <w:szCs w:val="21"/>
              </w:rPr>
            </w:pPr>
            <w:r>
              <w:rPr>
                <w:rFonts w:ascii="Times New Roman" w:hAnsi="Times New Roman" w:cs="Times New Roman" w:hint="eastAsia"/>
                <w:sz w:val="21"/>
                <w:szCs w:val="21"/>
              </w:rPr>
              <w:t>14.4(5)</w:t>
            </w:r>
          </w:p>
        </w:tc>
      </w:tr>
      <w:tr>
        <w:trPr>
          <w:trHeight w:val="454"/>
        </w:trPr>
        <w:tc>
          <w:tcPr>
            <w:tcW w:w="1793" w:type="dxa"/>
            <w:tcBorders>
              <w:top w:val="nil"/>
              <w:bottom w:val="single" w:sz="12" w:space="0" w:color="auto"/>
            </w:tcBorders>
          </w:tcPr>
          <w:p>
            <w:pPr>
              <w:rPr>
                <w:rFonts w:ascii="Times New Roman" w:hAnsi="Times New Roman" w:cs="Times New Roman"/>
                <w:sz w:val="21"/>
                <w:szCs w:val="21"/>
              </w:rPr>
            </w:pPr>
            <w:r>
              <w:rPr>
                <w:rFonts w:ascii="Times New Roman" w:hAnsi="Times New Roman" w:cs="Times New Roman"/>
                <w:i/>
                <w:sz w:val="21"/>
                <w:szCs w:val="21"/>
              </w:rPr>
              <w:t>d</w:t>
            </w:r>
            <w:r>
              <w:rPr>
                <w:rFonts w:ascii="Times New Roman" w:hAnsi="Times New Roman" w:cs="Times New Roman"/>
                <w:sz w:val="21"/>
                <w:szCs w:val="21"/>
                <w:vertAlign w:val="subscript"/>
              </w:rPr>
              <w:t>N−O</w:t>
            </w:r>
            <w:r>
              <w:rPr>
                <w:rFonts w:ascii="Times New Roman" w:hAnsi="Times New Roman" w:cs="Times New Roman"/>
                <w:sz w:val="21"/>
                <w:szCs w:val="21"/>
                <w:vertAlign w:val="superscript"/>
              </w:rPr>
              <w:t>[c]</w:t>
            </w:r>
          </w:p>
        </w:tc>
        <w:tc>
          <w:tcPr>
            <w:tcW w:w="1356" w:type="dxa"/>
            <w:tcBorders>
              <w:top w:val="nil"/>
              <w:bottom w:val="single" w:sz="12" w:space="0" w:color="auto"/>
            </w:tcBorders>
          </w:tcPr>
          <w:p>
            <w:pPr>
              <w:rPr>
                <w:rFonts w:ascii="Times New Roman" w:hAnsi="Times New Roman" w:cs="Times New Roman"/>
                <w:sz w:val="21"/>
                <w:szCs w:val="21"/>
              </w:rPr>
            </w:pPr>
            <w:r>
              <w:rPr>
                <w:rFonts w:ascii="Times New Roman" w:hAnsi="Times New Roman" w:cs="Times New Roman"/>
                <w:sz w:val="21"/>
                <w:szCs w:val="21"/>
              </w:rPr>
              <w:t>2.</w:t>
            </w:r>
            <w:r>
              <w:rPr>
                <w:rFonts w:ascii="Times New Roman" w:hAnsi="Times New Roman" w:cs="Times New Roman" w:hint="eastAsia"/>
                <w:sz w:val="21"/>
                <w:szCs w:val="21"/>
              </w:rPr>
              <w:t>904(4)</w:t>
            </w:r>
          </w:p>
        </w:tc>
        <w:tc>
          <w:tcPr>
            <w:tcW w:w="1366" w:type="dxa"/>
            <w:tcBorders>
              <w:top w:val="nil"/>
              <w:bottom w:val="single" w:sz="12" w:space="0" w:color="auto"/>
            </w:tcBorders>
          </w:tcPr>
          <w:p>
            <w:pPr>
              <w:rPr>
                <w:rFonts w:ascii="Times New Roman" w:hAnsi="Times New Roman" w:cs="Times New Roman"/>
                <w:sz w:val="21"/>
                <w:szCs w:val="21"/>
              </w:rPr>
            </w:pPr>
            <w:r>
              <w:rPr>
                <w:rFonts w:ascii="Times New Roman" w:hAnsi="Times New Roman" w:cs="Times New Roman"/>
                <w:sz w:val="21"/>
                <w:szCs w:val="21"/>
              </w:rPr>
              <w:t>2.8</w:t>
            </w:r>
            <w:r>
              <w:rPr>
                <w:rFonts w:ascii="Times New Roman" w:hAnsi="Times New Roman" w:cs="Times New Roman" w:hint="eastAsia"/>
                <w:sz w:val="21"/>
                <w:szCs w:val="21"/>
              </w:rPr>
              <w:t>17(3)</w:t>
            </w:r>
          </w:p>
        </w:tc>
        <w:tc>
          <w:tcPr>
            <w:tcW w:w="1366" w:type="dxa"/>
            <w:tcBorders>
              <w:top w:val="nil"/>
              <w:bottom w:val="single" w:sz="12" w:space="0" w:color="auto"/>
            </w:tcBorders>
          </w:tcPr>
          <w:p>
            <w:pPr>
              <w:rPr>
                <w:rFonts w:ascii="Times New Roman" w:hAnsi="Times New Roman" w:cs="Times New Roman"/>
                <w:sz w:val="21"/>
                <w:szCs w:val="21"/>
                <w:highlight w:val="yellow"/>
              </w:rPr>
            </w:pPr>
            <w:r>
              <w:rPr>
                <w:rFonts w:ascii="Times New Roman" w:hAnsi="Times New Roman" w:cs="Times New Roman"/>
                <w:sz w:val="21"/>
                <w:szCs w:val="21"/>
              </w:rPr>
              <w:t>2.8</w:t>
            </w:r>
            <w:r>
              <w:rPr>
                <w:rFonts w:ascii="Times New Roman" w:hAnsi="Times New Roman" w:cs="Times New Roman" w:hint="eastAsia"/>
                <w:sz w:val="21"/>
                <w:szCs w:val="21"/>
              </w:rPr>
              <w:t>22(3)</w:t>
            </w:r>
          </w:p>
        </w:tc>
        <w:tc>
          <w:tcPr>
            <w:tcW w:w="1337" w:type="dxa"/>
            <w:tcBorders>
              <w:top w:val="nil"/>
              <w:bottom w:val="single" w:sz="12" w:space="0" w:color="auto"/>
            </w:tcBorders>
          </w:tcPr>
          <w:p>
            <w:pPr>
              <w:rPr>
                <w:rFonts w:ascii="Times New Roman" w:hAnsi="Times New Roman" w:cs="Times New Roman"/>
                <w:sz w:val="21"/>
                <w:szCs w:val="21"/>
              </w:rPr>
            </w:pPr>
            <w:r>
              <w:rPr>
                <w:rFonts w:ascii="Times New Roman" w:hAnsi="Times New Roman" w:cs="Times New Roman"/>
                <w:sz w:val="21"/>
                <w:szCs w:val="21"/>
              </w:rPr>
              <w:t>2.</w:t>
            </w:r>
            <w:r>
              <w:rPr>
                <w:rFonts w:ascii="Times New Roman" w:hAnsi="Times New Roman" w:cs="Times New Roman" w:hint="eastAsia"/>
                <w:sz w:val="21"/>
                <w:szCs w:val="21"/>
              </w:rPr>
              <w:t>824(4)</w:t>
            </w:r>
          </w:p>
        </w:tc>
        <w:tc>
          <w:tcPr>
            <w:tcW w:w="1194" w:type="dxa"/>
            <w:tcBorders>
              <w:top w:val="nil"/>
              <w:bottom w:val="single" w:sz="12" w:space="0" w:color="auto"/>
            </w:tcBorders>
          </w:tcPr>
          <w:p>
            <w:pPr>
              <w:rPr>
                <w:rFonts w:ascii="Times New Roman" w:hAnsi="Times New Roman" w:cs="Times New Roman"/>
                <w:sz w:val="21"/>
                <w:szCs w:val="21"/>
              </w:rPr>
            </w:pPr>
            <w:r>
              <w:rPr>
                <w:rFonts w:ascii="Times New Roman" w:hAnsi="Times New Roman" w:cs="Times New Roman"/>
                <w:sz w:val="21"/>
                <w:szCs w:val="21"/>
              </w:rPr>
              <w:t>2.</w:t>
            </w:r>
            <w:r>
              <w:rPr>
                <w:rFonts w:ascii="Times New Roman" w:hAnsi="Times New Roman" w:cs="Times New Roman" w:hint="eastAsia"/>
                <w:sz w:val="21"/>
                <w:szCs w:val="21"/>
              </w:rPr>
              <w:t>821(3)</w:t>
            </w:r>
          </w:p>
        </w:tc>
        <w:tc>
          <w:tcPr>
            <w:tcW w:w="1334" w:type="dxa"/>
            <w:tcBorders>
              <w:top w:val="nil"/>
              <w:bottom w:val="single" w:sz="12" w:space="0" w:color="auto"/>
            </w:tcBorders>
          </w:tcPr>
          <w:p>
            <w:pPr>
              <w:rPr>
                <w:rFonts w:ascii="Times New Roman" w:hAnsi="Times New Roman" w:cs="Times New Roman"/>
                <w:sz w:val="21"/>
                <w:szCs w:val="21"/>
              </w:rPr>
            </w:pPr>
            <w:r>
              <w:rPr>
                <w:rFonts w:ascii="Times New Roman" w:hAnsi="Times New Roman" w:cs="Times New Roman"/>
                <w:sz w:val="21"/>
                <w:szCs w:val="21"/>
              </w:rPr>
              <w:t>2.</w:t>
            </w:r>
            <w:r>
              <w:rPr>
                <w:rFonts w:ascii="Times New Roman" w:hAnsi="Times New Roman" w:cs="Times New Roman" w:hint="eastAsia"/>
                <w:sz w:val="21"/>
                <w:szCs w:val="21"/>
              </w:rPr>
              <w:t>850(3)</w:t>
            </w:r>
          </w:p>
        </w:tc>
      </w:tr>
    </w:tbl>
    <w:p>
      <w:pPr>
        <w:spacing w:beforeLines="50" w:before="120" w:after="0" w:line="480" w:lineRule="auto"/>
        <w:jc w:val="both"/>
        <w:rPr>
          <w:rFonts w:ascii="Times New Roman" w:hAnsi="Times New Roman" w:cs="Times New Roman"/>
          <w:sz w:val="21"/>
          <w:szCs w:val="21"/>
        </w:rPr>
      </w:pPr>
      <w:r>
        <w:rPr>
          <w:rFonts w:ascii="Times New Roman" w:hAnsi="Times New Roman" w:cs="Times New Roman"/>
          <w:sz w:val="21"/>
          <w:szCs w:val="21"/>
        </w:rPr>
        <w:t xml:space="preserve">[a] The average Fe–N bond lengths (Å); </w:t>
      </w:r>
    </w:p>
    <w:p>
      <w:pPr>
        <w:spacing w:beforeLines="50" w:before="120" w:after="0" w:line="480" w:lineRule="auto"/>
        <w:jc w:val="both"/>
        <w:rPr>
          <w:rFonts w:ascii="Times New Roman" w:hAnsi="Times New Roman" w:cs="Times New Roman"/>
          <w:sz w:val="21"/>
          <w:szCs w:val="21"/>
        </w:rPr>
      </w:pPr>
      <w:r>
        <w:rPr>
          <w:rFonts w:ascii="Times New Roman" w:hAnsi="Times New Roman" w:cs="Times New Roman"/>
          <w:sz w:val="21"/>
          <w:szCs w:val="21"/>
        </w:rPr>
        <w:t>[b] Octahedral distortion</w:t>
      </w:r>
      <w:r>
        <w:rPr>
          <w:rFonts w:ascii="Times New Roman" w:hAnsi="Times New Roman" w:cs="Times New Roman" w:hint="eastAsia"/>
          <w:sz w:val="21"/>
          <w:szCs w:val="21"/>
        </w:rPr>
        <w:t xml:space="preserve"> </w:t>
      </w:r>
      <w:r>
        <w:rPr>
          <w:rFonts w:ascii="Times New Roman" w:hAnsi="Times New Roman" w:cs="Times New Roman"/>
          <w:sz w:val="21"/>
          <w:szCs w:val="21"/>
        </w:rPr>
        <w:t>parameters (</w:t>
      </w:r>
      <w:r>
        <w:rPr>
          <w:rFonts w:ascii="Times New Roman" w:hAnsi="Times New Roman" w:cs="Times New Roman"/>
          <w:sz w:val="21"/>
          <w:szCs w:val="21"/>
        </w:rPr>
        <w:sym w:font="Symbol" w:char="F0B0"/>
      </w:r>
      <w:r>
        <w:rPr>
          <w:rFonts w:ascii="Times New Roman" w:hAnsi="Times New Roman" w:cs="Times New Roman"/>
          <w:sz w:val="21"/>
          <w:szCs w:val="21"/>
        </w:rPr>
        <w:t>);</w:t>
      </w:r>
    </w:p>
    <w:p>
      <w:pPr>
        <w:spacing w:beforeLines="50" w:before="120" w:after="0" w:line="480" w:lineRule="auto"/>
        <w:jc w:val="both"/>
        <w:rPr>
          <w:rFonts w:ascii="Times New Roman" w:hAnsi="Times New Roman" w:cs="Times New Roman"/>
          <w:sz w:val="21"/>
          <w:szCs w:val="21"/>
        </w:rPr>
      </w:pPr>
      <w:r>
        <w:rPr>
          <w:rFonts w:ascii="Times New Roman" w:hAnsi="Times New Roman" w:cs="Times New Roman"/>
          <w:sz w:val="21"/>
          <w:szCs w:val="21"/>
        </w:rPr>
        <w:t>[c]</w:t>
      </w:r>
      <w:r>
        <w:rPr>
          <w:sz w:val="21"/>
          <w:szCs w:val="21"/>
        </w:rPr>
        <w:t xml:space="preserve"> </w:t>
      </w:r>
      <w:r>
        <w:rPr>
          <w:rFonts w:ascii="Times New Roman" w:hAnsi="Times New Roman" w:cs="Times New Roman"/>
          <w:sz w:val="21"/>
          <w:szCs w:val="21"/>
        </w:rPr>
        <w:t>The distance of hydrogen bonds between uncoordinated nitrogen atom of 1,2,4-triazole in the prentrz ligand and</w:t>
      </w:r>
      <w:r>
        <w:rPr>
          <w:sz w:val="21"/>
          <w:szCs w:val="21"/>
        </w:rPr>
        <w:t xml:space="preserve"> </w:t>
      </w:r>
      <w:r>
        <w:rPr>
          <w:rFonts w:ascii="Times New Roman" w:hAnsi="Times New Roman" w:cs="Times New Roman"/>
          <w:sz w:val="21"/>
          <w:szCs w:val="21"/>
        </w:rPr>
        <w:t>oxygen atom of adjacent H</w:t>
      </w:r>
      <w:r>
        <w:rPr>
          <w:rFonts w:ascii="Times New Roman" w:hAnsi="Times New Roman" w:cs="Times New Roman"/>
          <w:sz w:val="21"/>
          <w:szCs w:val="21"/>
          <w:vertAlign w:val="subscript"/>
        </w:rPr>
        <w:t>2</w:t>
      </w:r>
      <w:r>
        <w:rPr>
          <w:rFonts w:ascii="Times New Roman" w:hAnsi="Times New Roman" w:cs="Times New Roman"/>
          <w:sz w:val="21"/>
          <w:szCs w:val="21"/>
        </w:rPr>
        <w:t>O molecule.</w:t>
      </w:r>
    </w:p>
    <w:p>
      <w:pPr>
        <w:rPr>
          <w:rFonts w:ascii="Times New Roman" w:hAnsi="Times New Roman" w:cs="Times New Roman"/>
          <w:sz w:val="24"/>
          <w:szCs w:val="24"/>
        </w:rPr>
      </w:pPr>
    </w:p>
    <w:p>
      <w:pPr>
        <w:rPr>
          <w:rFonts w:ascii="Times New Roman" w:hAnsi="Times New Roman" w:cs="Times New Roman"/>
          <w:sz w:val="24"/>
          <w:szCs w:val="24"/>
        </w:rPr>
      </w:pPr>
    </w:p>
    <w:p>
      <w:pPr>
        <w:rPr>
          <w:rFonts w:ascii="Times New Roman" w:hAnsi="Times New Roman" w:cs="Times New Roman"/>
          <w:sz w:val="24"/>
          <w:szCs w:val="24"/>
        </w:rPr>
      </w:pPr>
    </w:p>
    <w:p>
      <w:pPr>
        <w:rPr>
          <w:rFonts w:ascii="Times New Roman" w:hAnsi="Times New Roman" w:cs="Times New Roman"/>
          <w:b/>
          <w:bCs/>
          <w:kern w:val="21"/>
          <w:szCs w:val="24"/>
          <w:lang w:eastAsia="en-US"/>
        </w:rPr>
      </w:pPr>
    </w:p>
    <w:p>
      <w:pPr>
        <w:rPr>
          <w:rFonts w:ascii="Times New Roman" w:hAnsi="Times New Roman" w:cs="Times New Roman"/>
          <w:b/>
          <w:bCs/>
          <w:kern w:val="21"/>
          <w:szCs w:val="24"/>
          <w:lang w:eastAsia="en-US"/>
        </w:rPr>
      </w:pPr>
    </w:p>
    <w:p>
      <w:pPr>
        <w:spacing w:after="0" w:line="480" w:lineRule="auto"/>
        <w:rPr>
          <w:rFonts w:ascii="Times New Roman" w:hAnsi="Times New Roman" w:cs="Times New Roman"/>
          <w:b/>
          <w:bCs/>
          <w:kern w:val="21"/>
          <w:sz w:val="24"/>
          <w:szCs w:val="24"/>
        </w:rPr>
      </w:pPr>
      <w:r>
        <w:rPr>
          <w:rFonts w:ascii="Times New Roman" w:hAnsi="Times New Roman" w:cs="Times New Roman"/>
          <w:b/>
          <w:bCs/>
          <w:kern w:val="21"/>
          <w:sz w:val="24"/>
          <w:szCs w:val="24"/>
        </w:rPr>
        <w:t>References</w:t>
      </w:r>
    </w:p>
    <w:p>
      <w:pPr>
        <w:pStyle w:val="a3"/>
        <w:numPr>
          <w:ilvl w:val="0"/>
          <w:numId w:val="8"/>
        </w:numPr>
        <w:spacing w:after="0" w:line="480" w:lineRule="auto"/>
        <w:jc w:val="both"/>
        <w:rPr>
          <w:rFonts w:ascii="Times New Roman" w:hAnsi="Times New Roman" w:cs="Times New Roman"/>
          <w:sz w:val="24"/>
          <w:szCs w:val="24"/>
        </w:rPr>
      </w:pPr>
      <w:r>
        <w:rPr>
          <w:rFonts w:ascii="Times New Roman" w:hAnsi="Times New Roman" w:cs="Times New Roman"/>
          <w:sz w:val="24"/>
          <w:szCs w:val="24"/>
        </w:rPr>
        <w:t>Scott, H. S., Ross, T. M., Moubaraki, B., Murray, K. S. &amp; Neville, S. M. (2013). Spin crossover in polymeric materials using schiff base functionalized triazole ligands. Eur. J. Inorg. Chem.</w:t>
      </w:r>
      <w:r>
        <w:rPr>
          <w:rFonts w:ascii="Times New Roman" w:hAnsi="Times New Roman" w:cs="Times New Roman"/>
          <w:i/>
          <w:sz w:val="24"/>
          <w:szCs w:val="24"/>
        </w:rPr>
        <w:t xml:space="preserve"> </w:t>
      </w:r>
      <w:r>
        <w:rPr>
          <w:rFonts w:ascii="Times New Roman" w:hAnsi="Times New Roman" w:cs="Times New Roman"/>
          <w:sz w:val="24"/>
          <w:szCs w:val="24"/>
        </w:rPr>
        <w:t>803-812.</w:t>
      </w:r>
    </w:p>
    <w:p>
      <w:pPr>
        <w:pStyle w:val="a3"/>
        <w:numPr>
          <w:ilvl w:val="0"/>
          <w:numId w:val="8"/>
        </w:numPr>
        <w:spacing w:after="0" w:line="480" w:lineRule="auto"/>
        <w:jc w:val="both"/>
        <w:rPr>
          <w:rFonts w:ascii="Times New Roman" w:hAnsi="Times New Roman" w:cs="Times New Roman"/>
          <w:sz w:val="24"/>
          <w:szCs w:val="24"/>
        </w:rPr>
      </w:pPr>
      <w:r>
        <w:rPr>
          <w:rFonts w:ascii="Times New Roman" w:hAnsi="Times New Roman" w:cs="Times New Roman"/>
          <w:sz w:val="24"/>
          <w:szCs w:val="24"/>
        </w:rPr>
        <w:t>Xue, J-P., Hu, Y., Zhao, B., Liu, Z-K., Xie, J., Yao, Z-S. &amp; Tao J. (2022). A spin-crossover framework endowed with pore-adjustable behavior by slow structural dynamics. Nat. Commun., 13, 3510.</w:t>
      </w:r>
    </w:p>
    <w:sectPr>
      <w:footerReference w:type="default" r:id="rId37"/>
      <w:pgSz w:w="11906" w:h="16838"/>
      <w:pgMar w:top="1440" w:right="1080" w:bottom="1440" w:left="108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pPr>
        <w:spacing w:after="0" w:line="240" w:lineRule="auto"/>
      </w:pPr>
      <w:r>
        <w:separator/>
      </w:r>
    </w:p>
  </w:endnote>
  <w:endnote w:type="continuationSeparator" w:id="0">
    <w:p>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no Pro">
    <w:altName w:val="Cambria"/>
    <w:charset w:val="00"/>
    <w:family w:val="roman"/>
    <w:pitch w:val="variable"/>
    <w:sig w:usb0="60000287" w:usb1="00000001" w:usb2="00000000" w:usb3="00000000" w:csb0="0000019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Myriad Pro Light">
    <w:altName w:val="Segoe UI Light"/>
    <w:panose1 w:val="00000000000000000000"/>
    <w:charset w:val="00"/>
    <w:family w:val="swiss"/>
    <w:notTrueType/>
    <w:pitch w:val="variable"/>
    <w:sig w:usb0="A00002AF" w:usb1="5000204B" w:usb2="00000000" w:usb3="00000000" w:csb0="0000019F" w:csb1="00000000"/>
  </w:font>
  <w:font w:name="TimesNewRomanPS-ItalicMT">
    <w:altName w:val="Times New Roman"/>
    <w:panose1 w:val="00000000000000000000"/>
    <w:charset w:val="00"/>
    <w:family w:val="roman"/>
    <w:notTrueType/>
    <w:pitch w:val="default"/>
  </w:font>
  <w:font w:name="TimesNewRomanPS-BoldMT">
    <w:altName w:val="Times New Roman"/>
    <w:panose1 w:val="00000000000000000000"/>
    <w:charset w:val="00"/>
    <w:family w:val="roman"/>
    <w:notTrueType/>
    <w:pitch w:val="default"/>
  </w:font>
  <w:font w:name="Whitney-Semibold">
    <w:altName w:val="微软雅黑"/>
    <w:panose1 w:val="00000000000000000000"/>
    <w:charset w:val="86"/>
    <w:family w:val="swiss"/>
    <w:notTrueType/>
    <w:pitch w:val="default"/>
    <w:sig w:usb0="00000001" w:usb1="080E0000" w:usb2="00000010" w:usb3="00000000" w:csb0="00040000" w:csb1="00000000"/>
  </w:font>
  <w:font w:name="Cambria Math">
    <w:panose1 w:val="02040503050406030204"/>
    <w:charset w:val="00"/>
    <w:family w:val="roman"/>
    <w:pitch w:val="variable"/>
    <w:sig w:usb0="E00006FF" w:usb1="420024FF" w:usb2="02000000" w:usb3="00000000" w:csb0="0000019F" w:csb1="00000000"/>
  </w:font>
  <w:font w:name="Symbol">
    <w:panose1 w:val="05050102010706020507"/>
    <w:charset w:val="02"/>
    <w:family w:val="roman"/>
    <w:pitch w:val="variable"/>
    <w:sig w:usb0="00000000" w:usb1="10000000" w:usb2="00000000" w:usb3="00000000" w:csb0="80000000" w:csb1="00000000"/>
  </w:font>
  <w:font w:name="Times">
    <w:altName w:val="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shd w:val="pct15" w:color="auto" w:fill="FFFFFF"/>
      </w:rPr>
      <w:id w:val="-1562705514"/>
      <w:docPartObj>
        <w:docPartGallery w:val="Page Numbers (Bottom of Page)"/>
        <w:docPartUnique/>
      </w:docPartObj>
    </w:sdtPr>
    <w:sdtEndPr>
      <w:rPr>
        <w:shd w:val="clear" w:color="auto" w:fill="auto"/>
      </w:rPr>
    </w:sdtEndPr>
    <w:sdtContent>
      <w:p>
        <w:pPr>
          <w:pStyle w:val="af"/>
          <w:jc w:val="center"/>
        </w:pPr>
        <w:r>
          <w:rPr>
            <w:rFonts w:ascii="Times New Roman" w:eastAsia="等线" w:hAnsi="Times New Roman" w:cs="Times New Roman"/>
            <w:sz w:val="30"/>
            <w:szCs w:val="30"/>
          </w:rPr>
          <w:t>S</w:t>
        </w:r>
        <w:r>
          <w:rPr>
            <w:rFonts w:ascii="Times New Roman" w:eastAsia="等线" w:hAnsi="Times New Roman" w:cs="Times New Roman"/>
            <w:sz w:val="30"/>
            <w:szCs w:val="30"/>
          </w:rPr>
          <w:fldChar w:fldCharType="begin"/>
        </w:r>
        <w:r>
          <w:rPr>
            <w:rFonts w:ascii="Times New Roman" w:eastAsia="等线" w:hAnsi="Times New Roman" w:cs="Times New Roman"/>
            <w:sz w:val="30"/>
            <w:szCs w:val="30"/>
          </w:rPr>
          <w:instrText>PAGE   \* MERGEFORMAT</w:instrText>
        </w:r>
        <w:r>
          <w:rPr>
            <w:rFonts w:ascii="Times New Roman" w:eastAsia="等线" w:hAnsi="Times New Roman" w:cs="Times New Roman"/>
            <w:sz w:val="30"/>
            <w:szCs w:val="30"/>
          </w:rPr>
          <w:fldChar w:fldCharType="separate"/>
        </w:r>
        <w:r>
          <w:rPr>
            <w:rFonts w:ascii="Times New Roman" w:eastAsia="等线" w:hAnsi="Times New Roman" w:cs="Times New Roman"/>
            <w:noProof/>
            <w:sz w:val="30"/>
            <w:szCs w:val="30"/>
            <w:lang w:val="zh-CN"/>
          </w:rPr>
          <w:t>21</w:t>
        </w:r>
        <w:r>
          <w:rPr>
            <w:rFonts w:ascii="Times New Roman" w:eastAsia="等线" w:hAnsi="Times New Roman" w:cs="Times New Roman"/>
            <w:sz w:val="30"/>
            <w:szCs w:val="30"/>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pPr>
        <w:spacing w:after="0" w:line="240" w:lineRule="auto"/>
      </w:pPr>
      <w:r>
        <w:separator/>
      </w:r>
    </w:p>
  </w:footnote>
  <w:footnote w:type="continuationSeparator" w:id="0">
    <w:p>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34D08C2"/>
    <w:multiLevelType w:val="hybridMultilevel"/>
    <w:tmpl w:val="906AAD2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15F58D6"/>
    <w:multiLevelType w:val="hybridMultilevel"/>
    <w:tmpl w:val="C9B258EC"/>
    <w:lvl w:ilvl="0" w:tplc="A87C484E">
      <w:start w:val="1"/>
      <w:numFmt w:val="decimal"/>
      <w:lvlText w:val="(%1)"/>
      <w:lvlJc w:val="left"/>
      <w:pPr>
        <w:ind w:left="720" w:hanging="720"/>
      </w:pPr>
      <w:rPr>
        <w:rFonts w:ascii="Arno Pro" w:eastAsiaTheme="minorEastAsia" w:hAnsi="Arno Pro" w:cs="Times New Roman"/>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15:restartNumberingAfterBreak="0">
    <w:nsid w:val="3CC4793E"/>
    <w:multiLevelType w:val="hybridMultilevel"/>
    <w:tmpl w:val="1E5E52AA"/>
    <w:lvl w:ilvl="0" w:tplc="A2DA1DF6">
      <w:start w:val="1"/>
      <w:numFmt w:val="decimal"/>
      <w:pStyle w:val="RSCR02References"/>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4DBC5E71"/>
    <w:multiLevelType w:val="hybridMultilevel"/>
    <w:tmpl w:val="B8122FB6"/>
    <w:lvl w:ilvl="0" w:tplc="D544203A">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4EA71036"/>
    <w:multiLevelType w:val="hybridMultilevel"/>
    <w:tmpl w:val="E9B0841C"/>
    <w:lvl w:ilvl="0" w:tplc="09C6632C">
      <w:start w:val="1"/>
      <w:numFmt w:val="decimal"/>
      <w:lvlText w:val="%1."/>
      <w:lvlJc w:val="left"/>
      <w:pPr>
        <w:ind w:left="360" w:hanging="360"/>
      </w:pPr>
      <w:rPr>
        <w:rFonts w:hint="default"/>
        <w:b/>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15:restartNumberingAfterBreak="0">
    <w:nsid w:val="647B1360"/>
    <w:multiLevelType w:val="hybridMultilevel"/>
    <w:tmpl w:val="E1200944"/>
    <w:lvl w:ilvl="0" w:tplc="0C09000F">
      <w:start w:val="1"/>
      <w:numFmt w:val="decimal"/>
      <w:lvlText w:val="%1."/>
      <w:lvlJc w:val="left"/>
      <w:pPr>
        <w:ind w:left="720" w:hanging="360"/>
      </w:pPr>
      <w:rPr>
        <w:rFonts w:hint="default"/>
        <w:sz w:val="24"/>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6" w15:restartNumberingAfterBreak="0">
    <w:nsid w:val="6B196AC6"/>
    <w:multiLevelType w:val="hybridMultilevel"/>
    <w:tmpl w:val="20AA8024"/>
    <w:lvl w:ilvl="0" w:tplc="4DE6EDD8">
      <w:start w:val="1"/>
      <w:numFmt w:val="decimal"/>
      <w:lvlText w:val="%1."/>
      <w:lvlJc w:val="left"/>
      <w:pPr>
        <w:ind w:left="720" w:hanging="360"/>
      </w:pPr>
      <w:rPr>
        <w:rFonts w:ascii="Times New Roman" w:hAnsi="Times New Roman" w:cs="Times New Roman" w:hint="default"/>
        <w:sz w:val="24"/>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7" w15:restartNumberingAfterBreak="0">
    <w:nsid w:val="7C4E05DA"/>
    <w:multiLevelType w:val="hybridMultilevel"/>
    <w:tmpl w:val="04188296"/>
    <w:lvl w:ilvl="0" w:tplc="6D92D65C">
      <w:start w:val="1"/>
      <w:numFmt w:val="decimal"/>
      <w:lvlText w:val="%1."/>
      <w:lvlJc w:val="left"/>
      <w:pPr>
        <w:ind w:left="360" w:hanging="360"/>
      </w:pPr>
      <w:rPr>
        <w:rFonts w:hint="default"/>
        <w:b/>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6"/>
  </w:num>
  <w:num w:numId="2">
    <w:abstractNumId w:val="5"/>
  </w:num>
  <w:num w:numId="3">
    <w:abstractNumId w:val="2"/>
  </w:num>
  <w:num w:numId="4">
    <w:abstractNumId w:val="1"/>
  </w:num>
  <w:num w:numId="5">
    <w:abstractNumId w:val="7"/>
  </w:num>
  <w:num w:numId="6">
    <w:abstractNumId w:val="4"/>
  </w:num>
  <w:num w:numId="7">
    <w:abstractNumId w:val="0"/>
  </w:num>
  <w:num w:numId="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0"/>
  <w:bordersDoNotSurroundHeader/>
  <w:bordersDoNotSurroundFooter/>
  <w:activeWritingStyle w:appName="MSWord" w:lang="en-US" w:vendorID="64" w:dllVersion="6" w:nlCheck="1" w:checkStyle="0"/>
  <w:activeWritingStyle w:appName="MSWord" w:lang="en-GB" w:vendorID="64" w:dllVersion="6" w:nlCheck="1" w:checkStyle="0"/>
  <w:activeWritingStyle w:appName="MSWord" w:lang="en-AU" w:vendorID="64" w:dllVersion="6" w:nlCheck="1" w:checkStyle="0"/>
  <w:activeWritingStyle w:appName="MSWord" w:lang="zh-CN" w:vendorID="64" w:dllVersion="5" w:nlCheck="1" w:checkStyle="1"/>
  <w:activeWritingStyle w:appName="MSWord" w:lang="en-US" w:vendorID="64" w:dllVersion="4096" w:nlCheck="1" w:checkStyle="0"/>
  <w:activeWritingStyle w:appName="MSWord" w:lang="en-AU" w:vendorID="64" w:dllVersion="4096" w:nlCheck="1" w:checkStyle="0"/>
  <w:activeWritingStyle w:appName="MSWord" w:lang="en-GB" w:vendorID="64" w:dllVersion="4096" w:nlCheck="1" w:checkStyle="0"/>
  <w:activeWritingStyle w:appName="MSWord" w:lang="zh-CN" w:vendorID="64" w:dllVersion="0" w:nlCheck="1" w:checkStyle="1"/>
  <w:activeWritingStyle w:appName="MSWord" w:lang="en-AU" w:vendorID="64" w:dllVersion="0" w:nlCheck="1" w:checkStyle="0"/>
  <w:activeWritingStyle w:appName="MSWord" w:lang="en-GB" w:vendorID="64" w:dllVersion="0" w:nlCheck="1" w:checkStyle="0"/>
  <w:activeWritingStyle w:appName="MSWord" w:lang="en-US" w:vendorID="64" w:dllVersion="0" w:nlCheck="1" w:checkStyle="0"/>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EN.InstantFormat" w:val="&lt;ENInstantFormat&gt;&lt;Enabled&gt;1&lt;/Enabled&gt;&lt;ScanUnformatted&gt;1&lt;/ScanUnformatted&gt;&lt;ScanChanges&gt;1&lt;/ScanChanges&gt;&lt;Suspended&gt;1&lt;/Suspended&gt;&lt;/ENInstantFormat&gt;"/>
    <w:docVar w:name="EN.Layout" w:val="&lt;ENLayout&gt;&lt;Style&gt;Nature chemistry&lt;/Style&gt;&lt;LeftDelim&gt;{&lt;/LeftDelim&gt;&lt;RightDelim&gt;}&lt;/RightDelim&gt;&lt;FontName&gt;Myriad Pro Light&lt;/FontName&gt;&lt;FontSize&gt;10&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s9pa5asd09e008ezf0lpxezparxtvff9sd9r&quot;&gt;Cu thermal expansion-Converted&lt;record-ids&gt;&lt;item&gt;170&lt;/item&gt;&lt;/record-ids&gt;&lt;/item&gt;&lt;/Libraries&gt;"/>
  </w:docVars>
  <m:mathPr>
    <m:mathFont m:val="Cambria Math"/>
    <m:brkBin m:val="before"/>
    <m:brkBinSub m:val="--"/>
    <m:smallFrac m:val="0"/>
    <m:dispDef/>
    <m:lMargin m:val="0"/>
    <m:rMargin m:val="0"/>
    <m:defJc m:val="centerGroup"/>
    <m:wrapIndent m:val="1440"/>
    <m:intLim m:val="subSup"/>
    <m:naryLim m:val="undOvr"/>
  </m:mathPr>
  <w:themeFontLang w:val="en-AU" w:eastAsia="zh-CN"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5:docId w15:val="{DF102B90-4AA8-4375-9A25-8EC3222C34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AU" w:eastAsia="zh-CN"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paragraph" w:styleId="1">
    <w:name w:val="heading 1"/>
    <w:basedOn w:val="a"/>
    <w:next w:val="a"/>
    <w:link w:val="10"/>
    <w:uiPriority w:val="9"/>
    <w:qFormat/>
    <w:pPr>
      <w:keepNext/>
      <w:keepLines/>
      <w:spacing w:before="340" w:after="330" w:line="578" w:lineRule="auto"/>
      <w:outlineLvl w:val="0"/>
    </w:pPr>
    <w:rPr>
      <w:b/>
      <w:bCs/>
      <w:kern w:val="44"/>
      <w:sz w:val="44"/>
      <w:szCs w:val="44"/>
    </w:rPr>
  </w:style>
  <w:style w:type="paragraph" w:styleId="2">
    <w:name w:val="heading 2"/>
    <w:basedOn w:val="a"/>
    <w:next w:val="a"/>
    <w:link w:val="20"/>
    <w:uiPriority w:val="9"/>
    <w:unhideWhenUsed/>
    <w:qFormat/>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RSCB02ArticleText">
    <w:name w:val="RSC B02 Article Text"/>
    <w:basedOn w:val="a"/>
    <w:link w:val="RSCB02ArticleTextChar"/>
    <w:qFormat/>
    <w:pPr>
      <w:tabs>
        <w:tab w:val="left" w:pos="284"/>
      </w:tabs>
      <w:spacing w:after="0" w:line="240" w:lineRule="exact"/>
      <w:jc w:val="both"/>
    </w:pPr>
    <w:rPr>
      <w:rFonts w:eastAsia="宋体" w:cs="Times New Roman"/>
      <w:w w:val="108"/>
      <w:sz w:val="18"/>
      <w:szCs w:val="18"/>
      <w:lang w:val="en-GB" w:eastAsia="en-US"/>
    </w:rPr>
  </w:style>
  <w:style w:type="character" w:customStyle="1" w:styleId="RSCB02ArticleTextChar">
    <w:name w:val="RSC B02 Article Text Char"/>
    <w:basedOn w:val="a0"/>
    <w:link w:val="RSCB02ArticleText"/>
    <w:rPr>
      <w:rFonts w:eastAsia="宋体" w:cs="Times New Roman"/>
      <w:w w:val="108"/>
      <w:sz w:val="18"/>
      <w:szCs w:val="18"/>
      <w:lang w:val="en-GB" w:eastAsia="en-US"/>
    </w:rPr>
  </w:style>
  <w:style w:type="paragraph" w:styleId="a3">
    <w:name w:val="List Paragraph"/>
    <w:basedOn w:val="a"/>
    <w:uiPriority w:val="34"/>
    <w:qFormat/>
    <w:pPr>
      <w:ind w:left="720"/>
      <w:contextualSpacing/>
    </w:pPr>
  </w:style>
  <w:style w:type="paragraph" w:styleId="a4">
    <w:name w:val="Balloon Text"/>
    <w:basedOn w:val="a"/>
    <w:link w:val="a5"/>
    <w:uiPriority w:val="99"/>
    <w:semiHidden/>
    <w:unhideWhenUsed/>
    <w:pPr>
      <w:spacing w:after="0" w:line="240" w:lineRule="auto"/>
    </w:pPr>
    <w:rPr>
      <w:rFonts w:ascii="Tahoma" w:hAnsi="Tahoma" w:cs="Tahoma"/>
      <w:sz w:val="16"/>
      <w:szCs w:val="16"/>
    </w:rPr>
  </w:style>
  <w:style w:type="character" w:customStyle="1" w:styleId="a5">
    <w:name w:val="批注框文本 字符"/>
    <w:basedOn w:val="a0"/>
    <w:link w:val="a4"/>
    <w:uiPriority w:val="99"/>
    <w:semiHidden/>
    <w:rPr>
      <w:rFonts w:ascii="Tahoma" w:hAnsi="Tahoma" w:cs="Tahoma"/>
      <w:sz w:val="16"/>
      <w:szCs w:val="16"/>
    </w:rPr>
  </w:style>
  <w:style w:type="character" w:styleId="a6">
    <w:name w:val="annotation reference"/>
    <w:basedOn w:val="a0"/>
    <w:uiPriority w:val="99"/>
    <w:semiHidden/>
    <w:unhideWhenUsed/>
    <w:rPr>
      <w:sz w:val="16"/>
      <w:szCs w:val="16"/>
    </w:rPr>
  </w:style>
  <w:style w:type="paragraph" w:styleId="a7">
    <w:name w:val="annotation text"/>
    <w:basedOn w:val="a"/>
    <w:link w:val="a8"/>
    <w:uiPriority w:val="99"/>
    <w:semiHidden/>
    <w:unhideWhenUsed/>
    <w:pPr>
      <w:spacing w:line="240" w:lineRule="auto"/>
    </w:pPr>
    <w:rPr>
      <w:sz w:val="20"/>
      <w:szCs w:val="20"/>
    </w:rPr>
  </w:style>
  <w:style w:type="character" w:customStyle="1" w:styleId="a8">
    <w:name w:val="批注文字 字符"/>
    <w:basedOn w:val="a0"/>
    <w:link w:val="a7"/>
    <w:uiPriority w:val="99"/>
    <w:semiHidden/>
    <w:rPr>
      <w:sz w:val="20"/>
      <w:szCs w:val="20"/>
    </w:rPr>
  </w:style>
  <w:style w:type="paragraph" w:styleId="a9">
    <w:name w:val="annotation subject"/>
    <w:basedOn w:val="a7"/>
    <w:next w:val="a7"/>
    <w:link w:val="aa"/>
    <w:uiPriority w:val="99"/>
    <w:semiHidden/>
    <w:unhideWhenUsed/>
    <w:rPr>
      <w:b/>
      <w:bCs/>
    </w:rPr>
  </w:style>
  <w:style w:type="character" w:customStyle="1" w:styleId="aa">
    <w:name w:val="批注主题 字符"/>
    <w:basedOn w:val="a8"/>
    <w:link w:val="a9"/>
    <w:uiPriority w:val="99"/>
    <w:semiHidden/>
    <w:rPr>
      <w:b/>
      <w:bCs/>
      <w:sz w:val="20"/>
      <w:szCs w:val="20"/>
    </w:rPr>
  </w:style>
  <w:style w:type="paragraph" w:customStyle="1" w:styleId="RSCH01PaperTitle">
    <w:name w:val="RSC H01 Paper Title"/>
    <w:basedOn w:val="a"/>
    <w:next w:val="a"/>
    <w:link w:val="RSCH01PaperTitleChar"/>
    <w:qFormat/>
    <w:pPr>
      <w:tabs>
        <w:tab w:val="left" w:pos="284"/>
      </w:tabs>
      <w:spacing w:before="400" w:line="240" w:lineRule="auto"/>
    </w:pPr>
    <w:rPr>
      <w:rFonts w:cs="Times New Roman"/>
      <w:b/>
      <w:sz w:val="29"/>
      <w:szCs w:val="32"/>
    </w:rPr>
  </w:style>
  <w:style w:type="paragraph" w:customStyle="1" w:styleId="RSCH02PaperAuthorsandByline">
    <w:name w:val="RSC H02 Paper Authors and Byline"/>
    <w:basedOn w:val="a"/>
    <w:link w:val="RSCH02PaperAuthorsandBylineChar"/>
    <w:qFormat/>
    <w:pPr>
      <w:spacing w:after="120" w:line="240" w:lineRule="exact"/>
    </w:pPr>
    <w:rPr>
      <w:rFonts w:cs="Times New Roman"/>
      <w:sz w:val="20"/>
    </w:rPr>
  </w:style>
  <w:style w:type="character" w:customStyle="1" w:styleId="RSCH01PaperTitleChar">
    <w:name w:val="RSC H01 Paper Title Char"/>
    <w:basedOn w:val="a0"/>
    <w:link w:val="RSCH01PaperTitle"/>
    <w:rPr>
      <w:rFonts w:cs="Times New Roman"/>
      <w:b/>
      <w:sz w:val="29"/>
      <w:szCs w:val="32"/>
    </w:rPr>
  </w:style>
  <w:style w:type="character" w:customStyle="1" w:styleId="RSCH02PaperAuthorsandBylineChar">
    <w:name w:val="RSC H02 Paper Authors and Byline Char"/>
    <w:basedOn w:val="a0"/>
    <w:link w:val="RSCH02PaperAuthorsandByline"/>
    <w:rPr>
      <w:rFonts w:cs="Times New Roman"/>
      <w:sz w:val="20"/>
    </w:rPr>
  </w:style>
  <w:style w:type="paragraph" w:customStyle="1" w:styleId="Tableofcontents">
    <w:name w:val="Table of contents"/>
    <w:basedOn w:val="a"/>
    <w:autoRedefine/>
    <w:pPr>
      <w:spacing w:after="0" w:line="480" w:lineRule="auto"/>
      <w:jc w:val="center"/>
    </w:pPr>
    <w:rPr>
      <w:rFonts w:ascii="Times New Roman" w:eastAsia="MS Mincho" w:hAnsi="Times New Roman" w:cs="Times New Roman"/>
      <w:b/>
      <w:sz w:val="44"/>
      <w:szCs w:val="24"/>
      <w:lang w:val="en-US" w:eastAsia="ja-JP"/>
    </w:rPr>
  </w:style>
  <w:style w:type="paragraph" w:customStyle="1" w:styleId="Default">
    <w:name w:val="Default"/>
    <w:pPr>
      <w:autoSpaceDE w:val="0"/>
      <w:autoSpaceDN w:val="0"/>
      <w:adjustRightInd w:val="0"/>
      <w:spacing w:after="0" w:line="240" w:lineRule="auto"/>
    </w:pPr>
    <w:rPr>
      <w:rFonts w:ascii="Times New Roman" w:hAnsi="Times New Roman" w:cs="Times New Roman"/>
      <w:color w:val="000000"/>
      <w:sz w:val="24"/>
      <w:szCs w:val="24"/>
    </w:rPr>
  </w:style>
  <w:style w:type="character" w:styleId="ab">
    <w:name w:val="Hyperlink"/>
    <w:basedOn w:val="a0"/>
    <w:uiPriority w:val="99"/>
    <w:unhideWhenUsed/>
    <w:rPr>
      <w:color w:val="0563C1" w:themeColor="hyperlink"/>
      <w:u w:val="single"/>
    </w:rPr>
  </w:style>
  <w:style w:type="table" w:styleId="ac">
    <w:name w:val="Table Grid"/>
    <w:basedOn w:val="a1"/>
    <w:qFormat/>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d">
    <w:name w:val="header"/>
    <w:basedOn w:val="a"/>
    <w:link w:val="ae"/>
    <w:uiPriority w:val="99"/>
    <w:unhideWhenUsed/>
    <w:pPr>
      <w:pBdr>
        <w:bottom w:val="single" w:sz="6" w:space="1" w:color="auto"/>
      </w:pBdr>
      <w:tabs>
        <w:tab w:val="center" w:pos="4153"/>
        <w:tab w:val="right" w:pos="8306"/>
      </w:tabs>
      <w:snapToGrid w:val="0"/>
      <w:spacing w:line="240" w:lineRule="auto"/>
      <w:jc w:val="center"/>
    </w:pPr>
    <w:rPr>
      <w:sz w:val="18"/>
      <w:szCs w:val="18"/>
    </w:rPr>
  </w:style>
  <w:style w:type="character" w:customStyle="1" w:styleId="ae">
    <w:name w:val="页眉 字符"/>
    <w:basedOn w:val="a0"/>
    <w:link w:val="ad"/>
    <w:uiPriority w:val="99"/>
    <w:rPr>
      <w:sz w:val="18"/>
      <w:szCs w:val="18"/>
    </w:rPr>
  </w:style>
  <w:style w:type="paragraph" w:styleId="af">
    <w:name w:val="footer"/>
    <w:basedOn w:val="a"/>
    <w:link w:val="af0"/>
    <w:uiPriority w:val="99"/>
    <w:unhideWhenUsed/>
    <w:pPr>
      <w:tabs>
        <w:tab w:val="center" w:pos="4153"/>
        <w:tab w:val="right" w:pos="8306"/>
      </w:tabs>
      <w:snapToGrid w:val="0"/>
      <w:spacing w:line="240" w:lineRule="auto"/>
    </w:pPr>
    <w:rPr>
      <w:sz w:val="18"/>
      <w:szCs w:val="18"/>
    </w:rPr>
  </w:style>
  <w:style w:type="character" w:customStyle="1" w:styleId="af0">
    <w:name w:val="页脚 字符"/>
    <w:basedOn w:val="a0"/>
    <w:link w:val="af"/>
    <w:uiPriority w:val="99"/>
    <w:rPr>
      <w:sz w:val="18"/>
      <w:szCs w:val="18"/>
    </w:rPr>
  </w:style>
  <w:style w:type="paragraph" w:customStyle="1" w:styleId="ExperimentalSection">
    <w:name w:val="ExperimentalSection"/>
    <w:basedOn w:val="a"/>
    <w:pPr>
      <w:spacing w:after="240" w:line="200" w:lineRule="exact"/>
      <w:ind w:firstLine="170"/>
      <w:jc w:val="both"/>
    </w:pPr>
    <w:rPr>
      <w:rFonts w:ascii="Times New Roman" w:eastAsia="MS Mincho" w:hAnsi="Times New Roman" w:cs="Times New Roman"/>
      <w:sz w:val="16"/>
      <w:szCs w:val="14"/>
      <w:lang w:val="en-GB" w:eastAsia="ja-JP"/>
    </w:rPr>
  </w:style>
  <w:style w:type="character" w:customStyle="1" w:styleId="A10">
    <w:name w:val="A10"/>
    <w:uiPriority w:val="99"/>
    <w:rPr>
      <w:color w:val="211D1E"/>
      <w:sz w:val="20"/>
      <w:szCs w:val="20"/>
    </w:rPr>
  </w:style>
  <w:style w:type="paragraph" w:customStyle="1" w:styleId="RSCR02References">
    <w:name w:val="RSC R02 References"/>
    <w:basedOn w:val="a"/>
    <w:link w:val="RSCR02ReferencesChar"/>
    <w:qFormat/>
    <w:pPr>
      <w:numPr>
        <w:numId w:val="3"/>
      </w:numPr>
      <w:spacing w:after="0" w:line="200" w:lineRule="exact"/>
      <w:ind w:left="284" w:hanging="284"/>
      <w:jc w:val="both"/>
    </w:pPr>
    <w:rPr>
      <w:rFonts w:ascii="Calibri" w:eastAsia="宋体" w:hAnsi="Calibri" w:cs="Times New Roman"/>
      <w:w w:val="105"/>
      <w:sz w:val="18"/>
      <w:szCs w:val="18"/>
      <w:lang w:val="en-GB" w:eastAsia="en-US"/>
    </w:rPr>
  </w:style>
  <w:style w:type="character" w:customStyle="1" w:styleId="RSCR02ReferencesChar">
    <w:name w:val="RSC R02 References Char"/>
    <w:link w:val="RSCR02References"/>
    <w:rPr>
      <w:rFonts w:ascii="Calibri" w:eastAsia="宋体" w:hAnsi="Calibri" w:cs="Times New Roman"/>
      <w:w w:val="105"/>
      <w:sz w:val="18"/>
      <w:szCs w:val="18"/>
      <w:lang w:val="en-GB" w:eastAsia="en-US"/>
    </w:rPr>
  </w:style>
  <w:style w:type="paragraph" w:customStyle="1" w:styleId="StyleBIEmailAddress95pt">
    <w:name w:val="Style BI_Email_Address + 9.5 pt"/>
    <w:basedOn w:val="a"/>
    <w:pPr>
      <w:spacing w:after="60" w:line="240" w:lineRule="auto"/>
    </w:pPr>
    <w:rPr>
      <w:rFonts w:ascii="Arno Pro" w:hAnsi="Arno Pro" w:cs="Times New Roman"/>
      <w:sz w:val="19"/>
      <w:szCs w:val="20"/>
      <w:lang w:val="en-US" w:eastAsia="en-US"/>
    </w:rPr>
  </w:style>
  <w:style w:type="paragraph" w:customStyle="1" w:styleId="SectionTitle">
    <w:name w:val="Section_Title"/>
    <w:basedOn w:val="a"/>
    <w:autoRedefine/>
    <w:pPr>
      <w:spacing w:before="180" w:after="120" w:line="240" w:lineRule="auto"/>
      <w:jc w:val="both"/>
    </w:pPr>
    <w:rPr>
      <w:rFonts w:ascii="Myriad Pro Light" w:hAnsi="Myriad Pro Light" w:cs="Times New Roman"/>
      <w:b/>
      <w:kern w:val="20"/>
      <w:sz w:val="21"/>
      <w:szCs w:val="18"/>
      <w:lang w:val="en-US" w:eastAsia="en-US"/>
    </w:rPr>
  </w:style>
  <w:style w:type="paragraph" w:customStyle="1" w:styleId="BBAuthorName">
    <w:name w:val="BB_Author_Name"/>
    <w:basedOn w:val="a"/>
    <w:next w:val="a"/>
    <w:autoRedefine/>
    <w:pPr>
      <w:spacing w:after="180" w:line="240" w:lineRule="auto"/>
    </w:pPr>
    <w:rPr>
      <w:rFonts w:ascii="Arno Pro" w:eastAsia="宋体" w:hAnsi="Arno Pro" w:cs="Times New Roman"/>
      <w:kern w:val="26"/>
      <w:sz w:val="24"/>
      <w:szCs w:val="20"/>
      <w:lang w:val="en-US" w:eastAsia="en-US"/>
    </w:rPr>
  </w:style>
  <w:style w:type="character" w:customStyle="1" w:styleId="fontstyle01">
    <w:name w:val="fontstyle01"/>
    <w:basedOn w:val="a0"/>
    <w:rPr>
      <w:rFonts w:ascii="TimesNewRomanPS-ItalicMT" w:hAnsi="TimesNewRomanPS-ItalicMT" w:hint="default"/>
      <w:b w:val="0"/>
      <w:bCs w:val="0"/>
      <w:i/>
      <w:iCs/>
      <w:color w:val="000000"/>
      <w:sz w:val="20"/>
      <w:szCs w:val="20"/>
    </w:rPr>
  </w:style>
  <w:style w:type="character" w:styleId="af1">
    <w:name w:val="Placeholder Text"/>
    <w:basedOn w:val="a0"/>
    <w:uiPriority w:val="99"/>
    <w:semiHidden/>
    <w:rPr>
      <w:color w:val="808080"/>
    </w:rPr>
  </w:style>
  <w:style w:type="character" w:customStyle="1" w:styleId="fontstyle21">
    <w:name w:val="fontstyle21"/>
    <w:basedOn w:val="a0"/>
    <w:rPr>
      <w:rFonts w:ascii="TimesNewRomanPS-BoldMT" w:hAnsi="TimesNewRomanPS-BoldMT" w:hint="default"/>
      <w:b/>
      <w:bCs/>
      <w:i w:val="0"/>
      <w:iCs w:val="0"/>
      <w:color w:val="000000"/>
      <w:sz w:val="20"/>
      <w:szCs w:val="20"/>
    </w:rPr>
  </w:style>
  <w:style w:type="character" w:customStyle="1" w:styleId="10">
    <w:name w:val="标题 1 字符"/>
    <w:basedOn w:val="a0"/>
    <w:link w:val="1"/>
    <w:uiPriority w:val="9"/>
    <w:rPr>
      <w:b/>
      <w:bCs/>
      <w:kern w:val="44"/>
      <w:sz w:val="44"/>
      <w:szCs w:val="44"/>
    </w:rPr>
  </w:style>
  <w:style w:type="paragraph" w:styleId="TOC">
    <w:name w:val="TOC Heading"/>
    <w:basedOn w:val="1"/>
    <w:next w:val="a"/>
    <w:uiPriority w:val="39"/>
    <w:unhideWhenUsed/>
    <w:qFormat/>
    <w:pPr>
      <w:spacing w:before="240" w:after="0" w:line="259" w:lineRule="auto"/>
      <w:outlineLvl w:val="9"/>
    </w:pPr>
    <w:rPr>
      <w:rFonts w:asciiTheme="majorHAnsi" w:eastAsiaTheme="majorEastAsia" w:hAnsiTheme="majorHAnsi" w:cstheme="majorBidi"/>
      <w:b w:val="0"/>
      <w:bCs w:val="0"/>
      <w:color w:val="2E74B5" w:themeColor="accent1" w:themeShade="BF"/>
      <w:kern w:val="0"/>
      <w:sz w:val="32"/>
      <w:szCs w:val="32"/>
      <w:lang w:val="en-US"/>
    </w:rPr>
  </w:style>
  <w:style w:type="paragraph" w:styleId="TOC2">
    <w:name w:val="toc 2"/>
    <w:basedOn w:val="a"/>
    <w:next w:val="a"/>
    <w:autoRedefine/>
    <w:uiPriority w:val="39"/>
    <w:unhideWhenUsed/>
    <w:pPr>
      <w:spacing w:after="100"/>
      <w:ind w:left="220"/>
    </w:pPr>
    <w:rPr>
      <w:rFonts w:cs="Times New Roman"/>
      <w:lang w:val="en-US"/>
    </w:rPr>
  </w:style>
  <w:style w:type="paragraph" w:styleId="TOC1">
    <w:name w:val="toc 1"/>
    <w:basedOn w:val="a"/>
    <w:next w:val="a"/>
    <w:autoRedefine/>
    <w:uiPriority w:val="39"/>
    <w:unhideWhenUsed/>
    <w:pPr>
      <w:spacing w:after="100"/>
    </w:pPr>
    <w:rPr>
      <w:rFonts w:cs="Times New Roman"/>
      <w:lang w:val="en-US"/>
    </w:rPr>
  </w:style>
  <w:style w:type="paragraph" w:styleId="TOC3">
    <w:name w:val="toc 3"/>
    <w:basedOn w:val="a"/>
    <w:next w:val="a"/>
    <w:autoRedefine/>
    <w:uiPriority w:val="39"/>
    <w:unhideWhenUsed/>
    <w:pPr>
      <w:spacing w:after="100"/>
      <w:ind w:left="440"/>
    </w:pPr>
    <w:rPr>
      <w:rFonts w:cs="Times New Roman"/>
      <w:lang w:val="en-US"/>
    </w:rPr>
  </w:style>
  <w:style w:type="character" w:customStyle="1" w:styleId="20">
    <w:name w:val="标题 2 字符"/>
    <w:basedOn w:val="a0"/>
    <w:link w:val="2"/>
    <w:uiPriority w:val="9"/>
    <w:rPr>
      <w:rFonts w:asciiTheme="majorHAnsi" w:eastAsiaTheme="majorEastAsia" w:hAnsiTheme="majorHAnsi" w:cstheme="majorBidi"/>
      <w:b/>
      <w:bCs/>
      <w:sz w:val="32"/>
      <w:szCs w:val="32"/>
    </w:rPr>
  </w:style>
  <w:style w:type="table" w:customStyle="1" w:styleId="11">
    <w:name w:val="网格型1"/>
    <w:basedOn w:val="a1"/>
    <w:next w:val="ac"/>
    <w:uiPriority w:val="39"/>
    <w:pPr>
      <w:spacing w:after="0" w:line="240" w:lineRule="auto"/>
    </w:pPr>
    <w:rPr>
      <w:kern w:val="2"/>
      <w:sz w:val="21"/>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EndNoteBibliographyTitle">
    <w:name w:val="EndNote Bibliography Title"/>
    <w:basedOn w:val="a"/>
    <w:link w:val="EndNoteBibliographyTitle0"/>
    <w:pPr>
      <w:spacing w:after="0"/>
      <w:jc w:val="center"/>
    </w:pPr>
    <w:rPr>
      <w:rFonts w:ascii="Myriad Pro Light" w:hAnsi="Myriad Pro Light"/>
      <w:noProof/>
      <w:sz w:val="20"/>
    </w:rPr>
  </w:style>
  <w:style w:type="character" w:customStyle="1" w:styleId="EndNoteBibliographyTitle0">
    <w:name w:val="EndNote Bibliography Title 字符"/>
    <w:basedOn w:val="a0"/>
    <w:link w:val="EndNoteBibliographyTitle"/>
    <w:rPr>
      <w:rFonts w:ascii="Myriad Pro Light" w:hAnsi="Myriad Pro Light"/>
      <w:noProof/>
      <w:sz w:val="20"/>
    </w:rPr>
  </w:style>
  <w:style w:type="paragraph" w:customStyle="1" w:styleId="EndNoteBibliography">
    <w:name w:val="EndNote Bibliography"/>
    <w:basedOn w:val="a"/>
    <w:link w:val="EndNoteBibliography0"/>
    <w:qFormat/>
    <w:pPr>
      <w:spacing w:line="240" w:lineRule="auto"/>
      <w:jc w:val="both"/>
    </w:pPr>
    <w:rPr>
      <w:rFonts w:ascii="Myriad Pro Light" w:hAnsi="Myriad Pro Light"/>
      <w:noProof/>
      <w:sz w:val="20"/>
    </w:rPr>
  </w:style>
  <w:style w:type="character" w:customStyle="1" w:styleId="EndNoteBibliography0">
    <w:name w:val="EndNote Bibliography 字符"/>
    <w:basedOn w:val="a0"/>
    <w:link w:val="EndNoteBibliography"/>
    <w:rPr>
      <w:rFonts w:ascii="Myriad Pro Light" w:hAnsi="Myriad Pro Light"/>
      <w:noProof/>
      <w:sz w:val="20"/>
    </w:rPr>
  </w:style>
  <w:style w:type="character" w:customStyle="1" w:styleId="12">
    <w:name w:val="未处理的提及1"/>
    <w:basedOn w:val="a0"/>
    <w:uiPriority w:val="99"/>
    <w:semiHidden/>
    <w:unhideWhenUsed/>
    <w:rPr>
      <w:color w:val="605E5C"/>
      <w:shd w:val="clear" w:color="auto" w:fill="E1DFDD"/>
    </w:rPr>
  </w:style>
  <w:style w:type="paragraph" w:styleId="af2">
    <w:name w:val="Normal (Web)"/>
    <w:basedOn w:val="a"/>
    <w:uiPriority w:val="99"/>
    <w:unhideWhenUsed/>
    <w:pPr>
      <w:spacing w:before="100" w:beforeAutospacing="1" w:after="100" w:afterAutospacing="1" w:line="240" w:lineRule="auto"/>
    </w:pPr>
    <w:rPr>
      <w:rFonts w:ascii="宋体" w:eastAsia="宋体" w:hAnsi="宋体" w:cs="宋体"/>
      <w:sz w:val="24"/>
      <w:szCs w:val="24"/>
      <w:lang w:val="en-US"/>
    </w:rPr>
  </w:style>
  <w:style w:type="character" w:customStyle="1" w:styleId="21">
    <w:name w:val="未处理的提及2"/>
    <w:basedOn w:val="a0"/>
    <w:uiPriority w:val="99"/>
    <w:semiHidden/>
    <w:unhideWhenUse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015592">
      <w:bodyDiv w:val="1"/>
      <w:marLeft w:val="0"/>
      <w:marRight w:val="0"/>
      <w:marTop w:val="0"/>
      <w:marBottom w:val="0"/>
      <w:divBdr>
        <w:top w:val="none" w:sz="0" w:space="0" w:color="auto"/>
        <w:left w:val="none" w:sz="0" w:space="0" w:color="auto"/>
        <w:bottom w:val="none" w:sz="0" w:space="0" w:color="auto"/>
        <w:right w:val="none" w:sz="0" w:space="0" w:color="auto"/>
      </w:divBdr>
    </w:div>
    <w:div w:id="566720360">
      <w:bodyDiv w:val="1"/>
      <w:marLeft w:val="0"/>
      <w:marRight w:val="0"/>
      <w:marTop w:val="0"/>
      <w:marBottom w:val="0"/>
      <w:divBdr>
        <w:top w:val="none" w:sz="0" w:space="0" w:color="auto"/>
        <w:left w:val="none" w:sz="0" w:space="0" w:color="auto"/>
        <w:bottom w:val="none" w:sz="0" w:space="0" w:color="auto"/>
        <w:right w:val="none" w:sz="0" w:space="0" w:color="auto"/>
      </w:divBdr>
    </w:div>
    <w:div w:id="734398859">
      <w:bodyDiv w:val="1"/>
      <w:marLeft w:val="0"/>
      <w:marRight w:val="0"/>
      <w:marTop w:val="0"/>
      <w:marBottom w:val="0"/>
      <w:divBdr>
        <w:top w:val="none" w:sz="0" w:space="0" w:color="auto"/>
        <w:left w:val="none" w:sz="0" w:space="0" w:color="auto"/>
        <w:bottom w:val="none" w:sz="0" w:space="0" w:color="auto"/>
        <w:right w:val="none" w:sz="0" w:space="0" w:color="auto"/>
      </w:divBdr>
    </w:div>
    <w:div w:id="1684630022">
      <w:bodyDiv w:val="1"/>
      <w:marLeft w:val="0"/>
      <w:marRight w:val="0"/>
      <w:marTop w:val="0"/>
      <w:marBottom w:val="0"/>
      <w:divBdr>
        <w:top w:val="none" w:sz="0" w:space="0" w:color="auto"/>
        <w:left w:val="none" w:sz="0" w:space="0" w:color="auto"/>
        <w:bottom w:val="none" w:sz="0" w:space="0" w:color="auto"/>
        <w:right w:val="none" w:sz="0" w:space="0" w:color="auto"/>
      </w:divBdr>
    </w:div>
    <w:div w:id="18941220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6.jpeg"/><Relationship Id="rId18" Type="http://schemas.openxmlformats.org/officeDocument/2006/relationships/image" Target="media/image11.jpeg"/><Relationship Id="rId26" Type="http://schemas.openxmlformats.org/officeDocument/2006/relationships/image" Target="media/image19.jpeg"/><Relationship Id="rId39" Type="http://schemas.openxmlformats.org/officeDocument/2006/relationships/theme" Target="theme/theme1.xml"/><Relationship Id="rId21" Type="http://schemas.openxmlformats.org/officeDocument/2006/relationships/image" Target="media/image14.jpeg"/><Relationship Id="rId34" Type="http://schemas.openxmlformats.org/officeDocument/2006/relationships/image" Target="media/image27.jpeg"/><Relationship Id="rId7" Type="http://schemas.openxmlformats.org/officeDocument/2006/relationships/endnotes" Target="endnotes.xml"/><Relationship Id="rId12" Type="http://schemas.openxmlformats.org/officeDocument/2006/relationships/image" Target="media/image5.jpeg"/><Relationship Id="rId17" Type="http://schemas.openxmlformats.org/officeDocument/2006/relationships/image" Target="media/image10.jpeg"/><Relationship Id="rId25" Type="http://schemas.openxmlformats.org/officeDocument/2006/relationships/image" Target="media/image18.jpeg"/><Relationship Id="rId33" Type="http://schemas.openxmlformats.org/officeDocument/2006/relationships/image" Target="media/image26.jpeg"/><Relationship Id="rId38"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image" Target="media/image9.jpeg"/><Relationship Id="rId20" Type="http://schemas.openxmlformats.org/officeDocument/2006/relationships/image" Target="media/image13.jpeg"/><Relationship Id="rId29" Type="http://schemas.openxmlformats.org/officeDocument/2006/relationships/image" Target="media/image22.jpe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24" Type="http://schemas.openxmlformats.org/officeDocument/2006/relationships/image" Target="media/image17.jpeg"/><Relationship Id="rId32" Type="http://schemas.openxmlformats.org/officeDocument/2006/relationships/image" Target="media/image25.jpeg"/><Relationship Id="rId37"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image" Target="media/image8.jpeg"/><Relationship Id="rId23" Type="http://schemas.openxmlformats.org/officeDocument/2006/relationships/image" Target="media/image16.jpeg"/><Relationship Id="rId28" Type="http://schemas.openxmlformats.org/officeDocument/2006/relationships/image" Target="media/image21.jpeg"/><Relationship Id="rId36" Type="http://schemas.openxmlformats.org/officeDocument/2006/relationships/image" Target="media/image29.jpeg"/><Relationship Id="rId10" Type="http://schemas.openxmlformats.org/officeDocument/2006/relationships/image" Target="media/image3.jpeg"/><Relationship Id="rId19" Type="http://schemas.openxmlformats.org/officeDocument/2006/relationships/image" Target="media/image12.jpeg"/><Relationship Id="rId31" Type="http://schemas.openxmlformats.org/officeDocument/2006/relationships/image" Target="media/image24.jpe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image" Target="media/image7.jpeg"/><Relationship Id="rId22" Type="http://schemas.openxmlformats.org/officeDocument/2006/relationships/image" Target="media/image15.jpeg"/><Relationship Id="rId27" Type="http://schemas.openxmlformats.org/officeDocument/2006/relationships/image" Target="media/image20.jpeg"/><Relationship Id="rId30" Type="http://schemas.openxmlformats.org/officeDocument/2006/relationships/image" Target="media/image23.jpeg"/><Relationship Id="rId35" Type="http://schemas.openxmlformats.org/officeDocument/2006/relationships/image" Target="media/image28.jpeg"/><Relationship Id="rId8" Type="http://schemas.openxmlformats.org/officeDocument/2006/relationships/image" Target="media/image1.jpeg"/><Relationship Id="rId3"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C542CA7-E93E-4AAF-A1DB-CA2E61153AB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2502</TotalTime>
  <Pages>22</Pages>
  <Words>2080</Words>
  <Characters>11857</Characters>
  <Application>Microsoft Office Word</Application>
  <DocSecurity>0</DocSecurity>
  <Lines>98</Lines>
  <Paragraphs>27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13910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Fengwang Li</dc:creator>
  <cp:lastModifiedBy>鹏 薛</cp:lastModifiedBy>
  <cp:revision>277</cp:revision>
  <cp:lastPrinted>2021-06-29T13:22:00Z</cp:lastPrinted>
  <dcterms:created xsi:type="dcterms:W3CDTF">2021-07-07T01:45:00Z</dcterms:created>
  <dcterms:modified xsi:type="dcterms:W3CDTF">2024-08-28T07:49:00Z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cd774dae7d34b08acc93e4eb43f43e9c9006031e1d0b1c2c40b7c1360e7c2fe3</vt:lpwstr>
  </property>
</Properties>
</file>