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688687" w14:textId="790D9C5F" w:rsidR="00223515" w:rsidRPr="007E3E66" w:rsidRDefault="00223515" w:rsidP="00223515">
      <w:pPr>
        <w:rPr>
          <w:rFonts w:eastAsiaTheme="minorEastAsia"/>
          <w:b/>
          <w:bCs/>
          <w:color w:val="000000" w:themeColor="text1"/>
          <w:lang w:val="en-US" w:eastAsia="zh-CN"/>
        </w:rPr>
      </w:pPr>
      <w:bookmarkStart w:id="0" w:name="OLE_LINK2"/>
      <w:r w:rsidRPr="007E3E66">
        <w:rPr>
          <w:rFonts w:eastAsiaTheme="minorEastAsia"/>
          <w:b/>
          <w:bCs/>
          <w:color w:val="000000" w:themeColor="text1"/>
          <w:lang w:val="en-US" w:eastAsia="zh-CN"/>
        </w:rPr>
        <w:t>Supporting Information for</w:t>
      </w:r>
    </w:p>
    <w:p w14:paraId="1804F6BA" w14:textId="77777777" w:rsidR="00223515" w:rsidRPr="007E3E66" w:rsidRDefault="00223515" w:rsidP="00223515">
      <w:pPr>
        <w:rPr>
          <w:rStyle w:val="RSCH01PaperTitleChar"/>
          <w:rFonts w:eastAsiaTheme="minorEastAsia"/>
          <w:bCs/>
          <w:color w:val="000000" w:themeColor="text1"/>
          <w:lang w:val="en-US" w:eastAsia="zh-CN"/>
        </w:rPr>
      </w:pPr>
      <w:bookmarkStart w:id="1" w:name="OLE_LINK12"/>
      <w:bookmarkEnd w:id="0"/>
      <w:r w:rsidRPr="007E3E66">
        <w:rPr>
          <w:rStyle w:val="RSCH01PaperTitleChar"/>
          <w:rFonts w:eastAsiaTheme="minorEastAsia"/>
          <w:bCs/>
          <w:color w:val="000000" w:themeColor="text1"/>
          <w:lang w:val="en-US" w:eastAsia="zh-CN"/>
        </w:rPr>
        <w:t>Sea urchin-like sulfur-doped Ni(OH)</w:t>
      </w:r>
      <w:r w:rsidRPr="007E3E66">
        <w:rPr>
          <w:rStyle w:val="RSCH01PaperTitleChar"/>
          <w:rFonts w:eastAsiaTheme="minorEastAsia"/>
          <w:bCs/>
          <w:color w:val="000000" w:themeColor="text1"/>
          <w:vertAlign w:val="subscript"/>
          <w:lang w:val="en-US" w:eastAsia="zh-CN"/>
        </w:rPr>
        <w:t>2</w:t>
      </w:r>
      <w:r w:rsidRPr="007E3E66">
        <w:rPr>
          <w:rStyle w:val="RSCH01PaperTitleChar"/>
          <w:rFonts w:eastAsiaTheme="minorEastAsia"/>
          <w:bCs/>
          <w:color w:val="000000" w:themeColor="text1"/>
          <w:lang w:val="en-US" w:eastAsia="zh-CN"/>
        </w:rPr>
        <w:t xml:space="preserve"> as an efficient electrocatalyst for oxygen evolution reaction</w:t>
      </w:r>
    </w:p>
    <w:p w14:paraId="103E24DE" w14:textId="01AF872B" w:rsidR="007361D2" w:rsidRPr="007E3E66" w:rsidRDefault="007361D2" w:rsidP="007361D2">
      <w:pPr>
        <w:pStyle w:val="RSCH02PaperAuthorsandByline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  <w:bookmarkStart w:id="2" w:name="_Hlk160562937"/>
      <w:bookmarkEnd w:id="1"/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Fang Wu,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sym w:font="Symbol" w:char="F02A"/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,b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Jin-Long Ge,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,b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Yujun Zhu,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sym w:font="Symbol" w:char="F02A"/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c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Yuhong Jiao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a,b</w:t>
      </w:r>
      <w:r w:rsidR="00EE7884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608C7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="00C608C7" w:rsidRPr="007E3E6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hong</w:t>
      </w:r>
      <w:r w:rsidR="00C608C7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Wu</w:t>
      </w:r>
      <w:r w:rsidR="00C608C7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a,b</w:t>
      </w:r>
      <w:r w:rsidR="00C608C7"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Chao Feng,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a,b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>Yupei Zhao,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d</w:t>
      </w:r>
      <w:r w:rsidRPr="007E3E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82194" w:rsidRPr="007E3E66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Qiu Li</w:t>
      </w:r>
      <w:r w:rsidR="00382194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a</w:t>
      </w:r>
      <w:r w:rsidR="00EE2235" w:rsidRPr="007E3E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eastAsia="zh-CN"/>
        </w:rPr>
        <w:t>,b</w:t>
      </w:r>
    </w:p>
    <w:bookmarkEnd w:id="2"/>
    <w:p w14:paraId="675D9CE5" w14:textId="1703E4EC" w:rsidR="004E065B" w:rsidRPr="007E3E66" w:rsidRDefault="004E065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30227721" w14:textId="102A4D8B" w:rsidR="00865439" w:rsidRPr="007E3E66" w:rsidRDefault="00865439" w:rsidP="00865439">
      <w:pPr>
        <w:spacing w:line="480" w:lineRule="auto"/>
        <w:rPr>
          <w:rFonts w:eastAsiaTheme="minorEastAsia"/>
          <w:i/>
          <w:color w:val="000000" w:themeColor="text1"/>
          <w:szCs w:val="20"/>
          <w:lang w:val="en-GB" w:eastAsia="zh-CN"/>
        </w:rPr>
      </w:pPr>
      <w:r w:rsidRPr="007E3E66">
        <w:rPr>
          <w:i/>
          <w:color w:val="000000" w:themeColor="text1"/>
          <w:szCs w:val="20"/>
          <w:vertAlign w:val="superscript"/>
          <w:lang w:val="en-GB" w:eastAsia="en-GB"/>
        </w:rPr>
        <w:t>a</w:t>
      </w:r>
      <w:r w:rsidRPr="007E3E66">
        <w:rPr>
          <w:i/>
          <w:color w:val="000000" w:themeColor="text1"/>
          <w:szCs w:val="20"/>
          <w:lang w:val="en-GB" w:eastAsia="en-GB"/>
        </w:rPr>
        <w:t>School of Material and Chemical Engineering, Bengbu University, Bengbu, Anhui 233030, China.</w:t>
      </w:r>
      <w:r w:rsidR="00E205D0" w:rsidRPr="007E3E66">
        <w:rPr>
          <w:rFonts w:eastAsiaTheme="minorEastAsia"/>
          <w:i/>
          <w:color w:val="000000" w:themeColor="text1"/>
          <w:szCs w:val="20"/>
          <w:lang w:val="en-GB" w:eastAsia="zh-CN"/>
        </w:rPr>
        <w:t xml:space="preserve">  E-mail: bbcwuf@163.com</w:t>
      </w:r>
    </w:p>
    <w:p w14:paraId="3540F60B" w14:textId="1F843081" w:rsidR="00865439" w:rsidRPr="007E3E66" w:rsidRDefault="00865439" w:rsidP="00865439">
      <w:pPr>
        <w:spacing w:line="480" w:lineRule="auto"/>
        <w:rPr>
          <w:rFonts w:eastAsia="宋体"/>
          <w:i/>
          <w:color w:val="000000" w:themeColor="text1"/>
          <w:szCs w:val="20"/>
          <w:lang w:val="en-GB" w:eastAsia="en-GB"/>
        </w:rPr>
      </w:pPr>
      <w:r w:rsidRPr="007E3E66">
        <w:rPr>
          <w:rFonts w:eastAsia="宋体"/>
          <w:i/>
          <w:color w:val="000000" w:themeColor="text1"/>
          <w:szCs w:val="20"/>
          <w:vertAlign w:val="superscript"/>
          <w:lang w:val="en-GB" w:eastAsia="en-GB"/>
        </w:rPr>
        <w:t>b</w:t>
      </w:r>
      <w:r w:rsidRPr="007E3E66">
        <w:rPr>
          <w:rFonts w:eastAsia="宋体"/>
          <w:i/>
          <w:color w:val="000000" w:themeColor="text1"/>
          <w:szCs w:val="20"/>
          <w:lang w:val="en-GB" w:eastAsia="en-GB"/>
        </w:rPr>
        <w:t xml:space="preserve">Silicon Based New Materials Engineering Research Center of Anhui Province, Bengbu University, Bengbu, Anhui 233030, China.  </w:t>
      </w:r>
      <w:bookmarkStart w:id="3" w:name="_Hlk170030810"/>
      <w:r w:rsidRPr="007E3E66">
        <w:rPr>
          <w:rFonts w:eastAsia="宋体"/>
          <w:i/>
          <w:color w:val="000000" w:themeColor="text1"/>
          <w:szCs w:val="20"/>
          <w:lang w:val="en-GB" w:eastAsia="en-GB"/>
        </w:rPr>
        <w:t>E-mail: bbcwuf@163.com</w:t>
      </w:r>
      <w:bookmarkEnd w:id="3"/>
    </w:p>
    <w:p w14:paraId="182BE1A9" w14:textId="765F45E8" w:rsidR="00865439" w:rsidRPr="007E3E66" w:rsidRDefault="00865439" w:rsidP="00865439">
      <w:pPr>
        <w:spacing w:line="480" w:lineRule="auto"/>
        <w:rPr>
          <w:rFonts w:eastAsiaTheme="minorEastAsia"/>
          <w:i/>
          <w:color w:val="000000" w:themeColor="text1"/>
          <w:szCs w:val="20"/>
          <w:lang w:val="en-GB" w:eastAsia="zh-CN"/>
        </w:rPr>
      </w:pPr>
      <w:r w:rsidRPr="007E3E66">
        <w:rPr>
          <w:i/>
          <w:color w:val="000000" w:themeColor="text1"/>
          <w:szCs w:val="20"/>
          <w:vertAlign w:val="superscript"/>
          <w:lang w:val="en-GB"/>
        </w:rPr>
        <w:t>c</w:t>
      </w:r>
      <w:r w:rsidRPr="007E3E66">
        <w:rPr>
          <w:i/>
          <w:color w:val="000000" w:themeColor="text1"/>
          <w:szCs w:val="20"/>
          <w:lang w:val="en-GB" w:eastAsia="en-GB"/>
        </w:rPr>
        <w:t>Department of Pharmacy and Biomedical Engineering, Clinical College of Anhui Medical University, Hefei 230000, China</w:t>
      </w:r>
      <w:r w:rsidR="00CC37EA" w:rsidRPr="007E3E66">
        <w:rPr>
          <w:rFonts w:eastAsiaTheme="minorEastAsia"/>
          <w:i/>
          <w:color w:val="000000" w:themeColor="text1"/>
          <w:szCs w:val="20"/>
          <w:lang w:val="en-GB" w:eastAsia="zh-CN"/>
        </w:rPr>
        <w:t xml:space="preserve">  </w:t>
      </w:r>
      <w:r w:rsidR="00E205D0" w:rsidRPr="007E3E66">
        <w:rPr>
          <w:rFonts w:eastAsiaTheme="minorEastAsia"/>
          <w:i/>
          <w:color w:val="000000" w:themeColor="text1"/>
          <w:szCs w:val="20"/>
          <w:lang w:val="en-GB" w:eastAsia="zh-CN"/>
        </w:rPr>
        <w:t>E-mail: zyj8119@sina.com</w:t>
      </w:r>
    </w:p>
    <w:p w14:paraId="667CC5D1" w14:textId="45FE5933" w:rsidR="00865439" w:rsidRPr="007E3E66" w:rsidRDefault="00865439" w:rsidP="00865439">
      <w:pPr>
        <w:spacing w:line="480" w:lineRule="auto"/>
        <w:rPr>
          <w:i/>
          <w:color w:val="000000" w:themeColor="text1"/>
          <w:szCs w:val="20"/>
          <w:lang w:val="en-GB" w:eastAsia="en-GB"/>
        </w:rPr>
      </w:pPr>
      <w:r w:rsidRPr="007E3E66">
        <w:rPr>
          <w:i/>
          <w:color w:val="000000" w:themeColor="text1"/>
          <w:szCs w:val="20"/>
          <w:vertAlign w:val="superscript"/>
          <w:lang w:val="en-GB"/>
        </w:rPr>
        <w:t>d</w:t>
      </w:r>
      <w:r w:rsidRPr="007E3E66">
        <w:rPr>
          <w:i/>
          <w:color w:val="000000" w:themeColor="text1"/>
          <w:szCs w:val="20"/>
          <w:lang w:val="en-GB" w:eastAsia="en-GB"/>
        </w:rPr>
        <w:t xml:space="preserve">School of Petrochemical Engineering, Changzhou University, Changzhou 213164, China </w:t>
      </w:r>
    </w:p>
    <w:p w14:paraId="0B71EFA1" w14:textId="2D02A850" w:rsidR="00BA4FF8" w:rsidRPr="007E3E66" w:rsidRDefault="00BA4FF8" w:rsidP="00DB2DE3">
      <w:pPr>
        <w:rPr>
          <w:b/>
          <w:bCs/>
          <w:color w:val="000000" w:themeColor="text1"/>
          <w:lang w:val="en-GB"/>
        </w:rPr>
      </w:pPr>
    </w:p>
    <w:p w14:paraId="2BE140A3" w14:textId="3ECA2C4E" w:rsidR="008A1EF7" w:rsidRPr="007E3E66" w:rsidRDefault="008A1EF7" w:rsidP="008A1EF7">
      <w:pPr>
        <w:spacing w:line="480" w:lineRule="auto"/>
        <w:rPr>
          <w:rFonts w:eastAsiaTheme="minorEastAsia"/>
          <w:color w:val="000000" w:themeColor="text1"/>
          <w:lang w:eastAsia="zh-CN"/>
        </w:rPr>
      </w:pPr>
      <w:r w:rsidRPr="007E3E66">
        <w:rPr>
          <w:color w:val="000000" w:themeColor="text1"/>
        </w:rPr>
        <w:t xml:space="preserve">E-mail address: </w:t>
      </w:r>
      <w:hyperlink r:id="rId8" w:history="1">
        <w:r w:rsidRPr="007E3E66">
          <w:rPr>
            <w:rStyle w:val="a7"/>
            <w:rFonts w:eastAsiaTheme="minorEastAsia"/>
            <w:color w:val="000000" w:themeColor="text1"/>
            <w:lang w:eastAsia="zh-CN"/>
          </w:rPr>
          <w:t>bbcwuf@163.com</w:t>
        </w:r>
        <w:r w:rsidRPr="007E3E66">
          <w:rPr>
            <w:rStyle w:val="a7"/>
            <w:rFonts w:eastAsia="等线"/>
            <w:color w:val="000000" w:themeColor="text1"/>
            <w:u w:val="none"/>
          </w:rPr>
          <w:t xml:space="preserve"> </w:t>
        </w:r>
        <w:r w:rsidRPr="007E3E66">
          <w:rPr>
            <w:rStyle w:val="a7"/>
            <w:color w:val="000000" w:themeColor="text1"/>
            <w:u w:val="none"/>
          </w:rPr>
          <w:t>(Fang</w:t>
        </w:r>
      </w:hyperlink>
      <w:r w:rsidRPr="007E3E66">
        <w:rPr>
          <w:color w:val="000000" w:themeColor="text1"/>
        </w:rPr>
        <w:t xml:space="preserve"> Wu)</w:t>
      </w:r>
      <w:r w:rsidR="00F77206" w:rsidRPr="007E3E66">
        <w:rPr>
          <w:rFonts w:eastAsiaTheme="minorEastAsia" w:hint="eastAsia"/>
          <w:color w:val="000000" w:themeColor="text1"/>
          <w:lang w:eastAsia="zh-CN"/>
        </w:rPr>
        <w:t xml:space="preserve">, </w:t>
      </w:r>
      <w:hyperlink r:id="rId9" w:history="1">
        <w:r w:rsidR="00F77206" w:rsidRPr="007E3E66">
          <w:rPr>
            <w:rStyle w:val="a7"/>
            <w:rFonts w:eastAsiaTheme="minorEastAsia"/>
            <w:color w:val="000000" w:themeColor="text1"/>
            <w:lang w:eastAsia="zh-CN"/>
          </w:rPr>
          <w:t>zyj8119@sina.com</w:t>
        </w:r>
      </w:hyperlink>
      <w:r w:rsidR="00F77206" w:rsidRPr="007E3E66">
        <w:rPr>
          <w:rFonts w:eastAsiaTheme="minorEastAsia" w:hint="eastAsia"/>
          <w:color w:val="000000" w:themeColor="text1"/>
          <w:lang w:eastAsia="zh-CN"/>
        </w:rPr>
        <w:t xml:space="preserve"> (</w:t>
      </w:r>
      <w:r w:rsidR="00F77206" w:rsidRPr="007E3E66">
        <w:rPr>
          <w:rFonts w:eastAsiaTheme="minorEastAsia"/>
          <w:color w:val="000000" w:themeColor="text1"/>
          <w:lang w:eastAsia="zh-CN"/>
        </w:rPr>
        <w:t>Yujun Zhu</w:t>
      </w:r>
      <w:r w:rsidR="00F77206" w:rsidRPr="007E3E66">
        <w:rPr>
          <w:rFonts w:eastAsiaTheme="minorEastAsia" w:hint="eastAsia"/>
          <w:color w:val="000000" w:themeColor="text1"/>
          <w:lang w:eastAsia="zh-CN"/>
        </w:rPr>
        <w:t>)</w:t>
      </w:r>
    </w:p>
    <w:p w14:paraId="2E484149" w14:textId="2907510A" w:rsidR="00BA4FF8" w:rsidRPr="007E3E66" w:rsidRDefault="00BA4FF8" w:rsidP="00DB2DE3">
      <w:pPr>
        <w:rPr>
          <w:b/>
          <w:bCs/>
          <w:color w:val="000000" w:themeColor="text1"/>
        </w:rPr>
      </w:pPr>
    </w:p>
    <w:p w14:paraId="18BCB22B" w14:textId="1A0BE4AE" w:rsidR="00BA4FF8" w:rsidRPr="007E3E66" w:rsidRDefault="00BA4FF8" w:rsidP="00DB2DE3">
      <w:pPr>
        <w:rPr>
          <w:b/>
          <w:bCs/>
          <w:color w:val="000000" w:themeColor="text1"/>
          <w:lang w:val="en-US"/>
        </w:rPr>
      </w:pPr>
    </w:p>
    <w:p w14:paraId="55509E82" w14:textId="10DDBD04" w:rsidR="00BA4FF8" w:rsidRPr="007E3E66" w:rsidRDefault="00BA4FF8" w:rsidP="00DB2DE3">
      <w:pPr>
        <w:rPr>
          <w:b/>
          <w:bCs/>
          <w:color w:val="000000" w:themeColor="text1"/>
          <w:lang w:val="en-US"/>
        </w:rPr>
      </w:pPr>
    </w:p>
    <w:p w14:paraId="25A9097D" w14:textId="77777777" w:rsidR="00BA4FF8" w:rsidRPr="007E3E66" w:rsidRDefault="00BA4FF8" w:rsidP="00DB2DE3">
      <w:pPr>
        <w:rPr>
          <w:b/>
          <w:bCs/>
          <w:color w:val="000000" w:themeColor="text1"/>
          <w:lang w:val="en-US"/>
        </w:rPr>
      </w:pPr>
    </w:p>
    <w:p w14:paraId="25E3A395" w14:textId="77777777" w:rsidR="00BA4FF8" w:rsidRPr="007E3E66" w:rsidRDefault="00BA4FF8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741FA0D5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7C6A000A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099078CC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0676D2A6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177BE80C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0781E19D" w14:textId="77777777" w:rsidR="00CA6CDB" w:rsidRPr="007E3E66" w:rsidRDefault="00CA6CDB" w:rsidP="00DB2DE3">
      <w:pPr>
        <w:rPr>
          <w:rFonts w:eastAsiaTheme="minorEastAsia"/>
          <w:b/>
          <w:bCs/>
          <w:color w:val="000000" w:themeColor="text1"/>
          <w:lang w:val="en-US" w:eastAsia="zh-CN"/>
        </w:rPr>
      </w:pPr>
    </w:p>
    <w:p w14:paraId="04178813" w14:textId="079E1C45" w:rsidR="00F70E3E" w:rsidRPr="007E3E66" w:rsidRDefault="00F70E3E" w:rsidP="00F70E3E">
      <w:pPr>
        <w:widowControl w:val="0"/>
        <w:jc w:val="center"/>
        <w:rPr>
          <w:rFonts w:eastAsia="宋体"/>
          <w:color w:val="000000" w:themeColor="text1"/>
          <w:kern w:val="2"/>
          <w:lang w:val="en-US" w:eastAsia="zh-CN"/>
        </w:rPr>
      </w:pPr>
    </w:p>
    <w:p w14:paraId="15CBE8B1" w14:textId="6820AA50" w:rsidR="00F70E3E" w:rsidRPr="007E3E66" w:rsidRDefault="00E51E06" w:rsidP="00F70E3E">
      <w:pPr>
        <w:widowControl w:val="0"/>
        <w:jc w:val="center"/>
        <w:rPr>
          <w:rFonts w:eastAsia="宋体"/>
          <w:b/>
          <w:color w:val="000000" w:themeColor="text1"/>
          <w:kern w:val="2"/>
          <w:lang w:val="en-US" w:eastAsia="zh-CN"/>
        </w:rPr>
      </w:pPr>
      <w:r w:rsidRPr="007E3E66">
        <w:rPr>
          <w:noProof/>
          <w:color w:val="000000" w:themeColor="text1"/>
        </w:rPr>
        <w:lastRenderedPageBreak/>
        <w:drawing>
          <wp:inline distT="0" distB="0" distL="0" distR="0" wp14:anchorId="2EB8E0B8" wp14:editId="4832A9FC">
            <wp:extent cx="2880000" cy="1436400"/>
            <wp:effectExtent l="0" t="0" r="0" b="0"/>
            <wp:docPr id="6908262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43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A9316" w14:textId="6B8F8E1D" w:rsidR="00F70E3E" w:rsidRPr="007E3E66" w:rsidRDefault="00F70E3E" w:rsidP="00F70E3E">
      <w:pPr>
        <w:widowControl w:val="0"/>
        <w:jc w:val="center"/>
        <w:rPr>
          <w:rFonts w:eastAsia="宋体"/>
          <w:iCs/>
          <w:color w:val="000000" w:themeColor="text1"/>
          <w:lang w:val="en-US" w:eastAsia="zh-CN"/>
        </w:rPr>
      </w:pPr>
      <w:r w:rsidRPr="007E3E66">
        <w:rPr>
          <w:rFonts w:eastAsia="宋体"/>
          <w:b/>
          <w:iCs/>
          <w:color w:val="000000" w:themeColor="text1"/>
          <w:lang w:val="en-US" w:eastAsia="zh-CN"/>
        </w:rPr>
        <w:t xml:space="preserve">Fig. </w:t>
      </w:r>
      <w:r w:rsidR="0039563A" w:rsidRPr="007E3E66">
        <w:rPr>
          <w:rFonts w:eastAsia="宋体"/>
          <w:b/>
          <w:iCs/>
          <w:color w:val="000000" w:themeColor="text1"/>
          <w:lang w:val="en-US" w:eastAsia="zh-CN"/>
        </w:rPr>
        <w:t>S</w:t>
      </w:r>
      <w:r w:rsidR="00CA575C" w:rsidRPr="007E3E66">
        <w:rPr>
          <w:rFonts w:eastAsia="宋体"/>
          <w:b/>
          <w:iCs/>
          <w:color w:val="000000" w:themeColor="text1"/>
          <w:lang w:val="en-US" w:eastAsia="zh-CN"/>
        </w:rPr>
        <w:t>1</w:t>
      </w:r>
      <w:r w:rsidR="0039563A" w:rsidRPr="007E3E66">
        <w:rPr>
          <w:rFonts w:eastAsia="宋体"/>
          <w:b/>
          <w:iCs/>
          <w:color w:val="000000" w:themeColor="text1"/>
          <w:lang w:val="en-US" w:eastAsia="zh-CN"/>
        </w:rPr>
        <w:t xml:space="preserve"> </w:t>
      </w:r>
      <w:r w:rsidR="00863D2E" w:rsidRPr="007E3E66">
        <w:rPr>
          <w:rFonts w:eastAsia="宋体"/>
          <w:iCs/>
          <w:color w:val="000000" w:themeColor="text1"/>
          <w:lang w:val="en-US" w:eastAsia="zh-CN"/>
        </w:rPr>
        <w:t xml:space="preserve">SEM-EDX </w:t>
      </w:r>
      <w:r w:rsidR="00A704B3" w:rsidRPr="007E3E66">
        <w:rPr>
          <w:rFonts w:eastAsia="宋体"/>
          <w:iCs/>
          <w:color w:val="000000" w:themeColor="text1"/>
          <w:lang w:val="en-US" w:eastAsia="zh-CN"/>
        </w:rPr>
        <w:t>spectrum</w:t>
      </w:r>
      <w:r w:rsidR="00863D2E" w:rsidRPr="007E3E66">
        <w:rPr>
          <w:rFonts w:eastAsia="宋体"/>
          <w:iCs/>
          <w:color w:val="000000" w:themeColor="text1"/>
          <w:lang w:val="en-US" w:eastAsia="zh-CN"/>
        </w:rPr>
        <w:t xml:space="preserve"> of </w:t>
      </w:r>
      <w:r w:rsidR="00581AD9" w:rsidRPr="007E3E66">
        <w:rPr>
          <w:rFonts w:eastAsia="宋体"/>
          <w:iCs/>
          <w:color w:val="000000" w:themeColor="text1"/>
          <w:lang w:val="en-US" w:eastAsia="zh-CN"/>
        </w:rPr>
        <w:t>S-Ni(OH)</w:t>
      </w:r>
      <w:r w:rsidR="00581AD9" w:rsidRPr="007E3E66">
        <w:rPr>
          <w:rFonts w:eastAsia="宋体"/>
          <w:iCs/>
          <w:color w:val="000000" w:themeColor="text1"/>
          <w:vertAlign w:val="subscript"/>
          <w:lang w:val="en-US" w:eastAsia="zh-CN"/>
        </w:rPr>
        <w:t>2</w:t>
      </w:r>
      <w:r w:rsidR="00581AD9" w:rsidRPr="007E3E66">
        <w:rPr>
          <w:rFonts w:eastAsia="宋体"/>
          <w:iCs/>
          <w:color w:val="000000" w:themeColor="text1"/>
          <w:lang w:val="en-US" w:eastAsia="zh-CN"/>
        </w:rPr>
        <w:t>-30 min</w:t>
      </w:r>
      <w:r w:rsidR="00863D2E" w:rsidRPr="007E3E66">
        <w:rPr>
          <w:rFonts w:eastAsia="宋体"/>
          <w:iCs/>
          <w:color w:val="000000" w:themeColor="text1"/>
          <w:lang w:val="en-US" w:eastAsia="zh-CN"/>
        </w:rPr>
        <w:t>.</w:t>
      </w:r>
    </w:p>
    <w:p w14:paraId="115E41E4" w14:textId="77777777" w:rsidR="00F70E3E" w:rsidRPr="007E3E66" w:rsidRDefault="00F70E3E" w:rsidP="00471399">
      <w:pPr>
        <w:widowControl w:val="0"/>
        <w:jc w:val="both"/>
        <w:rPr>
          <w:rFonts w:eastAsiaTheme="minorEastAsia"/>
          <w:color w:val="000000" w:themeColor="text1"/>
          <w:lang w:eastAsia="zh-CN"/>
        </w:rPr>
      </w:pPr>
    </w:p>
    <w:p w14:paraId="68128ABD" w14:textId="4C32E4DB" w:rsidR="00F70E3E" w:rsidRPr="007E3E66" w:rsidRDefault="00F70E3E" w:rsidP="00471399">
      <w:pPr>
        <w:widowControl w:val="0"/>
        <w:jc w:val="both"/>
        <w:rPr>
          <w:rFonts w:eastAsiaTheme="minorEastAsia"/>
          <w:color w:val="000000" w:themeColor="text1"/>
          <w:lang w:eastAsia="zh-CN"/>
        </w:rPr>
      </w:pPr>
    </w:p>
    <w:p w14:paraId="57828DB5" w14:textId="3E433F52" w:rsidR="006A50E3" w:rsidRPr="007E3E66" w:rsidRDefault="006A50E3" w:rsidP="00471399">
      <w:pPr>
        <w:widowControl w:val="0"/>
        <w:jc w:val="both"/>
        <w:rPr>
          <w:rFonts w:eastAsiaTheme="minorEastAsia"/>
          <w:color w:val="000000" w:themeColor="text1"/>
          <w:lang w:eastAsia="zh-CN"/>
        </w:rPr>
      </w:pPr>
    </w:p>
    <w:p w14:paraId="790E3E8F" w14:textId="76F4ADDD" w:rsidR="00651C46" w:rsidRPr="007E3E66" w:rsidRDefault="00651C46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4EDCD314" w14:textId="3DAF6FA8" w:rsidR="00196451" w:rsidRPr="007E3E66" w:rsidRDefault="00E51E06" w:rsidP="006A36BD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noProof/>
          <w:color w:val="000000" w:themeColor="text1"/>
        </w:rPr>
        <w:drawing>
          <wp:inline distT="0" distB="0" distL="0" distR="0" wp14:anchorId="05D48BA1" wp14:editId="6D600FE2">
            <wp:extent cx="2880000" cy="2484000"/>
            <wp:effectExtent l="0" t="0" r="0" b="0"/>
            <wp:docPr id="1082720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4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471F3" w14:textId="064C7065" w:rsidR="00651C46" w:rsidRPr="007E3E66" w:rsidRDefault="00651C46" w:rsidP="00651C46">
      <w:pPr>
        <w:jc w:val="center"/>
        <w:rPr>
          <w:color w:val="000000" w:themeColor="text1"/>
        </w:rPr>
      </w:pPr>
      <w:r w:rsidRPr="007E3E66">
        <w:rPr>
          <w:b/>
          <w:color w:val="000000" w:themeColor="text1"/>
        </w:rPr>
        <w:t>Fig</w:t>
      </w:r>
      <w:r w:rsidR="00220F7A" w:rsidRPr="007E3E66">
        <w:rPr>
          <w:b/>
          <w:color w:val="000000" w:themeColor="text1"/>
        </w:rPr>
        <w:t>.</w:t>
      </w:r>
      <w:r w:rsidRPr="007E3E66">
        <w:rPr>
          <w:b/>
          <w:color w:val="000000" w:themeColor="text1"/>
        </w:rPr>
        <w:t xml:space="preserve"> </w:t>
      </w:r>
      <w:r w:rsidR="0039563A" w:rsidRPr="007E3E66">
        <w:rPr>
          <w:b/>
          <w:color w:val="000000" w:themeColor="text1"/>
        </w:rPr>
        <w:t>S</w:t>
      </w:r>
      <w:r w:rsidR="00CA575C" w:rsidRPr="007E3E66">
        <w:rPr>
          <w:rFonts w:eastAsiaTheme="minorEastAsia"/>
          <w:b/>
          <w:color w:val="000000" w:themeColor="text1"/>
          <w:lang w:eastAsia="zh-CN"/>
        </w:rPr>
        <w:t>2</w:t>
      </w:r>
      <w:r w:rsidR="0039563A" w:rsidRPr="007E3E66">
        <w:rPr>
          <w:color w:val="000000" w:themeColor="text1"/>
        </w:rPr>
        <w:t xml:space="preserve"> </w:t>
      </w:r>
      <w:r w:rsidR="00690ED2" w:rsidRPr="007E3E66">
        <w:rPr>
          <w:rFonts w:eastAsiaTheme="minorEastAsia"/>
          <w:color w:val="000000" w:themeColor="text1"/>
          <w:lang w:eastAsia="zh-CN"/>
        </w:rPr>
        <w:t>Overall XPS spectrum of S-Ni(OH)</w:t>
      </w:r>
      <w:r w:rsidR="00690ED2"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="00690ED2" w:rsidRPr="007E3E66">
        <w:rPr>
          <w:rFonts w:eastAsiaTheme="minorEastAsia"/>
          <w:color w:val="000000" w:themeColor="text1"/>
          <w:lang w:eastAsia="zh-CN"/>
        </w:rPr>
        <w:t>-30 min</w:t>
      </w:r>
      <w:r w:rsidR="003C450B" w:rsidRPr="007E3E66">
        <w:rPr>
          <w:color w:val="000000" w:themeColor="text1"/>
        </w:rPr>
        <w:t>.</w:t>
      </w:r>
    </w:p>
    <w:p w14:paraId="646066F5" w14:textId="615AA848" w:rsidR="006A50E3" w:rsidRPr="007E3E66" w:rsidRDefault="006A50E3" w:rsidP="00651C46">
      <w:pPr>
        <w:jc w:val="center"/>
        <w:rPr>
          <w:color w:val="000000" w:themeColor="text1"/>
        </w:rPr>
      </w:pPr>
    </w:p>
    <w:p w14:paraId="6DF6C5D8" w14:textId="77777777" w:rsidR="006A50E3" w:rsidRPr="007E3E66" w:rsidRDefault="006A50E3" w:rsidP="00651C46">
      <w:pPr>
        <w:jc w:val="center"/>
        <w:rPr>
          <w:color w:val="000000" w:themeColor="text1"/>
        </w:rPr>
      </w:pPr>
    </w:p>
    <w:p w14:paraId="190CC70F" w14:textId="77777777" w:rsidR="00D46B89" w:rsidRPr="007E3E66" w:rsidRDefault="00D46B89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7D29761C" w14:textId="77777777" w:rsidR="00D46B89" w:rsidRPr="007E3E66" w:rsidRDefault="00D46B89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140E715E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261A828E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020AF816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0891C9E5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4BAB5464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2ADE59E1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1759016E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144D6AFB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256B0BA2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14FF3876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2B2DB3D4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485BB133" w14:textId="6F563712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0D366376" w14:textId="77777777" w:rsidR="0080058C" w:rsidRPr="007E3E66" w:rsidRDefault="0080058C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01FCCE56" w14:textId="3546D430" w:rsidR="007434B4" w:rsidRPr="007E3E66" w:rsidRDefault="007759DB" w:rsidP="00C47A35">
      <w:pPr>
        <w:jc w:val="center"/>
        <w:rPr>
          <w:b/>
          <w:bCs/>
          <w:color w:val="000000" w:themeColor="text1"/>
          <w:lang w:val="en-US"/>
        </w:rPr>
      </w:pPr>
      <w:r w:rsidRPr="007E3E66">
        <w:rPr>
          <w:noProof/>
        </w:rPr>
        <w:lastRenderedPageBreak/>
        <w:drawing>
          <wp:inline distT="0" distB="0" distL="0" distR="0" wp14:anchorId="3F63D66F" wp14:editId="29FD16CA">
            <wp:extent cx="4320000" cy="2149200"/>
            <wp:effectExtent l="0" t="0" r="4445" b="3810"/>
            <wp:docPr id="46959660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14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DAF4A" w14:textId="493CD93C" w:rsidR="00C47A35" w:rsidRPr="007E3E66" w:rsidRDefault="00C47A35" w:rsidP="00C47A35">
      <w:pPr>
        <w:jc w:val="center"/>
        <w:rPr>
          <w:color w:val="000000" w:themeColor="text1"/>
        </w:rPr>
      </w:pPr>
      <w:r w:rsidRPr="007E3E66">
        <w:rPr>
          <w:b/>
          <w:color w:val="000000" w:themeColor="text1"/>
        </w:rPr>
        <w:t xml:space="preserve">Fig. </w:t>
      </w:r>
      <w:r w:rsidR="0039563A" w:rsidRPr="007E3E66">
        <w:rPr>
          <w:b/>
          <w:color w:val="000000" w:themeColor="text1"/>
        </w:rPr>
        <w:t>S</w:t>
      </w:r>
      <w:r w:rsidR="00CA575C" w:rsidRPr="007E3E66">
        <w:rPr>
          <w:rFonts w:eastAsiaTheme="minorEastAsia"/>
          <w:b/>
          <w:color w:val="000000" w:themeColor="text1"/>
          <w:lang w:eastAsia="zh-CN"/>
        </w:rPr>
        <w:t>3</w:t>
      </w:r>
      <w:r w:rsidR="0039563A" w:rsidRPr="007E3E66">
        <w:rPr>
          <w:color w:val="000000" w:themeColor="text1"/>
        </w:rPr>
        <w:t xml:space="preserve"> </w:t>
      </w:r>
      <w:r w:rsidR="00561C78" w:rsidRPr="007E3E66">
        <w:rPr>
          <w:color w:val="000000" w:themeColor="text1"/>
        </w:rPr>
        <w:t xml:space="preserve">CV curves of (a) </w:t>
      </w:r>
      <w:r w:rsidR="004915D2" w:rsidRPr="007E3E66">
        <w:rPr>
          <w:rFonts w:eastAsiaTheme="minorEastAsia"/>
          <w:color w:val="000000" w:themeColor="text1"/>
          <w:lang w:eastAsia="zh-CN"/>
        </w:rPr>
        <w:t>Ni(OH)</w:t>
      </w:r>
      <w:r w:rsidR="004915D2"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="00561C78" w:rsidRPr="007E3E66">
        <w:rPr>
          <w:color w:val="000000" w:themeColor="text1"/>
        </w:rPr>
        <w:t xml:space="preserve">, (b) </w:t>
      </w:r>
      <w:r w:rsidR="00360B40" w:rsidRPr="007E3E66">
        <w:rPr>
          <w:color w:val="000000" w:themeColor="text1"/>
        </w:rPr>
        <w:t>S-Ni(OH)</w:t>
      </w:r>
      <w:r w:rsidR="00360B40" w:rsidRPr="007E3E66">
        <w:rPr>
          <w:color w:val="000000" w:themeColor="text1"/>
          <w:vertAlign w:val="subscript"/>
        </w:rPr>
        <w:t>2</w:t>
      </w:r>
      <w:r w:rsidR="00360B40" w:rsidRPr="007E3E66">
        <w:rPr>
          <w:color w:val="000000" w:themeColor="text1"/>
        </w:rPr>
        <w:t>-</w:t>
      </w:r>
      <w:r w:rsidR="00360B40" w:rsidRPr="007E3E66">
        <w:rPr>
          <w:rFonts w:eastAsiaTheme="minorEastAsia"/>
          <w:color w:val="000000" w:themeColor="text1"/>
          <w:lang w:eastAsia="zh-CN"/>
        </w:rPr>
        <w:t>5 s</w:t>
      </w:r>
      <w:r w:rsidR="00561C78" w:rsidRPr="007E3E66">
        <w:rPr>
          <w:color w:val="000000" w:themeColor="text1"/>
        </w:rPr>
        <w:t xml:space="preserve">, (c) </w:t>
      </w:r>
      <w:r w:rsidR="00B152CF" w:rsidRPr="007E3E66">
        <w:rPr>
          <w:color w:val="000000" w:themeColor="text1"/>
        </w:rPr>
        <w:t>S-Ni(OH)</w:t>
      </w:r>
      <w:r w:rsidR="00B152CF" w:rsidRPr="007E3E66">
        <w:rPr>
          <w:color w:val="000000" w:themeColor="text1"/>
          <w:vertAlign w:val="subscript"/>
        </w:rPr>
        <w:t>2</w:t>
      </w:r>
      <w:r w:rsidR="00B152CF" w:rsidRPr="007E3E66">
        <w:rPr>
          <w:color w:val="000000" w:themeColor="text1"/>
        </w:rPr>
        <w:t>-</w:t>
      </w:r>
      <w:r w:rsidR="00B152CF" w:rsidRPr="007E3E66">
        <w:rPr>
          <w:rFonts w:eastAsiaTheme="minorEastAsia"/>
          <w:color w:val="000000" w:themeColor="text1"/>
          <w:lang w:eastAsia="zh-CN"/>
        </w:rPr>
        <w:t xml:space="preserve">5 min, (d) </w:t>
      </w:r>
      <w:bookmarkStart w:id="4" w:name="_Hlk169936622"/>
      <w:r w:rsidR="00B3787F" w:rsidRPr="007E3E66">
        <w:rPr>
          <w:color w:val="000000" w:themeColor="text1"/>
        </w:rPr>
        <w:t>S-Ni(OH)</w:t>
      </w:r>
      <w:r w:rsidR="00B3787F" w:rsidRPr="007E3E66">
        <w:rPr>
          <w:color w:val="000000" w:themeColor="text1"/>
          <w:vertAlign w:val="subscript"/>
        </w:rPr>
        <w:t>2</w:t>
      </w:r>
      <w:r w:rsidR="00B3787F" w:rsidRPr="007E3E66">
        <w:rPr>
          <w:color w:val="000000" w:themeColor="text1"/>
        </w:rPr>
        <w:t>-</w:t>
      </w:r>
      <w:r w:rsidR="00B3787F" w:rsidRPr="007E3E66">
        <w:rPr>
          <w:rFonts w:eastAsiaTheme="minorEastAsia"/>
          <w:color w:val="000000" w:themeColor="text1"/>
          <w:lang w:eastAsia="zh-CN"/>
        </w:rPr>
        <w:t>30 min</w:t>
      </w:r>
      <w:bookmarkEnd w:id="4"/>
      <w:r w:rsidR="00B152CF" w:rsidRPr="007E3E66">
        <w:rPr>
          <w:rFonts w:eastAsiaTheme="minorEastAsia"/>
          <w:color w:val="000000" w:themeColor="text1"/>
          <w:lang w:eastAsia="zh-CN"/>
        </w:rPr>
        <w:t xml:space="preserve">, (e) </w:t>
      </w:r>
      <w:r w:rsidR="00B3787F" w:rsidRPr="007E3E66">
        <w:rPr>
          <w:color w:val="000000" w:themeColor="text1"/>
        </w:rPr>
        <w:t>S-Ni(OH)</w:t>
      </w:r>
      <w:r w:rsidR="00B3787F" w:rsidRPr="007E3E66">
        <w:rPr>
          <w:color w:val="000000" w:themeColor="text1"/>
          <w:vertAlign w:val="subscript"/>
        </w:rPr>
        <w:t>2</w:t>
      </w:r>
      <w:r w:rsidR="00B3787F" w:rsidRPr="007E3E66">
        <w:rPr>
          <w:color w:val="000000" w:themeColor="text1"/>
        </w:rPr>
        <w:t>-</w:t>
      </w:r>
      <w:r w:rsidR="00B3787F" w:rsidRPr="007E3E66">
        <w:rPr>
          <w:rFonts w:eastAsiaTheme="minorEastAsia"/>
          <w:color w:val="000000" w:themeColor="text1"/>
          <w:lang w:eastAsia="zh-CN"/>
        </w:rPr>
        <w:t>1.5 h</w:t>
      </w:r>
      <w:r w:rsidR="00B3787F" w:rsidRPr="007E3E66">
        <w:rPr>
          <w:color w:val="000000" w:themeColor="text1"/>
        </w:rPr>
        <w:t xml:space="preserve"> </w:t>
      </w:r>
      <w:r w:rsidR="00561C78" w:rsidRPr="007E3E66">
        <w:rPr>
          <w:color w:val="000000" w:themeColor="text1"/>
        </w:rPr>
        <w:t>and (</w:t>
      </w:r>
      <w:r w:rsidR="00792D5A" w:rsidRPr="007E3E66">
        <w:rPr>
          <w:rFonts w:eastAsiaTheme="minorEastAsia"/>
          <w:color w:val="000000" w:themeColor="text1"/>
          <w:lang w:eastAsia="zh-CN"/>
        </w:rPr>
        <w:t>f</w:t>
      </w:r>
      <w:r w:rsidR="00561C78" w:rsidRPr="007E3E66">
        <w:rPr>
          <w:color w:val="000000" w:themeColor="text1"/>
        </w:rPr>
        <w:t xml:space="preserve">) </w:t>
      </w:r>
      <w:r w:rsidR="00792D5A" w:rsidRPr="007E3E66">
        <w:rPr>
          <w:color w:val="000000" w:themeColor="text1"/>
        </w:rPr>
        <w:t>S-Ni(OH)</w:t>
      </w:r>
      <w:r w:rsidR="00792D5A" w:rsidRPr="007E3E66">
        <w:rPr>
          <w:color w:val="000000" w:themeColor="text1"/>
          <w:vertAlign w:val="subscript"/>
        </w:rPr>
        <w:t>2</w:t>
      </w:r>
      <w:r w:rsidR="00792D5A" w:rsidRPr="007E3E66">
        <w:rPr>
          <w:color w:val="000000" w:themeColor="text1"/>
        </w:rPr>
        <w:t>-1</w:t>
      </w:r>
      <w:r w:rsidR="00792D5A" w:rsidRPr="007E3E66">
        <w:rPr>
          <w:rFonts w:eastAsiaTheme="minorEastAsia"/>
          <w:color w:val="000000" w:themeColor="text1"/>
          <w:lang w:eastAsia="zh-CN"/>
        </w:rPr>
        <w:t>2</w:t>
      </w:r>
      <w:r w:rsidR="00792D5A" w:rsidRPr="007E3E66">
        <w:rPr>
          <w:color w:val="000000" w:themeColor="text1"/>
        </w:rPr>
        <w:t xml:space="preserve"> h </w:t>
      </w:r>
      <w:r w:rsidR="00561C78" w:rsidRPr="007E3E66">
        <w:rPr>
          <w:color w:val="000000" w:themeColor="text1"/>
        </w:rPr>
        <w:t>at different scan rates in the potential range of -0.05</w:t>
      </w:r>
      <w:r w:rsidR="002D6A6B" w:rsidRPr="007E3E66">
        <w:rPr>
          <w:color w:val="000000" w:themeColor="text1"/>
          <w:lang w:val="en-US"/>
        </w:rPr>
        <w:t>–</w:t>
      </w:r>
      <w:r w:rsidR="00561C78" w:rsidRPr="007E3E66">
        <w:rPr>
          <w:color w:val="000000" w:themeColor="text1"/>
        </w:rPr>
        <w:t>0.05 V vs Hg/HgO.</w:t>
      </w:r>
    </w:p>
    <w:p w14:paraId="39B7148D" w14:textId="3F9C3F83" w:rsidR="00651C46" w:rsidRPr="007E3E66" w:rsidRDefault="00651C46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035665B1" w14:textId="77777777" w:rsidR="00E83BC2" w:rsidRPr="007E3E66" w:rsidRDefault="00E83BC2" w:rsidP="00326DFC">
      <w:pPr>
        <w:jc w:val="center"/>
        <w:rPr>
          <w:color w:val="000000" w:themeColor="text1"/>
        </w:rPr>
      </w:pPr>
    </w:p>
    <w:p w14:paraId="4DB9B5FC" w14:textId="68875E16" w:rsidR="00DB058D" w:rsidRPr="007E3E66" w:rsidRDefault="00DB058D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1B99CB10" w14:textId="0BDC9446" w:rsidR="00D435F9" w:rsidRPr="007E3E66" w:rsidRDefault="0089327C" w:rsidP="006A36BD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noProof/>
        </w:rPr>
        <w:drawing>
          <wp:inline distT="0" distB="0" distL="0" distR="0" wp14:anchorId="01A51112" wp14:editId="10CD2B26">
            <wp:extent cx="4320000" cy="1450800"/>
            <wp:effectExtent l="0" t="0" r="4445" b="0"/>
            <wp:docPr id="7382474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6C0FF" w14:textId="47FF5637" w:rsidR="00D435F9" w:rsidRPr="007E3E66" w:rsidRDefault="001223FE" w:rsidP="006A36BD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rFonts w:eastAsiaTheme="minorEastAsia"/>
          <w:b/>
          <w:bCs/>
          <w:color w:val="000000" w:themeColor="text1"/>
          <w:lang w:eastAsia="zh-CN"/>
        </w:rPr>
        <w:t>Fig. S4</w:t>
      </w:r>
      <w:r w:rsidRPr="007E3E66">
        <w:rPr>
          <w:rFonts w:eastAsiaTheme="minorEastAsia"/>
          <w:color w:val="000000" w:themeColor="text1"/>
          <w:lang w:eastAsia="zh-CN"/>
        </w:rPr>
        <w:t xml:space="preserve"> SEM images of S-Ni(OH)</w:t>
      </w:r>
      <w:r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Pr="007E3E66">
        <w:rPr>
          <w:rFonts w:eastAsiaTheme="minorEastAsia"/>
          <w:color w:val="000000" w:themeColor="text1"/>
          <w:lang w:eastAsia="zh-CN"/>
        </w:rPr>
        <w:t>-30 min after stability test.</w:t>
      </w:r>
    </w:p>
    <w:p w14:paraId="67367642" w14:textId="6FD7191C" w:rsidR="00D435F9" w:rsidRPr="007E3E66" w:rsidRDefault="00D435F9" w:rsidP="006A36BD">
      <w:pPr>
        <w:jc w:val="center"/>
        <w:rPr>
          <w:rFonts w:eastAsiaTheme="minorEastAsia"/>
          <w:color w:val="000000" w:themeColor="text1"/>
          <w:lang w:eastAsia="zh-CN"/>
        </w:rPr>
      </w:pPr>
    </w:p>
    <w:p w14:paraId="7402D543" w14:textId="77777777" w:rsidR="007F4212" w:rsidRPr="007E3E66" w:rsidRDefault="007F4212" w:rsidP="003B328E">
      <w:pPr>
        <w:jc w:val="center"/>
        <w:rPr>
          <w:rFonts w:eastAsiaTheme="minorEastAsia"/>
          <w:color w:val="000000" w:themeColor="text1"/>
          <w:lang w:eastAsia="zh-CN"/>
        </w:rPr>
      </w:pPr>
    </w:p>
    <w:p w14:paraId="16362E64" w14:textId="491764F9" w:rsidR="00F65451" w:rsidRPr="007E3E66" w:rsidRDefault="00E51E06" w:rsidP="003B328E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noProof/>
          <w:color w:val="000000" w:themeColor="text1"/>
        </w:rPr>
        <w:drawing>
          <wp:inline distT="0" distB="0" distL="0" distR="0" wp14:anchorId="0A4793DE" wp14:editId="068347B5">
            <wp:extent cx="5274310" cy="1737360"/>
            <wp:effectExtent l="0" t="0" r="2540" b="0"/>
            <wp:docPr id="1748988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8A3F4" w14:textId="35081A45" w:rsidR="00472851" w:rsidRPr="007E3E66" w:rsidRDefault="00205E89" w:rsidP="001223FE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rFonts w:eastAsiaTheme="minorEastAsia"/>
          <w:b/>
          <w:bCs/>
          <w:color w:val="000000" w:themeColor="text1"/>
          <w:lang w:eastAsia="zh-CN"/>
        </w:rPr>
        <w:t>Fig. S</w:t>
      </w:r>
      <w:r w:rsidR="00DC3FC9" w:rsidRPr="007E3E66">
        <w:rPr>
          <w:rFonts w:eastAsiaTheme="minorEastAsia"/>
          <w:b/>
          <w:bCs/>
          <w:color w:val="000000" w:themeColor="text1"/>
          <w:lang w:eastAsia="zh-CN"/>
        </w:rPr>
        <w:t>5</w:t>
      </w:r>
      <w:r w:rsidRPr="007E3E66">
        <w:rPr>
          <w:rFonts w:eastAsiaTheme="minorEastAsia"/>
          <w:color w:val="000000" w:themeColor="text1"/>
          <w:lang w:eastAsia="zh-CN"/>
        </w:rPr>
        <w:t xml:space="preserve"> (a) TEM and</w:t>
      </w:r>
      <w:r w:rsidR="001223FE" w:rsidRPr="007E3E66">
        <w:rPr>
          <w:rFonts w:eastAsiaTheme="minorEastAsia"/>
          <w:color w:val="000000" w:themeColor="text1"/>
          <w:lang w:eastAsia="zh-CN"/>
        </w:rPr>
        <w:t xml:space="preserve"> </w:t>
      </w:r>
      <w:r w:rsidRPr="007E3E66">
        <w:rPr>
          <w:rFonts w:eastAsiaTheme="minorEastAsia"/>
          <w:color w:val="000000" w:themeColor="text1"/>
          <w:lang w:eastAsia="zh-CN"/>
        </w:rPr>
        <w:t>(</w:t>
      </w:r>
      <w:r w:rsidR="001223FE" w:rsidRPr="007E3E66">
        <w:rPr>
          <w:rFonts w:eastAsiaTheme="minorEastAsia"/>
          <w:color w:val="000000" w:themeColor="text1"/>
          <w:lang w:eastAsia="zh-CN"/>
        </w:rPr>
        <w:t>b</w:t>
      </w:r>
      <w:r w:rsidRPr="007E3E66">
        <w:rPr>
          <w:rFonts w:eastAsiaTheme="minorEastAsia"/>
          <w:color w:val="000000" w:themeColor="text1"/>
          <w:lang w:eastAsia="zh-CN"/>
        </w:rPr>
        <w:t xml:space="preserve">) HRTEM images of </w:t>
      </w:r>
      <w:r w:rsidR="001223FE" w:rsidRPr="007E3E66">
        <w:rPr>
          <w:rFonts w:eastAsiaTheme="minorEastAsia"/>
          <w:color w:val="000000" w:themeColor="text1"/>
          <w:lang w:eastAsia="zh-CN"/>
        </w:rPr>
        <w:t>S-Ni(OH)</w:t>
      </w:r>
      <w:r w:rsidR="001223FE"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="001223FE" w:rsidRPr="007E3E66">
        <w:rPr>
          <w:rFonts w:eastAsiaTheme="minorEastAsia"/>
          <w:color w:val="000000" w:themeColor="text1"/>
          <w:lang w:eastAsia="zh-CN"/>
        </w:rPr>
        <w:t>-30 min</w:t>
      </w:r>
      <w:r w:rsidRPr="007E3E66">
        <w:rPr>
          <w:rFonts w:eastAsiaTheme="minorEastAsia"/>
          <w:color w:val="000000" w:themeColor="text1"/>
          <w:lang w:eastAsia="zh-CN"/>
        </w:rPr>
        <w:t xml:space="preserve"> after stability test.</w:t>
      </w:r>
      <w:r w:rsidRPr="007E3E66">
        <w:rPr>
          <w:rFonts w:eastAsiaTheme="minorEastAsia"/>
          <w:color w:val="000000" w:themeColor="text1"/>
          <w:lang w:eastAsia="zh-CN"/>
        </w:rPr>
        <w:cr/>
      </w:r>
    </w:p>
    <w:p w14:paraId="779142F8" w14:textId="1FB825A9" w:rsidR="00484543" w:rsidRPr="007E3E66" w:rsidRDefault="00484543" w:rsidP="00153B60">
      <w:pPr>
        <w:jc w:val="center"/>
        <w:rPr>
          <w:rFonts w:eastAsiaTheme="minorEastAsia"/>
          <w:color w:val="000000" w:themeColor="text1"/>
          <w:lang w:eastAsia="zh-CN"/>
        </w:rPr>
      </w:pPr>
    </w:p>
    <w:p w14:paraId="7689965D" w14:textId="175A630D" w:rsidR="00DB058D" w:rsidRPr="007E3E66" w:rsidRDefault="00DB058D" w:rsidP="00153B60">
      <w:pPr>
        <w:jc w:val="center"/>
        <w:rPr>
          <w:rFonts w:eastAsiaTheme="minorEastAsia"/>
          <w:color w:val="000000" w:themeColor="text1"/>
          <w:lang w:eastAsia="zh-CN"/>
        </w:rPr>
      </w:pPr>
    </w:p>
    <w:p w14:paraId="0196A78B" w14:textId="0BA62D5B" w:rsidR="00DB058D" w:rsidRPr="007E3E66" w:rsidRDefault="00DB058D" w:rsidP="00153B60">
      <w:pPr>
        <w:jc w:val="center"/>
        <w:rPr>
          <w:rFonts w:eastAsiaTheme="minorEastAsia"/>
          <w:color w:val="000000" w:themeColor="text1"/>
          <w:lang w:eastAsia="zh-CN"/>
        </w:rPr>
      </w:pPr>
    </w:p>
    <w:p w14:paraId="0126B5D5" w14:textId="35307A17" w:rsidR="00DB058D" w:rsidRPr="007E3E66" w:rsidRDefault="0089327C" w:rsidP="00153B60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noProof/>
        </w:rPr>
        <w:lastRenderedPageBreak/>
        <w:drawing>
          <wp:inline distT="0" distB="0" distL="0" distR="0" wp14:anchorId="46E030AC" wp14:editId="61D6BFA7">
            <wp:extent cx="4320000" cy="3499200"/>
            <wp:effectExtent l="0" t="0" r="4445" b="6350"/>
            <wp:docPr id="11818602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9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8933F" w14:textId="6CA8066E" w:rsidR="00474C49" w:rsidRPr="007E3E66" w:rsidRDefault="00474C49" w:rsidP="002F4B36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b/>
          <w:color w:val="000000" w:themeColor="text1"/>
        </w:rPr>
        <w:t>Fig</w:t>
      </w:r>
      <w:r w:rsidR="00220F7A" w:rsidRPr="007E3E66">
        <w:rPr>
          <w:b/>
          <w:color w:val="000000" w:themeColor="text1"/>
        </w:rPr>
        <w:t>.</w:t>
      </w:r>
      <w:r w:rsidRPr="007E3E66">
        <w:rPr>
          <w:b/>
          <w:color w:val="000000" w:themeColor="text1"/>
        </w:rPr>
        <w:t xml:space="preserve"> </w:t>
      </w:r>
      <w:r w:rsidR="0039563A" w:rsidRPr="007E3E66">
        <w:rPr>
          <w:b/>
          <w:color w:val="000000" w:themeColor="text1"/>
        </w:rPr>
        <w:t>S</w:t>
      </w:r>
      <w:r w:rsidR="00BF6999" w:rsidRPr="007E3E66">
        <w:rPr>
          <w:rFonts w:eastAsiaTheme="minorEastAsia" w:hint="eastAsia"/>
          <w:b/>
          <w:color w:val="000000" w:themeColor="text1"/>
          <w:lang w:eastAsia="zh-CN"/>
        </w:rPr>
        <w:t>6</w:t>
      </w:r>
      <w:r w:rsidR="0039563A" w:rsidRPr="007E3E66">
        <w:rPr>
          <w:color w:val="000000" w:themeColor="text1"/>
        </w:rPr>
        <w:t xml:space="preserve"> </w:t>
      </w:r>
      <w:r w:rsidR="005C58AF" w:rsidRPr="007E3E66">
        <w:rPr>
          <w:rFonts w:eastAsiaTheme="minorEastAsia"/>
          <w:color w:val="000000" w:themeColor="text1"/>
          <w:lang w:eastAsia="zh-CN"/>
        </w:rPr>
        <w:t>(a) XRD pattern</w:t>
      </w:r>
      <w:r w:rsidR="002F4B36" w:rsidRPr="007E3E66">
        <w:rPr>
          <w:rFonts w:eastAsiaTheme="minorEastAsia"/>
          <w:color w:val="000000" w:themeColor="text1"/>
          <w:lang w:eastAsia="zh-CN"/>
        </w:rPr>
        <w:t>,</w:t>
      </w:r>
      <w:r w:rsidR="005C58AF" w:rsidRPr="007E3E66">
        <w:rPr>
          <w:rFonts w:eastAsiaTheme="minorEastAsia"/>
          <w:color w:val="000000" w:themeColor="text1"/>
          <w:lang w:eastAsia="zh-CN"/>
        </w:rPr>
        <w:t xml:space="preserve"> </w:t>
      </w:r>
      <w:r w:rsidR="008815EC" w:rsidRPr="007E3E66">
        <w:rPr>
          <w:color w:val="000000" w:themeColor="text1"/>
        </w:rPr>
        <w:t>High-resolution XPS spectra of (</w:t>
      </w:r>
      <w:r w:rsidR="002F4B36" w:rsidRPr="007E3E66">
        <w:rPr>
          <w:rFonts w:eastAsiaTheme="minorEastAsia"/>
          <w:color w:val="000000" w:themeColor="text1"/>
          <w:lang w:eastAsia="zh-CN"/>
        </w:rPr>
        <w:t>b</w:t>
      </w:r>
      <w:r w:rsidR="008815EC" w:rsidRPr="007E3E66">
        <w:rPr>
          <w:color w:val="000000" w:themeColor="text1"/>
        </w:rPr>
        <w:t>) Ni 2p</w:t>
      </w:r>
      <w:r w:rsidR="002F4B36" w:rsidRPr="007E3E66">
        <w:rPr>
          <w:rFonts w:eastAsiaTheme="minorEastAsia"/>
          <w:color w:val="000000" w:themeColor="text1"/>
          <w:lang w:eastAsia="zh-CN"/>
        </w:rPr>
        <w:t>,</w:t>
      </w:r>
      <w:r w:rsidR="008815EC" w:rsidRPr="007E3E66">
        <w:rPr>
          <w:color w:val="000000" w:themeColor="text1"/>
        </w:rPr>
        <w:t xml:space="preserve"> (c) O 1s </w:t>
      </w:r>
      <w:r w:rsidR="002F4B36" w:rsidRPr="007E3E66">
        <w:rPr>
          <w:rFonts w:eastAsiaTheme="minorEastAsia"/>
          <w:color w:val="000000" w:themeColor="text1"/>
          <w:lang w:eastAsia="zh-CN"/>
        </w:rPr>
        <w:t xml:space="preserve">and (d) S 2p </w:t>
      </w:r>
      <w:r w:rsidR="00AC0418" w:rsidRPr="007E3E66">
        <w:rPr>
          <w:rFonts w:eastAsiaTheme="minorEastAsia"/>
          <w:color w:val="000000" w:themeColor="text1"/>
          <w:lang w:eastAsia="zh-CN"/>
        </w:rPr>
        <w:t>of</w:t>
      </w:r>
      <w:r w:rsidR="008815EC" w:rsidRPr="007E3E66">
        <w:rPr>
          <w:color w:val="000000" w:themeColor="text1"/>
        </w:rPr>
        <w:t xml:space="preserve"> </w:t>
      </w:r>
      <w:r w:rsidR="00AC0418" w:rsidRPr="007E3E66">
        <w:rPr>
          <w:rFonts w:eastAsiaTheme="minorEastAsia"/>
          <w:color w:val="000000" w:themeColor="text1"/>
          <w:lang w:eastAsia="zh-CN"/>
        </w:rPr>
        <w:t>S-Ni(OH)</w:t>
      </w:r>
      <w:r w:rsidR="00AC0418"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="00AC0418" w:rsidRPr="007E3E66">
        <w:rPr>
          <w:rFonts w:eastAsiaTheme="minorEastAsia"/>
          <w:color w:val="000000" w:themeColor="text1"/>
          <w:lang w:eastAsia="zh-CN"/>
        </w:rPr>
        <w:t>-30 min</w:t>
      </w:r>
      <w:r w:rsidR="008815EC" w:rsidRPr="007E3E66">
        <w:rPr>
          <w:color w:val="000000" w:themeColor="text1"/>
        </w:rPr>
        <w:t xml:space="preserve"> after stability test.</w:t>
      </w:r>
    </w:p>
    <w:p w14:paraId="0185BE51" w14:textId="77777777" w:rsidR="008B7F7C" w:rsidRPr="007E3E66" w:rsidRDefault="008B7F7C" w:rsidP="006F4D84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</w:p>
    <w:p w14:paraId="231A99CC" w14:textId="77777777" w:rsidR="00E75004" w:rsidRPr="007E3E66" w:rsidRDefault="00E75004" w:rsidP="006F4D84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</w:p>
    <w:p w14:paraId="43C4B210" w14:textId="77777777" w:rsidR="00E75004" w:rsidRPr="007E3E66" w:rsidRDefault="00E75004" w:rsidP="006F4D84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</w:p>
    <w:p w14:paraId="1FB52DAA" w14:textId="77777777" w:rsidR="00BF6999" w:rsidRPr="007E3E66" w:rsidRDefault="00BF6999" w:rsidP="00BF6999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noProof/>
          <w:color w:val="000000" w:themeColor="text1"/>
        </w:rPr>
        <w:drawing>
          <wp:inline distT="0" distB="0" distL="0" distR="0" wp14:anchorId="5F716291" wp14:editId="7D4BD928">
            <wp:extent cx="2880000" cy="2786400"/>
            <wp:effectExtent l="0" t="0" r="0" b="0"/>
            <wp:docPr id="7800098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7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595D3" w14:textId="2B160462" w:rsidR="00BF6999" w:rsidRPr="007E3E66" w:rsidRDefault="00BF6999" w:rsidP="00BF6999">
      <w:pPr>
        <w:jc w:val="center"/>
        <w:rPr>
          <w:rFonts w:eastAsiaTheme="minorEastAsia"/>
          <w:color w:val="000000" w:themeColor="text1"/>
          <w:lang w:eastAsia="zh-CN"/>
        </w:rPr>
      </w:pPr>
      <w:r w:rsidRPr="007E3E66">
        <w:rPr>
          <w:rFonts w:eastAsiaTheme="minorEastAsia"/>
          <w:b/>
          <w:bCs/>
          <w:color w:val="000000" w:themeColor="text1"/>
          <w:lang w:eastAsia="zh-CN"/>
        </w:rPr>
        <w:t>Fig. S</w:t>
      </w:r>
      <w:r w:rsidRPr="007E3E66">
        <w:rPr>
          <w:rFonts w:eastAsiaTheme="minorEastAsia" w:hint="eastAsia"/>
          <w:b/>
          <w:bCs/>
          <w:color w:val="000000" w:themeColor="text1"/>
          <w:lang w:eastAsia="zh-CN"/>
        </w:rPr>
        <w:t xml:space="preserve">7 </w:t>
      </w:r>
      <w:r w:rsidRPr="007E3E66">
        <w:rPr>
          <w:rFonts w:eastAsiaTheme="minorEastAsia"/>
          <w:color w:val="000000" w:themeColor="text1"/>
          <w:lang w:eastAsia="zh-CN"/>
        </w:rPr>
        <w:t>Raman spectrum of S-Ni(OH)</w:t>
      </w:r>
      <w:r w:rsidRPr="007E3E66">
        <w:rPr>
          <w:rFonts w:eastAsiaTheme="minorEastAsia"/>
          <w:color w:val="000000" w:themeColor="text1"/>
          <w:vertAlign w:val="subscript"/>
          <w:lang w:eastAsia="zh-CN"/>
        </w:rPr>
        <w:t>2</w:t>
      </w:r>
      <w:r w:rsidRPr="007E3E66">
        <w:rPr>
          <w:rFonts w:eastAsiaTheme="minorEastAsia"/>
          <w:color w:val="000000" w:themeColor="text1"/>
          <w:lang w:eastAsia="zh-CN"/>
        </w:rPr>
        <w:t>-30 min after stability test.</w:t>
      </w:r>
      <w:r w:rsidRPr="007E3E66">
        <w:rPr>
          <w:rFonts w:eastAsiaTheme="minorEastAsia"/>
          <w:color w:val="000000" w:themeColor="text1"/>
          <w:lang w:eastAsia="zh-CN"/>
        </w:rPr>
        <w:cr/>
      </w:r>
    </w:p>
    <w:p w14:paraId="6FF185AC" w14:textId="77777777" w:rsidR="00E75004" w:rsidRPr="007E3E66" w:rsidRDefault="00E75004" w:rsidP="006F4D84">
      <w:pPr>
        <w:jc w:val="center"/>
        <w:rPr>
          <w:rFonts w:eastAsiaTheme="minorEastAsia"/>
          <w:b/>
          <w:bCs/>
          <w:color w:val="000000" w:themeColor="text1"/>
          <w:lang w:eastAsia="zh-CN"/>
        </w:rPr>
      </w:pPr>
    </w:p>
    <w:sectPr w:rsidR="00E75004" w:rsidRPr="007E3E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9A3174" w14:textId="77777777" w:rsidR="00971A7D" w:rsidRDefault="00971A7D" w:rsidP="004E065B">
      <w:r>
        <w:separator/>
      </w:r>
    </w:p>
  </w:endnote>
  <w:endnote w:type="continuationSeparator" w:id="0">
    <w:p w14:paraId="411EA07B" w14:textId="77777777" w:rsidR="00971A7D" w:rsidRDefault="00971A7D" w:rsidP="004E0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9b12cd41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17C9B5" w14:textId="77777777" w:rsidR="00971A7D" w:rsidRDefault="00971A7D" w:rsidP="004E065B">
      <w:r>
        <w:separator/>
      </w:r>
    </w:p>
  </w:footnote>
  <w:footnote w:type="continuationSeparator" w:id="0">
    <w:p w14:paraId="2CB87972" w14:textId="77777777" w:rsidR="00971A7D" w:rsidRDefault="00971A7D" w:rsidP="004E0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C4793E"/>
    <w:multiLevelType w:val="hybridMultilevel"/>
    <w:tmpl w:val="AC0E33C0"/>
    <w:lvl w:ilvl="0" w:tplc="C576EA6C">
      <w:start w:val="1"/>
      <w:numFmt w:val="decimal"/>
      <w:lvlText w:val="%1"/>
      <w:lvlJc w:val="left"/>
      <w:pPr>
        <w:ind w:left="720" w:hanging="360"/>
      </w:pPr>
      <w:rPr>
        <w:rFonts w:hint="default"/>
        <w:sz w:val="24"/>
        <w:szCs w:val="24"/>
      </w:rPr>
    </w:lvl>
    <w:lvl w:ilvl="1" w:tplc="DF94DBD8" w:tentative="1">
      <w:start w:val="1"/>
      <w:numFmt w:val="lowerLetter"/>
      <w:lvlText w:val="%2."/>
      <w:lvlJc w:val="left"/>
      <w:pPr>
        <w:ind w:left="1440" w:hanging="360"/>
      </w:pPr>
    </w:lvl>
    <w:lvl w:ilvl="2" w:tplc="A948E3FC" w:tentative="1">
      <w:start w:val="1"/>
      <w:numFmt w:val="lowerRoman"/>
      <w:lvlText w:val="%3."/>
      <w:lvlJc w:val="right"/>
      <w:pPr>
        <w:ind w:left="2160" w:hanging="180"/>
      </w:pPr>
    </w:lvl>
    <w:lvl w:ilvl="3" w:tplc="FEC2DED0" w:tentative="1">
      <w:start w:val="1"/>
      <w:numFmt w:val="decimal"/>
      <w:lvlText w:val="%4."/>
      <w:lvlJc w:val="left"/>
      <w:pPr>
        <w:ind w:left="2880" w:hanging="360"/>
      </w:pPr>
    </w:lvl>
    <w:lvl w:ilvl="4" w:tplc="80C48202" w:tentative="1">
      <w:start w:val="1"/>
      <w:numFmt w:val="lowerLetter"/>
      <w:lvlText w:val="%5."/>
      <w:lvlJc w:val="left"/>
      <w:pPr>
        <w:ind w:left="3600" w:hanging="360"/>
      </w:pPr>
    </w:lvl>
    <w:lvl w:ilvl="5" w:tplc="E44858B4" w:tentative="1">
      <w:start w:val="1"/>
      <w:numFmt w:val="lowerRoman"/>
      <w:lvlText w:val="%6."/>
      <w:lvlJc w:val="right"/>
      <w:pPr>
        <w:ind w:left="4320" w:hanging="180"/>
      </w:pPr>
    </w:lvl>
    <w:lvl w:ilvl="6" w:tplc="4C782C42" w:tentative="1">
      <w:start w:val="1"/>
      <w:numFmt w:val="decimal"/>
      <w:lvlText w:val="%7."/>
      <w:lvlJc w:val="left"/>
      <w:pPr>
        <w:ind w:left="5040" w:hanging="360"/>
      </w:pPr>
    </w:lvl>
    <w:lvl w:ilvl="7" w:tplc="6A72FECE" w:tentative="1">
      <w:start w:val="1"/>
      <w:numFmt w:val="lowerLetter"/>
      <w:lvlText w:val="%8."/>
      <w:lvlJc w:val="left"/>
      <w:pPr>
        <w:ind w:left="5760" w:hanging="360"/>
      </w:pPr>
    </w:lvl>
    <w:lvl w:ilvl="8" w:tplc="F2E0FF5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43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0139"/>
    <w:rsid w:val="00002C4C"/>
    <w:rsid w:val="000031C3"/>
    <w:rsid w:val="000056A0"/>
    <w:rsid w:val="0001735F"/>
    <w:rsid w:val="0002134F"/>
    <w:rsid w:val="0002467A"/>
    <w:rsid w:val="000269B4"/>
    <w:rsid w:val="0004761F"/>
    <w:rsid w:val="00050EB1"/>
    <w:rsid w:val="00056153"/>
    <w:rsid w:val="00062516"/>
    <w:rsid w:val="00064288"/>
    <w:rsid w:val="0006429F"/>
    <w:rsid w:val="00071B11"/>
    <w:rsid w:val="00075448"/>
    <w:rsid w:val="000776D4"/>
    <w:rsid w:val="00083AD3"/>
    <w:rsid w:val="0008475A"/>
    <w:rsid w:val="000848B7"/>
    <w:rsid w:val="00084CA7"/>
    <w:rsid w:val="0008605A"/>
    <w:rsid w:val="000A1345"/>
    <w:rsid w:val="000A3DE3"/>
    <w:rsid w:val="000A5F8B"/>
    <w:rsid w:val="000A6874"/>
    <w:rsid w:val="000A78EE"/>
    <w:rsid w:val="000B0C09"/>
    <w:rsid w:val="000B2DC6"/>
    <w:rsid w:val="000B4E2F"/>
    <w:rsid w:val="000C123E"/>
    <w:rsid w:val="000C4551"/>
    <w:rsid w:val="000C58B3"/>
    <w:rsid w:val="000C59F2"/>
    <w:rsid w:val="000C5A6C"/>
    <w:rsid w:val="000C6A29"/>
    <w:rsid w:val="000D1AEA"/>
    <w:rsid w:val="000D694C"/>
    <w:rsid w:val="000E7F35"/>
    <w:rsid w:val="000F28C2"/>
    <w:rsid w:val="000F5877"/>
    <w:rsid w:val="000F5EA0"/>
    <w:rsid w:val="00103F3B"/>
    <w:rsid w:val="00104EB8"/>
    <w:rsid w:val="00107155"/>
    <w:rsid w:val="0010766C"/>
    <w:rsid w:val="00110BB8"/>
    <w:rsid w:val="0012163A"/>
    <w:rsid w:val="001223FE"/>
    <w:rsid w:val="00126269"/>
    <w:rsid w:val="00130450"/>
    <w:rsid w:val="00130706"/>
    <w:rsid w:val="001332DA"/>
    <w:rsid w:val="00140919"/>
    <w:rsid w:val="00146143"/>
    <w:rsid w:val="001471F6"/>
    <w:rsid w:val="00152DC3"/>
    <w:rsid w:val="00153B60"/>
    <w:rsid w:val="00156DCA"/>
    <w:rsid w:val="0016453B"/>
    <w:rsid w:val="00166062"/>
    <w:rsid w:val="001752C3"/>
    <w:rsid w:val="00181C6E"/>
    <w:rsid w:val="00182E55"/>
    <w:rsid w:val="00185E5A"/>
    <w:rsid w:val="00186700"/>
    <w:rsid w:val="00196451"/>
    <w:rsid w:val="001B2C0F"/>
    <w:rsid w:val="001B6A23"/>
    <w:rsid w:val="001B6A3B"/>
    <w:rsid w:val="001C2421"/>
    <w:rsid w:val="001C3487"/>
    <w:rsid w:val="001C5671"/>
    <w:rsid w:val="001C607B"/>
    <w:rsid w:val="001D1A89"/>
    <w:rsid w:val="001D1C30"/>
    <w:rsid w:val="001D5F3D"/>
    <w:rsid w:val="001E1FCD"/>
    <w:rsid w:val="001E2DA8"/>
    <w:rsid w:val="001F69C4"/>
    <w:rsid w:val="00202158"/>
    <w:rsid w:val="00205E89"/>
    <w:rsid w:val="00205F4F"/>
    <w:rsid w:val="002112EB"/>
    <w:rsid w:val="00211485"/>
    <w:rsid w:val="00216E1C"/>
    <w:rsid w:val="00220F7A"/>
    <w:rsid w:val="00221E92"/>
    <w:rsid w:val="00223515"/>
    <w:rsid w:val="00230ED4"/>
    <w:rsid w:val="00231B2A"/>
    <w:rsid w:val="00234610"/>
    <w:rsid w:val="00237E03"/>
    <w:rsid w:val="00244314"/>
    <w:rsid w:val="002531E1"/>
    <w:rsid w:val="002562F3"/>
    <w:rsid w:val="00257A15"/>
    <w:rsid w:val="00260CF8"/>
    <w:rsid w:val="00272002"/>
    <w:rsid w:val="002737D5"/>
    <w:rsid w:val="00282741"/>
    <w:rsid w:val="00291397"/>
    <w:rsid w:val="00291A16"/>
    <w:rsid w:val="0029318C"/>
    <w:rsid w:val="00293AD7"/>
    <w:rsid w:val="002A3151"/>
    <w:rsid w:val="002A51DA"/>
    <w:rsid w:val="002A5859"/>
    <w:rsid w:val="002A59C9"/>
    <w:rsid w:val="002A7CB6"/>
    <w:rsid w:val="002B5F7F"/>
    <w:rsid w:val="002C2953"/>
    <w:rsid w:val="002C4456"/>
    <w:rsid w:val="002C6B4C"/>
    <w:rsid w:val="002C7AF9"/>
    <w:rsid w:val="002D131E"/>
    <w:rsid w:val="002D1C5B"/>
    <w:rsid w:val="002D2D83"/>
    <w:rsid w:val="002D6890"/>
    <w:rsid w:val="002D6A6B"/>
    <w:rsid w:val="002E0A3D"/>
    <w:rsid w:val="002E34D8"/>
    <w:rsid w:val="002F283F"/>
    <w:rsid w:val="002F4B36"/>
    <w:rsid w:val="002F7936"/>
    <w:rsid w:val="002F7F82"/>
    <w:rsid w:val="00306A19"/>
    <w:rsid w:val="0032322D"/>
    <w:rsid w:val="00326DFC"/>
    <w:rsid w:val="00335A74"/>
    <w:rsid w:val="00336C15"/>
    <w:rsid w:val="00346F27"/>
    <w:rsid w:val="003474C3"/>
    <w:rsid w:val="00350471"/>
    <w:rsid w:val="00353E17"/>
    <w:rsid w:val="00354450"/>
    <w:rsid w:val="00360807"/>
    <w:rsid w:val="00360B40"/>
    <w:rsid w:val="00361A2F"/>
    <w:rsid w:val="00362FA7"/>
    <w:rsid w:val="00364B73"/>
    <w:rsid w:val="00382194"/>
    <w:rsid w:val="00384AE0"/>
    <w:rsid w:val="00386EC6"/>
    <w:rsid w:val="00387267"/>
    <w:rsid w:val="0038786C"/>
    <w:rsid w:val="003915AF"/>
    <w:rsid w:val="0039218E"/>
    <w:rsid w:val="0039563A"/>
    <w:rsid w:val="003A4CA7"/>
    <w:rsid w:val="003A63DA"/>
    <w:rsid w:val="003B328E"/>
    <w:rsid w:val="003B4DF9"/>
    <w:rsid w:val="003B5301"/>
    <w:rsid w:val="003C004A"/>
    <w:rsid w:val="003C2004"/>
    <w:rsid w:val="003C22F8"/>
    <w:rsid w:val="003C450B"/>
    <w:rsid w:val="003C5A5E"/>
    <w:rsid w:val="003D3661"/>
    <w:rsid w:val="003D67F7"/>
    <w:rsid w:val="003D686F"/>
    <w:rsid w:val="003E015B"/>
    <w:rsid w:val="003E01AC"/>
    <w:rsid w:val="003E4B9A"/>
    <w:rsid w:val="003E4DE9"/>
    <w:rsid w:val="003E7BCB"/>
    <w:rsid w:val="004002A3"/>
    <w:rsid w:val="00400C94"/>
    <w:rsid w:val="00407247"/>
    <w:rsid w:val="00411920"/>
    <w:rsid w:val="00412700"/>
    <w:rsid w:val="00412DA0"/>
    <w:rsid w:val="004147CB"/>
    <w:rsid w:val="00415BE3"/>
    <w:rsid w:val="0042031D"/>
    <w:rsid w:val="00420B5E"/>
    <w:rsid w:val="004359DA"/>
    <w:rsid w:val="00437DE8"/>
    <w:rsid w:val="00440139"/>
    <w:rsid w:val="00440590"/>
    <w:rsid w:val="004445BA"/>
    <w:rsid w:val="0045044D"/>
    <w:rsid w:val="00451CCB"/>
    <w:rsid w:val="00452196"/>
    <w:rsid w:val="00461794"/>
    <w:rsid w:val="00462D6C"/>
    <w:rsid w:val="00465BE9"/>
    <w:rsid w:val="0047012F"/>
    <w:rsid w:val="004706FC"/>
    <w:rsid w:val="00471399"/>
    <w:rsid w:val="00472851"/>
    <w:rsid w:val="00473845"/>
    <w:rsid w:val="00474C49"/>
    <w:rsid w:val="00481F3D"/>
    <w:rsid w:val="004823EC"/>
    <w:rsid w:val="00482EC0"/>
    <w:rsid w:val="00484543"/>
    <w:rsid w:val="00485888"/>
    <w:rsid w:val="004915D2"/>
    <w:rsid w:val="00495D9E"/>
    <w:rsid w:val="004979B8"/>
    <w:rsid w:val="004A26ED"/>
    <w:rsid w:val="004A301F"/>
    <w:rsid w:val="004A6670"/>
    <w:rsid w:val="004B0AD4"/>
    <w:rsid w:val="004B3B34"/>
    <w:rsid w:val="004C3A56"/>
    <w:rsid w:val="004C4BCF"/>
    <w:rsid w:val="004C6384"/>
    <w:rsid w:val="004D7E9C"/>
    <w:rsid w:val="004E0593"/>
    <w:rsid w:val="004E065B"/>
    <w:rsid w:val="004E34A0"/>
    <w:rsid w:val="004E4E34"/>
    <w:rsid w:val="004E66EC"/>
    <w:rsid w:val="004E790C"/>
    <w:rsid w:val="004F21EE"/>
    <w:rsid w:val="004F79A5"/>
    <w:rsid w:val="00504E06"/>
    <w:rsid w:val="00506770"/>
    <w:rsid w:val="00513207"/>
    <w:rsid w:val="00513488"/>
    <w:rsid w:val="005222D0"/>
    <w:rsid w:val="0052458A"/>
    <w:rsid w:val="005302BC"/>
    <w:rsid w:val="00533D21"/>
    <w:rsid w:val="005439D7"/>
    <w:rsid w:val="0054670E"/>
    <w:rsid w:val="00554761"/>
    <w:rsid w:val="00561C78"/>
    <w:rsid w:val="00563A38"/>
    <w:rsid w:val="0056430A"/>
    <w:rsid w:val="00565BBB"/>
    <w:rsid w:val="0057778D"/>
    <w:rsid w:val="0057780C"/>
    <w:rsid w:val="0058090F"/>
    <w:rsid w:val="00581AD9"/>
    <w:rsid w:val="005849B8"/>
    <w:rsid w:val="00590899"/>
    <w:rsid w:val="00591A04"/>
    <w:rsid w:val="00592753"/>
    <w:rsid w:val="00595DB7"/>
    <w:rsid w:val="005A2FF3"/>
    <w:rsid w:val="005A54B3"/>
    <w:rsid w:val="005C58AF"/>
    <w:rsid w:val="005C60F8"/>
    <w:rsid w:val="005C661D"/>
    <w:rsid w:val="005D1430"/>
    <w:rsid w:val="005D2060"/>
    <w:rsid w:val="005E11A1"/>
    <w:rsid w:val="005E1BAA"/>
    <w:rsid w:val="005E4039"/>
    <w:rsid w:val="005E44EE"/>
    <w:rsid w:val="005E4D42"/>
    <w:rsid w:val="005F1878"/>
    <w:rsid w:val="005F55DF"/>
    <w:rsid w:val="0060389D"/>
    <w:rsid w:val="00610D19"/>
    <w:rsid w:val="0061264D"/>
    <w:rsid w:val="0061545F"/>
    <w:rsid w:val="006207AF"/>
    <w:rsid w:val="00634758"/>
    <w:rsid w:val="00640898"/>
    <w:rsid w:val="00642E09"/>
    <w:rsid w:val="00651C46"/>
    <w:rsid w:val="00664424"/>
    <w:rsid w:val="00664AFC"/>
    <w:rsid w:val="006653ED"/>
    <w:rsid w:val="0066610D"/>
    <w:rsid w:val="00666231"/>
    <w:rsid w:val="006667C4"/>
    <w:rsid w:val="0067200B"/>
    <w:rsid w:val="00675550"/>
    <w:rsid w:val="00680076"/>
    <w:rsid w:val="00680511"/>
    <w:rsid w:val="0068414E"/>
    <w:rsid w:val="00685122"/>
    <w:rsid w:val="006879A8"/>
    <w:rsid w:val="00690B76"/>
    <w:rsid w:val="00690ED2"/>
    <w:rsid w:val="0069355A"/>
    <w:rsid w:val="00696D57"/>
    <w:rsid w:val="006A259C"/>
    <w:rsid w:val="006A36BD"/>
    <w:rsid w:val="006A50E3"/>
    <w:rsid w:val="006B05E3"/>
    <w:rsid w:val="006B0FC6"/>
    <w:rsid w:val="006B4035"/>
    <w:rsid w:val="006B5540"/>
    <w:rsid w:val="006B55D6"/>
    <w:rsid w:val="006B5BA5"/>
    <w:rsid w:val="006C2887"/>
    <w:rsid w:val="006C29E0"/>
    <w:rsid w:val="006C4698"/>
    <w:rsid w:val="006D5DD4"/>
    <w:rsid w:val="006D70D3"/>
    <w:rsid w:val="006E3422"/>
    <w:rsid w:val="006F2902"/>
    <w:rsid w:val="006F4D84"/>
    <w:rsid w:val="006F5C17"/>
    <w:rsid w:val="00700271"/>
    <w:rsid w:val="00702837"/>
    <w:rsid w:val="0070287E"/>
    <w:rsid w:val="0070289B"/>
    <w:rsid w:val="00706F5D"/>
    <w:rsid w:val="00720DF1"/>
    <w:rsid w:val="007254A8"/>
    <w:rsid w:val="007361D2"/>
    <w:rsid w:val="00742EAC"/>
    <w:rsid w:val="007434B4"/>
    <w:rsid w:val="00744E52"/>
    <w:rsid w:val="00751415"/>
    <w:rsid w:val="00755389"/>
    <w:rsid w:val="007553BF"/>
    <w:rsid w:val="007714EE"/>
    <w:rsid w:val="00772114"/>
    <w:rsid w:val="007749DA"/>
    <w:rsid w:val="00774DB7"/>
    <w:rsid w:val="007759DB"/>
    <w:rsid w:val="00777194"/>
    <w:rsid w:val="00783D9F"/>
    <w:rsid w:val="00784699"/>
    <w:rsid w:val="0078555D"/>
    <w:rsid w:val="00786B4F"/>
    <w:rsid w:val="00790BEC"/>
    <w:rsid w:val="00792D5A"/>
    <w:rsid w:val="007A3583"/>
    <w:rsid w:val="007A4318"/>
    <w:rsid w:val="007A7192"/>
    <w:rsid w:val="007B0EED"/>
    <w:rsid w:val="007B1310"/>
    <w:rsid w:val="007B2279"/>
    <w:rsid w:val="007B4486"/>
    <w:rsid w:val="007C4633"/>
    <w:rsid w:val="007C689F"/>
    <w:rsid w:val="007D3495"/>
    <w:rsid w:val="007E3E66"/>
    <w:rsid w:val="007F0011"/>
    <w:rsid w:val="007F4212"/>
    <w:rsid w:val="0080058C"/>
    <w:rsid w:val="00803588"/>
    <w:rsid w:val="00804FA0"/>
    <w:rsid w:val="00813F80"/>
    <w:rsid w:val="00816416"/>
    <w:rsid w:val="00817B8D"/>
    <w:rsid w:val="00821A27"/>
    <w:rsid w:val="008264E1"/>
    <w:rsid w:val="00826E54"/>
    <w:rsid w:val="00830FAC"/>
    <w:rsid w:val="00836021"/>
    <w:rsid w:val="00837A6C"/>
    <w:rsid w:val="00841FB9"/>
    <w:rsid w:val="00845D39"/>
    <w:rsid w:val="0085492B"/>
    <w:rsid w:val="00856D99"/>
    <w:rsid w:val="0086347A"/>
    <w:rsid w:val="00863D2E"/>
    <w:rsid w:val="00865439"/>
    <w:rsid w:val="00870D8E"/>
    <w:rsid w:val="008738A3"/>
    <w:rsid w:val="008815EC"/>
    <w:rsid w:val="00883B46"/>
    <w:rsid w:val="008859D1"/>
    <w:rsid w:val="00887596"/>
    <w:rsid w:val="008901A5"/>
    <w:rsid w:val="00892D95"/>
    <w:rsid w:val="0089327C"/>
    <w:rsid w:val="008A12FA"/>
    <w:rsid w:val="008A1EF7"/>
    <w:rsid w:val="008A50C1"/>
    <w:rsid w:val="008A6E79"/>
    <w:rsid w:val="008B3196"/>
    <w:rsid w:val="008B7401"/>
    <w:rsid w:val="008B7F7C"/>
    <w:rsid w:val="008C4BDA"/>
    <w:rsid w:val="008D0270"/>
    <w:rsid w:val="008D4BF0"/>
    <w:rsid w:val="008E0F32"/>
    <w:rsid w:val="008E1722"/>
    <w:rsid w:val="008F3738"/>
    <w:rsid w:val="008F6B59"/>
    <w:rsid w:val="008F6CCA"/>
    <w:rsid w:val="00914EF4"/>
    <w:rsid w:val="00921E03"/>
    <w:rsid w:val="0092283F"/>
    <w:rsid w:val="00924F98"/>
    <w:rsid w:val="009430C1"/>
    <w:rsid w:val="009468F9"/>
    <w:rsid w:val="00947CFE"/>
    <w:rsid w:val="009560FB"/>
    <w:rsid w:val="00961EF5"/>
    <w:rsid w:val="00963101"/>
    <w:rsid w:val="00970311"/>
    <w:rsid w:val="00971165"/>
    <w:rsid w:val="00971A7D"/>
    <w:rsid w:val="00974CB0"/>
    <w:rsid w:val="00975C1E"/>
    <w:rsid w:val="00977408"/>
    <w:rsid w:val="009775A5"/>
    <w:rsid w:val="0098004F"/>
    <w:rsid w:val="00980E42"/>
    <w:rsid w:val="009822C4"/>
    <w:rsid w:val="00983652"/>
    <w:rsid w:val="00984453"/>
    <w:rsid w:val="00985EF9"/>
    <w:rsid w:val="009866D1"/>
    <w:rsid w:val="00991D36"/>
    <w:rsid w:val="00997D86"/>
    <w:rsid w:val="00997EF9"/>
    <w:rsid w:val="009A797E"/>
    <w:rsid w:val="009B0FA5"/>
    <w:rsid w:val="009B29B4"/>
    <w:rsid w:val="009B5EA3"/>
    <w:rsid w:val="009B729C"/>
    <w:rsid w:val="009C0E78"/>
    <w:rsid w:val="009C4F9D"/>
    <w:rsid w:val="009C5280"/>
    <w:rsid w:val="009E0821"/>
    <w:rsid w:val="009E0AA0"/>
    <w:rsid w:val="009E6515"/>
    <w:rsid w:val="009F58AF"/>
    <w:rsid w:val="009F59E5"/>
    <w:rsid w:val="00A02702"/>
    <w:rsid w:val="00A10A6A"/>
    <w:rsid w:val="00A1481C"/>
    <w:rsid w:val="00A159C6"/>
    <w:rsid w:val="00A17028"/>
    <w:rsid w:val="00A213E2"/>
    <w:rsid w:val="00A27E6D"/>
    <w:rsid w:val="00A311CA"/>
    <w:rsid w:val="00A34304"/>
    <w:rsid w:val="00A36771"/>
    <w:rsid w:val="00A3703F"/>
    <w:rsid w:val="00A3724C"/>
    <w:rsid w:val="00A40E06"/>
    <w:rsid w:val="00A536C9"/>
    <w:rsid w:val="00A60E93"/>
    <w:rsid w:val="00A64AC8"/>
    <w:rsid w:val="00A65D72"/>
    <w:rsid w:val="00A704B3"/>
    <w:rsid w:val="00A7201B"/>
    <w:rsid w:val="00A828E9"/>
    <w:rsid w:val="00A831BD"/>
    <w:rsid w:val="00A8679F"/>
    <w:rsid w:val="00A91578"/>
    <w:rsid w:val="00A9401E"/>
    <w:rsid w:val="00A956A5"/>
    <w:rsid w:val="00AA1D04"/>
    <w:rsid w:val="00AB04B9"/>
    <w:rsid w:val="00AB4C83"/>
    <w:rsid w:val="00AB73BF"/>
    <w:rsid w:val="00AC0418"/>
    <w:rsid w:val="00AC1C2F"/>
    <w:rsid w:val="00AC39AC"/>
    <w:rsid w:val="00AC5949"/>
    <w:rsid w:val="00AC6FCC"/>
    <w:rsid w:val="00AD1978"/>
    <w:rsid w:val="00AD6C73"/>
    <w:rsid w:val="00AE247A"/>
    <w:rsid w:val="00AE2818"/>
    <w:rsid w:val="00AE3B29"/>
    <w:rsid w:val="00B015D0"/>
    <w:rsid w:val="00B01DDB"/>
    <w:rsid w:val="00B04F4E"/>
    <w:rsid w:val="00B07AF2"/>
    <w:rsid w:val="00B12B26"/>
    <w:rsid w:val="00B152CF"/>
    <w:rsid w:val="00B15D01"/>
    <w:rsid w:val="00B3787F"/>
    <w:rsid w:val="00B43EF4"/>
    <w:rsid w:val="00B50418"/>
    <w:rsid w:val="00B63551"/>
    <w:rsid w:val="00B637F3"/>
    <w:rsid w:val="00B756A5"/>
    <w:rsid w:val="00B80F2B"/>
    <w:rsid w:val="00B810FF"/>
    <w:rsid w:val="00B84173"/>
    <w:rsid w:val="00B86B47"/>
    <w:rsid w:val="00B87265"/>
    <w:rsid w:val="00B87E6A"/>
    <w:rsid w:val="00B9510C"/>
    <w:rsid w:val="00B972FC"/>
    <w:rsid w:val="00B978DC"/>
    <w:rsid w:val="00BA0212"/>
    <w:rsid w:val="00BA0A2A"/>
    <w:rsid w:val="00BA2531"/>
    <w:rsid w:val="00BA47BC"/>
    <w:rsid w:val="00BA4FF8"/>
    <w:rsid w:val="00BA7025"/>
    <w:rsid w:val="00BB07A5"/>
    <w:rsid w:val="00BB0DC7"/>
    <w:rsid w:val="00BB618D"/>
    <w:rsid w:val="00BC08BB"/>
    <w:rsid w:val="00BC29E9"/>
    <w:rsid w:val="00BC74D2"/>
    <w:rsid w:val="00BD2938"/>
    <w:rsid w:val="00BD45B5"/>
    <w:rsid w:val="00BD64AB"/>
    <w:rsid w:val="00BE29C0"/>
    <w:rsid w:val="00BE2E3B"/>
    <w:rsid w:val="00BF4598"/>
    <w:rsid w:val="00BF6999"/>
    <w:rsid w:val="00BF7E36"/>
    <w:rsid w:val="00C00BFA"/>
    <w:rsid w:val="00C04F72"/>
    <w:rsid w:val="00C05B35"/>
    <w:rsid w:val="00C106D8"/>
    <w:rsid w:val="00C206B5"/>
    <w:rsid w:val="00C21865"/>
    <w:rsid w:val="00C21D73"/>
    <w:rsid w:val="00C30E58"/>
    <w:rsid w:val="00C335D5"/>
    <w:rsid w:val="00C341F7"/>
    <w:rsid w:val="00C3694C"/>
    <w:rsid w:val="00C40BE8"/>
    <w:rsid w:val="00C47A35"/>
    <w:rsid w:val="00C52854"/>
    <w:rsid w:val="00C52BA4"/>
    <w:rsid w:val="00C608C7"/>
    <w:rsid w:val="00C619AF"/>
    <w:rsid w:val="00C62778"/>
    <w:rsid w:val="00C64933"/>
    <w:rsid w:val="00C74021"/>
    <w:rsid w:val="00C7550A"/>
    <w:rsid w:val="00C769F1"/>
    <w:rsid w:val="00C821E6"/>
    <w:rsid w:val="00C848F0"/>
    <w:rsid w:val="00C941D8"/>
    <w:rsid w:val="00CA1D03"/>
    <w:rsid w:val="00CA2B5E"/>
    <w:rsid w:val="00CA575C"/>
    <w:rsid w:val="00CA6CDB"/>
    <w:rsid w:val="00CA7B81"/>
    <w:rsid w:val="00CB06E0"/>
    <w:rsid w:val="00CB1896"/>
    <w:rsid w:val="00CC37EA"/>
    <w:rsid w:val="00CC3821"/>
    <w:rsid w:val="00CC6EC5"/>
    <w:rsid w:val="00CD0E38"/>
    <w:rsid w:val="00CD1471"/>
    <w:rsid w:val="00CD61C4"/>
    <w:rsid w:val="00CE60E1"/>
    <w:rsid w:val="00CF15EC"/>
    <w:rsid w:val="00D008EB"/>
    <w:rsid w:val="00D03542"/>
    <w:rsid w:val="00D043A0"/>
    <w:rsid w:val="00D136B6"/>
    <w:rsid w:val="00D1500C"/>
    <w:rsid w:val="00D15BA4"/>
    <w:rsid w:val="00D15FFB"/>
    <w:rsid w:val="00D16B04"/>
    <w:rsid w:val="00D2147E"/>
    <w:rsid w:val="00D2444F"/>
    <w:rsid w:val="00D2581C"/>
    <w:rsid w:val="00D2712B"/>
    <w:rsid w:val="00D3404C"/>
    <w:rsid w:val="00D430C0"/>
    <w:rsid w:val="00D435F9"/>
    <w:rsid w:val="00D46B89"/>
    <w:rsid w:val="00D50C21"/>
    <w:rsid w:val="00D50FD8"/>
    <w:rsid w:val="00D51019"/>
    <w:rsid w:val="00D60E09"/>
    <w:rsid w:val="00D67867"/>
    <w:rsid w:val="00D705E8"/>
    <w:rsid w:val="00D81421"/>
    <w:rsid w:val="00D818C9"/>
    <w:rsid w:val="00D91752"/>
    <w:rsid w:val="00D93CF5"/>
    <w:rsid w:val="00D95992"/>
    <w:rsid w:val="00D96B09"/>
    <w:rsid w:val="00DA4AA2"/>
    <w:rsid w:val="00DA7A59"/>
    <w:rsid w:val="00DB058D"/>
    <w:rsid w:val="00DB2DE3"/>
    <w:rsid w:val="00DB30BD"/>
    <w:rsid w:val="00DC1372"/>
    <w:rsid w:val="00DC3FC9"/>
    <w:rsid w:val="00DD233B"/>
    <w:rsid w:val="00DE4EE2"/>
    <w:rsid w:val="00DE7C11"/>
    <w:rsid w:val="00E0253D"/>
    <w:rsid w:val="00E07328"/>
    <w:rsid w:val="00E07744"/>
    <w:rsid w:val="00E12D8C"/>
    <w:rsid w:val="00E15220"/>
    <w:rsid w:val="00E205D0"/>
    <w:rsid w:val="00E24C8D"/>
    <w:rsid w:val="00E271A1"/>
    <w:rsid w:val="00E275E8"/>
    <w:rsid w:val="00E27FBD"/>
    <w:rsid w:val="00E40D4B"/>
    <w:rsid w:val="00E43396"/>
    <w:rsid w:val="00E51E06"/>
    <w:rsid w:val="00E5208E"/>
    <w:rsid w:val="00E52923"/>
    <w:rsid w:val="00E537FA"/>
    <w:rsid w:val="00E54444"/>
    <w:rsid w:val="00E7096B"/>
    <w:rsid w:val="00E71267"/>
    <w:rsid w:val="00E75004"/>
    <w:rsid w:val="00E76842"/>
    <w:rsid w:val="00E83BC2"/>
    <w:rsid w:val="00E859E9"/>
    <w:rsid w:val="00E86F8A"/>
    <w:rsid w:val="00E8740B"/>
    <w:rsid w:val="00E96188"/>
    <w:rsid w:val="00EA099B"/>
    <w:rsid w:val="00EA42CA"/>
    <w:rsid w:val="00EA77C0"/>
    <w:rsid w:val="00EB294B"/>
    <w:rsid w:val="00EB2F0F"/>
    <w:rsid w:val="00EC2AF4"/>
    <w:rsid w:val="00EC2F93"/>
    <w:rsid w:val="00ED606B"/>
    <w:rsid w:val="00EE0183"/>
    <w:rsid w:val="00EE2235"/>
    <w:rsid w:val="00EE33BC"/>
    <w:rsid w:val="00EE37EB"/>
    <w:rsid w:val="00EE4C20"/>
    <w:rsid w:val="00EE7884"/>
    <w:rsid w:val="00F015AF"/>
    <w:rsid w:val="00F029C5"/>
    <w:rsid w:val="00F066DB"/>
    <w:rsid w:val="00F0695B"/>
    <w:rsid w:val="00F15E79"/>
    <w:rsid w:val="00F17F22"/>
    <w:rsid w:val="00F2278C"/>
    <w:rsid w:val="00F24E78"/>
    <w:rsid w:val="00F270C0"/>
    <w:rsid w:val="00F277F0"/>
    <w:rsid w:val="00F27CFD"/>
    <w:rsid w:val="00F27E96"/>
    <w:rsid w:val="00F3220A"/>
    <w:rsid w:val="00F35A8F"/>
    <w:rsid w:val="00F43C8A"/>
    <w:rsid w:val="00F56A02"/>
    <w:rsid w:val="00F56C8E"/>
    <w:rsid w:val="00F64ACD"/>
    <w:rsid w:val="00F64B6C"/>
    <w:rsid w:val="00F65451"/>
    <w:rsid w:val="00F70E3E"/>
    <w:rsid w:val="00F71954"/>
    <w:rsid w:val="00F77206"/>
    <w:rsid w:val="00F82201"/>
    <w:rsid w:val="00F867B6"/>
    <w:rsid w:val="00FA2238"/>
    <w:rsid w:val="00FA309A"/>
    <w:rsid w:val="00FA4633"/>
    <w:rsid w:val="00FB0A32"/>
    <w:rsid w:val="00FB5DA7"/>
    <w:rsid w:val="00FC2078"/>
    <w:rsid w:val="00FD56A9"/>
    <w:rsid w:val="00FE0D51"/>
    <w:rsid w:val="00FE1DB7"/>
    <w:rsid w:val="00FE2315"/>
    <w:rsid w:val="00FE703B"/>
    <w:rsid w:val="00FF0597"/>
    <w:rsid w:val="00FF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0AE17"/>
  <w14:defaultImageDpi w14:val="32767"/>
  <w15:docId w15:val="{C40F9DE4-C7E3-4228-976E-DDC9A4C92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DE3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qFormat/>
    <w:rsid w:val="004E065B"/>
    <w:pPr>
      <w:keepNext/>
      <w:keepLines/>
      <w:widowControl w:val="0"/>
      <w:spacing w:before="340" w:after="330" w:line="576" w:lineRule="auto"/>
      <w:jc w:val="both"/>
      <w:outlineLvl w:val="0"/>
    </w:pPr>
    <w:rPr>
      <w:rFonts w:asciiTheme="minorHAnsi" w:eastAsiaTheme="minorEastAsia" w:hAnsiTheme="minorHAnsi" w:cstheme="minorBidi"/>
      <w:b/>
      <w:kern w:val="44"/>
      <w:sz w:val="44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terature">
    <w:name w:val="Literature"/>
    <w:basedOn w:val="a"/>
    <w:qFormat/>
    <w:rsid w:val="00DB2DE3"/>
    <w:pPr>
      <w:spacing w:line="480" w:lineRule="auto"/>
    </w:pPr>
  </w:style>
  <w:style w:type="paragraph" w:styleId="a3">
    <w:name w:val="header"/>
    <w:basedOn w:val="a"/>
    <w:link w:val="a4"/>
    <w:uiPriority w:val="99"/>
    <w:unhideWhenUsed/>
    <w:rsid w:val="004E0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065B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5">
    <w:name w:val="footer"/>
    <w:basedOn w:val="a"/>
    <w:link w:val="a6"/>
    <w:uiPriority w:val="99"/>
    <w:unhideWhenUsed/>
    <w:rsid w:val="004E06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065B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character" w:customStyle="1" w:styleId="10">
    <w:name w:val="标题 1 字符"/>
    <w:basedOn w:val="a0"/>
    <w:link w:val="1"/>
    <w:rsid w:val="004E065B"/>
    <w:rPr>
      <w:b/>
      <w:kern w:val="44"/>
      <w:sz w:val="44"/>
      <w:szCs w:val="24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4E065B"/>
    <w:pPr>
      <w:tabs>
        <w:tab w:val="left" w:pos="284"/>
      </w:tabs>
      <w:spacing w:before="400" w:after="160"/>
    </w:pPr>
    <w:rPr>
      <w:rFonts w:asciiTheme="minorHAnsi" w:eastAsiaTheme="minorEastAsia" w:hAnsiTheme="minorHAnsi"/>
      <w:b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qFormat/>
    <w:rsid w:val="004E065B"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H02PaperAuthorsandByline">
    <w:name w:val="RSC H02 Paper Authors and Byline"/>
    <w:basedOn w:val="a"/>
    <w:link w:val="RSCH02PaperAuthorsandBylineChar"/>
    <w:qFormat/>
    <w:rsid w:val="004E065B"/>
    <w:pPr>
      <w:spacing w:after="120" w:line="240" w:lineRule="exact"/>
    </w:pPr>
    <w:rPr>
      <w:rFonts w:ascii="Calibri" w:eastAsiaTheme="minorEastAsia" w:hAnsi="Calibri" w:cstheme="minorBidi"/>
      <w:sz w:val="20"/>
      <w:szCs w:val="22"/>
      <w:lang w:val="en-GB" w:eastAsia="en-US"/>
    </w:rPr>
  </w:style>
  <w:style w:type="character" w:styleId="a7">
    <w:name w:val="Hyperlink"/>
    <w:basedOn w:val="a0"/>
    <w:rsid w:val="004E065B"/>
    <w:rPr>
      <w:color w:val="0000FF" w:themeColor="hyperlink"/>
      <w:u w:val="single"/>
    </w:rPr>
  </w:style>
  <w:style w:type="paragraph" w:customStyle="1" w:styleId="RSCB01ARTAbstract">
    <w:name w:val="RSC B01 ART Abstract"/>
    <w:basedOn w:val="a"/>
    <w:link w:val="RSCB01ARTAbstractChar"/>
    <w:qFormat/>
    <w:rsid w:val="004E065B"/>
    <w:pPr>
      <w:widowControl w:val="0"/>
      <w:spacing w:line="240" w:lineRule="exact"/>
      <w:jc w:val="both"/>
    </w:pPr>
    <w:rPr>
      <w:rFonts w:asciiTheme="minorHAnsi" w:eastAsiaTheme="minorEastAsia" w:hAnsiTheme="minorHAnsi" w:cstheme="minorBidi"/>
      <w:kern w:val="2"/>
      <w:sz w:val="16"/>
      <w:lang w:val="en-US" w:eastAsia="en-GB"/>
    </w:rPr>
  </w:style>
  <w:style w:type="character" w:customStyle="1" w:styleId="RSCB01ARTAbstractChar">
    <w:name w:val="RSC B01 ART Abstract Char"/>
    <w:basedOn w:val="a0"/>
    <w:link w:val="RSCB01ARTAbstract"/>
    <w:qFormat/>
    <w:rsid w:val="004E065B"/>
    <w:rPr>
      <w:sz w:val="16"/>
      <w:szCs w:val="24"/>
      <w:lang w:eastAsia="en-GB"/>
    </w:rPr>
  </w:style>
  <w:style w:type="paragraph" w:styleId="a8">
    <w:name w:val="Balloon Text"/>
    <w:basedOn w:val="a"/>
    <w:link w:val="a9"/>
    <w:uiPriority w:val="99"/>
    <w:semiHidden/>
    <w:unhideWhenUsed/>
    <w:rsid w:val="007B22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B2279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character" w:styleId="aa">
    <w:name w:val="annotation reference"/>
    <w:basedOn w:val="a0"/>
    <w:uiPriority w:val="99"/>
    <w:semiHidden/>
    <w:unhideWhenUsed/>
    <w:rsid w:val="00C5285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C52854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C52854"/>
    <w:rPr>
      <w:rFonts w:ascii="Times New Roman" w:eastAsia="MS Mincho" w:hAnsi="Times New Roman" w:cs="Times New Roman"/>
      <w:kern w:val="0"/>
      <w:sz w:val="20"/>
      <w:szCs w:val="20"/>
      <w:lang w:val="de-DE"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C5285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C52854"/>
    <w:rPr>
      <w:rFonts w:ascii="Times New Roman" w:eastAsia="MS Mincho" w:hAnsi="Times New Roman" w:cs="Times New Roman"/>
      <w:b/>
      <w:bCs/>
      <w:kern w:val="0"/>
      <w:sz w:val="20"/>
      <w:szCs w:val="20"/>
      <w:lang w:val="de-DE" w:eastAsia="ja-JP"/>
    </w:rPr>
  </w:style>
  <w:style w:type="character" w:customStyle="1" w:styleId="fontstyle01">
    <w:name w:val="fontstyle01"/>
    <w:basedOn w:val="a0"/>
    <w:rsid w:val="00130450"/>
    <w:rPr>
      <w:rFonts w:ascii="AdvOT9b12cd41" w:hAnsi="AdvOT9b12cd41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RSCR02References">
    <w:name w:val="RSC R02 References"/>
    <w:basedOn w:val="a"/>
    <w:link w:val="RSCR02ReferencesChar"/>
    <w:qFormat/>
    <w:rsid w:val="00412DA0"/>
    <w:pPr>
      <w:spacing w:line="200" w:lineRule="exact"/>
      <w:jc w:val="both"/>
    </w:pPr>
    <w:rPr>
      <w:rFonts w:ascii="Calibri" w:eastAsia="宋体" w:hAnsi="Calibri"/>
      <w:w w:val="105"/>
      <w:sz w:val="18"/>
      <w:szCs w:val="18"/>
      <w:lang w:val="en-GB" w:eastAsia="en-US"/>
    </w:rPr>
  </w:style>
  <w:style w:type="character" w:customStyle="1" w:styleId="RSCR02ReferencesChar">
    <w:name w:val="RSC R02 References Char"/>
    <w:link w:val="RSCR02References"/>
    <w:locked/>
    <w:rsid w:val="00412DA0"/>
    <w:rPr>
      <w:rFonts w:ascii="Calibri" w:eastAsia="宋体" w:hAnsi="Calibri" w:cs="Times New Roman"/>
      <w:w w:val="105"/>
      <w:kern w:val="0"/>
      <w:sz w:val="18"/>
      <w:szCs w:val="18"/>
      <w:lang w:val="en-GB" w:eastAsia="en-US"/>
    </w:rPr>
  </w:style>
  <w:style w:type="paragraph" w:customStyle="1" w:styleId="CharCharCharChar">
    <w:name w:val="Char Char Char Char"/>
    <w:basedOn w:val="1"/>
    <w:rsid w:val="00865439"/>
    <w:pPr>
      <w:snapToGrid w:val="0"/>
      <w:spacing w:before="240" w:after="240" w:line="348" w:lineRule="auto"/>
    </w:pPr>
    <w:rPr>
      <w:rFonts w:ascii="Tahoma" w:eastAsia="宋体" w:hAnsi="Tahoma" w:cs="Times New Roman"/>
      <w:kern w:val="2"/>
      <w:sz w:val="24"/>
      <w:szCs w:val="20"/>
    </w:rPr>
  </w:style>
  <w:style w:type="paragraph" w:customStyle="1" w:styleId="CharCharCharChar0">
    <w:name w:val="Char Char Char Char"/>
    <w:basedOn w:val="1"/>
    <w:rsid w:val="007361D2"/>
    <w:pPr>
      <w:snapToGrid w:val="0"/>
      <w:spacing w:before="240" w:after="240" w:line="348" w:lineRule="auto"/>
    </w:pPr>
    <w:rPr>
      <w:rFonts w:ascii="Tahoma" w:eastAsia="宋体" w:hAnsi="Tahoma" w:cs="Times New Roman"/>
      <w:kern w:val="2"/>
      <w:sz w:val="24"/>
      <w:szCs w:val="20"/>
    </w:rPr>
  </w:style>
  <w:style w:type="character" w:customStyle="1" w:styleId="RSCH02PaperAuthorsandBylineChar">
    <w:name w:val="RSC H02 Paper Authors and Byline Char"/>
    <w:link w:val="RSCH02PaperAuthorsandByline"/>
    <w:locked/>
    <w:rsid w:val="007361D2"/>
    <w:rPr>
      <w:rFonts w:ascii="Calibri" w:hAnsi="Calibri"/>
      <w:kern w:val="0"/>
      <w:sz w:val="20"/>
      <w:lang w:val="en-GB" w:eastAsia="en-US"/>
    </w:rPr>
  </w:style>
  <w:style w:type="paragraph" w:customStyle="1" w:styleId="CharCharCharChar1">
    <w:name w:val="Char Char Char Char"/>
    <w:basedOn w:val="1"/>
    <w:rsid w:val="008A1EF7"/>
    <w:pPr>
      <w:snapToGrid w:val="0"/>
      <w:spacing w:before="240" w:after="240" w:line="348" w:lineRule="auto"/>
    </w:pPr>
    <w:rPr>
      <w:rFonts w:ascii="Tahoma" w:eastAsia="宋体" w:hAnsi="Tahoma" w:cs="Times New Roman"/>
      <w:kern w:val="2"/>
      <w:sz w:val="24"/>
      <w:szCs w:val="20"/>
    </w:rPr>
  </w:style>
  <w:style w:type="paragraph" w:customStyle="1" w:styleId="CharCharCharChar2">
    <w:name w:val="Char Char Char Char"/>
    <w:basedOn w:val="1"/>
    <w:rsid w:val="00360B40"/>
    <w:pPr>
      <w:snapToGrid w:val="0"/>
      <w:spacing w:before="240" w:after="240" w:line="348" w:lineRule="auto"/>
    </w:pPr>
    <w:rPr>
      <w:rFonts w:ascii="Tahoma" w:eastAsia="宋体" w:hAnsi="Tahoma" w:cs="Times New Roman"/>
      <w:kern w:val="2"/>
      <w:sz w:val="24"/>
      <w:szCs w:val="20"/>
    </w:rPr>
  </w:style>
  <w:style w:type="character" w:styleId="af">
    <w:name w:val="Unresolved Mention"/>
    <w:basedOn w:val="a0"/>
    <w:uiPriority w:val="99"/>
    <w:semiHidden/>
    <w:unhideWhenUsed/>
    <w:rsid w:val="00F772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19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bcwuf@163.com%20(Fang" TargetMode="Externa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zyj8119@sina.com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20B19C-DD5A-4B10-B0E4-007C3B232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4900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方 吴</cp:lastModifiedBy>
  <cp:revision>79</cp:revision>
  <dcterms:created xsi:type="dcterms:W3CDTF">2019-07-21T02:27:00Z</dcterms:created>
  <dcterms:modified xsi:type="dcterms:W3CDTF">2024-08-27T01:18:00Z</dcterms:modified>
</cp:coreProperties>
</file>