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180B26" w14:textId="5ECB73C2" w:rsidR="008D4D59" w:rsidRDefault="008D4D59">
      <w:r>
        <w:rPr>
          <w:noProof/>
        </w:rPr>
        <w:drawing>
          <wp:inline distT="0" distB="0" distL="0" distR="0" wp14:anchorId="280C11D7" wp14:editId="5E578663">
            <wp:extent cx="5731510" cy="4051935"/>
            <wp:effectExtent l="0" t="0" r="254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5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24B39E" w14:textId="317E5087" w:rsidR="008D4D59" w:rsidRDefault="00EF6592">
      <w:r>
        <w:t>Figure 1</w:t>
      </w:r>
      <w:r w:rsidR="00242025">
        <w:t>.</w:t>
      </w:r>
      <w:r>
        <w:t xml:space="preserve"> </w:t>
      </w:r>
      <w:r w:rsidR="00242025" w:rsidRPr="00242025">
        <w:rPr>
          <w:vertAlign w:val="superscript"/>
        </w:rPr>
        <w:t>1</w:t>
      </w:r>
      <w:r w:rsidR="00242025">
        <w:t xml:space="preserve">H </w:t>
      </w:r>
      <w:r>
        <w:t>NMR proton spectr</w:t>
      </w:r>
      <w:r w:rsidR="00242025">
        <w:t>um</w:t>
      </w:r>
      <w:r>
        <w:t xml:space="preserve"> of </w:t>
      </w:r>
      <w:r w:rsidR="00F96955">
        <w:t xml:space="preserve">compound </w:t>
      </w:r>
      <w:r w:rsidR="00833E34" w:rsidRPr="00833E34">
        <w:rPr>
          <w:rStyle w:val="Heading5Char"/>
          <w:rFonts w:asciiTheme="minorHAnsi" w:hAnsiTheme="minorHAnsi" w:cstheme="minorHAnsi"/>
          <w:color w:val="auto"/>
          <w:rPrChange w:id="0" w:author="Unknown" w:date="2022-10-13T10:47:00Z">
            <w:rPr>
              <w:rStyle w:val="Heading5Char"/>
            </w:rPr>
          </w:rPrChange>
        </w:rPr>
        <w:t>3,8-Dihydroxy-6H-benzo[c]chromen-6-one</w:t>
      </w:r>
    </w:p>
    <w:p w14:paraId="0DBB0DBB" w14:textId="16D14BB9" w:rsidR="00EF6592" w:rsidRDefault="00EF6592">
      <w:r>
        <w:rPr>
          <w:noProof/>
        </w:rPr>
        <w:drawing>
          <wp:inline distT="0" distB="0" distL="0" distR="0" wp14:anchorId="0AC1D544" wp14:editId="3454721C">
            <wp:extent cx="5731510" cy="4052570"/>
            <wp:effectExtent l="0" t="0" r="2540" b="5080"/>
            <wp:docPr id="5" name="Picture 4" descr="A picture containing text, antenna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91828B8A-8E29-465B-9AAD-C9568A92DF2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A picture containing text, antenna&#10;&#10;Description automatically generated">
                      <a:extLst>
                        <a:ext uri="{FF2B5EF4-FFF2-40B4-BE49-F238E27FC236}">
                          <a16:creationId xmlns:a16="http://schemas.microsoft.com/office/drawing/2014/main" id="{91828B8A-8E29-465B-9AAD-C9568A92DF2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0A41BA" w14:textId="2139192C" w:rsidR="00242025" w:rsidRPr="00833E34" w:rsidRDefault="00242025" w:rsidP="00242025">
      <w:pPr>
        <w:rPr>
          <w:rFonts w:cstheme="minorHAnsi"/>
        </w:rPr>
      </w:pPr>
      <w:r>
        <w:lastRenderedPageBreak/>
        <w:t xml:space="preserve">Figure 2. </w:t>
      </w:r>
      <w:r w:rsidRPr="00242025">
        <w:rPr>
          <w:vertAlign w:val="superscript"/>
        </w:rPr>
        <w:t>1</w:t>
      </w:r>
      <w:r>
        <w:t xml:space="preserve">H NMR proton spectrum of compound </w:t>
      </w:r>
      <w:r w:rsidR="00833E34" w:rsidRPr="00833E34">
        <w:rPr>
          <w:rStyle w:val="Heading6Char"/>
          <w:rFonts w:asciiTheme="minorHAnsi" w:hAnsiTheme="minorHAnsi" w:cstheme="minorHAnsi"/>
          <w:color w:val="auto"/>
        </w:rPr>
        <w:t>3,8-Bis((tert-butyldimethylsilyl) oxy)-6H-benzo[c]chromen-6-one</w:t>
      </w:r>
    </w:p>
    <w:p w14:paraId="2394CF52" w14:textId="15CEF775" w:rsidR="00AE0564" w:rsidRDefault="00AE0564" w:rsidP="00EF6592">
      <w:r>
        <w:rPr>
          <w:noProof/>
        </w:rPr>
        <w:drawing>
          <wp:inline distT="0" distB="0" distL="0" distR="0" wp14:anchorId="0AE75689" wp14:editId="54FFF233">
            <wp:extent cx="5731510" cy="4051935"/>
            <wp:effectExtent l="0" t="0" r="2540" b="5715"/>
            <wp:docPr id="8" name="Picture 7" descr="A picture containing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4FB9C5D-493F-4539-B5E0-44FE6326086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A picture containing chart&#10;&#10;Description automatically generated">
                      <a:extLst>
                        <a:ext uri="{FF2B5EF4-FFF2-40B4-BE49-F238E27FC236}">
                          <a16:creationId xmlns:a16="http://schemas.microsoft.com/office/drawing/2014/main" id="{D4FB9C5D-493F-4539-B5E0-44FE6326086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1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C2C0E7" w14:textId="5DC22D46" w:rsidR="00242025" w:rsidRPr="00833E34" w:rsidRDefault="00242025" w:rsidP="00242025">
      <w:pPr>
        <w:rPr>
          <w:rFonts w:cstheme="minorHAnsi"/>
        </w:rPr>
      </w:pPr>
      <w:r>
        <w:t xml:space="preserve">Figure 3. </w:t>
      </w:r>
      <w:r w:rsidRPr="00242025">
        <w:rPr>
          <w:vertAlign w:val="superscript"/>
        </w:rPr>
        <w:t>1</w:t>
      </w:r>
      <w:r>
        <w:t xml:space="preserve">H NMR proton spectrum of compound </w:t>
      </w:r>
      <w:r w:rsidR="00833E34" w:rsidRPr="00833E34">
        <w:rPr>
          <w:rStyle w:val="Heading6Char"/>
          <w:rFonts w:asciiTheme="minorHAnsi" w:hAnsiTheme="minorHAnsi" w:cstheme="minorHAnsi"/>
          <w:color w:val="auto"/>
          <w:rPrChange w:id="1" w:author="Unknown" w:date="2022-10-13T10:47:00Z">
            <w:rPr>
              <w:rStyle w:val="Heading6Char"/>
            </w:rPr>
          </w:rPrChange>
        </w:rPr>
        <w:t>3,8-Bis((tert-butyldimethylsilyl) oxy)-6H-benzo[c]chromen-6-ol</w:t>
      </w:r>
      <w:r w:rsidR="004F6887">
        <w:rPr>
          <w:rStyle w:val="Heading6Char"/>
          <w:rFonts w:asciiTheme="minorHAnsi" w:hAnsiTheme="minorHAnsi" w:cstheme="minorHAnsi"/>
          <w:color w:val="auto"/>
        </w:rPr>
        <w:t>.</w:t>
      </w:r>
    </w:p>
    <w:p w14:paraId="3FF7F050" w14:textId="77777777" w:rsidR="00AE0564" w:rsidRDefault="00AE0564" w:rsidP="00EF6592"/>
    <w:p w14:paraId="7652A755" w14:textId="5C2F92C5" w:rsidR="00EF6592" w:rsidRDefault="00AE0564">
      <w:r>
        <w:rPr>
          <w:noProof/>
        </w:rPr>
        <w:lastRenderedPageBreak/>
        <w:drawing>
          <wp:inline distT="0" distB="0" distL="0" distR="0" wp14:anchorId="7A79DACD" wp14:editId="0243E2D6">
            <wp:extent cx="5731510" cy="4052570"/>
            <wp:effectExtent l="0" t="0" r="2540" b="5080"/>
            <wp:docPr id="3" name="Picture 2" descr="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227C053-39D4-4D02-A26E-DB0F9EE72B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Chart&#10;&#10;Description automatically generated">
                      <a:extLst>
                        <a:ext uri="{FF2B5EF4-FFF2-40B4-BE49-F238E27FC236}">
                          <a16:creationId xmlns:a16="http://schemas.microsoft.com/office/drawing/2014/main" id="{C227C053-39D4-4D02-A26E-DB0F9EE72B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3D6436" w14:textId="7D4FC937" w:rsidR="00242025" w:rsidRDefault="00242025" w:rsidP="00242025">
      <w:r>
        <w:t xml:space="preserve">Figure 4. </w:t>
      </w:r>
      <w:r w:rsidRPr="00242025">
        <w:rPr>
          <w:vertAlign w:val="superscript"/>
        </w:rPr>
        <w:t>1</w:t>
      </w:r>
      <w:r>
        <w:t xml:space="preserve">H NMR proton spectrum of compound </w:t>
      </w:r>
      <w:r w:rsidR="00833E34" w:rsidRPr="00833E34">
        <w:rPr>
          <w:rFonts w:cstheme="minorHAnsi"/>
        </w:rPr>
        <w:t>2-(3,8-Bis((tert-butyldimethylsilyl) oxy)-6</w:t>
      </w:r>
      <w:r w:rsidR="00833E34" w:rsidRPr="00833E34">
        <w:rPr>
          <w:rFonts w:cstheme="minorHAnsi"/>
          <w:i/>
        </w:rPr>
        <w:t>H</w:t>
      </w:r>
      <w:r w:rsidR="00833E34" w:rsidRPr="00833E34">
        <w:rPr>
          <w:rFonts w:cstheme="minorHAnsi"/>
        </w:rPr>
        <w:t>-benzo[c]chromen-6-yl)-5-methyl-1</w:t>
      </w:r>
      <w:r w:rsidR="00833E34" w:rsidRPr="00833E34">
        <w:rPr>
          <w:rFonts w:cstheme="minorHAnsi"/>
          <w:i/>
        </w:rPr>
        <w:t>H</w:t>
      </w:r>
      <w:r w:rsidR="00833E34" w:rsidRPr="00833E34">
        <w:rPr>
          <w:rFonts w:cstheme="minorHAnsi"/>
        </w:rPr>
        <w:t>-pyrrole</w:t>
      </w:r>
      <w:r w:rsidR="004F6887">
        <w:rPr>
          <w:rFonts w:cstheme="minorHAnsi"/>
        </w:rPr>
        <w:t>.</w:t>
      </w:r>
    </w:p>
    <w:p w14:paraId="675550BB" w14:textId="704B21BB" w:rsidR="008A1843" w:rsidRDefault="008A1843" w:rsidP="00AE0564">
      <w:r>
        <w:rPr>
          <w:noProof/>
        </w:rPr>
        <w:drawing>
          <wp:inline distT="0" distB="0" distL="0" distR="0" wp14:anchorId="20DF8097" wp14:editId="71C83EEF">
            <wp:extent cx="5731510" cy="4051935"/>
            <wp:effectExtent l="0" t="0" r="2540" b="5715"/>
            <wp:docPr id="16" name="Picture 16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5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2AC43B" w14:textId="6585265E" w:rsidR="00242025" w:rsidRDefault="00242025" w:rsidP="00242025">
      <w:r>
        <w:lastRenderedPageBreak/>
        <w:t xml:space="preserve">Figure 5. </w:t>
      </w:r>
      <w:r w:rsidRPr="00242025">
        <w:rPr>
          <w:vertAlign w:val="superscript"/>
        </w:rPr>
        <w:t>1</w:t>
      </w:r>
      <w:r>
        <w:t xml:space="preserve">H NMR proton spectrum of compound </w:t>
      </w:r>
      <w:r w:rsidR="0082735C" w:rsidRPr="0082735C">
        <w:rPr>
          <w:rStyle w:val="Heading6Char"/>
          <w:rFonts w:asciiTheme="minorHAnsi" w:hAnsiTheme="minorHAnsi" w:cstheme="minorHAnsi"/>
          <w:color w:val="auto"/>
        </w:rPr>
        <w:t>Tert-butyl (2-(2-(2-hydroxyethoxy) ethoxy) ethyl) carbamate</w:t>
      </w:r>
    </w:p>
    <w:p w14:paraId="29B68BD1" w14:textId="187763BC" w:rsidR="00242FB3" w:rsidRDefault="00F96955" w:rsidP="00230794">
      <w:r>
        <w:rPr>
          <w:noProof/>
        </w:rPr>
        <w:drawing>
          <wp:inline distT="0" distB="0" distL="0" distR="0" wp14:anchorId="21A6B237" wp14:editId="176BAA77">
            <wp:extent cx="5731510" cy="4051935"/>
            <wp:effectExtent l="0" t="0" r="2540" b="571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5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D79DB2" w14:textId="57F4D5DE" w:rsidR="00242025" w:rsidRDefault="00242025" w:rsidP="00242025">
      <w:r>
        <w:t xml:space="preserve">Figure 6. </w:t>
      </w:r>
      <w:r w:rsidRPr="00242025">
        <w:rPr>
          <w:vertAlign w:val="superscript"/>
        </w:rPr>
        <w:t>1</w:t>
      </w:r>
      <w:r>
        <w:t xml:space="preserve">H NMR proton spectrum of compound </w:t>
      </w:r>
      <w:r w:rsidR="0082735C" w:rsidRPr="0082735C">
        <w:rPr>
          <w:rStyle w:val="Heading6Char"/>
          <w:rFonts w:asciiTheme="minorHAnsi" w:hAnsiTheme="minorHAnsi" w:cstheme="minorHAnsi"/>
          <w:color w:val="auto"/>
        </w:rPr>
        <w:t>Tert-butyl (2-(2-(2-bromoethoxy) ethoxy) ethyl) carbamate</w:t>
      </w:r>
      <w:r w:rsidRPr="0082735C">
        <w:rPr>
          <w:rFonts w:cstheme="minorHAnsi"/>
        </w:rPr>
        <w:t>.</w:t>
      </w:r>
    </w:p>
    <w:p w14:paraId="1A03AF4F" w14:textId="633D119C" w:rsidR="00230794" w:rsidRDefault="00230794">
      <w:r>
        <w:rPr>
          <w:noProof/>
        </w:rPr>
        <w:lastRenderedPageBreak/>
        <w:drawing>
          <wp:inline distT="0" distB="0" distL="0" distR="0" wp14:anchorId="4CE98523" wp14:editId="3C4734BD">
            <wp:extent cx="5731510" cy="4051935"/>
            <wp:effectExtent l="0" t="0" r="2540" b="5715"/>
            <wp:docPr id="2" name="Picture 2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5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11FA33" w14:textId="2328B2D2" w:rsidR="00242025" w:rsidRDefault="00242025" w:rsidP="00242025">
      <w:r>
        <w:t xml:space="preserve">Figure 7. </w:t>
      </w:r>
      <w:r w:rsidRPr="00242025">
        <w:rPr>
          <w:vertAlign w:val="superscript"/>
        </w:rPr>
        <w:t>1</w:t>
      </w:r>
      <w:r>
        <w:t xml:space="preserve">H NMR proton spectrum of compound </w:t>
      </w:r>
      <w:r w:rsidR="0082735C" w:rsidRPr="0082735C">
        <w:rPr>
          <w:rFonts w:cstheme="minorHAnsi"/>
        </w:rPr>
        <w:t>Tert-butyl (2-(2-(2-(2-(3,8-dihydroxy-6</w:t>
      </w:r>
      <w:r w:rsidR="0082735C" w:rsidRPr="0082735C">
        <w:rPr>
          <w:rFonts w:cstheme="minorHAnsi"/>
          <w:i/>
        </w:rPr>
        <w:t>H</w:t>
      </w:r>
      <w:r w:rsidR="0082735C" w:rsidRPr="0082735C">
        <w:rPr>
          <w:rFonts w:cstheme="minorHAnsi"/>
        </w:rPr>
        <w:t>-benzo[</w:t>
      </w:r>
      <w:r w:rsidR="0082735C" w:rsidRPr="0082735C">
        <w:rPr>
          <w:rFonts w:cstheme="minorHAnsi"/>
          <w:i/>
        </w:rPr>
        <w:t>c</w:t>
      </w:r>
      <w:r w:rsidR="0082735C" w:rsidRPr="0082735C">
        <w:rPr>
          <w:rFonts w:cstheme="minorHAnsi"/>
        </w:rPr>
        <w:t>]chromen-6-yl)-5-methyl-1</w:t>
      </w:r>
      <w:r w:rsidR="0082735C" w:rsidRPr="0082735C">
        <w:rPr>
          <w:rFonts w:cstheme="minorHAnsi"/>
          <w:i/>
        </w:rPr>
        <w:t>H</w:t>
      </w:r>
      <w:r w:rsidR="0082735C" w:rsidRPr="0082735C">
        <w:rPr>
          <w:rFonts w:cstheme="minorHAnsi"/>
        </w:rPr>
        <w:t>-pyrrol-1-yl) ethoxy) ethoxy) ethyl carbamate</w:t>
      </w:r>
      <w:r>
        <w:t>.</w:t>
      </w:r>
    </w:p>
    <w:p w14:paraId="38D983AF" w14:textId="77777777" w:rsidR="003E012A" w:rsidRDefault="003E012A"/>
    <w:p w14:paraId="3D7335F1" w14:textId="07E9383E" w:rsidR="00A43412" w:rsidRDefault="00A43412"/>
    <w:p w14:paraId="191F6643" w14:textId="4EB1CE1D" w:rsidR="00A43412" w:rsidRDefault="00A43412">
      <w:r>
        <w:rPr>
          <w:noProof/>
        </w:rPr>
        <w:lastRenderedPageBreak/>
        <w:drawing>
          <wp:inline distT="0" distB="0" distL="0" distR="0" wp14:anchorId="1CDA13C6" wp14:editId="51F49775">
            <wp:extent cx="5731510" cy="4051935"/>
            <wp:effectExtent l="0" t="0" r="2540" b="5715"/>
            <wp:docPr id="4" name="Picture 4" descr="A picture containing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5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AB113B" w14:textId="65E273B0" w:rsidR="00242025" w:rsidRDefault="00242025" w:rsidP="00242025">
      <w:r>
        <w:t xml:space="preserve">Figure 8. </w:t>
      </w:r>
      <w:r w:rsidRPr="00242025">
        <w:rPr>
          <w:vertAlign w:val="superscript"/>
        </w:rPr>
        <w:t>1</w:t>
      </w:r>
      <w:r>
        <w:t xml:space="preserve">H NMR proton spectrum of compound </w:t>
      </w:r>
      <w:r w:rsidR="0082735C" w:rsidRPr="0082735C">
        <w:rPr>
          <w:rFonts w:cstheme="majorHAnsi"/>
        </w:rPr>
        <w:t>6-(1-(2-(2-(2-aminoethoxy) ethoxy) ethyl)-5-methyl-1</w:t>
      </w:r>
      <w:r w:rsidR="0082735C" w:rsidRPr="0082735C">
        <w:rPr>
          <w:rFonts w:cstheme="majorHAnsi"/>
          <w:i/>
        </w:rPr>
        <w:t>H</w:t>
      </w:r>
      <w:r w:rsidR="0082735C" w:rsidRPr="0082735C">
        <w:rPr>
          <w:rFonts w:cstheme="majorHAnsi"/>
        </w:rPr>
        <w:t>-pyrrol-2-yl)-6</w:t>
      </w:r>
      <w:r w:rsidR="0082735C" w:rsidRPr="0082735C">
        <w:rPr>
          <w:rFonts w:cstheme="majorHAnsi"/>
          <w:i/>
        </w:rPr>
        <w:t>H</w:t>
      </w:r>
      <w:r w:rsidR="0082735C" w:rsidRPr="0082735C">
        <w:rPr>
          <w:rFonts w:cstheme="majorHAnsi"/>
        </w:rPr>
        <w:t>-benzo[</w:t>
      </w:r>
      <w:r w:rsidR="0082735C" w:rsidRPr="0082735C">
        <w:rPr>
          <w:rFonts w:cstheme="majorHAnsi"/>
          <w:i/>
        </w:rPr>
        <w:t>c</w:t>
      </w:r>
      <w:r w:rsidR="0082735C" w:rsidRPr="0082735C">
        <w:rPr>
          <w:rFonts w:cstheme="majorHAnsi"/>
        </w:rPr>
        <w:t>]chromene-3,8-diol</w:t>
      </w:r>
      <w:r>
        <w:t>.</w:t>
      </w:r>
    </w:p>
    <w:p w14:paraId="163D133E" w14:textId="7BC596C8" w:rsidR="003E012A" w:rsidRDefault="00FC7199">
      <w:r>
        <w:rPr>
          <w:noProof/>
        </w:rPr>
        <w:drawing>
          <wp:inline distT="0" distB="0" distL="0" distR="0" wp14:anchorId="51A4E9FE" wp14:editId="55346063">
            <wp:extent cx="4070985" cy="5828793"/>
            <wp:effectExtent l="0" t="2540" r="3175" b="317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071274" cy="5829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367402" w14:textId="022D8AE9" w:rsidR="00FC7199" w:rsidRDefault="00F96955">
      <w:r>
        <w:lastRenderedPageBreak/>
        <w:t xml:space="preserve">Figure 9: </w:t>
      </w:r>
      <w:r w:rsidR="00FC7199">
        <w:t xml:space="preserve">HRMS </w:t>
      </w:r>
      <w:r>
        <w:t>of compound</w:t>
      </w:r>
      <w:r w:rsidR="00FC7199">
        <w:t xml:space="preserve"> </w:t>
      </w:r>
      <w:r w:rsidR="0082735C" w:rsidRPr="0082735C">
        <w:rPr>
          <w:rStyle w:val="Heading5Char"/>
          <w:rFonts w:asciiTheme="minorHAnsi" w:hAnsiTheme="minorHAnsi" w:cstheme="minorHAnsi"/>
          <w:color w:val="auto"/>
          <w:rPrChange w:id="2" w:author="Unknown" w:date="2022-10-13T10:47:00Z">
            <w:rPr>
              <w:rStyle w:val="Heading5Char"/>
            </w:rPr>
          </w:rPrChange>
        </w:rPr>
        <w:t>3,8-Dihydroxy-6H-benzo[c]chromen-6-one</w:t>
      </w:r>
      <w:r w:rsidR="0082735C">
        <w:rPr>
          <w:rStyle w:val="Heading5Char"/>
          <w:rFonts w:asciiTheme="minorHAnsi" w:hAnsiTheme="minorHAnsi" w:cstheme="minorHAnsi"/>
          <w:color w:val="auto"/>
        </w:rPr>
        <w:t>.</w:t>
      </w:r>
    </w:p>
    <w:p w14:paraId="76AB39AF" w14:textId="5562A2C2" w:rsidR="006D0B75" w:rsidRDefault="006D0B75">
      <w:r>
        <w:rPr>
          <w:noProof/>
        </w:rPr>
        <w:drawing>
          <wp:inline distT="0" distB="0" distL="0" distR="0" wp14:anchorId="21197CA2" wp14:editId="3D1816F0">
            <wp:extent cx="5829300" cy="4230214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3687" cy="4233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0AE2CA" w14:textId="6D76CA27" w:rsidR="006D0B75" w:rsidRDefault="00F96955">
      <w:r>
        <w:t>Figure 10</w:t>
      </w:r>
      <w:r w:rsidR="001772B4">
        <w:t xml:space="preserve">. </w:t>
      </w:r>
      <w:r w:rsidR="006D0B75">
        <w:t xml:space="preserve">HRMS of compound </w:t>
      </w:r>
      <w:r w:rsidR="0082735C" w:rsidRPr="0082735C">
        <w:rPr>
          <w:rStyle w:val="Heading6Char"/>
          <w:rFonts w:asciiTheme="minorHAnsi" w:hAnsiTheme="minorHAnsi" w:cstheme="minorHAnsi"/>
          <w:color w:val="auto"/>
        </w:rPr>
        <w:t>3,8-Bis((tert-butyldimethylsilyl) oxy)-6H-benzo[c]chromen-6-one</w:t>
      </w:r>
      <w:r w:rsidR="001772B4">
        <w:t>.</w:t>
      </w:r>
    </w:p>
    <w:p w14:paraId="2BE7E980" w14:textId="5EF88D64" w:rsidR="006D0B75" w:rsidRDefault="007B631A">
      <w:r>
        <w:rPr>
          <w:noProof/>
        </w:rPr>
        <w:lastRenderedPageBreak/>
        <w:drawing>
          <wp:inline distT="0" distB="0" distL="0" distR="0" wp14:anchorId="7278F6D4" wp14:editId="1817AA9A">
            <wp:extent cx="5731510" cy="4184650"/>
            <wp:effectExtent l="0" t="0" r="2540" b="635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8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551F0E" w14:textId="59CF79DB" w:rsidR="007B631A" w:rsidRDefault="00F96955">
      <w:r>
        <w:t>Figure 11</w:t>
      </w:r>
      <w:r w:rsidR="001772B4">
        <w:t>.</w:t>
      </w:r>
      <w:r>
        <w:t xml:space="preserve"> </w:t>
      </w:r>
      <w:r w:rsidR="007B631A">
        <w:t xml:space="preserve">HRMS of compound </w:t>
      </w:r>
      <w:r w:rsidR="0082735C" w:rsidRPr="0082735C">
        <w:rPr>
          <w:rStyle w:val="Heading6Char"/>
          <w:rFonts w:asciiTheme="minorHAnsi" w:hAnsiTheme="minorHAnsi" w:cstheme="minorHAnsi"/>
          <w:color w:val="auto"/>
          <w:rPrChange w:id="3" w:author="Unknown" w:date="2022-10-13T10:47:00Z">
            <w:rPr>
              <w:rStyle w:val="Heading6Char"/>
            </w:rPr>
          </w:rPrChange>
        </w:rPr>
        <w:t>3,8-Bis((tert-butyldimethylsilyl) oxy)-6H-benzo[c]chromen-6-ol</w:t>
      </w:r>
    </w:p>
    <w:p w14:paraId="62A15AF5" w14:textId="77A83754" w:rsidR="007B631A" w:rsidRDefault="007B631A">
      <w:r>
        <w:rPr>
          <w:noProof/>
        </w:rPr>
        <w:drawing>
          <wp:inline distT="0" distB="0" distL="0" distR="0" wp14:anchorId="33DE25A3" wp14:editId="70729AC4">
            <wp:extent cx="5731510" cy="3837940"/>
            <wp:effectExtent l="0" t="0" r="254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37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5F8189" w14:textId="4381E4D8" w:rsidR="007B631A" w:rsidRDefault="00F96955">
      <w:r>
        <w:lastRenderedPageBreak/>
        <w:t>Figure 12</w:t>
      </w:r>
      <w:r w:rsidR="001772B4">
        <w:t>.</w:t>
      </w:r>
      <w:r>
        <w:t xml:space="preserve"> </w:t>
      </w:r>
      <w:r w:rsidR="006D1B91">
        <w:t xml:space="preserve">HRMS of compound </w:t>
      </w:r>
      <w:r w:rsidR="0082735C" w:rsidRPr="0082735C">
        <w:rPr>
          <w:rFonts w:cstheme="minorHAnsi"/>
        </w:rPr>
        <w:t>2-(3,8-Bis((tert-butyldimethylsilyl) oxy)-6</w:t>
      </w:r>
      <w:r w:rsidR="0082735C" w:rsidRPr="0082735C">
        <w:rPr>
          <w:rFonts w:cstheme="minorHAnsi"/>
          <w:i/>
        </w:rPr>
        <w:t>H</w:t>
      </w:r>
      <w:r w:rsidR="0082735C" w:rsidRPr="0082735C">
        <w:rPr>
          <w:rFonts w:cstheme="minorHAnsi"/>
        </w:rPr>
        <w:t>-benzo[c]chromen-6-yl)-5-methyl-1</w:t>
      </w:r>
      <w:r w:rsidR="0082735C" w:rsidRPr="0082735C">
        <w:rPr>
          <w:rFonts w:cstheme="minorHAnsi"/>
          <w:i/>
        </w:rPr>
        <w:t>H</w:t>
      </w:r>
      <w:r w:rsidR="0082735C" w:rsidRPr="0082735C">
        <w:rPr>
          <w:rFonts w:cstheme="minorHAnsi"/>
        </w:rPr>
        <w:t>-pyrrole</w:t>
      </w:r>
    </w:p>
    <w:p w14:paraId="67533845" w14:textId="79E1C3F8" w:rsidR="00A44647" w:rsidRDefault="00A44647">
      <w:r>
        <w:rPr>
          <w:noProof/>
        </w:rPr>
        <w:drawing>
          <wp:inline distT="0" distB="0" distL="0" distR="0" wp14:anchorId="2FB6F964" wp14:editId="096EC755">
            <wp:extent cx="5731510" cy="4089400"/>
            <wp:effectExtent l="0" t="0" r="2540" b="635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8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27F4DB" w14:textId="04F68F8F" w:rsidR="00A44647" w:rsidRDefault="00F96955">
      <w:r>
        <w:t xml:space="preserve">Figure 12: </w:t>
      </w:r>
      <w:r w:rsidR="00A44647">
        <w:t xml:space="preserve">HRMS of compound </w:t>
      </w:r>
      <w:r w:rsidR="0082735C" w:rsidRPr="0082735C">
        <w:rPr>
          <w:rStyle w:val="Heading6Char"/>
          <w:rFonts w:asciiTheme="minorHAnsi" w:hAnsiTheme="minorHAnsi" w:cstheme="minorHAnsi"/>
          <w:color w:val="auto"/>
        </w:rPr>
        <w:t>Tert-butyl (2-(2-(2-bromoethoxy) ethoxy) ethyl) carbamate</w:t>
      </w:r>
      <w:r w:rsidR="0082735C">
        <w:rPr>
          <w:rStyle w:val="Heading6Char"/>
          <w:rFonts w:asciiTheme="minorHAnsi" w:hAnsiTheme="minorHAnsi" w:cstheme="minorHAnsi"/>
          <w:color w:val="auto"/>
        </w:rPr>
        <w:t>.</w:t>
      </w:r>
    </w:p>
    <w:p w14:paraId="5825E8E4" w14:textId="2ADD6259" w:rsidR="00A44647" w:rsidRDefault="003A0723">
      <w:r>
        <w:rPr>
          <w:noProof/>
        </w:rPr>
        <w:lastRenderedPageBreak/>
        <w:drawing>
          <wp:inline distT="0" distB="0" distL="0" distR="0" wp14:anchorId="0A12B32C" wp14:editId="71A0CA56">
            <wp:extent cx="5731510" cy="4100195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00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8ED7E0" w14:textId="5DF5B6C1" w:rsidR="00A44647" w:rsidRDefault="00F96955">
      <w:r>
        <w:t xml:space="preserve">Figure 13: </w:t>
      </w:r>
      <w:r w:rsidR="00A44647">
        <w:t xml:space="preserve">HRMS of compound </w:t>
      </w:r>
      <w:r w:rsidR="0082735C" w:rsidRPr="0082735C">
        <w:rPr>
          <w:rFonts w:cstheme="minorHAnsi"/>
        </w:rPr>
        <w:t>Tert-butyl (2-(2-(2-(2-(3,8-dihydroxy-6</w:t>
      </w:r>
      <w:r w:rsidR="0082735C" w:rsidRPr="0082735C">
        <w:rPr>
          <w:rFonts w:cstheme="minorHAnsi"/>
          <w:i/>
        </w:rPr>
        <w:t>H</w:t>
      </w:r>
      <w:r w:rsidR="0082735C" w:rsidRPr="0082735C">
        <w:rPr>
          <w:rFonts w:cstheme="minorHAnsi"/>
        </w:rPr>
        <w:t>-benzo[</w:t>
      </w:r>
      <w:r w:rsidR="0082735C" w:rsidRPr="0082735C">
        <w:rPr>
          <w:rFonts w:cstheme="minorHAnsi"/>
          <w:i/>
        </w:rPr>
        <w:t>c</w:t>
      </w:r>
      <w:r w:rsidR="0082735C" w:rsidRPr="0082735C">
        <w:rPr>
          <w:rFonts w:cstheme="minorHAnsi"/>
        </w:rPr>
        <w:t>]chromen-6-yl)-5-methyl-1</w:t>
      </w:r>
      <w:r w:rsidR="0082735C" w:rsidRPr="0082735C">
        <w:rPr>
          <w:rFonts w:cstheme="minorHAnsi"/>
          <w:i/>
        </w:rPr>
        <w:t>H</w:t>
      </w:r>
      <w:r w:rsidR="0082735C" w:rsidRPr="0082735C">
        <w:rPr>
          <w:rFonts w:cstheme="minorHAnsi"/>
        </w:rPr>
        <w:t>-pyrrol-1-yl) ethoxy) ethoxy) ethyl carbamate</w:t>
      </w:r>
      <w:r w:rsidR="0082735C">
        <w:rPr>
          <w:rFonts w:cstheme="minorHAnsi"/>
        </w:rPr>
        <w:t>.</w:t>
      </w:r>
    </w:p>
    <w:p w14:paraId="3FE5C0A5" w14:textId="1C2A6E4F" w:rsidR="00A44647" w:rsidRDefault="000D0690">
      <w:r>
        <w:rPr>
          <w:noProof/>
        </w:rPr>
        <w:lastRenderedPageBreak/>
        <w:drawing>
          <wp:inline distT="0" distB="0" distL="0" distR="0" wp14:anchorId="579E555C" wp14:editId="35BA528D">
            <wp:extent cx="5908042" cy="42291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1125" cy="4231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D67C5B" w14:textId="575703A3" w:rsidR="000D0690" w:rsidRDefault="00F96955">
      <w:r>
        <w:t xml:space="preserve">Figure 14: </w:t>
      </w:r>
      <w:r w:rsidR="000D0690">
        <w:t xml:space="preserve">HRMS of compound </w:t>
      </w:r>
      <w:r w:rsidR="00581D41">
        <w:rPr>
          <w:rFonts w:cstheme="majorHAnsi"/>
          <w:sz w:val="26"/>
          <w:szCs w:val="26"/>
        </w:rPr>
        <w:t>6-(1-(2-(2-(2-aminoethoxy) ethoxy) ethyl)-5-methyl-1</w:t>
      </w:r>
      <w:r w:rsidR="00581D41">
        <w:rPr>
          <w:rFonts w:cstheme="majorHAnsi"/>
          <w:i/>
          <w:sz w:val="26"/>
          <w:szCs w:val="26"/>
        </w:rPr>
        <w:t>H</w:t>
      </w:r>
      <w:r w:rsidR="00581D41">
        <w:rPr>
          <w:rFonts w:cstheme="majorHAnsi"/>
          <w:sz w:val="26"/>
          <w:szCs w:val="26"/>
        </w:rPr>
        <w:t>-pyrrol-2-yl)-6</w:t>
      </w:r>
      <w:r w:rsidR="00581D41">
        <w:rPr>
          <w:rFonts w:cstheme="majorHAnsi"/>
          <w:i/>
          <w:sz w:val="26"/>
          <w:szCs w:val="26"/>
        </w:rPr>
        <w:t>H</w:t>
      </w:r>
      <w:r w:rsidR="00581D41">
        <w:rPr>
          <w:rFonts w:cstheme="majorHAnsi"/>
          <w:sz w:val="26"/>
          <w:szCs w:val="26"/>
        </w:rPr>
        <w:t>-benzo[</w:t>
      </w:r>
      <w:r w:rsidR="00581D41">
        <w:rPr>
          <w:rFonts w:cstheme="majorHAnsi"/>
          <w:i/>
          <w:sz w:val="26"/>
          <w:szCs w:val="26"/>
        </w:rPr>
        <w:t>c</w:t>
      </w:r>
      <w:r w:rsidR="00581D41">
        <w:rPr>
          <w:rFonts w:cstheme="majorHAnsi"/>
          <w:sz w:val="26"/>
          <w:szCs w:val="26"/>
        </w:rPr>
        <w:t>]chromene-3,8-diol</w:t>
      </w:r>
    </w:p>
    <w:sectPr w:rsidR="000D06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D59"/>
    <w:rsid w:val="000D0690"/>
    <w:rsid w:val="0014729A"/>
    <w:rsid w:val="00165C09"/>
    <w:rsid w:val="001762FF"/>
    <w:rsid w:val="001772B4"/>
    <w:rsid w:val="00230794"/>
    <w:rsid w:val="00242025"/>
    <w:rsid w:val="00242FB3"/>
    <w:rsid w:val="00330C9E"/>
    <w:rsid w:val="003A0723"/>
    <w:rsid w:val="003E012A"/>
    <w:rsid w:val="00466DF7"/>
    <w:rsid w:val="004F6887"/>
    <w:rsid w:val="00581D41"/>
    <w:rsid w:val="005D1D93"/>
    <w:rsid w:val="006D0B75"/>
    <w:rsid w:val="006D1B91"/>
    <w:rsid w:val="007B631A"/>
    <w:rsid w:val="0082735C"/>
    <w:rsid w:val="00833E34"/>
    <w:rsid w:val="008A1843"/>
    <w:rsid w:val="008D4D59"/>
    <w:rsid w:val="00A43412"/>
    <w:rsid w:val="00A44647"/>
    <w:rsid w:val="00AE0564"/>
    <w:rsid w:val="00EF6592"/>
    <w:rsid w:val="00F96955"/>
    <w:rsid w:val="00FC7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06018"/>
  <w15:docId w15:val="{B6E0B9C4-A568-4D29-B432-B80ED4911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3E34"/>
    <w:pPr>
      <w:keepNext/>
      <w:keepLines/>
      <w:spacing w:before="40" w:after="0" w:line="256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3E3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semiHidden/>
    <w:rsid w:val="00833E34"/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3E34"/>
    <w:rPr>
      <w:rFonts w:asciiTheme="majorHAnsi" w:eastAsiaTheme="majorEastAsia" w:hAnsiTheme="majorHAnsi" w:cstheme="majorBidi"/>
      <w:color w:val="1F3763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image" Target="media/image12.jpeg"/><Relationship Id="rId10" Type="http://schemas.openxmlformats.org/officeDocument/2006/relationships/image" Target="media/image7.tiff"/><Relationship Id="rId19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255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Sambit Pradhan</dc:creator>
  <cp:keywords/>
  <dc:description/>
  <cp:lastModifiedBy>SHEFALI MISHRA</cp:lastModifiedBy>
  <cp:revision>2</cp:revision>
  <dcterms:created xsi:type="dcterms:W3CDTF">2023-02-20T07:25:00Z</dcterms:created>
  <dcterms:modified xsi:type="dcterms:W3CDTF">2023-02-20T07:25:00Z</dcterms:modified>
</cp:coreProperties>
</file>