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047" w:rsidRPr="00405047" w:rsidRDefault="00405047" w:rsidP="00405047">
      <w:pPr>
        <w:spacing w:after="200" w:line="276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bookmarkStart w:id="0" w:name="_GoBack"/>
      <w:bookmarkEnd w:id="0"/>
      <w:r w:rsidRPr="0040504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Supporting information</w:t>
      </w:r>
    </w:p>
    <w:p w:rsidR="00405047" w:rsidRPr="00405047" w:rsidRDefault="00405047" w:rsidP="00405047">
      <w:pPr>
        <w:spacing w:after="200" w:line="276" w:lineRule="auto"/>
        <w:jc w:val="both"/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  <w:lang w:val="en-GB"/>
        </w:rPr>
      </w:pPr>
      <w:r w:rsidRPr="0040504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GB"/>
        </w:rPr>
        <w:t xml:space="preserve">Comparative physiology of xylem nickel loading in the </w:t>
      </w:r>
      <w:proofErr w:type="spellStart"/>
      <w:r w:rsidRPr="0040504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GB"/>
        </w:rPr>
        <w:t>hyperaccumulator</w:t>
      </w:r>
      <w:proofErr w:type="spellEnd"/>
      <w:r w:rsidRPr="0040504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GB"/>
        </w:rPr>
        <w:t xml:space="preserve"> </w:t>
      </w:r>
      <w:proofErr w:type="spellStart"/>
      <w:r w:rsidRPr="00405047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>Odontarrhena</w:t>
      </w:r>
      <w:proofErr w:type="spellEnd"/>
      <w:r w:rsidRPr="00405047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405047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>inflata</w:t>
      </w:r>
      <w:proofErr w:type="spellEnd"/>
      <w:r w:rsidRPr="0040504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0504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GB"/>
        </w:rPr>
        <w:t xml:space="preserve">and </w:t>
      </w:r>
      <w:r w:rsidRPr="0040504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a</w:t>
      </w:r>
      <w:r w:rsidRPr="0040504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GB"/>
        </w:rPr>
        <w:t xml:space="preserve"> non-accumulator </w:t>
      </w:r>
      <w:proofErr w:type="spellStart"/>
      <w:r w:rsidRPr="00405047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>Aurinia</w:t>
      </w:r>
      <w:proofErr w:type="spellEnd"/>
      <w:r w:rsidRPr="00405047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405047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>saxatilis</w:t>
      </w:r>
      <w:proofErr w:type="spellEnd"/>
    </w:p>
    <w:p w:rsidR="00405047" w:rsidRPr="00405047" w:rsidRDefault="00405047" w:rsidP="00405047">
      <w:pPr>
        <w:spacing w:after="200" w:line="276" w:lineRule="auto"/>
        <w:rPr>
          <w:rFonts w:ascii="Times New Roman" w:eastAsia="Calibri" w:hAnsi="Times New Roman" w:cs="Times New Roman"/>
          <w:b/>
          <w:bCs/>
          <w:iCs/>
          <w:color w:val="000000"/>
          <w:lang w:val="en-GB"/>
        </w:rPr>
      </w:pPr>
      <w:r w:rsidRPr="00405047">
        <w:rPr>
          <w:rFonts w:ascii="Times New Roman" w:eastAsia="Calibri" w:hAnsi="Times New Roman" w:cs="Times New Roman"/>
          <w:b/>
          <w:bCs/>
          <w:iCs/>
          <w:color w:val="000000"/>
          <w:lang w:val="en-GB"/>
        </w:rPr>
        <w:t>Plant and soil journal</w:t>
      </w:r>
    </w:p>
    <w:p w:rsidR="00405047" w:rsidRDefault="00405047" w:rsidP="00405047">
      <w:pPr>
        <w:spacing w:after="200" w:line="276" w:lineRule="auto"/>
        <w:jc w:val="both"/>
        <w:rPr>
          <w:rFonts w:ascii="Times New Roman" w:eastAsia="Calibri" w:hAnsi="Times New Roman" w:cs="Times New Roman"/>
          <w:b/>
          <w:bCs/>
          <w:color w:val="000000"/>
          <w:lang w:val="en-GB"/>
        </w:rPr>
      </w:pPr>
      <w:proofErr w:type="spellStart"/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>Soraya</w:t>
      </w:r>
      <w:proofErr w:type="spellEnd"/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 xml:space="preserve"> Sole</w:t>
      </w:r>
      <w:r w:rsidRPr="00405047">
        <w:rPr>
          <w:rFonts w:ascii="Times New Roman" w:eastAsia="Calibri" w:hAnsi="Times New Roman" w:cs="Times New Roman"/>
          <w:b/>
          <w:bCs/>
          <w:color w:val="000000"/>
        </w:rPr>
        <w:t>y</w:t>
      </w:r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>manifar</w:t>
      </w:r>
      <w:r w:rsidRPr="00405047">
        <w:rPr>
          <w:rFonts w:ascii="Times New Roman" w:eastAsia="Calibri" w:hAnsi="Times New Roman" w:cs="Times New Roman"/>
          <w:b/>
          <w:bCs/>
          <w:color w:val="000000"/>
          <w:vertAlign w:val="superscript"/>
          <w:lang w:val="en-GB"/>
        </w:rPr>
        <w:t>1</w:t>
      </w:r>
      <w:proofErr w:type="gramStart"/>
      <w:r w:rsidRPr="00405047">
        <w:rPr>
          <w:rFonts w:ascii="Times New Roman" w:eastAsia="Calibri" w:hAnsi="Times New Roman" w:cs="Times New Roman"/>
          <w:b/>
          <w:bCs/>
          <w:color w:val="000000"/>
          <w:vertAlign w:val="superscript"/>
          <w:lang w:val="en-GB"/>
        </w:rPr>
        <w:t>,2</w:t>
      </w:r>
      <w:proofErr w:type="gramEnd"/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 xml:space="preserve">, </w:t>
      </w:r>
      <w:r w:rsidRPr="00405047">
        <w:rPr>
          <w:rFonts w:ascii="Times New Roman" w:eastAsia="Calibri" w:hAnsi="Times New Roman" w:cs="Times New Roman"/>
          <w:b/>
          <w:bCs/>
          <w:color w:val="000000"/>
        </w:rPr>
        <w:t>Ali Akbar Ehsanpour</w:t>
      </w:r>
      <w:r w:rsidRPr="00405047">
        <w:rPr>
          <w:rFonts w:ascii="Times New Roman" w:eastAsia="Calibri" w:hAnsi="Times New Roman" w:cs="Times New Roman"/>
          <w:b/>
          <w:bCs/>
          <w:color w:val="000000"/>
          <w:vertAlign w:val="superscript"/>
        </w:rPr>
        <w:t>1</w:t>
      </w:r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 xml:space="preserve">*, </w:t>
      </w:r>
      <w:proofErr w:type="spellStart"/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>Rasoul</w:t>
      </w:r>
      <w:proofErr w:type="spellEnd"/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 xml:space="preserve"> Ghasemi</w:t>
      </w:r>
      <w:r w:rsidRPr="00405047">
        <w:rPr>
          <w:rFonts w:ascii="Times New Roman" w:eastAsia="Calibri" w:hAnsi="Times New Roman" w:cs="Times New Roman"/>
          <w:b/>
          <w:bCs/>
          <w:color w:val="000000"/>
          <w:vertAlign w:val="superscript"/>
          <w:lang w:val="en-GB"/>
        </w:rPr>
        <w:t>3</w:t>
      </w:r>
      <w:r w:rsidRPr="00405047">
        <w:rPr>
          <w:rFonts w:ascii="Times New Roman" w:eastAsia="Calibri" w:hAnsi="Times New Roman" w:cs="Times New Roman"/>
          <w:b/>
          <w:bCs/>
          <w:color w:val="000000"/>
          <w:vertAlign w:val="subscript"/>
          <w:lang w:val="en-GB"/>
        </w:rPr>
        <w:t>,</w:t>
      </w:r>
      <w:r w:rsidRPr="00405047">
        <w:rPr>
          <w:rFonts w:ascii="Times New Roman" w:eastAsia="Calibri" w:hAnsi="Times New Roman" w:cs="Times New Roman"/>
          <w:b/>
          <w:bCs/>
          <w:color w:val="000000"/>
          <w:vertAlign w:val="superscript"/>
          <w:lang w:val="en-GB"/>
        </w:rPr>
        <w:t xml:space="preserve"> </w:t>
      </w:r>
      <w:proofErr w:type="spellStart"/>
      <w:r w:rsidRPr="00405047">
        <w:rPr>
          <w:rFonts w:ascii="Times New Roman" w:eastAsia="Calibri" w:hAnsi="Times New Roman" w:cs="Times New Roman"/>
          <w:b/>
          <w:bCs/>
          <w:color w:val="000000"/>
        </w:rPr>
        <w:t>Sascha</w:t>
      </w:r>
      <w:proofErr w:type="spellEnd"/>
      <w:r w:rsidRPr="00405047">
        <w:rPr>
          <w:rFonts w:ascii="Times New Roman" w:eastAsia="Calibri" w:hAnsi="Times New Roman" w:cs="Times New Roman"/>
          <w:b/>
          <w:bCs/>
          <w:color w:val="000000"/>
        </w:rPr>
        <w:t xml:space="preserve"> Heinrich</w:t>
      </w:r>
      <w:r w:rsidRPr="00405047">
        <w:rPr>
          <w:rFonts w:ascii="Times New Roman" w:eastAsia="Calibri" w:hAnsi="Times New Roman" w:cs="Times New Roman"/>
          <w:b/>
          <w:bCs/>
          <w:color w:val="000000"/>
          <w:vertAlign w:val="superscript"/>
        </w:rPr>
        <w:t>4</w:t>
      </w:r>
      <w:r w:rsidRPr="00405047">
        <w:rPr>
          <w:rFonts w:ascii="Times New Roman" w:eastAsia="Calibri" w:hAnsi="Times New Roman" w:cs="Times New Roman"/>
          <w:b/>
          <w:bCs/>
          <w:color w:val="000000"/>
        </w:rPr>
        <w:t xml:space="preserve">, </w:t>
      </w:r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>Julia Elisabeth Bandow</w:t>
      </w:r>
      <w:r w:rsidRPr="00405047">
        <w:rPr>
          <w:rFonts w:ascii="Times New Roman" w:eastAsia="Calibri" w:hAnsi="Times New Roman" w:cs="Times New Roman"/>
          <w:b/>
          <w:bCs/>
          <w:color w:val="000000"/>
          <w:vertAlign w:val="superscript"/>
          <w:lang w:val="en-GB"/>
        </w:rPr>
        <w:t>4</w:t>
      </w:r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 xml:space="preserve">, </w:t>
      </w:r>
      <w:proofErr w:type="spellStart"/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>Henk</w:t>
      </w:r>
      <w:proofErr w:type="spellEnd"/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 xml:space="preserve"> Schat</w:t>
      </w:r>
      <w:r w:rsidRPr="00405047">
        <w:rPr>
          <w:rFonts w:ascii="Times New Roman" w:eastAsia="Calibri" w:hAnsi="Times New Roman" w:cs="Times New Roman"/>
          <w:b/>
          <w:bCs/>
          <w:color w:val="000000"/>
          <w:vertAlign w:val="superscript"/>
          <w:lang w:val="en-GB"/>
        </w:rPr>
        <w:t>5</w:t>
      </w:r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 xml:space="preserve"> and Ute Krämer</w:t>
      </w:r>
      <w:r w:rsidRPr="00405047">
        <w:rPr>
          <w:rFonts w:ascii="Times New Roman" w:eastAsia="Calibri" w:hAnsi="Times New Roman" w:cs="Times New Roman"/>
          <w:b/>
          <w:bCs/>
          <w:color w:val="000000"/>
          <w:vertAlign w:val="superscript"/>
          <w:lang w:val="en-GB"/>
        </w:rPr>
        <w:t>2</w:t>
      </w:r>
      <w:r w:rsidRPr="00405047">
        <w:rPr>
          <w:rFonts w:ascii="Times New Roman" w:eastAsia="Calibri" w:hAnsi="Times New Roman" w:cs="Times New Roman"/>
          <w:b/>
          <w:bCs/>
          <w:color w:val="000000"/>
          <w:lang w:val="en-GB"/>
        </w:rPr>
        <w:t>*</w:t>
      </w:r>
    </w:p>
    <w:p w:rsidR="00405047" w:rsidRPr="00405047" w:rsidRDefault="00405047" w:rsidP="00405047">
      <w:pPr>
        <w:spacing w:after="200" w:line="276" w:lineRule="auto"/>
        <w:jc w:val="both"/>
        <w:rPr>
          <w:rFonts w:ascii="Times New Roman" w:eastAsia="Calibri" w:hAnsi="Times New Roman" w:cs="Times New Roman"/>
          <w:color w:val="000000"/>
          <w:lang w:val="en-GB"/>
        </w:rPr>
      </w:pPr>
      <w:r w:rsidRPr="00405047">
        <w:rPr>
          <w:rFonts w:ascii="Times New Roman" w:eastAsia="Calibri" w:hAnsi="Times New Roman" w:cs="Times New Roman"/>
          <w:color w:val="000000"/>
          <w:vertAlign w:val="superscript"/>
          <w:lang w:val="en-GB"/>
        </w:rPr>
        <w:t>*1</w:t>
      </w:r>
      <w:r w:rsidRPr="00405047">
        <w:rPr>
          <w:rFonts w:ascii="Times New Roman" w:eastAsia="Calibri" w:hAnsi="Times New Roman" w:cs="Times New Roman"/>
          <w:color w:val="000000"/>
          <w:lang w:val="en-GB"/>
        </w:rPr>
        <w:t xml:space="preserve"> Department of Plant and Animal Biology, </w:t>
      </w:r>
      <w:r w:rsidRPr="00405047">
        <w:rPr>
          <w:rFonts w:ascii="Times New Roman" w:eastAsia="MS Mincho" w:hAnsi="Times New Roman" w:cs="Times New Roman"/>
          <w:color w:val="000000"/>
        </w:rPr>
        <w:t xml:space="preserve">Faculty of Biological Science and Technology, </w:t>
      </w:r>
      <w:r w:rsidRPr="00405047">
        <w:rPr>
          <w:rFonts w:ascii="Times New Roman" w:eastAsia="Calibri" w:hAnsi="Times New Roman" w:cs="Times New Roman"/>
          <w:color w:val="000000"/>
          <w:lang w:val="en-GB"/>
        </w:rPr>
        <w:t xml:space="preserve">University of Isfahan, Isfahan, Iran </w:t>
      </w:r>
    </w:p>
    <w:p w:rsidR="00405047" w:rsidRPr="00405047" w:rsidRDefault="00405047" w:rsidP="00405047">
      <w:pPr>
        <w:spacing w:after="200" w:line="276" w:lineRule="auto"/>
        <w:jc w:val="both"/>
        <w:rPr>
          <w:rFonts w:ascii="Times New Roman" w:eastAsia="Calibri" w:hAnsi="Times New Roman" w:cs="Times New Roman"/>
          <w:color w:val="000000"/>
          <w:lang w:val="en-GB"/>
        </w:rPr>
      </w:pPr>
      <w:r w:rsidRPr="00405047">
        <w:rPr>
          <w:rFonts w:ascii="Times New Roman" w:eastAsia="Calibri" w:hAnsi="Times New Roman" w:cs="Times New Roman"/>
          <w:color w:val="000000"/>
          <w:vertAlign w:val="superscript"/>
          <w:lang w:val="en-GB"/>
        </w:rPr>
        <w:t>*2</w:t>
      </w:r>
      <w:r w:rsidRPr="00405047">
        <w:rPr>
          <w:rFonts w:ascii="Times New Roman" w:eastAsia="Calibri" w:hAnsi="Times New Roman" w:cs="Times New Roman"/>
          <w:color w:val="000000"/>
          <w:lang w:val="en-GB"/>
        </w:rPr>
        <w:t xml:space="preserve"> Molecular Genetics and Physiology of Plants, Ruhr University Bochum, 44801 Bochum, Germany</w:t>
      </w:r>
    </w:p>
    <w:p w:rsidR="00405047" w:rsidRPr="00405047" w:rsidRDefault="00405047" w:rsidP="00405047">
      <w:pPr>
        <w:spacing w:after="200" w:line="276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405047">
        <w:rPr>
          <w:rFonts w:ascii="Times New Roman" w:eastAsia="Calibri" w:hAnsi="Times New Roman" w:cs="Times New Roman"/>
          <w:color w:val="000000"/>
          <w:lang w:val="en-GB"/>
        </w:rPr>
        <w:t>*Corresponding Authors:  *</w:t>
      </w:r>
      <w:hyperlink r:id="rId4" w:history="1">
        <w:r w:rsidRPr="00405047">
          <w:rPr>
            <w:rFonts w:ascii="Times New Roman" w:eastAsia="Calibri" w:hAnsi="Times New Roman" w:cs="Times New Roman"/>
            <w:color w:val="000000"/>
            <w:u w:val="single"/>
            <w:lang w:val="en-GB"/>
          </w:rPr>
          <w:t>Ute.Kraemer@ruhr-uni-bochum.de</w:t>
        </w:r>
      </w:hyperlink>
      <w:r w:rsidRPr="00405047" w:rsidDel="002602D8">
        <w:rPr>
          <w:rFonts w:ascii="Times New Roman" w:eastAsia="Calibri" w:hAnsi="Times New Roman" w:cs="Times New Roman"/>
          <w:color w:val="000000"/>
          <w:lang w:val="en-GB"/>
        </w:rPr>
        <w:t xml:space="preserve"> </w:t>
      </w:r>
    </w:p>
    <w:p w:rsidR="00405047" w:rsidRPr="00405047" w:rsidRDefault="00405047" w:rsidP="00405047">
      <w:pPr>
        <w:spacing w:after="200" w:line="276" w:lineRule="auto"/>
        <w:rPr>
          <w:rFonts w:ascii="Times New Roman" w:eastAsia="Calibri" w:hAnsi="Times New Roman" w:cs="Times New Roman"/>
          <w:color w:val="000000"/>
          <w:sz w:val="20"/>
          <w:szCs w:val="20"/>
          <w:rtl/>
          <w:lang w:val="en-GB"/>
        </w:rPr>
      </w:pPr>
      <w:r w:rsidRPr="00405047">
        <w:rPr>
          <w:rFonts w:ascii="Times New Roman" w:eastAsia="Calibri" w:hAnsi="Times New Roman" w:cs="Times New Roman"/>
          <w:color w:val="000000"/>
          <w:lang w:val="en-GB"/>
        </w:rPr>
        <w:tab/>
      </w:r>
      <w:r w:rsidRPr="00405047">
        <w:rPr>
          <w:rFonts w:ascii="Times New Roman" w:eastAsia="Calibri" w:hAnsi="Times New Roman" w:cs="Times New Roman"/>
          <w:color w:val="000000"/>
          <w:lang w:val="en-GB"/>
        </w:rPr>
        <w:tab/>
      </w:r>
      <w:r w:rsidRPr="00405047">
        <w:rPr>
          <w:rFonts w:ascii="Times New Roman" w:eastAsia="Calibri" w:hAnsi="Times New Roman" w:cs="Times New Roman"/>
          <w:color w:val="000000"/>
          <w:lang w:val="en-GB"/>
        </w:rPr>
        <w:tab/>
      </w:r>
      <w:r>
        <w:rPr>
          <w:rFonts w:ascii="Times New Roman" w:eastAsia="Calibri" w:hAnsi="Times New Roman" w:cs="Times New Roman"/>
          <w:color w:val="000000"/>
          <w:lang w:val="en-GB"/>
        </w:rPr>
        <w:t xml:space="preserve">    </w:t>
      </w:r>
      <w:r w:rsidRPr="00405047">
        <w:rPr>
          <w:rFonts w:ascii="Times New Roman" w:eastAsia="Calibri" w:hAnsi="Times New Roman" w:cs="Times New Roman"/>
          <w:color w:val="000000"/>
          <w:lang w:val="en-GB"/>
        </w:rPr>
        <w:t>*</w:t>
      </w:r>
      <w:hyperlink r:id="rId5" w:history="1">
        <w:r w:rsidRPr="00405047">
          <w:rPr>
            <w:rFonts w:ascii="Times New Roman" w:eastAsia="Calibri" w:hAnsi="Times New Roman" w:cs="Times New Roman"/>
            <w:u w:val="single"/>
            <w:lang w:val="en-GB"/>
          </w:rPr>
          <w:t>Aliakbarehsanpour2@gmail.com</w:t>
        </w:r>
      </w:hyperlink>
      <w:r w:rsidRPr="00405047">
        <w:rPr>
          <w:rFonts w:ascii="Times New Roman" w:eastAsia="Calibri" w:hAnsi="Times New Roman" w:cs="Times New Roman"/>
          <w:lang w:val="en-GB"/>
        </w:rPr>
        <w:t xml:space="preserve"> / </w:t>
      </w:r>
      <w:hyperlink r:id="rId6" w:history="1">
        <w:r w:rsidRPr="00405047">
          <w:rPr>
            <w:rFonts w:ascii="Times New Roman" w:eastAsia="Calibri" w:hAnsi="Times New Roman" w:cs="Times New Roman"/>
            <w:u w:val="single"/>
            <w:lang w:val="en-GB"/>
          </w:rPr>
          <w:t>ehsanpou@sci.ui.ac.ir</w:t>
        </w:r>
      </w:hyperlink>
      <w:r w:rsidRPr="00405047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 </w:t>
      </w:r>
    </w:p>
    <w:p w:rsid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05047" w:rsidRP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</w:pPr>
      <w:r w:rsidRPr="004050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Table 1, </w:t>
      </w:r>
      <w:proofErr w:type="gramStart"/>
      <w:r w:rsidRPr="004050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The</w:t>
      </w:r>
      <w:proofErr w:type="gramEnd"/>
      <w:r w:rsidRPr="004050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composition of calibration standards and wavelengths used for Multi-element</w:t>
      </w:r>
    </w:p>
    <w:p w:rsid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050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</w:t>
      </w:r>
      <w:proofErr w:type="gramStart"/>
      <w:r w:rsidRPr="004050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analysis</w:t>
      </w:r>
      <w:proofErr w:type="gramEnd"/>
      <w:r w:rsidRPr="004050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by ICP</w:t>
      </w:r>
    </w:p>
    <w:p w:rsid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05047" w:rsidRP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405047" w:rsidRP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</w:pPr>
    </w:p>
    <w:tbl>
      <w:tblPr>
        <w:tblpPr w:leftFromText="180" w:rightFromText="180" w:vertAnchor="page" w:horzAnchor="margin" w:tblpY="8026"/>
        <w:tblW w:w="9240" w:type="dxa"/>
        <w:tblLook w:val="04A0" w:firstRow="1" w:lastRow="0" w:firstColumn="1" w:lastColumn="0" w:noHBand="0" w:noVBand="1"/>
      </w:tblPr>
      <w:tblGrid>
        <w:gridCol w:w="1071"/>
        <w:gridCol w:w="1983"/>
        <w:gridCol w:w="1277"/>
        <w:gridCol w:w="1277"/>
        <w:gridCol w:w="1178"/>
        <w:gridCol w:w="1276"/>
        <w:gridCol w:w="1178"/>
      </w:tblGrid>
      <w:tr w:rsidR="00405047" w:rsidRPr="00405047" w:rsidTr="00405047">
        <w:trPr>
          <w:trHeight w:val="357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Element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Wavelength (nm)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Standard 1 (µg mL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-1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Standard 2 (µg mL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-1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Standard 3 (µg mL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-1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Standard 4 (µg mL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-1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Standard 5 (µg mL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-1</w:t>
            </w:r>
            <w:r w:rsidRPr="004050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208.9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318.1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267.7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324.7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238.2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766.4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279.0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257.6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202.0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231.6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185.9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182.0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405047" w:rsidRPr="00405047" w:rsidTr="00405047">
        <w:trPr>
          <w:trHeight w:val="30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213.8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5047" w:rsidRPr="00405047" w:rsidRDefault="00405047" w:rsidP="00405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5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</w:tbl>
    <w:p w:rsidR="00405047" w:rsidRP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05047" w:rsidRPr="00405047" w:rsidRDefault="00405047" w:rsidP="0040504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C5A68" w:rsidRDefault="009C5A68"/>
    <w:sectPr w:rsidR="009C5A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047"/>
    <w:rsid w:val="00405047"/>
    <w:rsid w:val="009C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600C59-42B8-4AEC-9DA5-29EC2ACEF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hsanpou@sci.ui.ac.ir" TargetMode="External"/><Relationship Id="rId5" Type="http://schemas.openxmlformats.org/officeDocument/2006/relationships/hyperlink" Target="mailto:Aliakbarehsanpour2@gmail.com" TargetMode="External"/><Relationship Id="rId4" Type="http://schemas.openxmlformats.org/officeDocument/2006/relationships/hyperlink" Target="mailto:Ute.Kraemer@ruhr-uni-bochum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keyan va keyarash</dc:creator>
  <cp:keywords/>
  <dc:description/>
  <cp:lastModifiedBy>keyan va keyarash</cp:lastModifiedBy>
  <cp:revision>1</cp:revision>
  <dcterms:created xsi:type="dcterms:W3CDTF">2024-08-23T01:17:00Z</dcterms:created>
  <dcterms:modified xsi:type="dcterms:W3CDTF">2024-08-23T01:22:00Z</dcterms:modified>
</cp:coreProperties>
</file>