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8CD91" w14:textId="24D90503" w:rsidR="00DB1427" w:rsidRDefault="00DB1427"/>
    <w:p w14:paraId="353C195E" w14:textId="349137B8" w:rsidR="00F123A9" w:rsidRDefault="00F123A9" w:rsidP="00F123A9">
      <w:pPr>
        <w:spacing w:line="360" w:lineRule="auto"/>
        <w:jc w:val="center"/>
      </w:pPr>
      <w:r w:rsidRPr="00C95F19">
        <w:t>Supplementary Table 1.</w:t>
      </w:r>
      <w:r>
        <w:t xml:space="preserve"> Primers used in this study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1"/>
        <w:gridCol w:w="5375"/>
        <w:gridCol w:w="946"/>
      </w:tblGrid>
      <w:tr w:rsidR="00F123A9" w:rsidRPr="007A418A" w14:paraId="3387338C" w14:textId="77777777" w:rsidTr="003D5BDD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DA5EA03" w14:textId="77777777" w:rsidR="00F123A9" w:rsidRPr="007A418A" w:rsidRDefault="00F123A9" w:rsidP="003D5BDD">
            <w:pPr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Primer 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10F5E24" w14:textId="77777777" w:rsidR="00F123A9" w:rsidRPr="007A418A" w:rsidRDefault="00F123A9" w:rsidP="003D5BDD">
            <w:pPr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Primer sequence (5</w:t>
            </w:r>
            <w:r w:rsidRPr="007A418A">
              <w:rPr>
                <w:rFonts w:eastAsia="等线"/>
                <w:sz w:val="18"/>
                <w:szCs w:val="18"/>
              </w:rPr>
              <w:t>′</w:t>
            </w:r>
            <w:r w:rsidRPr="007A418A">
              <w:rPr>
                <w:sz w:val="18"/>
                <w:szCs w:val="18"/>
              </w:rPr>
              <w:t>-3</w:t>
            </w:r>
            <w:r w:rsidRPr="007A418A">
              <w:rPr>
                <w:rFonts w:eastAsia="等线"/>
                <w:sz w:val="18"/>
                <w:szCs w:val="18"/>
              </w:rPr>
              <w:t>′</w:t>
            </w:r>
            <w:r w:rsidRPr="007A418A">
              <w:rPr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B57E2" w14:textId="77777777" w:rsidR="00F123A9" w:rsidRPr="007A418A" w:rsidRDefault="00F123A9" w:rsidP="003D5BDD">
            <w:pPr>
              <w:jc w:val="center"/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Reference</w:t>
            </w:r>
          </w:p>
        </w:tc>
      </w:tr>
      <w:tr w:rsidR="000B1394" w:rsidRPr="000B1394" w14:paraId="19DF0463" w14:textId="77777777" w:rsidTr="003D5BDD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noWrap/>
          </w:tcPr>
          <w:p w14:paraId="4E00BE80" w14:textId="06E58B5A" w:rsidR="000B1394" w:rsidRPr="007A418A" w:rsidRDefault="000B1394" w:rsidP="003D5BDD">
            <w:pPr>
              <w:rPr>
                <w:sz w:val="18"/>
                <w:szCs w:val="18"/>
              </w:rPr>
            </w:pPr>
            <w:bookmarkStart w:id="0" w:name="_Hlk68075790"/>
            <w:r w:rsidRPr="007A418A">
              <w:rPr>
                <w:sz w:val="18"/>
                <w:szCs w:val="18"/>
              </w:rPr>
              <w:t>RV</w:t>
            </w:r>
            <w:r>
              <w:rPr>
                <w:sz w:val="18"/>
                <w:szCs w:val="18"/>
              </w:rPr>
              <w:t>C</w:t>
            </w:r>
            <w:r w:rsidRPr="000B1394">
              <w:rPr>
                <w:sz w:val="18"/>
                <w:szCs w:val="18"/>
              </w:rPr>
              <w:t xml:space="preserve"> -586F</w:t>
            </w:r>
            <w:bookmarkEnd w:id="0"/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</w:tcPr>
          <w:p w14:paraId="0D9908B9" w14:textId="2176A66C" w:rsidR="000B1394" w:rsidRPr="007A418A" w:rsidRDefault="000B1394" w:rsidP="003D5BDD">
            <w:pPr>
              <w:rPr>
                <w:sz w:val="18"/>
                <w:szCs w:val="18"/>
              </w:rPr>
            </w:pPr>
            <w:r w:rsidRPr="000B1394">
              <w:rPr>
                <w:sz w:val="18"/>
                <w:szCs w:val="18"/>
              </w:rPr>
              <w:t>ATTATAGCAAGGCGGTGTT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2F05AFA" w14:textId="1A3C0729" w:rsidR="000B1394" w:rsidRPr="007A418A" w:rsidRDefault="000B1394" w:rsidP="003D5BDD">
            <w:pPr>
              <w:jc w:val="center"/>
              <w:rPr>
                <w:sz w:val="18"/>
                <w:szCs w:val="18"/>
              </w:rPr>
            </w:pPr>
            <w:r w:rsidRPr="00A55F3B">
              <w:rPr>
                <w:sz w:val="18"/>
                <w:szCs w:val="18"/>
              </w:rPr>
              <w:t>this study</w:t>
            </w:r>
          </w:p>
        </w:tc>
      </w:tr>
      <w:tr w:rsidR="000B1394" w:rsidRPr="000B1394" w14:paraId="74A4FD85" w14:textId="77777777" w:rsidTr="003D5BDD">
        <w:trPr>
          <w:trHeight w:val="283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4DC62BE8" w14:textId="3BB88B66" w:rsidR="000B1394" w:rsidRPr="007A418A" w:rsidRDefault="000B1394" w:rsidP="003D5BDD">
            <w:pPr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RV</w:t>
            </w:r>
            <w:r>
              <w:rPr>
                <w:sz w:val="18"/>
                <w:szCs w:val="18"/>
              </w:rPr>
              <w:t>C</w:t>
            </w:r>
            <w:r w:rsidRPr="000B1394">
              <w:rPr>
                <w:sz w:val="18"/>
                <w:szCs w:val="18"/>
              </w:rPr>
              <w:t xml:space="preserve"> -586R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68F376D" w14:textId="5FDB4C6F" w:rsidR="000B1394" w:rsidRPr="007A418A" w:rsidRDefault="000B1394" w:rsidP="003D5BDD">
            <w:pPr>
              <w:rPr>
                <w:sz w:val="18"/>
                <w:szCs w:val="18"/>
              </w:rPr>
            </w:pPr>
            <w:r w:rsidRPr="000B1394">
              <w:rPr>
                <w:sz w:val="18"/>
                <w:szCs w:val="18"/>
              </w:rPr>
              <w:t>CGTCTTCTCTTCTTCAGTCT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4E29C2" w14:textId="0BEB6745" w:rsidR="000B1394" w:rsidRPr="007A418A" w:rsidRDefault="000B1394" w:rsidP="003D5BDD">
            <w:pPr>
              <w:jc w:val="center"/>
              <w:rPr>
                <w:sz w:val="18"/>
                <w:szCs w:val="18"/>
              </w:rPr>
            </w:pPr>
            <w:r w:rsidRPr="00A55F3B">
              <w:rPr>
                <w:sz w:val="18"/>
                <w:szCs w:val="18"/>
              </w:rPr>
              <w:t>this study</w:t>
            </w:r>
          </w:p>
        </w:tc>
      </w:tr>
      <w:tr w:rsidR="000B1394" w:rsidRPr="000B1394" w14:paraId="601E4D9C" w14:textId="77777777" w:rsidTr="003D5BDD">
        <w:trPr>
          <w:trHeight w:val="283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7B33D7B5" w14:textId="2205545A" w:rsidR="000B1394" w:rsidRPr="007A418A" w:rsidRDefault="000B1394" w:rsidP="003D5BDD">
            <w:pPr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RV</w:t>
            </w:r>
            <w:r>
              <w:rPr>
                <w:sz w:val="18"/>
                <w:szCs w:val="18"/>
              </w:rPr>
              <w:t>C</w:t>
            </w:r>
            <w:r w:rsidRPr="000B1394">
              <w:rPr>
                <w:sz w:val="18"/>
                <w:szCs w:val="18"/>
              </w:rPr>
              <w:t xml:space="preserve"> -699F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EE74227" w14:textId="7B1017EF" w:rsidR="000B1394" w:rsidRPr="007A418A" w:rsidRDefault="000B1394" w:rsidP="003D5BDD">
            <w:pPr>
              <w:rPr>
                <w:sz w:val="18"/>
                <w:szCs w:val="18"/>
              </w:rPr>
            </w:pPr>
            <w:r w:rsidRPr="000B1394">
              <w:rPr>
                <w:sz w:val="18"/>
                <w:szCs w:val="18"/>
              </w:rPr>
              <w:t>GCACTTACTTCTATCACTACG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E18E56" w14:textId="60E57E75" w:rsidR="000B1394" w:rsidRPr="007A418A" w:rsidRDefault="000B1394" w:rsidP="003D5BDD">
            <w:pPr>
              <w:jc w:val="center"/>
              <w:rPr>
                <w:sz w:val="18"/>
                <w:szCs w:val="18"/>
              </w:rPr>
            </w:pPr>
            <w:r w:rsidRPr="00A55F3B">
              <w:rPr>
                <w:sz w:val="18"/>
                <w:szCs w:val="18"/>
              </w:rPr>
              <w:t>this study</w:t>
            </w:r>
          </w:p>
        </w:tc>
      </w:tr>
      <w:tr w:rsidR="000B1394" w:rsidRPr="000B1394" w14:paraId="3DD6F12C" w14:textId="77777777" w:rsidTr="003D5BDD">
        <w:trPr>
          <w:trHeight w:val="283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7F551C21" w14:textId="4CE1ECB7" w:rsidR="000B1394" w:rsidRPr="007A418A" w:rsidRDefault="000B1394" w:rsidP="003D5BDD">
            <w:pPr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RV</w:t>
            </w:r>
            <w:r>
              <w:rPr>
                <w:sz w:val="18"/>
                <w:szCs w:val="18"/>
              </w:rPr>
              <w:t>C</w:t>
            </w:r>
            <w:r w:rsidRPr="000B1394">
              <w:rPr>
                <w:sz w:val="18"/>
                <w:szCs w:val="18"/>
              </w:rPr>
              <w:t xml:space="preserve"> -699R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F25272E" w14:textId="33733552" w:rsidR="000B1394" w:rsidRPr="007A418A" w:rsidRDefault="000B1394" w:rsidP="003D5BDD">
            <w:pPr>
              <w:rPr>
                <w:sz w:val="18"/>
                <w:szCs w:val="18"/>
              </w:rPr>
            </w:pPr>
            <w:r w:rsidRPr="000B1394">
              <w:rPr>
                <w:sz w:val="18"/>
                <w:szCs w:val="18"/>
              </w:rPr>
              <w:t>GAGCAAGGAGGCAATCATA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5D0007" w14:textId="5F3137C7" w:rsidR="000B1394" w:rsidRPr="007A418A" w:rsidRDefault="000B1394" w:rsidP="003D5BDD">
            <w:pPr>
              <w:jc w:val="center"/>
              <w:rPr>
                <w:sz w:val="18"/>
                <w:szCs w:val="18"/>
              </w:rPr>
            </w:pPr>
            <w:r w:rsidRPr="00A55F3B">
              <w:rPr>
                <w:sz w:val="18"/>
                <w:szCs w:val="18"/>
              </w:rPr>
              <w:t>this study</w:t>
            </w:r>
          </w:p>
        </w:tc>
      </w:tr>
      <w:tr w:rsidR="00F123A9" w:rsidRPr="007A418A" w14:paraId="398D7CD8" w14:textId="77777777" w:rsidTr="003D5BDD">
        <w:trPr>
          <w:trHeight w:val="283"/>
          <w:jc w:val="center"/>
        </w:trPr>
        <w:tc>
          <w:tcPr>
            <w:tcW w:w="0" w:type="auto"/>
            <w:tcBorders>
              <w:top w:val="nil"/>
            </w:tcBorders>
            <w:noWrap/>
            <w:vAlign w:val="center"/>
            <w:hideMark/>
          </w:tcPr>
          <w:p w14:paraId="64D14F69" w14:textId="730928B9" w:rsidR="00F123A9" w:rsidRPr="007A418A" w:rsidRDefault="00F123A9" w:rsidP="003D5BDD">
            <w:pPr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RV</w:t>
            </w:r>
            <w:r w:rsidR="00AD3E27">
              <w:rPr>
                <w:sz w:val="18"/>
                <w:szCs w:val="18"/>
              </w:rPr>
              <w:t>C</w:t>
            </w:r>
            <w:r w:rsidRPr="007A418A">
              <w:rPr>
                <w:sz w:val="18"/>
                <w:szCs w:val="18"/>
              </w:rPr>
              <w:t>-624R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  <w:hideMark/>
          </w:tcPr>
          <w:p w14:paraId="4CE048E8" w14:textId="5E3D6073" w:rsidR="00F123A9" w:rsidRPr="007A418A" w:rsidRDefault="007A418A" w:rsidP="003D5BDD">
            <w:pPr>
              <w:widowControl/>
              <w:rPr>
                <w:rFonts w:eastAsia="黑体"/>
                <w:sz w:val="18"/>
                <w:szCs w:val="18"/>
              </w:rPr>
            </w:pPr>
            <w:r w:rsidRPr="007A418A">
              <w:rPr>
                <w:rFonts w:eastAsia="黑体"/>
                <w:sz w:val="18"/>
                <w:szCs w:val="18"/>
              </w:rPr>
              <w:t>GTCCTTCTTCGTCCAGTAA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359DD59" w14:textId="77777777" w:rsidR="00F123A9" w:rsidRPr="007A418A" w:rsidRDefault="00F123A9" w:rsidP="003D5BDD">
            <w:pPr>
              <w:jc w:val="center"/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this study</w:t>
            </w:r>
          </w:p>
        </w:tc>
      </w:tr>
      <w:tr w:rsidR="00F123A9" w:rsidRPr="007A418A" w14:paraId="28DE28B4" w14:textId="77777777" w:rsidTr="003D5BDD">
        <w:trPr>
          <w:trHeight w:val="283"/>
          <w:jc w:val="center"/>
        </w:trPr>
        <w:tc>
          <w:tcPr>
            <w:tcW w:w="0" w:type="auto"/>
            <w:noWrap/>
            <w:vAlign w:val="center"/>
          </w:tcPr>
          <w:p w14:paraId="03FB3853" w14:textId="6FA35BA6" w:rsidR="00F123A9" w:rsidRPr="007A418A" w:rsidRDefault="00F123A9" w:rsidP="003D5BDD">
            <w:pPr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RV</w:t>
            </w:r>
            <w:r w:rsidR="00AD3E27">
              <w:rPr>
                <w:sz w:val="18"/>
                <w:szCs w:val="18"/>
              </w:rPr>
              <w:t>C</w:t>
            </w:r>
            <w:r w:rsidRPr="007A418A">
              <w:rPr>
                <w:sz w:val="18"/>
                <w:szCs w:val="18"/>
              </w:rPr>
              <w:t>-416R</w:t>
            </w:r>
          </w:p>
        </w:tc>
        <w:tc>
          <w:tcPr>
            <w:tcW w:w="0" w:type="auto"/>
            <w:noWrap/>
            <w:vAlign w:val="center"/>
          </w:tcPr>
          <w:p w14:paraId="57AC7110" w14:textId="025050EE" w:rsidR="00F123A9" w:rsidRPr="007A418A" w:rsidRDefault="007A418A" w:rsidP="003D5BDD">
            <w:pPr>
              <w:widowControl/>
              <w:rPr>
                <w:rFonts w:eastAsia="黑体"/>
                <w:sz w:val="18"/>
                <w:szCs w:val="18"/>
              </w:rPr>
            </w:pPr>
            <w:r w:rsidRPr="007A418A">
              <w:rPr>
                <w:rFonts w:eastAsia="黑体"/>
                <w:sz w:val="18"/>
                <w:szCs w:val="18"/>
              </w:rPr>
              <w:t>CAGACCTACCATACTAAGAGAT</w:t>
            </w:r>
          </w:p>
        </w:tc>
        <w:tc>
          <w:tcPr>
            <w:tcW w:w="0" w:type="auto"/>
            <w:vAlign w:val="center"/>
          </w:tcPr>
          <w:p w14:paraId="0D7A5366" w14:textId="77777777" w:rsidR="00F123A9" w:rsidRPr="007A418A" w:rsidRDefault="00F123A9" w:rsidP="003D5BDD">
            <w:pPr>
              <w:jc w:val="center"/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this study</w:t>
            </w:r>
          </w:p>
        </w:tc>
      </w:tr>
      <w:tr w:rsidR="00F123A9" w:rsidRPr="007A418A" w14:paraId="1C5AD4EF" w14:textId="77777777" w:rsidTr="003D5BDD">
        <w:trPr>
          <w:trHeight w:val="283"/>
          <w:jc w:val="center"/>
        </w:trPr>
        <w:tc>
          <w:tcPr>
            <w:tcW w:w="0" w:type="auto"/>
            <w:noWrap/>
            <w:vAlign w:val="center"/>
            <w:hideMark/>
          </w:tcPr>
          <w:p w14:paraId="6DCC4127" w14:textId="3907F46D" w:rsidR="00F123A9" w:rsidRPr="007A418A" w:rsidRDefault="00F123A9" w:rsidP="003D5BDD">
            <w:pPr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RV</w:t>
            </w:r>
            <w:r w:rsidR="00AD3E27">
              <w:rPr>
                <w:sz w:val="18"/>
                <w:szCs w:val="18"/>
              </w:rPr>
              <w:t>C</w:t>
            </w:r>
            <w:r w:rsidRPr="007A418A">
              <w:rPr>
                <w:sz w:val="18"/>
                <w:szCs w:val="18"/>
              </w:rPr>
              <w:t>-</w:t>
            </w:r>
            <w:bookmarkStart w:id="1" w:name="_Hlk68076410"/>
            <w:r w:rsidRPr="007A418A">
              <w:rPr>
                <w:sz w:val="18"/>
                <w:szCs w:val="18"/>
              </w:rPr>
              <w:t>7668</w:t>
            </w:r>
            <w:bookmarkEnd w:id="1"/>
            <w:r w:rsidRPr="007A418A">
              <w:rPr>
                <w:sz w:val="18"/>
                <w:szCs w:val="18"/>
              </w:rPr>
              <w:t>F</w:t>
            </w:r>
          </w:p>
        </w:tc>
        <w:tc>
          <w:tcPr>
            <w:tcW w:w="0" w:type="auto"/>
            <w:noWrap/>
            <w:vAlign w:val="center"/>
            <w:hideMark/>
          </w:tcPr>
          <w:p w14:paraId="4FEC651C" w14:textId="6F5687A2" w:rsidR="00F123A9" w:rsidRPr="007A418A" w:rsidRDefault="007A418A" w:rsidP="003D5BDD">
            <w:pPr>
              <w:widowControl/>
              <w:rPr>
                <w:rFonts w:eastAsia="黑体"/>
                <w:sz w:val="18"/>
                <w:szCs w:val="18"/>
              </w:rPr>
            </w:pPr>
            <w:r w:rsidRPr="007A418A">
              <w:rPr>
                <w:rFonts w:eastAsia="黑体"/>
                <w:sz w:val="18"/>
                <w:szCs w:val="18"/>
              </w:rPr>
              <w:t>GCCTGACCTTAGCAACATT</w:t>
            </w:r>
          </w:p>
        </w:tc>
        <w:tc>
          <w:tcPr>
            <w:tcW w:w="0" w:type="auto"/>
            <w:vAlign w:val="center"/>
          </w:tcPr>
          <w:p w14:paraId="3AEFCB66" w14:textId="77777777" w:rsidR="00F123A9" w:rsidRPr="007A418A" w:rsidRDefault="00F123A9" w:rsidP="003D5BDD">
            <w:pPr>
              <w:jc w:val="center"/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this study</w:t>
            </w:r>
          </w:p>
        </w:tc>
      </w:tr>
      <w:tr w:rsidR="00F123A9" w:rsidRPr="007A418A" w14:paraId="03D852D3" w14:textId="77777777" w:rsidTr="003D5BDD">
        <w:trPr>
          <w:trHeight w:val="283"/>
          <w:jc w:val="center"/>
        </w:trPr>
        <w:tc>
          <w:tcPr>
            <w:tcW w:w="0" w:type="auto"/>
            <w:noWrap/>
            <w:vAlign w:val="center"/>
            <w:hideMark/>
          </w:tcPr>
          <w:p w14:paraId="63A7963C" w14:textId="7B426ACC" w:rsidR="00F123A9" w:rsidRPr="007A418A" w:rsidRDefault="00F123A9" w:rsidP="003D5BDD">
            <w:pPr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RV</w:t>
            </w:r>
            <w:r w:rsidR="00AD3E27">
              <w:rPr>
                <w:sz w:val="18"/>
                <w:szCs w:val="18"/>
              </w:rPr>
              <w:t>C</w:t>
            </w:r>
            <w:r w:rsidRPr="007A418A">
              <w:rPr>
                <w:sz w:val="18"/>
                <w:szCs w:val="18"/>
              </w:rPr>
              <w:t>-</w:t>
            </w:r>
            <w:bookmarkStart w:id="2" w:name="_Hlk68076431"/>
            <w:r w:rsidRPr="007A418A">
              <w:rPr>
                <w:sz w:val="18"/>
                <w:szCs w:val="18"/>
              </w:rPr>
              <w:t>7938</w:t>
            </w:r>
            <w:bookmarkEnd w:id="2"/>
            <w:r w:rsidRPr="007A418A">
              <w:rPr>
                <w:sz w:val="18"/>
                <w:szCs w:val="18"/>
              </w:rPr>
              <w:t>F</w:t>
            </w:r>
          </w:p>
        </w:tc>
        <w:tc>
          <w:tcPr>
            <w:tcW w:w="0" w:type="auto"/>
            <w:noWrap/>
            <w:vAlign w:val="center"/>
            <w:hideMark/>
          </w:tcPr>
          <w:p w14:paraId="2F3B6B97" w14:textId="2CA5CA81" w:rsidR="00F123A9" w:rsidRPr="007A418A" w:rsidRDefault="007A418A" w:rsidP="003D5BDD">
            <w:pPr>
              <w:widowControl/>
              <w:rPr>
                <w:rFonts w:eastAsia="黑体"/>
                <w:sz w:val="18"/>
                <w:szCs w:val="18"/>
              </w:rPr>
            </w:pPr>
            <w:r w:rsidRPr="007A418A">
              <w:rPr>
                <w:rFonts w:eastAsia="黑体"/>
                <w:sz w:val="18"/>
                <w:szCs w:val="18"/>
              </w:rPr>
              <w:t>GATCAGGAAGCATACAACTT</w:t>
            </w:r>
          </w:p>
        </w:tc>
        <w:tc>
          <w:tcPr>
            <w:tcW w:w="0" w:type="auto"/>
            <w:vAlign w:val="center"/>
          </w:tcPr>
          <w:p w14:paraId="159B59FF" w14:textId="77777777" w:rsidR="00F123A9" w:rsidRPr="007A418A" w:rsidRDefault="00F123A9" w:rsidP="003D5BDD">
            <w:pPr>
              <w:jc w:val="center"/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this study</w:t>
            </w:r>
          </w:p>
        </w:tc>
      </w:tr>
      <w:tr w:rsidR="00F123A9" w:rsidRPr="007A418A" w14:paraId="3EA1C27F" w14:textId="77777777" w:rsidTr="003D5BDD">
        <w:trPr>
          <w:trHeight w:val="283"/>
          <w:jc w:val="center"/>
        </w:trPr>
        <w:tc>
          <w:tcPr>
            <w:tcW w:w="0" w:type="auto"/>
            <w:noWrap/>
            <w:vAlign w:val="center"/>
            <w:hideMark/>
          </w:tcPr>
          <w:p w14:paraId="1CEE0B32" w14:textId="56060986" w:rsidR="00F123A9" w:rsidRPr="007A418A" w:rsidRDefault="00F123A9" w:rsidP="003D5BDD">
            <w:pPr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RV</w:t>
            </w:r>
            <w:r w:rsidR="00AD3E27">
              <w:rPr>
                <w:sz w:val="18"/>
                <w:szCs w:val="18"/>
              </w:rPr>
              <w:t>C</w:t>
            </w:r>
            <w:r w:rsidRPr="007A418A">
              <w:rPr>
                <w:sz w:val="18"/>
                <w:szCs w:val="18"/>
              </w:rPr>
              <w:t>-F1</w:t>
            </w:r>
          </w:p>
        </w:tc>
        <w:tc>
          <w:tcPr>
            <w:tcW w:w="0" w:type="auto"/>
            <w:noWrap/>
            <w:vAlign w:val="center"/>
            <w:hideMark/>
          </w:tcPr>
          <w:p w14:paraId="73304CE3" w14:textId="707C2A2A" w:rsidR="00F123A9" w:rsidRPr="007A418A" w:rsidRDefault="007A418A" w:rsidP="003D5BDD">
            <w:pPr>
              <w:widowControl/>
              <w:rPr>
                <w:rFonts w:eastAsia="黑体"/>
                <w:sz w:val="18"/>
                <w:szCs w:val="18"/>
              </w:rPr>
            </w:pPr>
            <w:r w:rsidRPr="007A418A">
              <w:rPr>
                <w:rFonts w:eastAsia="黑体"/>
                <w:sz w:val="18"/>
                <w:szCs w:val="18"/>
              </w:rPr>
              <w:t>GGAAATACAACTCAGCTCAAATCA</w:t>
            </w:r>
          </w:p>
        </w:tc>
        <w:tc>
          <w:tcPr>
            <w:tcW w:w="0" w:type="auto"/>
            <w:vAlign w:val="center"/>
          </w:tcPr>
          <w:p w14:paraId="1F02847F" w14:textId="77777777" w:rsidR="00F123A9" w:rsidRPr="007A418A" w:rsidRDefault="00F123A9" w:rsidP="003D5BDD">
            <w:pPr>
              <w:jc w:val="center"/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this study</w:t>
            </w:r>
          </w:p>
        </w:tc>
      </w:tr>
      <w:tr w:rsidR="00F123A9" w:rsidRPr="007A418A" w14:paraId="5070D9DC" w14:textId="77777777" w:rsidTr="003D5BDD">
        <w:trPr>
          <w:trHeight w:val="283"/>
          <w:jc w:val="center"/>
        </w:trPr>
        <w:tc>
          <w:tcPr>
            <w:tcW w:w="0" w:type="auto"/>
            <w:noWrap/>
            <w:vAlign w:val="center"/>
            <w:hideMark/>
          </w:tcPr>
          <w:p w14:paraId="5EAF4B1E" w14:textId="119092B0" w:rsidR="00F123A9" w:rsidRPr="007A418A" w:rsidRDefault="00F123A9" w:rsidP="003D5BDD">
            <w:pPr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RV</w:t>
            </w:r>
            <w:r w:rsidR="00AD3E27">
              <w:rPr>
                <w:sz w:val="18"/>
                <w:szCs w:val="18"/>
              </w:rPr>
              <w:t>C</w:t>
            </w:r>
            <w:r w:rsidRPr="007A418A">
              <w:rPr>
                <w:sz w:val="18"/>
                <w:szCs w:val="18"/>
              </w:rPr>
              <w:t>-R1</w:t>
            </w:r>
          </w:p>
        </w:tc>
        <w:tc>
          <w:tcPr>
            <w:tcW w:w="0" w:type="auto"/>
            <w:noWrap/>
            <w:vAlign w:val="center"/>
            <w:hideMark/>
          </w:tcPr>
          <w:p w14:paraId="05E19498" w14:textId="6ADC9176" w:rsidR="00F123A9" w:rsidRPr="007A418A" w:rsidRDefault="00EC2DB5" w:rsidP="003D5BDD">
            <w:pPr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CGGGATCCTTTTTTTTTTTTTTTTTTTTTTTTTTTTTTGTACGCA</w:t>
            </w:r>
          </w:p>
        </w:tc>
        <w:tc>
          <w:tcPr>
            <w:tcW w:w="0" w:type="auto"/>
            <w:vAlign w:val="center"/>
          </w:tcPr>
          <w:p w14:paraId="3A0E44C4" w14:textId="77777777" w:rsidR="00F123A9" w:rsidRPr="007A418A" w:rsidRDefault="00F123A9" w:rsidP="003D5BDD">
            <w:pPr>
              <w:jc w:val="center"/>
              <w:rPr>
                <w:sz w:val="18"/>
                <w:szCs w:val="18"/>
              </w:rPr>
            </w:pPr>
            <w:r w:rsidRPr="007A418A">
              <w:rPr>
                <w:sz w:val="18"/>
                <w:szCs w:val="18"/>
              </w:rPr>
              <w:t>this study</w:t>
            </w:r>
          </w:p>
        </w:tc>
      </w:tr>
    </w:tbl>
    <w:p w14:paraId="1462B1C7" w14:textId="77777777" w:rsidR="00F123A9" w:rsidRPr="004F680B" w:rsidRDefault="00F123A9" w:rsidP="00F123A9">
      <w:pPr>
        <w:widowControl/>
        <w:spacing w:line="480" w:lineRule="auto"/>
        <w:jc w:val="center"/>
        <w:rPr>
          <w:color w:val="auto"/>
          <w:kern w:val="2"/>
          <w:sz w:val="22"/>
          <w:szCs w:val="22"/>
        </w:rPr>
      </w:pPr>
    </w:p>
    <w:p w14:paraId="34A2007C" w14:textId="48C106C2" w:rsidR="009A2D9A" w:rsidRDefault="009A2D9A"/>
    <w:p w14:paraId="09B033B7" w14:textId="47BCA190" w:rsidR="009A2D9A" w:rsidRDefault="009A2D9A"/>
    <w:p w14:paraId="2A8EDFFD" w14:textId="3E3FFFFD" w:rsidR="009A2D9A" w:rsidRDefault="00AD3E27" w:rsidP="009A2D9A">
      <w:pPr>
        <w:jc w:val="center"/>
      </w:pPr>
      <w:r>
        <w:rPr>
          <w:noProof/>
        </w:rPr>
        <w:drawing>
          <wp:inline distT="0" distB="0" distL="0" distR="0" wp14:anchorId="7DF1A1FC" wp14:editId="43DFDD2D">
            <wp:extent cx="4000500" cy="31121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5357" cy="31158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38A367" w14:textId="77106667" w:rsidR="009A2D9A" w:rsidRDefault="007A418A" w:rsidP="003D5BDD">
      <w:pPr>
        <w:jc w:val="center"/>
      </w:pPr>
      <w:r w:rsidRPr="00C95F19">
        <w:t xml:space="preserve">Supplementary </w:t>
      </w:r>
      <w:r>
        <w:t>Fig.</w:t>
      </w:r>
      <w:r w:rsidRPr="00C95F19">
        <w:t xml:space="preserve"> 1.</w:t>
      </w:r>
      <w:r w:rsidRPr="007A418A">
        <w:rPr>
          <w:rFonts w:hint="eastAsia"/>
        </w:rPr>
        <w:t xml:space="preserve"> The sketch diagram of amplification of the full genome of RV</w:t>
      </w:r>
      <w:r w:rsidR="00AD3E27">
        <w:t>C</w:t>
      </w:r>
      <w:r w:rsidR="00B03715">
        <w:t xml:space="preserve"> (right) and the RACE amplification (left)</w:t>
      </w:r>
      <w:r w:rsidRPr="007A418A">
        <w:rPr>
          <w:rFonts w:hint="eastAsia"/>
        </w:rPr>
        <w:t>.</w:t>
      </w:r>
    </w:p>
    <w:p w14:paraId="725B06C9" w14:textId="29203E17" w:rsidR="009A2D9A" w:rsidRDefault="009A2D9A">
      <w:pPr>
        <w:widowControl/>
        <w:jc w:val="left"/>
      </w:pPr>
      <w:r>
        <w:br w:type="page"/>
      </w:r>
    </w:p>
    <w:p w14:paraId="204D3AED" w14:textId="6622D1ED" w:rsidR="007866D3" w:rsidRDefault="007866D3" w:rsidP="00555AB2">
      <w:pPr>
        <w:jc w:val="center"/>
      </w:pPr>
      <w:r>
        <w:rPr>
          <w:noProof/>
        </w:rPr>
        <w:lastRenderedPageBreak/>
        <w:drawing>
          <wp:inline distT="0" distB="0" distL="0" distR="0" wp14:anchorId="4D6ACCA1" wp14:editId="35CC50A2">
            <wp:extent cx="4896000" cy="38385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6000" cy="38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AF9AA" w14:textId="1589D130" w:rsidR="007866D3" w:rsidRDefault="0085733E" w:rsidP="007866D3">
      <w:bookmarkStart w:id="3" w:name="_Hlk68293912"/>
      <w:r w:rsidRPr="00C95F19">
        <w:t xml:space="preserve">Supplementary </w:t>
      </w:r>
      <w:r w:rsidR="007866D3" w:rsidRPr="00D21961">
        <w:t>Fig.</w:t>
      </w:r>
      <w:bookmarkEnd w:id="3"/>
      <w:r>
        <w:t xml:space="preserve"> </w:t>
      </w:r>
      <w:r w:rsidR="007866D3" w:rsidRPr="00D21961">
        <w:t>2</w:t>
      </w:r>
      <w:r w:rsidR="00594B88">
        <w:t>.</w:t>
      </w:r>
      <w:r w:rsidR="007866D3" w:rsidRPr="00D21961">
        <w:t xml:space="preserve"> Phylogenetic relationship of the </w:t>
      </w:r>
      <w:r w:rsidR="007866D3">
        <w:t>RVC</w:t>
      </w:r>
      <w:r w:rsidR="007866D3" w:rsidRPr="00D21961">
        <w:t xml:space="preserve"> with other members of </w:t>
      </w:r>
      <w:r w:rsidR="007866D3">
        <w:t xml:space="preserve">the </w:t>
      </w:r>
      <w:r w:rsidR="007866D3" w:rsidRPr="00BE4651">
        <w:t xml:space="preserve">subfamily </w:t>
      </w:r>
      <w:proofErr w:type="spellStart"/>
      <w:r w:rsidR="007866D3" w:rsidRPr="00BE4651">
        <w:rPr>
          <w:i/>
          <w:iCs/>
        </w:rPr>
        <w:t>Quinvirinae</w:t>
      </w:r>
      <w:proofErr w:type="spellEnd"/>
      <w:r w:rsidR="007866D3">
        <w:t>, in</w:t>
      </w:r>
      <w:r w:rsidR="007866D3" w:rsidRPr="00D21961">
        <w:t xml:space="preserve"> family </w:t>
      </w:r>
      <w:proofErr w:type="spellStart"/>
      <w:r w:rsidR="007866D3" w:rsidRPr="00D21961">
        <w:rPr>
          <w:i/>
          <w:iCs/>
        </w:rPr>
        <w:t>Betaflexiviridae</w:t>
      </w:r>
      <w:proofErr w:type="spellEnd"/>
      <w:r w:rsidR="007866D3" w:rsidRPr="00D21961">
        <w:t xml:space="preserve">. The tree was constructed based on the </w:t>
      </w:r>
      <w:r>
        <w:t>replication protein</w:t>
      </w:r>
      <w:r w:rsidR="007866D3" w:rsidRPr="00D21961">
        <w:t xml:space="preserve"> nucleotide sequences by the neighbor-joining method with 1000 bootstrap replicates. </w:t>
      </w:r>
      <w:r w:rsidR="007866D3">
        <w:t xml:space="preserve">RVC </w:t>
      </w:r>
      <w:r w:rsidR="007866D3" w:rsidRPr="00D21961">
        <w:t xml:space="preserve">sequenced in this study is </w:t>
      </w:r>
      <w:r w:rsidR="007866D3">
        <w:rPr>
          <w:rFonts w:hint="eastAsia"/>
        </w:rPr>
        <w:t>highlighted</w:t>
      </w:r>
      <w:r w:rsidR="007866D3">
        <w:t xml:space="preserve"> </w:t>
      </w:r>
      <w:r w:rsidR="007866D3" w:rsidRPr="00D21961">
        <w:t xml:space="preserve">by </w:t>
      </w:r>
      <w:r w:rsidR="00A90AE4">
        <w:t xml:space="preserve">the </w:t>
      </w:r>
      <w:r w:rsidR="00A90AE4" w:rsidRPr="00D21961">
        <w:t xml:space="preserve">black </w:t>
      </w:r>
      <w:r w:rsidR="007866D3" w:rsidRPr="00D21961">
        <w:t>triangle</w:t>
      </w:r>
      <w:r w:rsidR="007866D3">
        <w:t xml:space="preserve"> </w:t>
      </w:r>
      <w:r w:rsidR="007866D3" w:rsidRPr="00350CD7">
        <w:t>(</w:t>
      </w:r>
      <w:r w:rsidR="00350CD7" w:rsidRPr="00350CD7">
        <w:t>accession no. MZ049538</w:t>
      </w:r>
      <w:r w:rsidR="007866D3" w:rsidRPr="00350CD7">
        <w:t>).</w:t>
      </w:r>
      <w:r w:rsidR="0060279A">
        <w:t xml:space="preserve"> </w:t>
      </w:r>
      <w:bookmarkStart w:id="4" w:name="_Hlk68294384"/>
      <w:r w:rsidR="0060279A">
        <w:t xml:space="preserve">The branch values lower than 70% are hidden. </w:t>
      </w:r>
      <w:bookmarkEnd w:id="4"/>
    </w:p>
    <w:p w14:paraId="60DC6529" w14:textId="086C5040" w:rsidR="007866D3" w:rsidRDefault="007866D3">
      <w:pPr>
        <w:widowControl/>
        <w:jc w:val="left"/>
      </w:pPr>
      <w:r>
        <w:br w:type="page"/>
      </w:r>
    </w:p>
    <w:p w14:paraId="3E4F55EE" w14:textId="77777777" w:rsidR="007866D3" w:rsidRPr="007866D3" w:rsidRDefault="007866D3" w:rsidP="00AE0588"/>
    <w:p w14:paraId="0D5B738B" w14:textId="10179546" w:rsidR="007866D3" w:rsidRDefault="007866D3" w:rsidP="00555AB2">
      <w:pPr>
        <w:jc w:val="center"/>
      </w:pPr>
      <w:r>
        <w:rPr>
          <w:noProof/>
        </w:rPr>
        <w:drawing>
          <wp:inline distT="0" distB="0" distL="0" distR="0" wp14:anchorId="4314FC6E" wp14:editId="14B52881">
            <wp:extent cx="4896000" cy="38532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6000" cy="385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77B1A" w14:textId="757FA420" w:rsidR="007866D3" w:rsidRDefault="0085733E" w:rsidP="007866D3">
      <w:r w:rsidRPr="00C95F19">
        <w:t xml:space="preserve">Supplementary </w:t>
      </w:r>
      <w:r w:rsidR="007866D3" w:rsidRPr="00D21961">
        <w:t>Fig.</w:t>
      </w:r>
      <w:r>
        <w:t xml:space="preserve"> 3</w:t>
      </w:r>
      <w:r w:rsidR="00594B88">
        <w:t>.</w:t>
      </w:r>
      <w:r w:rsidR="007866D3" w:rsidRPr="00D21961">
        <w:t xml:space="preserve"> Phylogenetic relationship of the </w:t>
      </w:r>
      <w:r w:rsidR="007866D3">
        <w:t>RVC</w:t>
      </w:r>
      <w:r w:rsidR="007866D3" w:rsidRPr="00D21961">
        <w:t xml:space="preserve"> with other members of </w:t>
      </w:r>
      <w:r w:rsidR="007866D3">
        <w:t xml:space="preserve">the </w:t>
      </w:r>
      <w:r w:rsidR="007866D3" w:rsidRPr="00BE4651">
        <w:t xml:space="preserve">subfamily </w:t>
      </w:r>
      <w:proofErr w:type="spellStart"/>
      <w:r w:rsidR="007866D3" w:rsidRPr="00BE4651">
        <w:rPr>
          <w:i/>
          <w:iCs/>
        </w:rPr>
        <w:t>Quinvirinae</w:t>
      </w:r>
      <w:proofErr w:type="spellEnd"/>
      <w:r w:rsidR="007866D3">
        <w:t>, in</w:t>
      </w:r>
      <w:r w:rsidR="007866D3" w:rsidRPr="00D21961">
        <w:t xml:space="preserve"> family </w:t>
      </w:r>
      <w:proofErr w:type="spellStart"/>
      <w:r w:rsidR="007866D3" w:rsidRPr="00D21961">
        <w:rPr>
          <w:i/>
          <w:iCs/>
        </w:rPr>
        <w:t>Betaflexiviridae</w:t>
      </w:r>
      <w:proofErr w:type="spellEnd"/>
      <w:r w:rsidR="007866D3" w:rsidRPr="00D21961">
        <w:t>. The tree was constructed based on the</w:t>
      </w:r>
      <w:r w:rsidRPr="00D21961">
        <w:t xml:space="preserve"> </w:t>
      </w:r>
      <w:r>
        <w:t>coat protein</w:t>
      </w:r>
      <w:r w:rsidR="007866D3" w:rsidRPr="00D21961">
        <w:t xml:space="preserve"> nucleotide sequences by the neighbor-joining method with 1000 bootstrap replicates. </w:t>
      </w:r>
      <w:r w:rsidR="007866D3">
        <w:t xml:space="preserve">RVC </w:t>
      </w:r>
      <w:r w:rsidR="007866D3" w:rsidRPr="00D21961">
        <w:t xml:space="preserve">sequenced in this study is </w:t>
      </w:r>
      <w:r w:rsidR="007866D3">
        <w:rPr>
          <w:rFonts w:hint="eastAsia"/>
        </w:rPr>
        <w:t>highlighted</w:t>
      </w:r>
      <w:r w:rsidR="007866D3">
        <w:t xml:space="preserve"> </w:t>
      </w:r>
      <w:r w:rsidR="00594B88" w:rsidRPr="00D21961">
        <w:t xml:space="preserve">by </w:t>
      </w:r>
      <w:r w:rsidR="00594B88">
        <w:t xml:space="preserve">the </w:t>
      </w:r>
      <w:r w:rsidR="00594B88" w:rsidRPr="00D21961">
        <w:t>black triangle</w:t>
      </w:r>
      <w:r w:rsidR="007866D3" w:rsidRPr="00D21961">
        <w:t xml:space="preserve"> </w:t>
      </w:r>
      <w:r w:rsidR="00350CD7" w:rsidRPr="00350CD7">
        <w:t>(accession no. MZ049538)</w:t>
      </w:r>
      <w:r w:rsidR="00350CD7">
        <w:t>.</w:t>
      </w:r>
      <w:r w:rsidR="0060279A" w:rsidRPr="0060279A">
        <w:t xml:space="preserve"> </w:t>
      </w:r>
      <w:r w:rsidR="0060279A">
        <w:t>The branch values lower than 70% are hidden.</w:t>
      </w:r>
    </w:p>
    <w:p w14:paraId="24EC6E7F" w14:textId="457A67EA" w:rsidR="007866D3" w:rsidRPr="007866D3" w:rsidRDefault="007866D3" w:rsidP="00AE0588"/>
    <w:sectPr w:rsidR="007866D3" w:rsidRPr="00786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61353" w14:textId="77777777" w:rsidR="00A2226F" w:rsidRDefault="00A2226F" w:rsidP="009A2D9A">
      <w:r>
        <w:separator/>
      </w:r>
    </w:p>
  </w:endnote>
  <w:endnote w:type="continuationSeparator" w:id="0">
    <w:p w14:paraId="24366492" w14:textId="77777777" w:rsidR="00A2226F" w:rsidRDefault="00A2226F" w:rsidP="009A2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10350" w14:textId="77777777" w:rsidR="00A2226F" w:rsidRDefault="00A2226F" w:rsidP="009A2D9A">
      <w:r>
        <w:separator/>
      </w:r>
    </w:p>
  </w:footnote>
  <w:footnote w:type="continuationSeparator" w:id="0">
    <w:p w14:paraId="4C588983" w14:textId="77777777" w:rsidR="00A2226F" w:rsidRDefault="00A2226F" w:rsidP="009A2D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6C"/>
    <w:rsid w:val="000122E9"/>
    <w:rsid w:val="000B1394"/>
    <w:rsid w:val="001A16F0"/>
    <w:rsid w:val="001E58DA"/>
    <w:rsid w:val="001F3343"/>
    <w:rsid w:val="002A3945"/>
    <w:rsid w:val="00314566"/>
    <w:rsid w:val="00325DED"/>
    <w:rsid w:val="00350CD7"/>
    <w:rsid w:val="003D5BDD"/>
    <w:rsid w:val="00417B6D"/>
    <w:rsid w:val="00497593"/>
    <w:rsid w:val="004F6326"/>
    <w:rsid w:val="00533AFF"/>
    <w:rsid w:val="00541927"/>
    <w:rsid w:val="00555AB2"/>
    <w:rsid w:val="005629E6"/>
    <w:rsid w:val="00594B88"/>
    <w:rsid w:val="0060279A"/>
    <w:rsid w:val="007866D3"/>
    <w:rsid w:val="007A418A"/>
    <w:rsid w:val="007D5679"/>
    <w:rsid w:val="00810E88"/>
    <w:rsid w:val="0085733E"/>
    <w:rsid w:val="00894208"/>
    <w:rsid w:val="009713A0"/>
    <w:rsid w:val="009A2D9A"/>
    <w:rsid w:val="00A2226F"/>
    <w:rsid w:val="00A500E2"/>
    <w:rsid w:val="00A90AE4"/>
    <w:rsid w:val="00AD3E27"/>
    <w:rsid w:val="00AE0588"/>
    <w:rsid w:val="00B03715"/>
    <w:rsid w:val="00C322A2"/>
    <w:rsid w:val="00CB3B2C"/>
    <w:rsid w:val="00D2596C"/>
    <w:rsid w:val="00D32AA2"/>
    <w:rsid w:val="00D62857"/>
    <w:rsid w:val="00DB1427"/>
    <w:rsid w:val="00EA6443"/>
    <w:rsid w:val="00EC2DB5"/>
    <w:rsid w:val="00ED1472"/>
    <w:rsid w:val="00F123A9"/>
    <w:rsid w:val="00F4408F"/>
    <w:rsid w:val="00F54EE4"/>
    <w:rsid w:val="00FB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BD57CA"/>
  <w15:chartTrackingRefBased/>
  <w15:docId w15:val="{C39F318E-2CF6-48D2-8BCC-343C17F06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2D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2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2D9A"/>
    <w:rPr>
      <w:sz w:val="18"/>
      <w:szCs w:val="18"/>
    </w:rPr>
  </w:style>
  <w:style w:type="table" w:styleId="a7">
    <w:name w:val="Table Grid"/>
    <w:basedOn w:val="a1"/>
    <w:uiPriority w:val="39"/>
    <w:rsid w:val="00F123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6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</dc:creator>
  <cp:keywords/>
  <dc:description/>
  <cp:lastModifiedBy>Len</cp:lastModifiedBy>
  <cp:revision>7</cp:revision>
  <dcterms:created xsi:type="dcterms:W3CDTF">2021-04-26T13:02:00Z</dcterms:created>
  <dcterms:modified xsi:type="dcterms:W3CDTF">2021-05-08T01:50:00Z</dcterms:modified>
</cp:coreProperties>
</file>