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784"/>
        <w:gridCol w:w="882"/>
        <w:gridCol w:w="1460"/>
        <w:gridCol w:w="1189"/>
        <w:gridCol w:w="1460"/>
        <w:gridCol w:w="1460"/>
        <w:gridCol w:w="1189"/>
        <w:gridCol w:w="882"/>
        <w:gridCol w:w="1460"/>
        <w:gridCol w:w="1192"/>
      </w:tblGrid>
      <w:tr w:rsidR="00945131" w:rsidRPr="00945131" w:rsidTr="00E2548B">
        <w:trPr>
          <w:cantSplit/>
          <w:tblHeader/>
          <w:jc w:val="center"/>
        </w:trPr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CD54B1" w:rsidP="00CD54B1">
            <w:pPr>
              <w:pStyle w:val="Heading2"/>
              <w:keepLines w:val="0"/>
              <w:numPr>
                <w:ilvl w:val="1"/>
                <w:numId w:val="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0" w:line="480" w:lineRule="auto"/>
              <w:ind w:left="851" w:hanging="851"/>
              <w:rPr>
                <w:rFonts w:ascii="Arial" w:eastAsia="Arial" w:hAnsi="Arial" w:cs="Arial"/>
                <w:b w:val="0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Additional file</w:t>
            </w:r>
            <w:bookmarkStart w:id="0" w:name="_GoBack"/>
            <w:bookmarkEnd w:id="0"/>
            <w:r w:rsidR="008D50D9" w:rsidRPr="00945131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  <w:r w:rsidR="008D50D9" w:rsidRPr="00945131">
              <w:rPr>
                <w:rFonts w:ascii="Arial" w:hAnsi="Arial" w:cs="Arial"/>
                <w:color w:val="auto"/>
                <w:sz w:val="22"/>
                <w:szCs w:val="22"/>
              </w:rPr>
              <w:t>. Factors independently associated with awareness, treatment and control of hypertension</w:t>
            </w:r>
          </w:p>
        </w:tc>
      </w:tr>
      <w:tr w:rsidR="00945131" w:rsidRPr="00945131" w:rsidTr="00E2548B">
        <w:trPr>
          <w:cantSplit/>
          <w:tblHeader/>
          <w:jc w:val="center"/>
        </w:trPr>
        <w:tc>
          <w:tcPr>
            <w:tcW w:w="997" w:type="pct"/>
            <w:tcBorders>
              <w:top w:val="single" w:sz="4" w:space="0" w:color="auto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Arial" w:hAnsi="Arial" w:cs="Arial"/>
              </w:rPr>
            </w:pPr>
          </w:p>
        </w:tc>
        <w:tc>
          <w:tcPr>
            <w:tcW w:w="1265" w:type="pct"/>
            <w:gridSpan w:val="3"/>
            <w:tcBorders>
              <w:top w:val="single" w:sz="4" w:space="0" w:color="auto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Awareness (Model I)</w:t>
            </w:r>
          </w:p>
        </w:tc>
        <w:tc>
          <w:tcPr>
            <w:tcW w:w="1472" w:type="pct"/>
            <w:gridSpan w:val="3"/>
            <w:tcBorders>
              <w:top w:val="single" w:sz="4" w:space="0" w:color="auto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Treatment (Model II)</w:t>
            </w:r>
          </w:p>
        </w:tc>
        <w:tc>
          <w:tcPr>
            <w:tcW w:w="1265" w:type="pct"/>
            <w:gridSpan w:val="3"/>
            <w:tcBorders>
              <w:top w:val="single" w:sz="4" w:space="0" w:color="auto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Control (Model III)</w:t>
            </w:r>
          </w:p>
        </w:tc>
      </w:tr>
      <w:tr w:rsidR="00945131" w:rsidRPr="00945131" w:rsidTr="00E2548B">
        <w:trPr>
          <w:cantSplit/>
          <w:tblHeader/>
          <w:jc w:val="center"/>
        </w:trPr>
        <w:tc>
          <w:tcPr>
            <w:tcW w:w="99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Characteristic</w:t>
            </w:r>
          </w:p>
        </w:tc>
        <w:tc>
          <w:tcPr>
            <w:tcW w:w="31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OR</w:t>
            </w:r>
            <w:r w:rsidRPr="00945131">
              <w:rPr>
                <w:rFonts w:ascii="Arial" w:eastAsia="Arial" w:hAnsi="Arial" w:cs="Arial"/>
                <w:b/>
                <w:vertAlign w:val="superscript"/>
              </w:rPr>
              <w:t>1</w:t>
            </w: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95% CI</w:t>
            </w:r>
            <w:r w:rsidRPr="00945131">
              <w:rPr>
                <w:rFonts w:ascii="Arial" w:eastAsia="Arial" w:hAnsi="Arial" w:cs="Arial"/>
                <w:b/>
                <w:vertAlign w:val="superscript"/>
              </w:rPr>
              <w:t>1</w:t>
            </w: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OR</w:t>
            </w: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95% CI</w:t>
            </w: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31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OR</w:t>
            </w: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95% CI</w:t>
            </w: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Arial" w:hAnsi="Arial" w:cs="Arial"/>
                <w:b/>
              </w:rPr>
            </w:pPr>
            <w:r w:rsidRPr="00945131">
              <w:rPr>
                <w:rFonts w:ascii="Arial" w:eastAsia="Arial" w:hAnsi="Arial" w:cs="Arial"/>
                <w:b/>
              </w:rPr>
              <w:t>p-value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Sex</w:t>
            </w:r>
          </w:p>
        </w:tc>
        <w:tc>
          <w:tcPr>
            <w:tcW w:w="31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0.962</w:t>
            </w: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0.216</w:t>
            </w:r>
          </w:p>
        </w:tc>
        <w:tc>
          <w:tcPr>
            <w:tcW w:w="31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0.838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Female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Male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1.03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0.31, 3.12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0.22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0.02, 2.60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1.33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0.05, 18.50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Age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0.054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0.868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0.359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&lt;65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≥65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3.20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0.98, 11.70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1.20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0.15, 12.50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0.40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0.04, 2.72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Educational attainment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0.009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0.676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0.273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 schooling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Primary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0.71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0.10, 3.39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2,882,298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0.00, NA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Secondary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0.41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0.10, 1.33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0.54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0.03, 15.40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0.78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0.04, 6.48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lastRenderedPageBreak/>
              <w:t>Tertiary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0.02, 0.44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0.00, 8.07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Smoking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0.358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0.592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0.879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Yes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1.97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0.47, 9.04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0.35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0.00, 11.7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1.30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0.07, 65.80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proofErr w:type="spellStart"/>
            <w:r w:rsidRPr="00945131">
              <w:rPr>
                <w:rFonts w:ascii="Arial" w:eastAsia="Arial" w:hAnsi="Arial" w:cs="Arial"/>
                <w:b/>
              </w:rPr>
              <w:t>Khat</w:t>
            </w:r>
            <w:proofErr w:type="spellEnd"/>
            <w:r w:rsidRPr="00945131">
              <w:rPr>
                <w:rFonts w:ascii="Arial" w:eastAsia="Arial" w:hAnsi="Arial" w:cs="Arial"/>
                <w:b/>
              </w:rPr>
              <w:t xml:space="preserve"> consumption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0.238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0.337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0.897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Yes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2.54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0.52, 11.30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5.92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0.16, 303.00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0.80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0.03, 30.90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Diabetes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0.045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0.731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0.007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Yes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2.84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1.02, 7.96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1.52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0.17, 35.90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8.84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1.86, 47.40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proofErr w:type="spellStart"/>
            <w:r w:rsidRPr="00945131">
              <w:rPr>
                <w:rFonts w:ascii="Arial" w:eastAsia="Arial" w:hAnsi="Arial" w:cs="Arial"/>
                <w:b/>
              </w:rPr>
              <w:lastRenderedPageBreak/>
              <w:t>Hypercholesterolaemia</w:t>
            </w:r>
            <w:proofErr w:type="spellEnd"/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&lt;0.001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0.135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0.028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Yes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7.71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2.95, 21.40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4.58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0.64, 54.40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7.45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1.26, 48.40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Obesity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b/>
              </w:rPr>
              <w:t>0.032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0.409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0.249</w:t>
            </w: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No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—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3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i/>
              </w:rPr>
              <w:t>Yes</w:t>
            </w: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6.74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1.18, 42.40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0.28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0.01, 8.12</w:t>
            </w: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31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</w:rPr>
              <w:t>0.00</w:t>
            </w:r>
          </w:p>
        </w:tc>
        <w:tc>
          <w:tcPr>
            <w:tcW w:w="52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945131" w:rsidRPr="00945131" w:rsidTr="00E2548B">
        <w:trPr>
          <w:cantSplit/>
          <w:jc w:val="center"/>
        </w:trPr>
        <w:tc>
          <w:tcPr>
            <w:tcW w:w="5000" w:type="pct"/>
            <w:gridSpan w:val="10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50D9" w:rsidRPr="00945131" w:rsidRDefault="008D50D9" w:rsidP="0051638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rial" w:hAnsi="Arial" w:cs="Arial"/>
              </w:rPr>
            </w:pPr>
            <w:r w:rsidRPr="00945131">
              <w:rPr>
                <w:rFonts w:ascii="Arial" w:eastAsia="Arial" w:hAnsi="Arial" w:cs="Arial"/>
                <w:vertAlign w:val="superscript"/>
              </w:rPr>
              <w:t>1</w:t>
            </w:r>
            <w:r w:rsidRPr="00945131">
              <w:rPr>
                <w:rFonts w:ascii="Arial" w:eastAsia="Arial" w:hAnsi="Arial" w:cs="Arial"/>
              </w:rPr>
              <w:t>OR = odds ratio, CI = confidence interval</w:t>
            </w:r>
          </w:p>
        </w:tc>
      </w:tr>
    </w:tbl>
    <w:p w:rsidR="00601700" w:rsidRPr="00036DCB" w:rsidRDefault="00601700" w:rsidP="0051638C">
      <w:pPr>
        <w:spacing w:line="480" w:lineRule="auto"/>
        <w:rPr>
          <w:rFonts w:ascii="Arial" w:hAnsi="Arial" w:cs="Arial"/>
        </w:rPr>
      </w:pPr>
    </w:p>
    <w:sectPr w:rsidR="00601700" w:rsidRPr="00036DCB" w:rsidSect="008D50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3MbA0MTCwNDcyMjNX0lEKTi0uzszPAykwNKgFAPVr54ctAAAA"/>
  </w:docVars>
  <w:rsids>
    <w:rsidRoot w:val="008D50D9"/>
    <w:rsid w:val="00000CA7"/>
    <w:rsid w:val="00004146"/>
    <w:rsid w:val="0001019E"/>
    <w:rsid w:val="00014E9D"/>
    <w:rsid w:val="0001765A"/>
    <w:rsid w:val="0002176A"/>
    <w:rsid w:val="0002351D"/>
    <w:rsid w:val="00025B23"/>
    <w:rsid w:val="00025CC0"/>
    <w:rsid w:val="000267DE"/>
    <w:rsid w:val="000327C4"/>
    <w:rsid w:val="0003355E"/>
    <w:rsid w:val="00033B27"/>
    <w:rsid w:val="00036DCB"/>
    <w:rsid w:val="00037104"/>
    <w:rsid w:val="00037C9D"/>
    <w:rsid w:val="0004591A"/>
    <w:rsid w:val="00047F63"/>
    <w:rsid w:val="000538E8"/>
    <w:rsid w:val="0005527E"/>
    <w:rsid w:val="00057588"/>
    <w:rsid w:val="0006258A"/>
    <w:rsid w:val="00067EC7"/>
    <w:rsid w:val="00076217"/>
    <w:rsid w:val="00080CD9"/>
    <w:rsid w:val="000839D0"/>
    <w:rsid w:val="000858EE"/>
    <w:rsid w:val="0008720C"/>
    <w:rsid w:val="00087FDD"/>
    <w:rsid w:val="000B0333"/>
    <w:rsid w:val="000B1A8C"/>
    <w:rsid w:val="000D29CA"/>
    <w:rsid w:val="000E0F93"/>
    <w:rsid w:val="000E27C2"/>
    <w:rsid w:val="000E4E01"/>
    <w:rsid w:val="000E50D8"/>
    <w:rsid w:val="000E72B6"/>
    <w:rsid w:val="000F38C8"/>
    <w:rsid w:val="000F4BA9"/>
    <w:rsid w:val="001009F3"/>
    <w:rsid w:val="001111FF"/>
    <w:rsid w:val="0011631F"/>
    <w:rsid w:val="00123582"/>
    <w:rsid w:val="001253A1"/>
    <w:rsid w:val="00131850"/>
    <w:rsid w:val="00131E59"/>
    <w:rsid w:val="001322FB"/>
    <w:rsid w:val="0013712B"/>
    <w:rsid w:val="00143441"/>
    <w:rsid w:val="00143899"/>
    <w:rsid w:val="00143B45"/>
    <w:rsid w:val="00150037"/>
    <w:rsid w:val="001532EB"/>
    <w:rsid w:val="001563D5"/>
    <w:rsid w:val="0017173F"/>
    <w:rsid w:val="00180AB0"/>
    <w:rsid w:val="0019203D"/>
    <w:rsid w:val="001A5164"/>
    <w:rsid w:val="001A6C24"/>
    <w:rsid w:val="001B1E6E"/>
    <w:rsid w:val="001B499C"/>
    <w:rsid w:val="001B4B7D"/>
    <w:rsid w:val="001C406D"/>
    <w:rsid w:val="001C62C5"/>
    <w:rsid w:val="001D2FF1"/>
    <w:rsid w:val="001D5E7C"/>
    <w:rsid w:val="001D7955"/>
    <w:rsid w:val="001E1A99"/>
    <w:rsid w:val="001F18EE"/>
    <w:rsid w:val="001F2289"/>
    <w:rsid w:val="00201577"/>
    <w:rsid w:val="00211BF4"/>
    <w:rsid w:val="00213ABB"/>
    <w:rsid w:val="00215307"/>
    <w:rsid w:val="00222E49"/>
    <w:rsid w:val="00223438"/>
    <w:rsid w:val="00225E53"/>
    <w:rsid w:val="00231B46"/>
    <w:rsid w:val="00240005"/>
    <w:rsid w:val="0024440F"/>
    <w:rsid w:val="00244977"/>
    <w:rsid w:val="002553A5"/>
    <w:rsid w:val="00260777"/>
    <w:rsid w:val="0026362D"/>
    <w:rsid w:val="002661F3"/>
    <w:rsid w:val="00271464"/>
    <w:rsid w:val="0027317B"/>
    <w:rsid w:val="0027413A"/>
    <w:rsid w:val="00276787"/>
    <w:rsid w:val="002769C6"/>
    <w:rsid w:val="002815DD"/>
    <w:rsid w:val="00286429"/>
    <w:rsid w:val="0028709D"/>
    <w:rsid w:val="002917F8"/>
    <w:rsid w:val="00293E57"/>
    <w:rsid w:val="00294817"/>
    <w:rsid w:val="002A24BE"/>
    <w:rsid w:val="002A466B"/>
    <w:rsid w:val="002A4FB6"/>
    <w:rsid w:val="002A543C"/>
    <w:rsid w:val="002B243F"/>
    <w:rsid w:val="002B29BC"/>
    <w:rsid w:val="002C33F4"/>
    <w:rsid w:val="002C75E0"/>
    <w:rsid w:val="002D16A2"/>
    <w:rsid w:val="002E6494"/>
    <w:rsid w:val="002E7AB7"/>
    <w:rsid w:val="002F23FC"/>
    <w:rsid w:val="003143E1"/>
    <w:rsid w:val="0031583A"/>
    <w:rsid w:val="003161A1"/>
    <w:rsid w:val="0032096C"/>
    <w:rsid w:val="00320A03"/>
    <w:rsid w:val="00321A8A"/>
    <w:rsid w:val="0033402B"/>
    <w:rsid w:val="00335134"/>
    <w:rsid w:val="00343066"/>
    <w:rsid w:val="00350281"/>
    <w:rsid w:val="0035087B"/>
    <w:rsid w:val="00351DDD"/>
    <w:rsid w:val="003555CD"/>
    <w:rsid w:val="003557E5"/>
    <w:rsid w:val="003572B5"/>
    <w:rsid w:val="00357E97"/>
    <w:rsid w:val="00362BC8"/>
    <w:rsid w:val="00372F77"/>
    <w:rsid w:val="003767E3"/>
    <w:rsid w:val="00376A30"/>
    <w:rsid w:val="00380BF8"/>
    <w:rsid w:val="0038496D"/>
    <w:rsid w:val="00391EED"/>
    <w:rsid w:val="003A392E"/>
    <w:rsid w:val="003A64DE"/>
    <w:rsid w:val="003B0A16"/>
    <w:rsid w:val="003B0D7F"/>
    <w:rsid w:val="003B15E5"/>
    <w:rsid w:val="003B1777"/>
    <w:rsid w:val="003C15E4"/>
    <w:rsid w:val="003C2C6F"/>
    <w:rsid w:val="003C5B79"/>
    <w:rsid w:val="003C722D"/>
    <w:rsid w:val="003D6F61"/>
    <w:rsid w:val="003E1A19"/>
    <w:rsid w:val="003E2D78"/>
    <w:rsid w:val="003E4E9E"/>
    <w:rsid w:val="003E4ECF"/>
    <w:rsid w:val="003F3818"/>
    <w:rsid w:val="003F475D"/>
    <w:rsid w:val="00404E9C"/>
    <w:rsid w:val="00406956"/>
    <w:rsid w:val="00407405"/>
    <w:rsid w:val="004157D2"/>
    <w:rsid w:val="00416AA6"/>
    <w:rsid w:val="00420A29"/>
    <w:rsid w:val="00424A8A"/>
    <w:rsid w:val="00426457"/>
    <w:rsid w:val="00427B71"/>
    <w:rsid w:val="004344A0"/>
    <w:rsid w:val="004455E2"/>
    <w:rsid w:val="0044770F"/>
    <w:rsid w:val="004561B1"/>
    <w:rsid w:val="00457B9D"/>
    <w:rsid w:val="00462728"/>
    <w:rsid w:val="0046322E"/>
    <w:rsid w:val="00477E66"/>
    <w:rsid w:val="004822D3"/>
    <w:rsid w:val="00492FCA"/>
    <w:rsid w:val="0049325C"/>
    <w:rsid w:val="00494130"/>
    <w:rsid w:val="00494AC2"/>
    <w:rsid w:val="004A03F6"/>
    <w:rsid w:val="004A05F7"/>
    <w:rsid w:val="004A1213"/>
    <w:rsid w:val="004B171E"/>
    <w:rsid w:val="004B1BF0"/>
    <w:rsid w:val="004B3182"/>
    <w:rsid w:val="004B47A0"/>
    <w:rsid w:val="004B6E9C"/>
    <w:rsid w:val="004C4630"/>
    <w:rsid w:val="004C78F5"/>
    <w:rsid w:val="004C7CF0"/>
    <w:rsid w:val="004D0D32"/>
    <w:rsid w:val="004D1353"/>
    <w:rsid w:val="004D1F43"/>
    <w:rsid w:val="004D3507"/>
    <w:rsid w:val="004E1362"/>
    <w:rsid w:val="004E4286"/>
    <w:rsid w:val="00510CFA"/>
    <w:rsid w:val="00511631"/>
    <w:rsid w:val="005124DC"/>
    <w:rsid w:val="005160C7"/>
    <w:rsid w:val="0051638C"/>
    <w:rsid w:val="00516567"/>
    <w:rsid w:val="00523A73"/>
    <w:rsid w:val="00523CAE"/>
    <w:rsid w:val="00536226"/>
    <w:rsid w:val="005408DF"/>
    <w:rsid w:val="00542C51"/>
    <w:rsid w:val="0054392F"/>
    <w:rsid w:val="00546683"/>
    <w:rsid w:val="00551397"/>
    <w:rsid w:val="00552A3F"/>
    <w:rsid w:val="00553B11"/>
    <w:rsid w:val="00554D26"/>
    <w:rsid w:val="00555B02"/>
    <w:rsid w:val="00555CA6"/>
    <w:rsid w:val="00557A8F"/>
    <w:rsid w:val="00572386"/>
    <w:rsid w:val="00575100"/>
    <w:rsid w:val="00585DA6"/>
    <w:rsid w:val="005964CA"/>
    <w:rsid w:val="005971C1"/>
    <w:rsid w:val="005A4440"/>
    <w:rsid w:val="005A5400"/>
    <w:rsid w:val="005B10C5"/>
    <w:rsid w:val="005B4127"/>
    <w:rsid w:val="005B577D"/>
    <w:rsid w:val="005B5A88"/>
    <w:rsid w:val="005C1293"/>
    <w:rsid w:val="005C22FD"/>
    <w:rsid w:val="005D4EE7"/>
    <w:rsid w:val="005D78EA"/>
    <w:rsid w:val="005E2AF3"/>
    <w:rsid w:val="005E5F3A"/>
    <w:rsid w:val="005F481D"/>
    <w:rsid w:val="005F6A3F"/>
    <w:rsid w:val="00601700"/>
    <w:rsid w:val="0060539B"/>
    <w:rsid w:val="00607E53"/>
    <w:rsid w:val="00621A24"/>
    <w:rsid w:val="00621B1D"/>
    <w:rsid w:val="00621CB8"/>
    <w:rsid w:val="006221CB"/>
    <w:rsid w:val="00624376"/>
    <w:rsid w:val="00630B4A"/>
    <w:rsid w:val="006432A0"/>
    <w:rsid w:val="00645B35"/>
    <w:rsid w:val="006464E0"/>
    <w:rsid w:val="00652C88"/>
    <w:rsid w:val="006557B8"/>
    <w:rsid w:val="00655CCA"/>
    <w:rsid w:val="00657007"/>
    <w:rsid w:val="00657DE1"/>
    <w:rsid w:val="006704E4"/>
    <w:rsid w:val="006709DF"/>
    <w:rsid w:val="0067545E"/>
    <w:rsid w:val="00682CA9"/>
    <w:rsid w:val="00687026"/>
    <w:rsid w:val="006874D5"/>
    <w:rsid w:val="0069713F"/>
    <w:rsid w:val="006A203C"/>
    <w:rsid w:val="006B2232"/>
    <w:rsid w:val="006B348F"/>
    <w:rsid w:val="006C1637"/>
    <w:rsid w:val="006C3836"/>
    <w:rsid w:val="006D2C3D"/>
    <w:rsid w:val="006D37C6"/>
    <w:rsid w:val="006D6449"/>
    <w:rsid w:val="006D7AD5"/>
    <w:rsid w:val="006E0A7F"/>
    <w:rsid w:val="006E1600"/>
    <w:rsid w:val="006E17E8"/>
    <w:rsid w:val="006E3138"/>
    <w:rsid w:val="006E7699"/>
    <w:rsid w:val="006F0F2A"/>
    <w:rsid w:val="006F16BC"/>
    <w:rsid w:val="006F71FC"/>
    <w:rsid w:val="007029A5"/>
    <w:rsid w:val="00703012"/>
    <w:rsid w:val="00705572"/>
    <w:rsid w:val="007059AB"/>
    <w:rsid w:val="00706556"/>
    <w:rsid w:val="00711CDE"/>
    <w:rsid w:val="00713080"/>
    <w:rsid w:val="00715EB3"/>
    <w:rsid w:val="00716C86"/>
    <w:rsid w:val="00717BB6"/>
    <w:rsid w:val="0073555F"/>
    <w:rsid w:val="00735654"/>
    <w:rsid w:val="007401BF"/>
    <w:rsid w:val="007479C5"/>
    <w:rsid w:val="007513CC"/>
    <w:rsid w:val="0075513F"/>
    <w:rsid w:val="00763DF3"/>
    <w:rsid w:val="00764E95"/>
    <w:rsid w:val="00766B14"/>
    <w:rsid w:val="007754AA"/>
    <w:rsid w:val="0077625E"/>
    <w:rsid w:val="0077674A"/>
    <w:rsid w:val="0078534D"/>
    <w:rsid w:val="007858F0"/>
    <w:rsid w:val="00786A80"/>
    <w:rsid w:val="007878A5"/>
    <w:rsid w:val="0079178A"/>
    <w:rsid w:val="007B0364"/>
    <w:rsid w:val="007B7164"/>
    <w:rsid w:val="007C22BA"/>
    <w:rsid w:val="007E2611"/>
    <w:rsid w:val="007E5DB7"/>
    <w:rsid w:val="007F37A3"/>
    <w:rsid w:val="007F55B6"/>
    <w:rsid w:val="007F5655"/>
    <w:rsid w:val="007F5B1E"/>
    <w:rsid w:val="007F5D46"/>
    <w:rsid w:val="00800722"/>
    <w:rsid w:val="00810883"/>
    <w:rsid w:val="008238DA"/>
    <w:rsid w:val="00824648"/>
    <w:rsid w:val="00831978"/>
    <w:rsid w:val="00834147"/>
    <w:rsid w:val="008374C1"/>
    <w:rsid w:val="00841744"/>
    <w:rsid w:val="008529F7"/>
    <w:rsid w:val="00855017"/>
    <w:rsid w:val="00867F36"/>
    <w:rsid w:val="00870D51"/>
    <w:rsid w:val="008852CD"/>
    <w:rsid w:val="008852E2"/>
    <w:rsid w:val="0089041B"/>
    <w:rsid w:val="008B1489"/>
    <w:rsid w:val="008C0206"/>
    <w:rsid w:val="008C1166"/>
    <w:rsid w:val="008C6A26"/>
    <w:rsid w:val="008D05F8"/>
    <w:rsid w:val="008D50D9"/>
    <w:rsid w:val="008D603C"/>
    <w:rsid w:val="008E1A0C"/>
    <w:rsid w:val="008E6DDA"/>
    <w:rsid w:val="008F1F6D"/>
    <w:rsid w:val="009011AD"/>
    <w:rsid w:val="00905FE3"/>
    <w:rsid w:val="0090612D"/>
    <w:rsid w:val="00906AA3"/>
    <w:rsid w:val="00911FCE"/>
    <w:rsid w:val="00915669"/>
    <w:rsid w:val="009170FB"/>
    <w:rsid w:val="0092257E"/>
    <w:rsid w:val="009263E7"/>
    <w:rsid w:val="00941613"/>
    <w:rsid w:val="00943716"/>
    <w:rsid w:val="00945131"/>
    <w:rsid w:val="00957377"/>
    <w:rsid w:val="00960B1C"/>
    <w:rsid w:val="00961004"/>
    <w:rsid w:val="009641EF"/>
    <w:rsid w:val="009667AB"/>
    <w:rsid w:val="009732EB"/>
    <w:rsid w:val="00973C28"/>
    <w:rsid w:val="00974F32"/>
    <w:rsid w:val="00977401"/>
    <w:rsid w:val="00982238"/>
    <w:rsid w:val="00987E12"/>
    <w:rsid w:val="009919B2"/>
    <w:rsid w:val="00995C9D"/>
    <w:rsid w:val="009A263B"/>
    <w:rsid w:val="009C39AE"/>
    <w:rsid w:val="009C5BAA"/>
    <w:rsid w:val="009D019C"/>
    <w:rsid w:val="009D1867"/>
    <w:rsid w:val="009D3C49"/>
    <w:rsid w:val="009D461A"/>
    <w:rsid w:val="009E0AA6"/>
    <w:rsid w:val="009E2DE4"/>
    <w:rsid w:val="009E552E"/>
    <w:rsid w:val="009E5B46"/>
    <w:rsid w:val="009E68A0"/>
    <w:rsid w:val="009F1EBE"/>
    <w:rsid w:val="00A0015C"/>
    <w:rsid w:val="00A01678"/>
    <w:rsid w:val="00A0421B"/>
    <w:rsid w:val="00A149D0"/>
    <w:rsid w:val="00A238E2"/>
    <w:rsid w:val="00A24F69"/>
    <w:rsid w:val="00A266C0"/>
    <w:rsid w:val="00A33B08"/>
    <w:rsid w:val="00A35EFE"/>
    <w:rsid w:val="00A372C1"/>
    <w:rsid w:val="00A436D6"/>
    <w:rsid w:val="00A46105"/>
    <w:rsid w:val="00A50420"/>
    <w:rsid w:val="00A54417"/>
    <w:rsid w:val="00A55B3A"/>
    <w:rsid w:val="00A612C7"/>
    <w:rsid w:val="00A63DB2"/>
    <w:rsid w:val="00A65209"/>
    <w:rsid w:val="00A73475"/>
    <w:rsid w:val="00A84CE9"/>
    <w:rsid w:val="00A86E77"/>
    <w:rsid w:val="00AA0091"/>
    <w:rsid w:val="00AB2918"/>
    <w:rsid w:val="00AB4A62"/>
    <w:rsid w:val="00AB7905"/>
    <w:rsid w:val="00AC064E"/>
    <w:rsid w:val="00AC264A"/>
    <w:rsid w:val="00AC39C3"/>
    <w:rsid w:val="00AC6D9A"/>
    <w:rsid w:val="00AC6FD1"/>
    <w:rsid w:val="00AD3815"/>
    <w:rsid w:val="00AD76FF"/>
    <w:rsid w:val="00AE75FD"/>
    <w:rsid w:val="00AE7FA5"/>
    <w:rsid w:val="00AF46FB"/>
    <w:rsid w:val="00B02398"/>
    <w:rsid w:val="00B0655B"/>
    <w:rsid w:val="00B079D7"/>
    <w:rsid w:val="00B10FEE"/>
    <w:rsid w:val="00B17482"/>
    <w:rsid w:val="00B24894"/>
    <w:rsid w:val="00B25436"/>
    <w:rsid w:val="00B260A3"/>
    <w:rsid w:val="00B3429C"/>
    <w:rsid w:val="00B4078A"/>
    <w:rsid w:val="00B40BB0"/>
    <w:rsid w:val="00B42F74"/>
    <w:rsid w:val="00B464FC"/>
    <w:rsid w:val="00B47E94"/>
    <w:rsid w:val="00B53B0C"/>
    <w:rsid w:val="00B60885"/>
    <w:rsid w:val="00B61C0D"/>
    <w:rsid w:val="00B62D67"/>
    <w:rsid w:val="00B62EC7"/>
    <w:rsid w:val="00B65765"/>
    <w:rsid w:val="00B67BC2"/>
    <w:rsid w:val="00B74866"/>
    <w:rsid w:val="00B76604"/>
    <w:rsid w:val="00B76A1B"/>
    <w:rsid w:val="00B82FC3"/>
    <w:rsid w:val="00B8334B"/>
    <w:rsid w:val="00B911FD"/>
    <w:rsid w:val="00BA017D"/>
    <w:rsid w:val="00BA2637"/>
    <w:rsid w:val="00BA6A74"/>
    <w:rsid w:val="00BB0051"/>
    <w:rsid w:val="00BB083E"/>
    <w:rsid w:val="00BB20A3"/>
    <w:rsid w:val="00BB48F3"/>
    <w:rsid w:val="00BC1947"/>
    <w:rsid w:val="00BD0147"/>
    <w:rsid w:val="00BD3176"/>
    <w:rsid w:val="00BF3304"/>
    <w:rsid w:val="00C056C5"/>
    <w:rsid w:val="00C10FF8"/>
    <w:rsid w:val="00C16C51"/>
    <w:rsid w:val="00C26237"/>
    <w:rsid w:val="00C3111A"/>
    <w:rsid w:val="00C35E40"/>
    <w:rsid w:val="00C4390F"/>
    <w:rsid w:val="00C44185"/>
    <w:rsid w:val="00C45EB1"/>
    <w:rsid w:val="00C506F1"/>
    <w:rsid w:val="00C51358"/>
    <w:rsid w:val="00C56C18"/>
    <w:rsid w:val="00C57A29"/>
    <w:rsid w:val="00C62018"/>
    <w:rsid w:val="00C62129"/>
    <w:rsid w:val="00C736C9"/>
    <w:rsid w:val="00C815AD"/>
    <w:rsid w:val="00C850E3"/>
    <w:rsid w:val="00C97119"/>
    <w:rsid w:val="00CA6798"/>
    <w:rsid w:val="00CB480A"/>
    <w:rsid w:val="00CC383F"/>
    <w:rsid w:val="00CD0ACC"/>
    <w:rsid w:val="00CD3693"/>
    <w:rsid w:val="00CD54B1"/>
    <w:rsid w:val="00CD5A52"/>
    <w:rsid w:val="00CD60A7"/>
    <w:rsid w:val="00CE124A"/>
    <w:rsid w:val="00CE35B1"/>
    <w:rsid w:val="00CF0F4B"/>
    <w:rsid w:val="00D035B8"/>
    <w:rsid w:val="00D056AB"/>
    <w:rsid w:val="00D07602"/>
    <w:rsid w:val="00D17049"/>
    <w:rsid w:val="00D36FC7"/>
    <w:rsid w:val="00D43183"/>
    <w:rsid w:val="00D43C56"/>
    <w:rsid w:val="00D52288"/>
    <w:rsid w:val="00D66CBE"/>
    <w:rsid w:val="00D67532"/>
    <w:rsid w:val="00D709EF"/>
    <w:rsid w:val="00D718AB"/>
    <w:rsid w:val="00D7456A"/>
    <w:rsid w:val="00D7657D"/>
    <w:rsid w:val="00D83842"/>
    <w:rsid w:val="00D85936"/>
    <w:rsid w:val="00D90276"/>
    <w:rsid w:val="00D91AD1"/>
    <w:rsid w:val="00D931BD"/>
    <w:rsid w:val="00DA06F3"/>
    <w:rsid w:val="00DA4296"/>
    <w:rsid w:val="00DB03C0"/>
    <w:rsid w:val="00DB5DBF"/>
    <w:rsid w:val="00DB679B"/>
    <w:rsid w:val="00DC4263"/>
    <w:rsid w:val="00DC4E6E"/>
    <w:rsid w:val="00DD17FB"/>
    <w:rsid w:val="00DD46B8"/>
    <w:rsid w:val="00DD5317"/>
    <w:rsid w:val="00DE05C6"/>
    <w:rsid w:val="00DE436B"/>
    <w:rsid w:val="00DE78E0"/>
    <w:rsid w:val="00E006FA"/>
    <w:rsid w:val="00E00BDC"/>
    <w:rsid w:val="00E01288"/>
    <w:rsid w:val="00E0324F"/>
    <w:rsid w:val="00E068CB"/>
    <w:rsid w:val="00E07A6C"/>
    <w:rsid w:val="00E07E1A"/>
    <w:rsid w:val="00E102B0"/>
    <w:rsid w:val="00E1505A"/>
    <w:rsid w:val="00E22E05"/>
    <w:rsid w:val="00E24A70"/>
    <w:rsid w:val="00E30622"/>
    <w:rsid w:val="00E319BA"/>
    <w:rsid w:val="00E327CF"/>
    <w:rsid w:val="00E40A5A"/>
    <w:rsid w:val="00E43E0B"/>
    <w:rsid w:val="00E46FE8"/>
    <w:rsid w:val="00E47E47"/>
    <w:rsid w:val="00E5179F"/>
    <w:rsid w:val="00E55992"/>
    <w:rsid w:val="00E60065"/>
    <w:rsid w:val="00E60EAD"/>
    <w:rsid w:val="00E6158D"/>
    <w:rsid w:val="00E66887"/>
    <w:rsid w:val="00E66FA1"/>
    <w:rsid w:val="00E72BC7"/>
    <w:rsid w:val="00E80DC8"/>
    <w:rsid w:val="00E83095"/>
    <w:rsid w:val="00E8674A"/>
    <w:rsid w:val="00E92DE3"/>
    <w:rsid w:val="00E947DB"/>
    <w:rsid w:val="00E949B9"/>
    <w:rsid w:val="00E96693"/>
    <w:rsid w:val="00EA05EE"/>
    <w:rsid w:val="00EA7F23"/>
    <w:rsid w:val="00EB17C0"/>
    <w:rsid w:val="00EB3121"/>
    <w:rsid w:val="00EB6177"/>
    <w:rsid w:val="00EC22D5"/>
    <w:rsid w:val="00EC2FDA"/>
    <w:rsid w:val="00ED14E8"/>
    <w:rsid w:val="00ED2291"/>
    <w:rsid w:val="00ED3397"/>
    <w:rsid w:val="00ED57A6"/>
    <w:rsid w:val="00ED67EC"/>
    <w:rsid w:val="00ED7380"/>
    <w:rsid w:val="00EE21BD"/>
    <w:rsid w:val="00EE3676"/>
    <w:rsid w:val="00EF162A"/>
    <w:rsid w:val="00F0338A"/>
    <w:rsid w:val="00F050B6"/>
    <w:rsid w:val="00F13139"/>
    <w:rsid w:val="00F1687E"/>
    <w:rsid w:val="00F16A51"/>
    <w:rsid w:val="00F232B7"/>
    <w:rsid w:val="00F36C99"/>
    <w:rsid w:val="00F42D00"/>
    <w:rsid w:val="00F5375B"/>
    <w:rsid w:val="00F53FE7"/>
    <w:rsid w:val="00F55BC4"/>
    <w:rsid w:val="00F6569E"/>
    <w:rsid w:val="00F706BA"/>
    <w:rsid w:val="00F7234E"/>
    <w:rsid w:val="00F849D3"/>
    <w:rsid w:val="00F853FB"/>
    <w:rsid w:val="00F86B93"/>
    <w:rsid w:val="00F94CD1"/>
    <w:rsid w:val="00FA214C"/>
    <w:rsid w:val="00FB3CFE"/>
    <w:rsid w:val="00FB5A93"/>
    <w:rsid w:val="00FC2913"/>
    <w:rsid w:val="00FC32D8"/>
    <w:rsid w:val="00FD305F"/>
    <w:rsid w:val="00FD3EE7"/>
    <w:rsid w:val="00FD667A"/>
    <w:rsid w:val="00FE078A"/>
    <w:rsid w:val="00FF7564"/>
    <w:rsid w:val="00FF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4BA1E"/>
  <w15:chartTrackingRefBased/>
  <w15:docId w15:val="{DDEE58A2-25CE-4681-88C5-FEBDF5B44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0D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50D9"/>
    <w:pPr>
      <w:keepNext/>
      <w:keepLines/>
      <w:spacing w:before="200" w:after="0" w:line="360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D50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 Nooh Ali</dc:creator>
  <cp:keywords/>
  <dc:description/>
  <cp:lastModifiedBy>Faisal Nooh Ali</cp:lastModifiedBy>
  <cp:revision>4</cp:revision>
  <dcterms:created xsi:type="dcterms:W3CDTF">2023-03-10T18:04:00Z</dcterms:created>
  <dcterms:modified xsi:type="dcterms:W3CDTF">2023-03-10T20:00:00Z</dcterms:modified>
</cp:coreProperties>
</file>