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cs="Arial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cs="Arial"/>
          <w:b/>
          <w:bCs/>
          <w:kern w:val="2"/>
          <w:sz w:val="24"/>
          <w:szCs w:val="24"/>
          <w:lang w:val="en-US" w:eastAsia="zh-CN" w:bidi="ar-SA"/>
        </w:rPr>
        <w:t>Supplementary</w:t>
      </w:r>
      <w:r>
        <w:rPr>
          <w:rFonts w:hint="eastAsia" w:ascii="Arial" w:hAnsi="Arial" w:cs="Arial"/>
          <w:b/>
          <w:b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Arial" w:hAnsi="Arial" w:cs="Arial"/>
          <w:b/>
          <w:bCs/>
          <w:kern w:val="2"/>
          <w:sz w:val="24"/>
          <w:szCs w:val="24"/>
          <w:lang w:val="en-US" w:eastAsia="zh-CN" w:bidi="ar-SA"/>
        </w:rPr>
        <w:t xml:space="preserve">Table </w:t>
      </w:r>
      <w:bookmarkStart w:id="0" w:name="_GoBack"/>
      <w:bookmarkEnd w:id="0"/>
      <w:r>
        <w:rPr>
          <w:rFonts w:hint="eastAsia" w:ascii="Arial" w:hAnsi="Arial" w:cs="Arial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Arial" w:hAnsi="Arial" w:cs="Arial"/>
          <w:b/>
          <w:bCs/>
          <w:kern w:val="2"/>
          <w:sz w:val="24"/>
          <w:szCs w:val="24"/>
          <w:lang w:val="en-US" w:eastAsia="zh-CN" w:bidi="ar-SA"/>
        </w:rPr>
        <w:t xml:space="preserve">. </w:t>
      </w:r>
      <w:r>
        <w:rPr>
          <w:rFonts w:hint="eastAsia" w:ascii="Arial" w:hAnsi="Arial" w:cs="Arial"/>
          <w:b/>
          <w:bCs/>
          <w:kern w:val="2"/>
          <w:sz w:val="24"/>
          <w:szCs w:val="24"/>
          <w:lang w:val="en-US" w:eastAsia="zh-CN" w:bidi="ar-SA"/>
        </w:rPr>
        <w:t>Association</w:t>
      </w:r>
      <w:r>
        <w:rPr>
          <w:rFonts w:hint="default" w:ascii="Arial" w:hAnsi="Arial" w:cs="Arial"/>
          <w:b/>
          <w:bCs/>
          <w:kern w:val="2"/>
          <w:sz w:val="24"/>
          <w:szCs w:val="24"/>
          <w:lang w:val="en-US" w:eastAsia="zh-CN" w:bidi="ar-SA"/>
        </w:rPr>
        <w:t xml:space="preserve"> between </w:t>
      </w:r>
      <w:r>
        <w:rPr>
          <w:rFonts w:hint="eastAsia" w:ascii="Arial" w:hAnsi="Arial" w:cs="Arial"/>
          <w:b/>
          <w:bCs/>
          <w:kern w:val="2"/>
          <w:sz w:val="24"/>
          <w:szCs w:val="24"/>
          <w:lang w:val="en-US" w:eastAsia="zh-CN" w:bidi="ar-SA"/>
        </w:rPr>
        <w:t xml:space="preserve">PS </w:t>
      </w:r>
      <w:r>
        <w:rPr>
          <w:rFonts w:hint="default" w:ascii="Arial" w:hAnsi="Arial" w:cs="Arial"/>
          <w:b/>
          <w:bCs/>
          <w:kern w:val="2"/>
          <w:sz w:val="24"/>
          <w:szCs w:val="24"/>
          <w:lang w:val="en-US" w:eastAsia="zh-CN" w:bidi="ar-SA"/>
        </w:rPr>
        <w:t xml:space="preserve">thickness and </w:t>
      </w:r>
      <w:r>
        <w:rPr>
          <w:rFonts w:hint="eastAsia" w:ascii="Arial" w:hAnsi="Arial" w:cs="Arial"/>
          <w:b/>
          <w:bCs/>
          <w:kern w:val="2"/>
          <w:sz w:val="24"/>
          <w:szCs w:val="24"/>
          <w:lang w:val="en-US" w:eastAsia="zh-CN" w:bidi="ar-SA"/>
        </w:rPr>
        <w:t>general parameters</w:t>
      </w:r>
    </w:p>
    <w:p>
      <w:pPr>
        <w:rPr>
          <w:rFonts w:hint="default" w:ascii="Arial" w:hAnsi="Arial" w:cs="Arial"/>
          <w:sz w:val="19"/>
          <w:szCs w:val="15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643"/>
        <w:gridCol w:w="1002"/>
        <w:gridCol w:w="1000"/>
        <w:gridCol w:w="140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Variables</w:t>
            </w:r>
          </w:p>
        </w:tc>
        <w:tc>
          <w:tcPr>
            <w:tcW w:w="643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100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ean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  <w:t xml:space="preserve">median 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  <w:t>IQR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Gender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Male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736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0.49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0.46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0.31-0.62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Female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0.41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0.37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0.25-0.55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Age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≤39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0.51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0.46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0.31-0.64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40-49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244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0.47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0.44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0.30-0.62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50-59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351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0.49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0.31-0.62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60-69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191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0.40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0.26-0.59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≥70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0.39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0.36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0.23-0.54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BMI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Low, &lt;18.5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0.43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0.41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0.23-0.56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Normal,18.5-25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579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0.46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0.42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0.28-0.59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High, &gt;25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419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0.48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0.29-0.62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Smoking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3" w:hRule="atLeast"/>
        </w:trPr>
        <w:tc>
          <w:tcPr>
            <w:tcW w:w="209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Yes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0.50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0.33-0.62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9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No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757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0.28-0.59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Heavy alcohol assumption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Yes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0.51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0.48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0.34-0.63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No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819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0.28-0.59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Hypertension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Yes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0.26-0.57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No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592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0.48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0.29-0.60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Diabetes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Yes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0.30-0.58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No</w:t>
            </w:r>
          </w:p>
        </w:tc>
        <w:tc>
          <w:tcPr>
            <w:tcW w:w="643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761</w:t>
            </w:r>
          </w:p>
        </w:tc>
        <w:tc>
          <w:tcPr>
            <w:tcW w:w="1002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0.228-0.59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Leukocyte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instrText xml:space="preserve"> HYPERLINK "http://dict.youdao.com/javascript:void(0);" \o "未添加，点击添加到单词本" </w:instrTex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 xml:space="preserve"> count, *10^9/L</w:t>
            </w:r>
          </w:p>
        </w:tc>
        <w:tc>
          <w:tcPr>
            <w:tcW w:w="643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&lt;4.0</w:t>
            </w:r>
          </w:p>
        </w:tc>
        <w:tc>
          <w:tcPr>
            <w:tcW w:w="643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00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0.27-0.55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4.0-6.7</w:t>
            </w:r>
          </w:p>
        </w:tc>
        <w:tc>
          <w:tcPr>
            <w:tcW w:w="643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519</w:t>
            </w:r>
          </w:p>
        </w:tc>
        <w:tc>
          <w:tcPr>
            <w:tcW w:w="100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0.29-0.60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6.8-9.5</w:t>
            </w:r>
          </w:p>
        </w:tc>
        <w:tc>
          <w:tcPr>
            <w:tcW w:w="643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274</w:t>
            </w:r>
          </w:p>
        </w:tc>
        <w:tc>
          <w:tcPr>
            <w:tcW w:w="100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0.26-0.58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&gt;9.5</w:t>
            </w:r>
          </w:p>
        </w:tc>
        <w:tc>
          <w:tcPr>
            <w:tcW w:w="643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00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0.26-0.66</w:t>
            </w: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Lymphocyte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instrText xml:space="preserve"> HYPERLINK "http://dict.youdao.com/w/lymphocyte/javascript:void(0);" \o "未添加，点击添加到单词本" </w:instrTex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 xml:space="preserve"> count, *10^9/L</w:t>
            </w:r>
          </w:p>
        </w:tc>
        <w:tc>
          <w:tcPr>
            <w:tcW w:w="643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&lt;1.1</w:t>
            </w:r>
          </w:p>
        </w:tc>
        <w:tc>
          <w:tcPr>
            <w:tcW w:w="643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002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0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23-0.49</w:t>
            </w:r>
          </w:p>
        </w:tc>
        <w:tc>
          <w:tcPr>
            <w:tcW w:w="141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1.1-2.1</w:t>
            </w:r>
          </w:p>
        </w:tc>
        <w:tc>
          <w:tcPr>
            <w:tcW w:w="643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585</w:t>
            </w:r>
          </w:p>
        </w:tc>
        <w:tc>
          <w:tcPr>
            <w:tcW w:w="1002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400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29-0.59</w:t>
            </w:r>
          </w:p>
        </w:tc>
        <w:tc>
          <w:tcPr>
            <w:tcW w:w="141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2.2-3.2</w:t>
            </w:r>
          </w:p>
        </w:tc>
        <w:tc>
          <w:tcPr>
            <w:tcW w:w="643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1002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0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30-0.65</w:t>
            </w:r>
          </w:p>
        </w:tc>
        <w:tc>
          <w:tcPr>
            <w:tcW w:w="141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&gt;3.2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23-0.64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instrText xml:space="preserve"> HYPERLINK "http://dict.youdao.com/w/neutrophil/" \l "keyfrom=E2Ctranslation" </w:instrTex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Neutrophil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 xml:space="preserve"> count, *10^9/L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&lt;4.0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515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30-0.59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4.1-6.3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299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6-0.58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&gt;6.3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7-0.62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Hemoglobin, g/L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&lt;115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23-0.48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115-134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7-0.58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135-150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413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30-0.60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&gt;155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31-0.63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Platelet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instrText xml:space="preserve"> HYPERLINK "http://dict.youdao.com/w/blood%20platelet/javascript:void(0);" \o "未添加，点击添加到单词本" </w:instrTex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 xml:space="preserve"> counting, *10^9/L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&lt;125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30-0.62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125-242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573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9-0.60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243-350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7-0.58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&gt;350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5-0.47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Albumin, g/L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&lt;35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0.14-0.48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35-45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597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0.28-0.60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&gt;45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0.29-0.59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Globulin, g/L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&lt;30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590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0.30-0.60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30-40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0.27-0.58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&gt;40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0.20-0.48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eGFR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  <w:t>&lt;60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  <w:t>54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0.24-0.58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  <w:t>60-90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  <w:t>270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0.28-0.61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  <w:t>&gt;90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eastAsia="zh-CN" w:bidi="ar-SA"/>
              </w:rPr>
              <w:t>533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0.30-0.59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ALT, U/L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n-US" w:eastAsia="zh-CN"/>
              </w:rPr>
              <w:t>0.031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≤40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773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0.28-0.58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&gt;40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0.31-0.69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AST, U/L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≤35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807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0.28-0.59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&gt;35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0.29-0.72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AKP, U/L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&lt;35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0.30-0.42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35-67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0.48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0.30-0.60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68-100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375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0.28-0.59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&gt;100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0.23-0.58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LDH, U/L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&lt;182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595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0.47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0.43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0.28-0.60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183-245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226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0.45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0.40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0.29-0.57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63" w:firstLineChars="193"/>
              <w:jc w:val="left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&gt;245</w:t>
            </w:r>
          </w:p>
        </w:tc>
        <w:tc>
          <w:tcPr>
            <w:tcW w:w="6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1002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0.44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0.40</w:t>
            </w: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0.29-0.60</w:t>
            </w:r>
          </w:p>
        </w:tc>
        <w:tc>
          <w:tcPr>
            <w:tcW w:w="141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5" w:hRule="atLeast"/>
        </w:trPr>
        <w:tc>
          <w:tcPr>
            <w:tcW w:w="7561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PS, pseudocapsule; IQR, Interquartile range; BMI, body mass index; eGFR, estimated glomerular filtration rate; ALT, alanine aminotransferase; AST, aspartate aminotransferase; AKP, alkaline phosphatase; LDH, lactic dehydrogenase.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 xml:space="preserve">Normal ranges of variables in our institution: leukocyte, 4.0-9.5; lymphocyte, 1.1-3.2; 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instrText xml:space="preserve"> HYPERLINK "http://dict.youdao.com/w/neutrophil/" \l "keyfrom=E2Ctranslation" </w:instrTex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neutrophil</w:t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Arial" w:hAnsi="Arial" w:cs="Arial"/>
                <w:kern w:val="2"/>
                <w:sz w:val="24"/>
                <w:szCs w:val="24"/>
                <w:lang w:val="en-US" w:eastAsia="zh-CN" w:bidi="ar-SA"/>
              </w:rPr>
              <w:t>, 1.8-6.3; hemoglobin, 115-155; platelet, 125-350; albumin, 35-55; globulin, 20-40; ALT, 7-40; AST, 13-35; AKP, 35-100; LDH, 109-245. They were classified with the lower limit of normal (LLN), the upper limit of normal (ULN) and (LLN+ULN)/2 when necessary. Groups with no or few cases were merged to adjacent ones</w:t>
            </w:r>
          </w:p>
        </w:tc>
      </w:tr>
    </w:tbl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082F96"/>
    <w:rsid w:val="04BE7000"/>
    <w:rsid w:val="057D6910"/>
    <w:rsid w:val="073D409C"/>
    <w:rsid w:val="07963902"/>
    <w:rsid w:val="0954167C"/>
    <w:rsid w:val="0CBF530E"/>
    <w:rsid w:val="0F3C5ED5"/>
    <w:rsid w:val="120A2DDE"/>
    <w:rsid w:val="12364409"/>
    <w:rsid w:val="14D2422D"/>
    <w:rsid w:val="1825099D"/>
    <w:rsid w:val="1911374A"/>
    <w:rsid w:val="193D73E3"/>
    <w:rsid w:val="1A47520D"/>
    <w:rsid w:val="20BE7754"/>
    <w:rsid w:val="2DA71658"/>
    <w:rsid w:val="2E5279DC"/>
    <w:rsid w:val="2E866C43"/>
    <w:rsid w:val="35A17895"/>
    <w:rsid w:val="37CC2F75"/>
    <w:rsid w:val="3A412564"/>
    <w:rsid w:val="3A91121A"/>
    <w:rsid w:val="3AC236BB"/>
    <w:rsid w:val="3D9A4784"/>
    <w:rsid w:val="3E711BB6"/>
    <w:rsid w:val="43F6584F"/>
    <w:rsid w:val="43F802F2"/>
    <w:rsid w:val="446975EB"/>
    <w:rsid w:val="46CA4C33"/>
    <w:rsid w:val="48E03FFC"/>
    <w:rsid w:val="4DD661CB"/>
    <w:rsid w:val="505F7A97"/>
    <w:rsid w:val="62F2372D"/>
    <w:rsid w:val="6951551F"/>
    <w:rsid w:val="6ED97B1F"/>
    <w:rsid w:val="6F94720B"/>
    <w:rsid w:val="742578CE"/>
    <w:rsid w:val="76C91EE3"/>
    <w:rsid w:val="774C6386"/>
    <w:rsid w:val="7A016D0B"/>
    <w:rsid w:val="7AB81BAF"/>
    <w:rsid w:val="7C8A456D"/>
    <w:rsid w:val="7F13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qFormat="1"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447</Words>
  <Characters>2338</Characters>
  <Lines>0</Lines>
  <Paragraphs>0</Paragraphs>
  <TotalTime>14</TotalTime>
  <ScaleCrop>false</ScaleCrop>
  <LinksUpToDate>false</LinksUpToDate>
  <CharactersWithSpaces>2450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2021-02-16T12:52:00Z</dcterms:created>
  <dc:creator>细微细微</dc:creator>
  <cp:lastModifiedBy>细微细微</cp:lastModifiedBy>
  <dcterms:modified xsi:type="dcterms:W3CDTF">2022-04-12T02:18:39Z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F9430D3C3FF84C43BFA878101A7D653C</vt:lpwstr>
  </property>
</Properties>
</file>