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B149F2" w:rsidRPr="00B149F2" w14:paraId="6E62A044" w14:textId="77777777" w:rsidTr="000E2B82">
        <w:tc>
          <w:tcPr>
            <w:tcW w:w="8296" w:type="dxa"/>
          </w:tcPr>
          <w:p w14:paraId="59BACD4B" w14:textId="788388BF" w:rsidR="00B149F2" w:rsidRPr="00004F54" w:rsidRDefault="00B149F2" w:rsidP="00004F54">
            <w:pPr>
              <w:spacing w:before="240" w:after="120"/>
              <w:jc w:val="left"/>
              <w:rPr>
                <w:rFonts w:ascii="Times New Roman" w:hAnsi="Times New Roman" w:cs="Times New Roman"/>
                <w:noProof/>
                <w:sz w:val="28"/>
                <w:szCs w:val="28"/>
              </w:rPr>
            </w:pPr>
            <w:r w:rsidRPr="00004F54">
              <w:rPr>
                <w:rFonts w:ascii="Times New Roman" w:hAnsi="Times New Roman" w:cs="Times New Roman"/>
                <w:noProof/>
                <w:sz w:val="28"/>
                <w:szCs w:val="28"/>
              </w:rPr>
              <w:t xml:space="preserve">Supplementary </w:t>
            </w:r>
            <w:r w:rsidRPr="00004F54">
              <w:rPr>
                <w:rFonts w:ascii="Times New Roman" w:eastAsia="宋体" w:hAnsi="Times New Roman" w:cs="Times New Roman"/>
                <w:kern w:val="0"/>
                <w:sz w:val="28"/>
                <w:szCs w:val="28"/>
              </w:rPr>
              <w:t>figures</w:t>
            </w:r>
          </w:p>
        </w:tc>
      </w:tr>
      <w:tr w:rsidR="00B149F2" w:rsidRPr="00B149F2" w14:paraId="3F6B44AE" w14:textId="77777777" w:rsidTr="000E2B82">
        <w:tc>
          <w:tcPr>
            <w:tcW w:w="8296" w:type="dxa"/>
          </w:tcPr>
          <w:p w14:paraId="58AB51BA" w14:textId="77777777" w:rsidR="00B149F2" w:rsidRPr="00B149F2" w:rsidRDefault="00B149F2" w:rsidP="00B149F2">
            <w:pPr>
              <w:jc w:val="center"/>
              <w:rPr>
                <w:rFonts w:ascii="Times New Roman" w:hAnsi="Times New Roman" w:cs="Times New Roman"/>
              </w:rPr>
            </w:pPr>
            <w:r w:rsidRPr="00B149F2">
              <w:rPr>
                <w:rFonts w:ascii="Times New Roman" w:hAnsi="Times New Roman" w:cs="Times New Roman"/>
                <w:noProof/>
              </w:rPr>
              <w:drawing>
                <wp:inline distT="0" distB="0" distL="0" distR="0" wp14:anchorId="6BA45EA4" wp14:editId="1BCFB596">
                  <wp:extent cx="5148512" cy="549124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5148"/>
                          <a:stretch/>
                        </pic:blipFill>
                        <pic:spPr bwMode="auto">
                          <a:xfrm>
                            <a:off x="0" y="0"/>
                            <a:ext cx="5153748" cy="549683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149F2" w:rsidRPr="00B149F2" w14:paraId="78C75624" w14:textId="77777777" w:rsidTr="000E2B82">
        <w:tc>
          <w:tcPr>
            <w:tcW w:w="8296" w:type="dxa"/>
          </w:tcPr>
          <w:p w14:paraId="1136A792"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Fig S1. Immunofluorescence staining of Aβ and astrocytes in AD mice at different ages</w:t>
            </w:r>
          </w:p>
        </w:tc>
      </w:tr>
      <w:tr w:rsidR="00B149F2" w:rsidRPr="00B149F2" w14:paraId="18D19FF5" w14:textId="77777777" w:rsidTr="000E2B82">
        <w:tc>
          <w:tcPr>
            <w:tcW w:w="8296" w:type="dxa"/>
          </w:tcPr>
          <w:p w14:paraId="12409592"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A Representative immunofluorescence images of hippocampus and cortex from AD model mice at five time points, showing Aβ (6E10, yellow) and reactive astrocytes (GFAP, green). Enlarged areas highlight reactive astrocytes surrounding Aβ plaques.</w:t>
            </w:r>
          </w:p>
          <w:p w14:paraId="52B6CA7E"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B Representative immunofluorescence image of a whole brain section from a 12-month-old AD mouse.</w:t>
            </w:r>
          </w:p>
          <w:p w14:paraId="4983366A"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C One-way ANOVA and Dunnett’s multiple comparisons of Aβ plaque counts in brain sections of AD model mice at five time points, n=3, with *** indicating p &lt; 0.001 compared to 2m.</w:t>
            </w:r>
          </w:p>
          <w:p w14:paraId="49CB56E6"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D Percentage of Aβ plaques located in the hippocampus and cortex relative to all detected Aβ plaques.</w:t>
            </w:r>
          </w:p>
        </w:tc>
      </w:tr>
    </w:tbl>
    <w:p w14:paraId="3CF22AC8" w14:textId="77777777" w:rsidR="00B149F2" w:rsidRPr="00B149F2" w:rsidRDefault="00B149F2" w:rsidP="00B149F2">
      <w:pPr>
        <w:rPr>
          <w:rFonts w:ascii="Times New Roman" w:hAnsi="Times New Roman" w:cs="Times New Roman"/>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B149F2" w:rsidRPr="00B149F2" w14:paraId="0415EFB5" w14:textId="77777777" w:rsidTr="000E2B82">
        <w:tc>
          <w:tcPr>
            <w:tcW w:w="8296" w:type="dxa"/>
          </w:tcPr>
          <w:p w14:paraId="31601E03" w14:textId="77777777" w:rsidR="00B149F2" w:rsidRPr="00B149F2" w:rsidRDefault="00B149F2" w:rsidP="00B149F2">
            <w:pPr>
              <w:rPr>
                <w:rFonts w:ascii="Times New Roman" w:hAnsi="Times New Roman" w:cs="Times New Roman"/>
                <w:noProof/>
              </w:rPr>
            </w:pPr>
          </w:p>
          <w:p w14:paraId="4F6C2D62" w14:textId="77777777" w:rsidR="00B149F2" w:rsidRPr="00B149F2" w:rsidRDefault="00B149F2" w:rsidP="00B149F2">
            <w:pPr>
              <w:rPr>
                <w:rFonts w:ascii="Times New Roman" w:hAnsi="Times New Roman" w:cs="Times New Roman"/>
              </w:rPr>
            </w:pPr>
            <w:r w:rsidRPr="00B149F2">
              <w:rPr>
                <w:rFonts w:ascii="Times New Roman" w:hAnsi="Times New Roman" w:cs="Times New Roman"/>
                <w:noProof/>
              </w:rPr>
              <w:lastRenderedPageBreak/>
              <w:drawing>
                <wp:inline distT="0" distB="0" distL="0" distR="0" wp14:anchorId="0A7606A6" wp14:editId="6CE9C8E5">
                  <wp:extent cx="5273040" cy="6758940"/>
                  <wp:effectExtent l="0" t="0" r="381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2420"/>
                          <a:stretch/>
                        </pic:blipFill>
                        <pic:spPr bwMode="auto">
                          <a:xfrm>
                            <a:off x="0" y="0"/>
                            <a:ext cx="5273040" cy="675894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149F2" w:rsidRPr="00B149F2" w14:paraId="192EFB3F" w14:textId="77777777" w:rsidTr="000E2B82">
        <w:tc>
          <w:tcPr>
            <w:tcW w:w="8296" w:type="dxa"/>
          </w:tcPr>
          <w:p w14:paraId="5899A3D5"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lastRenderedPageBreak/>
              <w:t>Fig S2. Temporal and functional analysis of RNA-seq data of astrocytes.</w:t>
            </w:r>
          </w:p>
        </w:tc>
      </w:tr>
      <w:tr w:rsidR="00B149F2" w:rsidRPr="00B149F2" w14:paraId="3220AE34" w14:textId="77777777" w:rsidTr="000E2B82">
        <w:tc>
          <w:tcPr>
            <w:tcW w:w="8296" w:type="dxa"/>
          </w:tcPr>
          <w:p w14:paraId="3A6963B3" w14:textId="77777777" w:rsidR="00B149F2" w:rsidRPr="00B149F2" w:rsidRDefault="00B149F2" w:rsidP="00B149F2">
            <w:pPr>
              <w:rPr>
                <w:rFonts w:ascii="Times New Roman" w:hAnsi="Times New Roman" w:cs="Times New Roman"/>
              </w:rPr>
            </w:pPr>
            <w:proofErr w:type="gramStart"/>
            <w:r w:rsidRPr="00B149F2">
              <w:rPr>
                <w:rFonts w:ascii="Times New Roman" w:hAnsi="Times New Roman" w:cs="Times New Roman"/>
              </w:rPr>
              <w:t>A</w:t>
            </w:r>
            <w:proofErr w:type="gramEnd"/>
            <w:r w:rsidRPr="00B149F2">
              <w:rPr>
                <w:rFonts w:ascii="Times New Roman" w:hAnsi="Times New Roman" w:cs="Times New Roman"/>
              </w:rPr>
              <w:t xml:space="preserve"> </w:t>
            </w:r>
            <w:proofErr w:type="spellStart"/>
            <w:r w:rsidRPr="00B149F2">
              <w:rPr>
                <w:rFonts w:ascii="Times New Roman" w:hAnsi="Times New Roman" w:cs="Times New Roman"/>
              </w:rPr>
              <w:t>UpSet</w:t>
            </w:r>
            <w:proofErr w:type="spellEnd"/>
            <w:r w:rsidRPr="00B149F2">
              <w:rPr>
                <w:rFonts w:ascii="Times New Roman" w:hAnsi="Times New Roman" w:cs="Times New Roman"/>
              </w:rPr>
              <w:t xml:space="preserve"> plot showing the number of upregulated or downregulated differentially expressed genes (DEGs) in astrocytes from AD mice compared to controls at different time points (2m, 4m, 6m, 9m, 12m). The left bar chart represents the total number of DEGs at each time point. The matrix layout below indicates specific intersections of time points, with connected dots representing the shared DEGs among those time points. The top bar chart indicates the size of each intersection set, representing the number of shared DEGs.</w:t>
            </w:r>
          </w:p>
          <w:p w14:paraId="78228C43"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 xml:space="preserve">B GO-BP pathways for DEGs, with each node representing a GO term. Nodes are colored by time point, and their size reflects the number of genes in each term. Nodes are connected based </w:t>
            </w:r>
            <w:r w:rsidRPr="00B149F2">
              <w:rPr>
                <w:rFonts w:ascii="Times New Roman" w:hAnsi="Times New Roman" w:cs="Times New Roman"/>
              </w:rPr>
              <w:lastRenderedPageBreak/>
              <w:t>on similarity scores (Jaccard + Overlap score &gt; 0.375).</w:t>
            </w:r>
          </w:p>
          <w:p w14:paraId="606BD60E"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C qPCR validation of the top 6 genes intersecting between Profile 5 genes and downregulated DEGs at 6 months, n=4, T-test, ns indicates p &gt; 0.05, * indicates p &lt; 0.05.</w:t>
            </w:r>
          </w:p>
          <w:p w14:paraId="23FFD0B2"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 xml:space="preserve">D RNA-seq FPKM values for the top 6 genes intersecting between Profile 5 genes and downregulated DEGs at 6 </w:t>
            </w:r>
            <w:proofErr w:type="gramStart"/>
            <w:r w:rsidRPr="00B149F2">
              <w:rPr>
                <w:rFonts w:ascii="Times New Roman" w:hAnsi="Times New Roman" w:cs="Times New Roman"/>
              </w:rPr>
              <w:t>months ,</w:t>
            </w:r>
            <w:proofErr w:type="gramEnd"/>
            <w:r w:rsidRPr="00B149F2">
              <w:rPr>
                <w:rFonts w:ascii="Times New Roman" w:hAnsi="Times New Roman" w:cs="Times New Roman"/>
              </w:rPr>
              <w:t xml:space="preserve"> n=3, T-test, ns indicates p &gt; 0.05, * indicates p &lt; 0.05.</w:t>
            </w:r>
          </w:p>
          <w:p w14:paraId="27F60EF0"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E On the left, gray lines represent the expression changes of 416 genes in Profile 10, with the red line indicating the mean expression change. On the right, the top five GO-BP enriched pathways for Profile 10 genes are shown.</w:t>
            </w:r>
          </w:p>
          <w:p w14:paraId="25A7D199"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F On the left, gray lines represent the expression changes of 416 genes in Profile 16, with the red line indicating the mean expression change. On the right, the top five GO-BP enriched pathways for Profile 16 genes are shown.</w:t>
            </w:r>
          </w:p>
        </w:tc>
      </w:tr>
    </w:tbl>
    <w:p w14:paraId="2AC7CFA4" w14:textId="77777777" w:rsidR="00B149F2" w:rsidRPr="00B149F2" w:rsidRDefault="00B149F2" w:rsidP="00B149F2">
      <w:pPr>
        <w:rPr>
          <w:rFonts w:ascii="Times New Roman" w:hAnsi="Times New Roman" w:cs="Times New Roman"/>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B149F2" w:rsidRPr="00B149F2" w14:paraId="110B20E2" w14:textId="77777777" w:rsidTr="000E2B82">
        <w:tc>
          <w:tcPr>
            <w:tcW w:w="8296" w:type="dxa"/>
          </w:tcPr>
          <w:p w14:paraId="4E759CBF" w14:textId="77777777" w:rsidR="00B149F2" w:rsidRPr="00B149F2" w:rsidRDefault="00B149F2" w:rsidP="00B149F2">
            <w:pPr>
              <w:rPr>
                <w:rFonts w:ascii="Times New Roman" w:hAnsi="Times New Roman" w:cs="Times New Roman"/>
              </w:rPr>
            </w:pPr>
            <w:r w:rsidRPr="00B149F2">
              <w:rPr>
                <w:rFonts w:ascii="Times New Roman" w:hAnsi="Times New Roman" w:cs="Times New Roman"/>
                <w:noProof/>
              </w:rPr>
              <w:drawing>
                <wp:inline distT="0" distB="0" distL="0" distR="0" wp14:anchorId="5FCCFB0A" wp14:editId="55C7A698">
                  <wp:extent cx="5273040" cy="4084320"/>
                  <wp:effectExtent l="0" t="0" r="381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8651" b="12756"/>
                          <a:stretch/>
                        </pic:blipFill>
                        <pic:spPr bwMode="auto">
                          <a:xfrm>
                            <a:off x="0" y="0"/>
                            <a:ext cx="5273040" cy="408432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149F2" w:rsidRPr="00B149F2" w14:paraId="5E629BC1" w14:textId="77777777" w:rsidTr="000E2B82">
        <w:tc>
          <w:tcPr>
            <w:tcW w:w="8296" w:type="dxa"/>
          </w:tcPr>
          <w:p w14:paraId="72F93B3E"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Fig S3. Correlation analysis of proteomic and transcriptomic data in 6-month-old astrocytes</w:t>
            </w:r>
          </w:p>
        </w:tc>
      </w:tr>
      <w:tr w:rsidR="00B149F2" w:rsidRPr="00B149F2" w14:paraId="68F05E93" w14:textId="77777777" w:rsidTr="000E2B82">
        <w:tc>
          <w:tcPr>
            <w:tcW w:w="8296" w:type="dxa"/>
          </w:tcPr>
          <w:p w14:paraId="07FE1A0D"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A Pearson correlation of fold changes between transcriptomic and proteomic data. The x-axis represents fold changes at the RNA level, and the y-axis represents fold changes at the protein level. Red dots indicate genes with significant changes in both RNA and protein levels. Green dots represent genes with significant changes in protein levels but minor changes in RNA levels. Purple dots indicate genes with significant changes in RNA levels but minor changes in protein levels. Gray dots denote genes with no significant changes in either RNA or protein levels.</w:t>
            </w:r>
          </w:p>
          <w:p w14:paraId="3A3A1D85"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B Venn diagram showing the overlap of genes upregulated at both RNA and protein levels.</w:t>
            </w:r>
          </w:p>
          <w:p w14:paraId="628B4504"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C Venn diagram showing the overlap of genes downregulated at both RNA and protein levels.</w:t>
            </w:r>
          </w:p>
          <w:p w14:paraId="13E39228"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D Fold change plot of genes related to fatty acid metabolism that are downregulated at both RNA and protein levels at 6 months. The y-axis represents the expression ratio of AD to WT.</w:t>
            </w:r>
          </w:p>
          <w:p w14:paraId="1C6ACAFF" w14:textId="77777777" w:rsidR="00B149F2" w:rsidRPr="00B149F2" w:rsidRDefault="00B149F2" w:rsidP="00B149F2">
            <w:pPr>
              <w:rPr>
                <w:rFonts w:ascii="Times New Roman" w:hAnsi="Times New Roman" w:cs="Times New Roman"/>
              </w:rPr>
            </w:pPr>
            <w:proofErr w:type="spellStart"/>
            <w:r w:rsidRPr="00B149F2">
              <w:rPr>
                <w:rFonts w:ascii="Times New Roman" w:hAnsi="Times New Roman" w:cs="Times New Roman"/>
              </w:rPr>
              <w:lastRenderedPageBreak/>
              <w:t>E</w:t>
            </w:r>
            <w:proofErr w:type="spellEnd"/>
            <w:r w:rsidRPr="00B149F2">
              <w:rPr>
                <w:rFonts w:ascii="Times New Roman" w:hAnsi="Times New Roman" w:cs="Times New Roman"/>
              </w:rPr>
              <w:t xml:space="preserve"> GO-MF pathway analysis of genes upregulated at both RNA and protein levels.</w:t>
            </w:r>
          </w:p>
          <w:p w14:paraId="47FA5088"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F GO-MF pathway analysis of genes downregulated at both RNA and protein levels.</w:t>
            </w:r>
          </w:p>
        </w:tc>
      </w:tr>
    </w:tbl>
    <w:p w14:paraId="68692031" w14:textId="77777777" w:rsidR="00B149F2" w:rsidRPr="00B149F2" w:rsidRDefault="00B149F2" w:rsidP="00B149F2">
      <w:pPr>
        <w:rPr>
          <w:rFonts w:ascii="Times New Roman" w:hAnsi="Times New Roman" w:cs="Times New Roman"/>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B149F2" w:rsidRPr="00B149F2" w14:paraId="697DC024" w14:textId="77777777" w:rsidTr="000E2B82">
        <w:tc>
          <w:tcPr>
            <w:tcW w:w="8296" w:type="dxa"/>
          </w:tcPr>
          <w:p w14:paraId="2404DC22" w14:textId="77777777" w:rsidR="00B149F2" w:rsidRPr="00B149F2" w:rsidRDefault="00B149F2" w:rsidP="00B149F2">
            <w:pPr>
              <w:rPr>
                <w:rFonts w:ascii="Times New Roman" w:hAnsi="Times New Roman" w:cs="Times New Roman"/>
              </w:rPr>
            </w:pPr>
            <w:r w:rsidRPr="00B149F2">
              <w:rPr>
                <w:rFonts w:ascii="Times New Roman" w:hAnsi="Times New Roman" w:cs="Times New Roman"/>
                <w:noProof/>
              </w:rPr>
              <w:drawing>
                <wp:inline distT="0" distB="0" distL="0" distR="0" wp14:anchorId="674EE7A3" wp14:editId="591950EC">
                  <wp:extent cx="5220586" cy="5318661"/>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22114" cy="5320218"/>
                          </a:xfrm>
                          <a:prstGeom prst="rect">
                            <a:avLst/>
                          </a:prstGeom>
                          <a:noFill/>
                          <a:ln>
                            <a:noFill/>
                          </a:ln>
                        </pic:spPr>
                      </pic:pic>
                    </a:graphicData>
                  </a:graphic>
                </wp:inline>
              </w:drawing>
            </w:r>
          </w:p>
        </w:tc>
      </w:tr>
      <w:tr w:rsidR="00B149F2" w:rsidRPr="00B149F2" w14:paraId="15F55032" w14:textId="77777777" w:rsidTr="000E2B82">
        <w:tc>
          <w:tcPr>
            <w:tcW w:w="8296" w:type="dxa"/>
          </w:tcPr>
          <w:p w14:paraId="18412356"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Fig S4. Spatial metabolomics related figures.</w:t>
            </w:r>
          </w:p>
        </w:tc>
      </w:tr>
      <w:tr w:rsidR="00B149F2" w:rsidRPr="00B149F2" w14:paraId="13565BEA" w14:textId="77777777" w:rsidTr="000E2B82">
        <w:tc>
          <w:tcPr>
            <w:tcW w:w="8296" w:type="dxa"/>
          </w:tcPr>
          <w:p w14:paraId="7F12393F"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A Positioning of samples on the slides for spatial metabolomics, with the first slide consisting of AD3, WT2, and AD1, and the second slide consisting of WT3, AD2, and WT1.</w:t>
            </w:r>
          </w:p>
          <w:p w14:paraId="792B10BB" w14:textId="77777777" w:rsidR="00B149F2" w:rsidRPr="00B149F2" w:rsidRDefault="00B149F2" w:rsidP="00B149F2">
            <w:pPr>
              <w:rPr>
                <w:rFonts w:ascii="Times New Roman" w:hAnsi="Times New Roman" w:cs="Times New Roman"/>
              </w:rPr>
            </w:pPr>
            <w:r w:rsidRPr="00B149F2">
              <w:rPr>
                <w:rFonts w:ascii="Times New Roman" w:hAnsi="Times New Roman" w:cs="Times New Roman" w:hint="eastAsia"/>
              </w:rPr>
              <w:t>B</w:t>
            </w:r>
            <w:r w:rsidRPr="00B149F2">
              <w:rPr>
                <w:rFonts w:ascii="Times New Roman" w:hAnsi="Times New Roman" w:cs="Times New Roman"/>
              </w:rPr>
              <w:t xml:space="preserve"> UMAP visualization of spatial metabolomics sample distribution (left: pre-correction data, right: data corrected for batch effects).</w:t>
            </w:r>
          </w:p>
          <w:p w14:paraId="042DD70A"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C Representative image of the mouse brain atlas used for reference, sourced from Allen Brain Atlas.</w:t>
            </w:r>
          </w:p>
          <w:p w14:paraId="6D9F4CE8" w14:textId="77777777" w:rsidR="00B149F2" w:rsidRPr="00B149F2" w:rsidRDefault="00B149F2" w:rsidP="00B149F2">
            <w:pPr>
              <w:rPr>
                <w:rFonts w:ascii="Times New Roman" w:hAnsi="Times New Roman" w:cs="Times New Roman"/>
              </w:rPr>
            </w:pPr>
            <w:r w:rsidRPr="00B149F2">
              <w:rPr>
                <w:rFonts w:ascii="Times New Roman" w:hAnsi="Times New Roman" w:cs="Times New Roman"/>
              </w:rPr>
              <w:t>D Immunofluorescence images of adjacent sections stained for the astrocyte marker GFAP.</w:t>
            </w:r>
          </w:p>
        </w:tc>
      </w:tr>
    </w:tbl>
    <w:p w14:paraId="7310EEC1" w14:textId="77777777" w:rsidR="00B149F2" w:rsidRPr="00B149F2" w:rsidRDefault="00B149F2" w:rsidP="00B149F2"/>
    <w:p w14:paraId="38FF624E" w14:textId="0D28D4AF" w:rsidR="00B149F2" w:rsidRDefault="00B149F2">
      <w:pPr>
        <w:widowControl/>
        <w:jc w:val="left"/>
        <w:rPr>
          <w:rFonts w:hint="eastAsia"/>
        </w:rPr>
      </w:pPr>
      <w:r>
        <w:br w:type="page"/>
      </w:r>
    </w:p>
    <w:p w14:paraId="7B7E7279" w14:textId="77777777" w:rsidR="00045358" w:rsidRDefault="00004F54" w:rsidP="00004F54">
      <w:pPr>
        <w:widowControl/>
        <w:spacing w:before="240" w:after="120"/>
        <w:jc w:val="left"/>
        <w:rPr>
          <w:rFonts w:ascii="Times New Roman" w:eastAsia="宋体" w:hAnsi="Times New Roman" w:cs="Times New Roman"/>
          <w:kern w:val="0"/>
          <w:sz w:val="24"/>
          <w:szCs w:val="24"/>
        </w:rPr>
      </w:pPr>
      <w:bookmarkStart w:id="0" w:name="_Hlk160102011"/>
      <w:bookmarkStart w:id="1" w:name="_Hlk160101777"/>
      <w:r w:rsidRPr="00004F54">
        <w:rPr>
          <w:rFonts w:ascii="Times New Roman" w:eastAsia="宋体" w:hAnsi="Times New Roman" w:cs="Times New Roman"/>
          <w:kern w:val="0"/>
          <w:sz w:val="24"/>
          <w:szCs w:val="24"/>
        </w:rPr>
        <w:lastRenderedPageBreak/>
        <w:t>Supplementary tabl</w:t>
      </w:r>
      <w:r>
        <w:rPr>
          <w:rFonts w:ascii="Times New Roman" w:eastAsia="宋体" w:hAnsi="Times New Roman" w:cs="Times New Roman" w:hint="eastAsia"/>
          <w:kern w:val="0"/>
          <w:sz w:val="24"/>
          <w:szCs w:val="24"/>
        </w:rPr>
        <w:t>e</w:t>
      </w:r>
      <w:r w:rsidR="00045358">
        <w:rPr>
          <w:rFonts w:ascii="Times New Roman" w:eastAsia="宋体" w:hAnsi="Times New Roman" w:cs="Times New Roman"/>
          <w:kern w:val="0"/>
          <w:sz w:val="24"/>
          <w:szCs w:val="24"/>
        </w:rPr>
        <w:t>s</w:t>
      </w:r>
      <w:r w:rsidR="00B149F2" w:rsidRPr="00004F54">
        <w:rPr>
          <w:rFonts w:ascii="Times New Roman" w:eastAsia="宋体" w:hAnsi="Times New Roman" w:cs="Times New Roman"/>
          <w:kern w:val="0"/>
          <w:sz w:val="24"/>
          <w:szCs w:val="24"/>
        </w:rPr>
        <w:t xml:space="preserve"> </w:t>
      </w:r>
    </w:p>
    <w:p w14:paraId="40F1336C" w14:textId="0ABA8A61" w:rsidR="00B149F2" w:rsidRPr="00004F54" w:rsidRDefault="00045358" w:rsidP="00004F54">
      <w:pPr>
        <w:widowControl/>
        <w:spacing w:before="240" w:after="120"/>
        <w:jc w:val="left"/>
        <w:rPr>
          <w:rFonts w:ascii="宋体" w:eastAsia="宋体" w:hAnsi="宋体" w:cs="Times New Roman"/>
          <w:kern w:val="0"/>
          <w:sz w:val="24"/>
          <w:szCs w:val="24"/>
        </w:rPr>
      </w:pPr>
      <w:r>
        <w:rPr>
          <w:rFonts w:ascii="Times New Roman" w:eastAsia="宋体" w:hAnsi="Times New Roman" w:cs="Times New Roman"/>
          <w:kern w:val="0"/>
          <w:sz w:val="24"/>
          <w:szCs w:val="24"/>
        </w:rPr>
        <w:t>Table S1</w:t>
      </w:r>
      <w:r w:rsidR="00B149F2" w:rsidRPr="00004F54">
        <w:rPr>
          <w:rFonts w:ascii="Times New Roman" w:eastAsia="宋体" w:hAnsi="Times New Roman" w:cs="Times New Roman"/>
          <w:kern w:val="0"/>
          <w:sz w:val="24"/>
          <w:szCs w:val="24"/>
        </w:rPr>
        <w:t>. Characteristics of NHANES participants, 2011–2014</w:t>
      </w:r>
    </w:p>
    <w:tbl>
      <w:tblPr>
        <w:tblW w:w="0" w:type="auto"/>
        <w:jc w:val="center"/>
        <w:tblLook w:val="0420" w:firstRow="1" w:lastRow="0" w:firstColumn="0" w:lastColumn="0" w:noHBand="0" w:noVBand="1"/>
      </w:tblPr>
      <w:tblGrid>
        <w:gridCol w:w="2690"/>
        <w:gridCol w:w="2018"/>
        <w:gridCol w:w="1863"/>
        <w:gridCol w:w="1735"/>
      </w:tblGrid>
      <w:tr w:rsidR="00B149F2" w:rsidRPr="00B149F2" w14:paraId="02E76603" w14:textId="77777777" w:rsidTr="000E2B82">
        <w:trPr>
          <w:trHeight w:val="170"/>
          <w:tblHeader/>
          <w:jc w:val="center"/>
        </w:trPr>
        <w:tc>
          <w:tcPr>
            <w:tcW w:w="0" w:type="auto"/>
            <w:gridSpan w:val="2"/>
            <w:tcBorders>
              <w:top w:val="single" w:sz="4" w:space="0" w:color="auto"/>
            </w:tcBorders>
            <w:shd w:val="clear" w:color="auto" w:fill="FFFFFF"/>
            <w:tcMar>
              <w:top w:w="0" w:type="dxa"/>
              <w:left w:w="0" w:type="dxa"/>
              <w:bottom w:w="0" w:type="dxa"/>
              <w:right w:w="0" w:type="dxa"/>
            </w:tcMar>
            <w:vAlign w:val="center"/>
          </w:tcPr>
          <w:p w14:paraId="004E8B2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宋体" w:hAnsi="Times New Roman" w:cs="Times New Roman"/>
                <w:kern w:val="0"/>
                <w:sz w:val="22"/>
                <w:lang w:eastAsia="en-US"/>
              </w:rPr>
            </w:pPr>
            <w:bookmarkStart w:id="2" w:name="_Hlk160101842"/>
            <w:bookmarkEnd w:id="0"/>
            <w:r w:rsidRPr="00B149F2">
              <w:rPr>
                <w:rFonts w:ascii="Times New Roman" w:eastAsia="DejaVu Sans" w:hAnsi="Times New Roman" w:cs="Times New Roman"/>
                <w:color w:val="000000"/>
                <w:kern w:val="0"/>
                <w:sz w:val="22"/>
                <w:lang w:eastAsia="en-US"/>
              </w:rPr>
              <w:t xml:space="preserve"> </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603C431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Sex</w:t>
            </w:r>
          </w:p>
        </w:tc>
      </w:tr>
      <w:tr w:rsidR="00B149F2" w:rsidRPr="00B149F2" w14:paraId="097AD9BB" w14:textId="77777777" w:rsidTr="000E2B82">
        <w:trPr>
          <w:trHeight w:val="170"/>
          <w:tblHeader/>
          <w:jc w:val="center"/>
        </w:trPr>
        <w:tc>
          <w:tcPr>
            <w:tcW w:w="0" w:type="auto"/>
            <w:tcBorders>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24144F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Characteristic</w:t>
            </w:r>
          </w:p>
        </w:tc>
        <w:tc>
          <w:tcPr>
            <w:tcW w:w="0" w:type="auto"/>
            <w:tcBorders>
              <w:left w:val="none" w:sz="0" w:space="0" w:color="000000"/>
              <w:bottom w:val="single" w:sz="8" w:space="0" w:color="000000"/>
            </w:tcBorders>
            <w:shd w:val="clear" w:color="auto" w:fill="FFFFFF"/>
            <w:tcMar>
              <w:top w:w="0" w:type="dxa"/>
              <w:left w:w="0" w:type="dxa"/>
              <w:bottom w:w="0" w:type="dxa"/>
              <w:right w:w="0" w:type="dxa"/>
            </w:tcMar>
            <w:vAlign w:val="center"/>
          </w:tcPr>
          <w:p w14:paraId="1CFFF40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Overall</w:t>
            </w:r>
            <w:r w:rsidRPr="00B149F2">
              <w:rPr>
                <w:rFonts w:ascii="Times New Roman" w:eastAsia="DejaVu Sans" w:hAnsi="Times New Roman" w:cs="Times New Roman"/>
                <w:color w:val="000000"/>
                <w:kern w:val="0"/>
                <w:sz w:val="22"/>
                <w:lang w:eastAsia="en-US"/>
              </w:rPr>
              <w:t>, N = 2502 (100%)</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4" w:space="0" w:color="auto"/>
              <w:bottom w:val="single" w:sz="8" w:space="0" w:color="000000"/>
            </w:tcBorders>
            <w:shd w:val="clear" w:color="auto" w:fill="FFFFFF"/>
            <w:tcMar>
              <w:top w:w="0" w:type="dxa"/>
              <w:left w:w="0" w:type="dxa"/>
              <w:bottom w:w="0" w:type="dxa"/>
              <w:right w:w="0" w:type="dxa"/>
            </w:tcMar>
            <w:vAlign w:val="center"/>
          </w:tcPr>
          <w:p w14:paraId="22418CC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female</w:t>
            </w:r>
            <w:r w:rsidRPr="00B149F2">
              <w:rPr>
                <w:rFonts w:ascii="Times New Roman" w:eastAsia="DejaVu Sans" w:hAnsi="Times New Roman" w:cs="Times New Roman"/>
                <w:color w:val="000000"/>
                <w:kern w:val="0"/>
                <w:sz w:val="22"/>
                <w:lang w:eastAsia="en-US"/>
              </w:rPr>
              <w:t>, N = 1299 (55%)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4" w:space="0" w:color="auto"/>
              <w:bottom w:val="single" w:sz="8" w:space="0" w:color="000000"/>
            </w:tcBorders>
            <w:shd w:val="clear" w:color="auto" w:fill="FFFFFF"/>
            <w:tcMar>
              <w:top w:w="0" w:type="dxa"/>
              <w:left w:w="0" w:type="dxa"/>
              <w:bottom w:w="0" w:type="dxa"/>
              <w:right w:w="0" w:type="dxa"/>
            </w:tcMar>
            <w:vAlign w:val="center"/>
          </w:tcPr>
          <w:p w14:paraId="47C2712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male</w:t>
            </w:r>
            <w:r w:rsidRPr="00B149F2">
              <w:rPr>
                <w:rFonts w:ascii="Times New Roman" w:eastAsia="DejaVu Sans" w:hAnsi="Times New Roman" w:cs="Times New Roman"/>
                <w:color w:val="000000"/>
                <w:kern w:val="0"/>
                <w:sz w:val="22"/>
                <w:lang w:eastAsia="en-US"/>
              </w:rPr>
              <w:t>, N = 1203 (45%)</w:t>
            </w:r>
            <w:r w:rsidRPr="00B149F2">
              <w:rPr>
                <w:rFonts w:ascii="Times New Roman" w:eastAsia="DejaVu Sans" w:hAnsi="Times New Roman" w:cs="Times New Roman"/>
                <w:color w:val="000000"/>
                <w:kern w:val="0"/>
                <w:sz w:val="22"/>
                <w:vertAlign w:val="superscript"/>
                <w:lang w:eastAsia="en-US"/>
              </w:rPr>
              <w:t>1</w:t>
            </w:r>
          </w:p>
        </w:tc>
      </w:tr>
      <w:tr w:rsidR="00B149F2" w:rsidRPr="00B149F2" w14:paraId="74358425" w14:textId="77777777" w:rsidTr="000E2B82">
        <w:trPr>
          <w:trHeight w:val="170"/>
          <w:jc w:val="center"/>
        </w:trPr>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FF8D23" w14:textId="6C69CCAD"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Age</w:t>
            </w:r>
            <w:r w:rsidR="00E806B7">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group</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D6460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48DA2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E6B83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r>
      <w:tr w:rsidR="00B149F2" w:rsidRPr="00B149F2" w14:paraId="0CB3608D"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1B76F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60-69 years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AF3DB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1,258 (52%)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DE7AF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659 (51%)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20B45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599 (54%)</w:t>
            </w:r>
          </w:p>
        </w:tc>
      </w:tr>
      <w:tr w:rsidR="00B149F2" w:rsidRPr="00B149F2" w14:paraId="071A6AB5"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8BA6C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70-79 years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8960C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698 (27%)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51A4C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353 (27%)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2A556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345 (28%)</w:t>
            </w:r>
          </w:p>
        </w:tc>
      </w:tr>
      <w:tr w:rsidR="00B149F2" w:rsidRPr="00B149F2" w14:paraId="5E2F65E7"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7C524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80+ years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6CFF3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546 (20%)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87B08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287 (22%)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8B9DB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259 (18%)</w:t>
            </w:r>
          </w:p>
        </w:tc>
      </w:tr>
      <w:tr w:rsidR="00B149F2" w:rsidRPr="00B149F2" w14:paraId="49675224"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652DA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Race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9443B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F7AA1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44F49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r>
      <w:tr w:rsidR="00B149F2" w:rsidRPr="00B149F2" w14:paraId="45C19936"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C7056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Non-Hispanic White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26D71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1,261 (80%)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179B8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669 (79%)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B646A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592 (81%)</w:t>
            </w:r>
          </w:p>
        </w:tc>
      </w:tr>
      <w:tr w:rsidR="00B149F2" w:rsidRPr="00B149F2" w14:paraId="3B97AD14"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1F81F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Non-Hispanic Black</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C98FE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584 (8.3%)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A3AE4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296 (9.0%)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6277B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288 (7.5%)</w:t>
            </w:r>
          </w:p>
        </w:tc>
      </w:tr>
      <w:tr w:rsidR="00B149F2" w:rsidRPr="00B149F2" w14:paraId="333C5EA6"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D7AD0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Other Hispanic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15104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243 (3.7%)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1E328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134 (3.9%)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84805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109 (3.3%)</w:t>
            </w:r>
          </w:p>
        </w:tc>
      </w:tr>
      <w:tr w:rsidR="00B149F2" w:rsidRPr="00B149F2" w14:paraId="153711FF"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07E65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Mexican American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1D526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210 (3.4%)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EE2FD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99 (3.1%)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AE852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111 (3.7%)</w:t>
            </w:r>
          </w:p>
        </w:tc>
      </w:tr>
      <w:tr w:rsidR="00B149F2" w:rsidRPr="00B149F2" w14:paraId="67ED264B"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BA1B9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Other/multiracial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C1FD7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204 (4.9%)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24ED3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101 (4.8%)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ADE31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103 (5.0%)</w:t>
            </w:r>
          </w:p>
        </w:tc>
      </w:tr>
      <w:tr w:rsidR="00B149F2" w:rsidRPr="00B149F2" w14:paraId="59571C35"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E2F5A6" w14:textId="1E01AA2B"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BMI</w:t>
            </w:r>
            <w:r w:rsidR="00E806B7">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group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F6921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4F12F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9821D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r>
      <w:tr w:rsidR="00B149F2" w:rsidRPr="00B149F2" w14:paraId="07AB9945"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E1F4B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proofErr w:type="gramStart"/>
            <w:r w:rsidRPr="00B149F2">
              <w:rPr>
                <w:rFonts w:ascii="Times New Roman" w:eastAsia="DejaVu Sans" w:hAnsi="Times New Roman" w:cs="Times New Roman"/>
                <w:i/>
                <w:color w:val="000000"/>
                <w:kern w:val="0"/>
                <w:sz w:val="22"/>
                <w:lang w:eastAsia="en-US"/>
              </w:rPr>
              <w:t>Underweight(</w:t>
            </w:r>
            <w:proofErr w:type="gramEnd"/>
            <w:r w:rsidRPr="00B149F2">
              <w:rPr>
                <w:rFonts w:ascii="Times New Roman" w:eastAsia="DejaVu Sans" w:hAnsi="Times New Roman" w:cs="Times New Roman"/>
                <w:i/>
                <w:color w:val="000000"/>
                <w:kern w:val="0"/>
                <w:sz w:val="22"/>
                <w:lang w:eastAsia="en-US"/>
              </w:rPr>
              <w:t>&lt;18.5)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75298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34 (1.4%)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C70A5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23 (1.7%)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E5885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11 (1.1%)</w:t>
            </w:r>
          </w:p>
        </w:tc>
      </w:tr>
      <w:tr w:rsidR="00B149F2" w:rsidRPr="00B149F2" w14:paraId="32D8061B"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23999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proofErr w:type="gramStart"/>
            <w:r w:rsidRPr="00B149F2">
              <w:rPr>
                <w:rFonts w:ascii="Times New Roman" w:eastAsia="DejaVu Sans" w:hAnsi="Times New Roman" w:cs="Times New Roman"/>
                <w:i/>
                <w:color w:val="000000"/>
                <w:kern w:val="0"/>
                <w:sz w:val="22"/>
                <w:lang w:eastAsia="en-US"/>
              </w:rPr>
              <w:t>Normal(</w:t>
            </w:r>
            <w:proofErr w:type="gramEnd"/>
            <w:r w:rsidRPr="00B149F2">
              <w:rPr>
                <w:rFonts w:ascii="Times New Roman" w:eastAsia="DejaVu Sans" w:hAnsi="Times New Roman" w:cs="Times New Roman"/>
                <w:i/>
                <w:color w:val="000000"/>
                <w:kern w:val="0"/>
                <w:sz w:val="22"/>
                <w:lang w:eastAsia="en-US"/>
              </w:rPr>
              <w:t>18.5 to &lt;25)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C9536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617 (25%)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90C2A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328 (28%)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88314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289 (23%)</w:t>
            </w:r>
          </w:p>
        </w:tc>
      </w:tr>
      <w:tr w:rsidR="00B149F2" w:rsidRPr="00B149F2" w14:paraId="03A9C445"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6EF70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proofErr w:type="gramStart"/>
            <w:r w:rsidRPr="00B149F2">
              <w:rPr>
                <w:rFonts w:ascii="Times New Roman" w:eastAsia="DejaVu Sans" w:hAnsi="Times New Roman" w:cs="Times New Roman"/>
                <w:i/>
                <w:color w:val="000000"/>
                <w:kern w:val="0"/>
                <w:sz w:val="22"/>
                <w:lang w:eastAsia="en-US"/>
              </w:rPr>
              <w:t>Overweight(</w:t>
            </w:r>
            <w:proofErr w:type="gramEnd"/>
            <w:r w:rsidRPr="00B149F2">
              <w:rPr>
                <w:rFonts w:ascii="Times New Roman" w:eastAsia="DejaVu Sans" w:hAnsi="Times New Roman" w:cs="Times New Roman"/>
                <w:i/>
                <w:color w:val="000000"/>
                <w:kern w:val="0"/>
                <w:sz w:val="22"/>
                <w:lang w:eastAsia="en-US"/>
              </w:rPr>
              <w:t>25 to &lt;30)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078A6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861 (35%)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5485F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375 (31%)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A4A06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486 (41%)</w:t>
            </w:r>
          </w:p>
        </w:tc>
      </w:tr>
      <w:tr w:rsidR="00B149F2" w:rsidRPr="00B149F2" w14:paraId="74AC5F1F"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DB376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proofErr w:type="gramStart"/>
            <w:r w:rsidRPr="00B149F2">
              <w:rPr>
                <w:rFonts w:ascii="Times New Roman" w:eastAsia="DejaVu Sans" w:hAnsi="Times New Roman" w:cs="Times New Roman"/>
                <w:i/>
                <w:color w:val="000000"/>
                <w:kern w:val="0"/>
                <w:sz w:val="22"/>
                <w:lang w:eastAsia="en-US"/>
              </w:rPr>
              <w:t>Obese(</w:t>
            </w:r>
            <w:proofErr w:type="gramEnd"/>
            <w:r w:rsidRPr="00B149F2">
              <w:rPr>
                <w:rFonts w:ascii="Times New Roman" w:eastAsia="DejaVu Sans" w:hAnsi="Times New Roman" w:cs="Times New Roman"/>
                <w:i/>
                <w:color w:val="000000"/>
                <w:kern w:val="0"/>
                <w:sz w:val="22"/>
                <w:lang w:eastAsia="en-US"/>
              </w:rPr>
              <w:t>30 or greater)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EA187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958 (38%)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B8FB6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559 (40%)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91490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399 (36%)</w:t>
            </w:r>
          </w:p>
        </w:tc>
      </w:tr>
      <w:tr w:rsidR="00B149F2" w:rsidRPr="00B149F2" w14:paraId="2042D597"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CA1B94" w14:textId="211A3756"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proofErr w:type="spellStart"/>
            <w:r w:rsidRPr="00B149F2">
              <w:rPr>
                <w:rFonts w:ascii="Times New Roman" w:eastAsia="DejaVu Sans" w:hAnsi="Times New Roman" w:cs="Times New Roman"/>
                <w:b/>
                <w:color w:val="000000"/>
                <w:kern w:val="0"/>
                <w:sz w:val="22"/>
                <w:lang w:eastAsia="en-US"/>
              </w:rPr>
              <w:t>Alq</w:t>
            </w:r>
            <w:proofErr w:type="spellEnd"/>
            <w:r w:rsidR="00E806B7">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group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90C53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EAE7F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D284F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r>
      <w:tr w:rsidR="00B149F2" w:rsidRPr="00B149F2" w14:paraId="75E742CE"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08B2A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1-5 drinks/month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B9D43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1,218 (48%)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0EC98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539 (44%)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56E6F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679 (53%)</w:t>
            </w:r>
          </w:p>
        </w:tc>
      </w:tr>
      <w:tr w:rsidR="00B149F2" w:rsidRPr="00B149F2" w14:paraId="5420368B"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FAD81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5-10 drinks/month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3FC82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115 (5.2%)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EDB6E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45 (4.7%)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8E09F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 (5.8%)</w:t>
            </w:r>
          </w:p>
        </w:tc>
      </w:tr>
      <w:tr w:rsidR="00B149F2" w:rsidRPr="00B149F2" w14:paraId="3AA354C6"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D9641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10+ drinks/month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E187E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393 (20%)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2819D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132 (14%)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73196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261 (27%)</w:t>
            </w:r>
          </w:p>
        </w:tc>
      </w:tr>
      <w:tr w:rsidR="00B149F2" w:rsidRPr="00B149F2" w14:paraId="27F98A4D"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F7F22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Non-drinker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1224F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776 (27%)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215DF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583 (37%)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1FA49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193 (15%)</w:t>
            </w:r>
          </w:p>
        </w:tc>
      </w:tr>
      <w:tr w:rsidR="00B149F2" w:rsidRPr="00B149F2" w14:paraId="706BFEF5"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3B673E" w14:textId="25AADAAF"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Smoke</w:t>
            </w:r>
            <w:r w:rsidR="00E806B7">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group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F4830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5269C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B185E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r>
      <w:tr w:rsidR="00B149F2" w:rsidRPr="00B149F2" w14:paraId="5F77DABB"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20F4D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Current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5CBA7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294 (9.9%)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6B08A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126 (9.0%)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38C8B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168 (11%)</w:t>
            </w:r>
          </w:p>
        </w:tc>
      </w:tr>
      <w:tr w:rsidR="00B149F2" w:rsidRPr="00B149F2" w14:paraId="2FDB8D08"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0F2D2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Former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42DB6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972 (40%)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E7A96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376 (32%)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5B9E7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596 (50%)</w:t>
            </w:r>
          </w:p>
        </w:tc>
      </w:tr>
      <w:tr w:rsidR="00B149F2" w:rsidRPr="00B149F2" w14:paraId="3A6C1BE2"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BE362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lastRenderedPageBreak/>
              <w:t>Never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309CF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1,236 (50%)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02499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797 (59%)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CDA62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439 (39%)</w:t>
            </w:r>
          </w:p>
        </w:tc>
      </w:tr>
      <w:tr w:rsidR="00B149F2" w:rsidRPr="00B149F2" w14:paraId="7B4EA80D"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766E4A" w14:textId="391C5FB8"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Education</w:t>
            </w:r>
            <w:r w:rsidR="00E806B7">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attainment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71E7C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D5571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7A139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p>
        </w:tc>
      </w:tr>
      <w:tr w:rsidR="00B149F2" w:rsidRPr="00B149F2" w14:paraId="400AD838"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91E1E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Less Than 9th Grade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94130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249 (5.3%)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AB425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112 (4.7%)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1D106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137 (6.1%)</w:t>
            </w:r>
          </w:p>
        </w:tc>
      </w:tr>
      <w:tr w:rsidR="00B149F2" w:rsidRPr="00B149F2" w14:paraId="2E965E35"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15BAE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9-11th Grade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B0129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344 (10%)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C659F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189 (11%)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761F2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155 (9.5%)</w:t>
            </w:r>
          </w:p>
        </w:tc>
      </w:tr>
      <w:bookmarkEnd w:id="1"/>
      <w:tr w:rsidR="00B149F2" w:rsidRPr="00B149F2" w14:paraId="38503080"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A8E9D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High School Grad/GED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1F23E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594 (22%)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B2715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320 (25%)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B24D6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274 (20%)</w:t>
            </w:r>
          </w:p>
        </w:tc>
      </w:tr>
      <w:tr w:rsidR="00B149F2" w:rsidRPr="00B149F2" w14:paraId="3484B327"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616E4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Some College or AA degree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D1449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715 (31%)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41D6D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414 (35%)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DB923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301 (27%)</w:t>
            </w:r>
          </w:p>
        </w:tc>
      </w:tr>
      <w:tr w:rsidR="00B149F2" w:rsidRPr="00B149F2" w14:paraId="5A31577A"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D9A5F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3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i/>
                <w:color w:val="000000"/>
                <w:kern w:val="0"/>
                <w:sz w:val="22"/>
                <w:lang w:eastAsia="en-US"/>
              </w:rPr>
              <w:t>College Graduate or above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C1343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600 (31%)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FE393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264 (25%)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E5D53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336 (38%)</w:t>
            </w:r>
          </w:p>
        </w:tc>
      </w:tr>
      <w:tr w:rsidR="00B149F2" w:rsidRPr="00B149F2" w14:paraId="48DCBA34"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F5BB8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Age (years)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27626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68.0 (63.0, 74.0)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F73D7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68.0 (63.0, 75.0)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FE10F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68.0 (63.0, 74.0)</w:t>
            </w:r>
          </w:p>
        </w:tc>
      </w:tr>
      <w:tr w:rsidR="00B149F2" w:rsidRPr="00B149F2" w14:paraId="17D7FD0E"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E02FC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PIR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9521A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3.13 (1.72, 5.00)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381CD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2.82 (1.57, 4.96)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B8426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3.58 (1.98, 5.00)</w:t>
            </w:r>
          </w:p>
        </w:tc>
      </w:tr>
      <w:tr w:rsidR="00B149F2" w:rsidRPr="00B149F2" w14:paraId="32A8853B"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13B14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BMI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854E5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28 (25, 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1BD72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28 (24, 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1A6BD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28 (25, 31)</w:t>
            </w:r>
          </w:p>
        </w:tc>
      </w:tr>
      <w:tr w:rsidR="00B149F2" w:rsidRPr="00B149F2" w14:paraId="7CCAF509"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0BE5A7" w14:textId="1F441483"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Waist</w:t>
            </w:r>
            <w:r w:rsidR="009C6916">
              <w:rPr>
                <w:rFonts w:ascii="Times New Roman" w:eastAsia="DejaVu Sans" w:hAnsi="Times New Roman" w:cs="Times New Roman"/>
                <w:b/>
                <w:color w:val="000000"/>
                <w:kern w:val="0"/>
                <w:sz w:val="22"/>
                <w:lang w:eastAsia="en-US"/>
              </w:rPr>
              <w:t xml:space="preserve"> (cm)</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75FA8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102 (92,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18019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98 (90, 108)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02498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105 (97, 114)</w:t>
            </w:r>
          </w:p>
        </w:tc>
      </w:tr>
      <w:tr w:rsidR="00B149F2" w:rsidRPr="00B149F2" w14:paraId="3C41098B"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27614B" w14:textId="00027790"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Total</w:t>
            </w:r>
            <w:r w:rsidR="009C6916">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calories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CC3A0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1,787 (1,407, 2,254)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DA4EA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1,602 (1,254, 1,941)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08DE3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2,122 (1,691, 2,598)</w:t>
            </w:r>
          </w:p>
        </w:tc>
      </w:tr>
      <w:tr w:rsidR="00B149F2" w:rsidRPr="00B149F2" w14:paraId="5347D743"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17EA1F" w14:textId="51216EAE"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SFA</w:t>
            </w:r>
            <w:r w:rsidR="009C6916">
              <w:rPr>
                <w:rFonts w:ascii="Times New Roman" w:eastAsia="DejaVu Sans" w:hAnsi="Times New Roman" w:cs="Times New Roman"/>
                <w:b/>
                <w:color w:val="000000"/>
                <w:kern w:val="0"/>
                <w:sz w:val="22"/>
                <w:lang w:eastAsia="en-US"/>
              </w:rPr>
              <w:t xml:space="preserve"> (gm/day)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7D6BD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21 (15, 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9E38D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19 (13, 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F7A37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25 (18, 34)</w:t>
            </w:r>
          </w:p>
        </w:tc>
      </w:tr>
      <w:tr w:rsidR="00B149F2" w:rsidRPr="00B149F2" w14:paraId="570B7780"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1A11EA" w14:textId="12F103BB"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M</w:t>
            </w:r>
            <w:r w:rsidR="009C6916">
              <w:rPr>
                <w:rFonts w:ascii="Times New Roman" w:eastAsia="DejaVu Sans" w:hAnsi="Times New Roman" w:cs="Times New Roman"/>
                <w:b/>
                <w:color w:val="000000"/>
                <w:kern w:val="0"/>
                <w:sz w:val="22"/>
                <w:lang w:eastAsia="en-US"/>
              </w:rPr>
              <w:t>U</w:t>
            </w:r>
            <w:r w:rsidRPr="00B149F2">
              <w:rPr>
                <w:rFonts w:ascii="Times New Roman" w:eastAsia="DejaVu Sans" w:hAnsi="Times New Roman" w:cs="Times New Roman"/>
                <w:b/>
                <w:color w:val="000000"/>
                <w:kern w:val="0"/>
                <w:sz w:val="22"/>
                <w:lang w:eastAsia="en-US"/>
              </w:rPr>
              <w:t>FA</w:t>
            </w:r>
            <w:r w:rsidR="009C6916">
              <w:rPr>
                <w:rFonts w:ascii="Times New Roman" w:eastAsia="DejaVu Sans" w:hAnsi="Times New Roman" w:cs="Times New Roman"/>
                <w:b/>
                <w:color w:val="000000"/>
                <w:kern w:val="0"/>
                <w:sz w:val="22"/>
                <w:lang w:eastAsia="en-US"/>
              </w:rPr>
              <w:t xml:space="preserve"> (gm/day)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2DF90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24 (17, 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B846A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21 (15, 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7B7A3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29 (21, 38)</w:t>
            </w:r>
          </w:p>
        </w:tc>
      </w:tr>
      <w:tr w:rsidR="00B149F2" w:rsidRPr="00B149F2" w14:paraId="3B13C45C"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F45146" w14:textId="4328DFB2"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P</w:t>
            </w:r>
            <w:r w:rsidR="009C6916">
              <w:rPr>
                <w:rFonts w:ascii="Times New Roman" w:eastAsia="DejaVu Sans" w:hAnsi="Times New Roman" w:cs="Times New Roman"/>
                <w:b/>
                <w:color w:val="000000"/>
                <w:kern w:val="0"/>
                <w:sz w:val="22"/>
                <w:lang w:eastAsia="en-US"/>
              </w:rPr>
              <w:t>U</w:t>
            </w:r>
            <w:r w:rsidRPr="00B149F2">
              <w:rPr>
                <w:rFonts w:ascii="Times New Roman" w:eastAsia="DejaVu Sans" w:hAnsi="Times New Roman" w:cs="Times New Roman"/>
                <w:b/>
                <w:color w:val="000000"/>
                <w:kern w:val="0"/>
                <w:sz w:val="22"/>
                <w:lang w:eastAsia="en-US"/>
              </w:rPr>
              <w:t>FA</w:t>
            </w:r>
            <w:r w:rsidR="009C6916">
              <w:rPr>
                <w:rFonts w:ascii="Times New Roman" w:eastAsia="DejaVu Sans" w:hAnsi="Times New Roman" w:cs="Times New Roman"/>
                <w:b/>
                <w:color w:val="000000"/>
                <w:kern w:val="0"/>
                <w:sz w:val="22"/>
                <w:lang w:eastAsia="en-US"/>
              </w:rPr>
              <w:t xml:space="preserve"> (gm/day)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DEDA3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15 (10, 21)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6696D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13 (9, 18)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B5CA0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17 (12, 23)</w:t>
            </w:r>
          </w:p>
        </w:tc>
      </w:tr>
      <w:tr w:rsidR="00B149F2" w:rsidRPr="00B149F2" w14:paraId="3B3655C1"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60CD2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CERAD1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AAE87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A5303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388AE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r>
      <w:tr w:rsidR="00B149F2" w:rsidRPr="00B149F2" w14:paraId="60FF81DD"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8494A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CERAD2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484FD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2CD92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9.00)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92ACE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r>
      <w:tr w:rsidR="00B149F2" w:rsidRPr="00B149F2" w14:paraId="3201D5D1"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25EFB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CERAD3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6A706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665A3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9E9D3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r>
      <w:tr w:rsidR="00B149F2" w:rsidRPr="00B149F2" w14:paraId="4F90A0CF"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748B92" w14:textId="6B3AD202"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CERAD</w:t>
            </w:r>
            <w:r w:rsidR="009C6916">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total</w:t>
            </w:r>
            <w:r w:rsidR="009C6916">
              <w:rPr>
                <w:rFonts w:ascii="Times New Roman" w:eastAsia="DejaVu Sans" w:hAnsi="Times New Roman" w:cs="Times New Roman"/>
                <w:b/>
                <w:color w:val="000000"/>
                <w:kern w:val="0"/>
                <w:sz w:val="22"/>
                <w:lang w:eastAsia="en-US"/>
              </w:rPr>
              <w:t xml:space="preserve"> </w:t>
            </w:r>
            <w:r w:rsidR="009C6916" w:rsidRPr="009C6916">
              <w:rPr>
                <w:rFonts w:ascii="Times New Roman" w:eastAsia="DejaVu Sans" w:hAnsi="Times New Roman" w:cs="Times New Roman"/>
                <w:b/>
                <w:color w:val="000000"/>
                <w:kern w:val="0"/>
                <w:sz w:val="22"/>
                <w:lang w:eastAsia="en-US"/>
              </w:rPr>
              <w:t>(3 Recall trials)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1B0EF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20.0 (17.0, 23.0)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19288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21.0 (18.0, 24.0)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34183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19.0 (16.0, 22.0)</w:t>
            </w:r>
          </w:p>
        </w:tc>
      </w:tr>
      <w:tr w:rsidR="00B149F2" w:rsidRPr="00B149F2" w14:paraId="6D9112A9"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7607F4" w14:textId="3FF1CF64"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CERAD</w:t>
            </w:r>
            <w:r w:rsidR="009C6916">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delay</w:t>
            </w:r>
            <w:r w:rsidR="009C6916">
              <w:rPr>
                <w:rFonts w:ascii="Times New Roman" w:eastAsia="DejaVu Sans" w:hAnsi="Times New Roman" w:cs="Times New Roman"/>
                <w:b/>
                <w:color w:val="000000"/>
                <w:kern w:val="0"/>
                <w:sz w:val="22"/>
                <w:lang w:eastAsia="en-US"/>
              </w:rPr>
              <w:t xml:space="preserve"> </w:t>
            </w:r>
            <w:r w:rsidRPr="00B149F2">
              <w:rPr>
                <w:rFonts w:ascii="Times New Roman" w:eastAsia="DejaVu Sans" w:hAnsi="Times New Roman" w:cs="Times New Roman"/>
                <w:b/>
                <w:color w:val="000000"/>
                <w:kern w:val="0"/>
                <w:sz w:val="22"/>
                <w:lang w:eastAsia="en-US"/>
              </w:rPr>
              <w:t>recall</w:t>
            </w:r>
            <w:r w:rsidR="009C6916">
              <w:rPr>
                <w:rFonts w:ascii="Times New Roman" w:eastAsia="DejaVu Sans" w:hAnsi="Times New Roman" w:cs="Times New Roman"/>
                <w:b/>
                <w:color w:val="000000"/>
                <w:kern w:val="0"/>
                <w:sz w:val="22"/>
                <w:lang w:eastAsia="en-US"/>
              </w:rPr>
              <w:t xml:space="preserve"> </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1C04E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(5.00, 8.00)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F566C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(5.00, 8.00)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752EC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6.00 (4.00, 8.00)</w:t>
            </w:r>
          </w:p>
        </w:tc>
      </w:tr>
      <w:tr w:rsidR="00B149F2" w:rsidRPr="00B149F2" w14:paraId="6B329059" w14:textId="77777777" w:rsidTr="000E2B82">
        <w:trPr>
          <w:trHeight w:val="17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85D354" w14:textId="0E72BA25"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Animal</w:t>
            </w:r>
            <w:r w:rsidR="009C6916">
              <w:rPr>
                <w:rFonts w:ascii="Times New Roman" w:eastAsia="DejaVu Sans" w:hAnsi="Times New Roman" w:cs="Times New Roman"/>
                <w:b/>
                <w:color w:val="000000"/>
                <w:kern w:val="0"/>
                <w:sz w:val="22"/>
                <w:lang w:eastAsia="en-US"/>
              </w:rPr>
              <w:t xml:space="preserve"> f</w:t>
            </w:r>
            <w:r w:rsidRPr="00B149F2">
              <w:rPr>
                <w:rFonts w:ascii="Times New Roman" w:eastAsia="DejaVu Sans" w:hAnsi="Times New Roman" w:cs="Times New Roman"/>
                <w:b/>
                <w:color w:val="000000"/>
                <w:kern w:val="0"/>
                <w:sz w:val="22"/>
                <w:lang w:eastAsia="en-US"/>
              </w:rPr>
              <w:t>luency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093A1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18.0 (14.0, 22.0)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0793C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18.0 (14.0, 21.0)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BDDF7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18.0 (14.0, 22.0)</w:t>
            </w:r>
          </w:p>
        </w:tc>
      </w:tr>
      <w:tr w:rsidR="00B149F2" w:rsidRPr="00B149F2" w14:paraId="2C8A6BC6" w14:textId="77777777" w:rsidTr="000E2B82">
        <w:trPr>
          <w:trHeight w:val="170"/>
          <w:jc w:val="center"/>
        </w:trPr>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0DD8A86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DSST</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BC1843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 (42, 64)</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59F9CAB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55 (43, 67)</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5EE2595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51 (40, 61)</w:t>
            </w:r>
          </w:p>
        </w:tc>
      </w:tr>
      <w:tr w:rsidR="00B149F2" w:rsidRPr="00B149F2" w14:paraId="437E5F7C" w14:textId="77777777" w:rsidTr="000E2B82">
        <w:trPr>
          <w:trHeight w:val="170"/>
          <w:jc w:val="center"/>
        </w:trPr>
        <w:tc>
          <w:tcPr>
            <w:tcW w:w="0" w:type="auto"/>
            <w:gridSpan w:val="4"/>
            <w:tcBorders>
              <w:top w:val="single" w:sz="8"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5555467F" w14:textId="0685A91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100" w:after="10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vertAlign w:val="superscript"/>
                <w:lang w:eastAsia="en-US"/>
              </w:rPr>
              <w:lastRenderedPageBreak/>
              <w:t>1</w:t>
            </w:r>
            <w:r w:rsidRPr="00B149F2">
              <w:rPr>
                <w:rFonts w:ascii="Times New Roman" w:eastAsia="DejaVu Sans" w:hAnsi="Times New Roman" w:cs="Times New Roman"/>
                <w:color w:val="000000"/>
                <w:kern w:val="0"/>
                <w:sz w:val="22"/>
                <w:lang w:eastAsia="en-US"/>
              </w:rPr>
              <w:t>median (IQR) for continuous; n (%) for categorical</w:t>
            </w:r>
          </w:p>
        </w:tc>
      </w:tr>
      <w:bookmarkEnd w:id="2"/>
    </w:tbl>
    <w:p w14:paraId="16A7B600" w14:textId="625BCE85" w:rsidR="00B149F2" w:rsidRDefault="00B149F2">
      <w:pPr>
        <w:widowControl/>
        <w:jc w:val="left"/>
        <w:rPr>
          <w:rFonts w:ascii="Cambria" w:eastAsia="宋体" w:hAnsi="Cambria" w:cs="Times New Roman"/>
          <w:kern w:val="0"/>
          <w:sz w:val="24"/>
          <w:szCs w:val="24"/>
          <w:lang w:eastAsia="en-US"/>
        </w:rPr>
      </w:pPr>
    </w:p>
    <w:p w14:paraId="61646D14" w14:textId="77777777" w:rsidR="00246CDF" w:rsidRDefault="00246CDF">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br w:type="page"/>
      </w:r>
    </w:p>
    <w:p w14:paraId="66C009DD" w14:textId="4C407F67" w:rsidR="00B149F2" w:rsidRPr="00B149F2" w:rsidRDefault="00045358" w:rsidP="00045358">
      <w:pPr>
        <w:widowControl/>
        <w:spacing w:before="240" w:after="120"/>
        <w:ind w:firstLineChars="200" w:firstLine="480"/>
        <w:jc w:val="left"/>
        <w:rPr>
          <w:rFonts w:ascii="Times New Roman" w:eastAsia="宋体" w:hAnsi="Times New Roman" w:cs="Times New Roman"/>
          <w:sz w:val="24"/>
          <w:szCs w:val="24"/>
        </w:rPr>
      </w:pPr>
      <w:r>
        <w:rPr>
          <w:rFonts w:ascii="Times New Roman" w:eastAsia="宋体" w:hAnsi="Times New Roman" w:cs="Times New Roman"/>
          <w:kern w:val="0"/>
          <w:sz w:val="24"/>
          <w:szCs w:val="24"/>
        </w:rPr>
        <w:lastRenderedPageBreak/>
        <w:t>Table S</w:t>
      </w:r>
      <w:r>
        <w:rPr>
          <w:rFonts w:ascii="Times New Roman" w:eastAsia="宋体" w:hAnsi="Times New Roman" w:cs="Times New Roman"/>
          <w:kern w:val="0"/>
          <w:sz w:val="24"/>
          <w:szCs w:val="24"/>
        </w:rPr>
        <w:t>2</w:t>
      </w:r>
      <w:r w:rsidR="00B149F2" w:rsidRPr="00B149F2">
        <w:rPr>
          <w:rFonts w:ascii="Times New Roman" w:eastAsia="宋体" w:hAnsi="Times New Roman" w:cs="Times New Roman"/>
          <w:sz w:val="24"/>
          <w:szCs w:val="24"/>
        </w:rPr>
        <w:t>. Median (25th, 75th percentiles) score on cognitive tests</w:t>
      </w:r>
    </w:p>
    <w:p w14:paraId="7047619D" w14:textId="3A158614" w:rsidR="00B149F2" w:rsidRPr="00B149F2" w:rsidRDefault="00B149F2" w:rsidP="00B149F2">
      <w:pPr>
        <w:widowControl/>
        <w:spacing w:before="240" w:after="120"/>
        <w:ind w:firstLineChars="200" w:firstLine="480"/>
        <w:rPr>
          <w:rFonts w:ascii="Times New Roman" w:eastAsia="宋体" w:hAnsi="Times New Roman" w:cs="Times New Roman"/>
          <w:sz w:val="24"/>
          <w:szCs w:val="24"/>
        </w:rPr>
      </w:pPr>
      <w:r w:rsidRPr="00B149F2">
        <w:rPr>
          <w:rFonts w:ascii="Times New Roman" w:eastAsia="宋体" w:hAnsi="Times New Roman" w:cs="Times New Roman"/>
          <w:sz w:val="24"/>
          <w:szCs w:val="24"/>
        </w:rPr>
        <w:t xml:space="preserve">Median (25th, 75th percentiles) score on cognitive tests, by quartile of SFAT </w:t>
      </w:r>
    </w:p>
    <w:tbl>
      <w:tblPr>
        <w:tblW w:w="0" w:type="auto"/>
        <w:tblLook w:val="04A0" w:firstRow="1" w:lastRow="0" w:firstColumn="1" w:lastColumn="0" w:noHBand="0" w:noVBand="1"/>
      </w:tblPr>
      <w:tblGrid>
        <w:gridCol w:w="1987"/>
        <w:gridCol w:w="561"/>
        <w:gridCol w:w="467"/>
        <w:gridCol w:w="327"/>
        <w:gridCol w:w="246"/>
        <w:gridCol w:w="371"/>
        <w:gridCol w:w="572"/>
        <w:gridCol w:w="457"/>
        <w:gridCol w:w="1029"/>
        <w:gridCol w:w="1029"/>
        <w:gridCol w:w="1260"/>
      </w:tblGrid>
      <w:tr w:rsidR="00B149F2" w:rsidRPr="00B149F2" w14:paraId="557E2102" w14:textId="77777777" w:rsidTr="000E2B82">
        <w:trPr>
          <w:tblHeader/>
        </w:trPr>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7D78A75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2"/>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Characteristic</w:t>
            </w:r>
          </w:p>
        </w:tc>
        <w:tc>
          <w:tcPr>
            <w:tcW w:w="0" w:type="auto"/>
            <w:gridSpan w:val="3"/>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18B79BD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Q1</w:t>
            </w:r>
            <w:r w:rsidRPr="00B149F2">
              <w:rPr>
                <w:rFonts w:ascii="Times New Roman" w:eastAsia="DejaVu Sans" w:hAnsi="Times New Roman" w:cs="Times New Roman"/>
                <w:color w:val="000000"/>
                <w:kern w:val="0"/>
                <w:sz w:val="22"/>
                <w:lang w:eastAsia="en-US"/>
              </w:rPr>
              <w:t>, N = 651 (25%)</w:t>
            </w:r>
            <w:r w:rsidRPr="00B149F2">
              <w:rPr>
                <w:rFonts w:ascii="Times New Roman" w:eastAsia="DejaVu Sans" w:hAnsi="Times New Roman" w:cs="Times New Roman"/>
                <w:color w:val="000000"/>
                <w:kern w:val="0"/>
                <w:sz w:val="22"/>
                <w:vertAlign w:val="superscript"/>
                <w:lang w:eastAsia="en-US"/>
              </w:rPr>
              <w:t>1</w:t>
            </w:r>
          </w:p>
        </w:tc>
        <w:tc>
          <w:tcPr>
            <w:tcW w:w="0" w:type="auto"/>
            <w:gridSpan w:val="4"/>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56E1DFE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Q2</w:t>
            </w:r>
            <w:r w:rsidRPr="00B149F2">
              <w:rPr>
                <w:rFonts w:ascii="Times New Roman" w:eastAsia="DejaVu Sans" w:hAnsi="Times New Roman" w:cs="Times New Roman"/>
                <w:color w:val="000000"/>
                <w:kern w:val="0"/>
                <w:sz w:val="22"/>
                <w:lang w:eastAsia="en-US"/>
              </w:rPr>
              <w:t>, N = 610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3258144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Q3</w:t>
            </w:r>
            <w:r w:rsidRPr="00B149F2">
              <w:rPr>
                <w:rFonts w:ascii="Times New Roman" w:eastAsia="DejaVu Sans" w:hAnsi="Times New Roman" w:cs="Times New Roman"/>
                <w:color w:val="000000"/>
                <w:kern w:val="0"/>
                <w:sz w:val="22"/>
                <w:lang w:eastAsia="en-US"/>
              </w:rPr>
              <w:t>, N = 607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780F0D2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Q4</w:t>
            </w:r>
            <w:r w:rsidRPr="00B149F2">
              <w:rPr>
                <w:rFonts w:ascii="Times New Roman" w:eastAsia="DejaVu Sans" w:hAnsi="Times New Roman" w:cs="Times New Roman"/>
                <w:color w:val="000000"/>
                <w:kern w:val="0"/>
                <w:sz w:val="22"/>
                <w:lang w:eastAsia="en-US"/>
              </w:rPr>
              <w:t>, N = 634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7478B32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p-value</w:t>
            </w:r>
            <w:r w:rsidRPr="00B149F2">
              <w:rPr>
                <w:rFonts w:ascii="Times New Roman" w:eastAsia="DejaVu Sans" w:hAnsi="Times New Roman" w:cs="Times New Roman"/>
                <w:color w:val="000000"/>
                <w:kern w:val="0"/>
                <w:sz w:val="22"/>
                <w:vertAlign w:val="superscript"/>
                <w:lang w:eastAsia="en-US"/>
              </w:rPr>
              <w:t>2</w:t>
            </w:r>
          </w:p>
        </w:tc>
      </w:tr>
      <w:tr w:rsidR="00B149F2" w:rsidRPr="00B149F2" w14:paraId="706A49FD" w14:textId="77777777" w:rsidTr="000E2B82">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62C51FF8" w14:textId="56DFE1B1"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 xml:space="preserve">SFAT </w:t>
            </w:r>
          </w:p>
        </w:tc>
        <w:tc>
          <w:tcPr>
            <w:tcW w:w="0" w:type="auto"/>
            <w:gridSpan w:val="4"/>
            <w:tcBorders>
              <w:top w:val="single" w:sz="8" w:space="0" w:color="000000"/>
              <w:left w:val="nil"/>
              <w:bottom w:val="nil"/>
              <w:right w:val="nil"/>
            </w:tcBorders>
            <w:shd w:val="clear" w:color="auto" w:fill="FFFFFF"/>
            <w:tcMar>
              <w:top w:w="0" w:type="dxa"/>
              <w:left w:w="0" w:type="dxa"/>
              <w:bottom w:w="0" w:type="dxa"/>
              <w:right w:w="0" w:type="dxa"/>
            </w:tcMar>
          </w:tcPr>
          <w:p w14:paraId="3F68498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0.28 (0.25, 0.30)</w:t>
            </w:r>
          </w:p>
        </w:tc>
        <w:tc>
          <w:tcPr>
            <w:tcW w:w="0" w:type="auto"/>
            <w:gridSpan w:val="3"/>
            <w:tcBorders>
              <w:top w:val="single" w:sz="8" w:space="0" w:color="000000"/>
              <w:left w:val="nil"/>
              <w:bottom w:val="nil"/>
              <w:right w:val="nil"/>
            </w:tcBorders>
            <w:shd w:val="clear" w:color="auto" w:fill="FFFFFF"/>
            <w:tcMar>
              <w:top w:w="0" w:type="dxa"/>
              <w:left w:w="0" w:type="dxa"/>
              <w:bottom w:w="0" w:type="dxa"/>
              <w:right w:w="0" w:type="dxa"/>
            </w:tcMar>
          </w:tcPr>
          <w:p w14:paraId="1EDAABF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0.33 (0.32, 0.35)</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46042BB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0.38 (0.37, 0.39)</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290D4D5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0.43 (0.42, 0.46)</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7E5DD2B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&lt;0.001</w:t>
            </w:r>
          </w:p>
        </w:tc>
      </w:tr>
      <w:tr w:rsidR="00B149F2" w:rsidRPr="00B149F2" w14:paraId="46592CA5" w14:textId="77777777" w:rsidTr="000E2B82">
        <w:tc>
          <w:tcPr>
            <w:tcW w:w="0" w:type="auto"/>
            <w:tcBorders>
              <w:top w:val="nil"/>
              <w:left w:val="nil"/>
              <w:bottom w:val="nil"/>
              <w:right w:val="nil"/>
            </w:tcBorders>
            <w:shd w:val="clear" w:color="auto" w:fill="FFFFFF"/>
            <w:tcMar>
              <w:top w:w="0" w:type="dxa"/>
              <w:left w:w="0" w:type="dxa"/>
              <w:bottom w:w="0" w:type="dxa"/>
              <w:right w:w="0" w:type="dxa"/>
            </w:tcMar>
          </w:tcPr>
          <w:p w14:paraId="38A56B1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 xml:space="preserve">Animal Fluency </w:t>
            </w:r>
          </w:p>
        </w:tc>
        <w:tc>
          <w:tcPr>
            <w:tcW w:w="0" w:type="auto"/>
            <w:gridSpan w:val="2"/>
            <w:tcBorders>
              <w:top w:val="nil"/>
              <w:left w:val="nil"/>
              <w:bottom w:val="nil"/>
              <w:right w:val="nil"/>
            </w:tcBorders>
            <w:shd w:val="clear" w:color="auto" w:fill="FFFFFF"/>
            <w:tcMar>
              <w:top w:w="0" w:type="dxa"/>
              <w:left w:w="0" w:type="dxa"/>
              <w:bottom w:w="0" w:type="dxa"/>
              <w:right w:w="0" w:type="dxa"/>
            </w:tcMar>
          </w:tcPr>
          <w:p w14:paraId="3D09444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19.0 (15.0, 22.0)</w:t>
            </w:r>
          </w:p>
        </w:tc>
        <w:tc>
          <w:tcPr>
            <w:tcW w:w="0" w:type="auto"/>
            <w:gridSpan w:val="4"/>
            <w:tcBorders>
              <w:top w:val="nil"/>
              <w:left w:val="nil"/>
              <w:bottom w:val="nil"/>
              <w:right w:val="nil"/>
            </w:tcBorders>
            <w:shd w:val="clear" w:color="auto" w:fill="FFFFFF"/>
            <w:tcMar>
              <w:top w:w="0" w:type="dxa"/>
              <w:left w:w="0" w:type="dxa"/>
              <w:bottom w:w="0" w:type="dxa"/>
              <w:right w:w="0" w:type="dxa"/>
            </w:tcMar>
          </w:tcPr>
          <w:p w14:paraId="278CBD6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18.0 (14.0, 22.0)</w:t>
            </w:r>
          </w:p>
        </w:tc>
        <w:tc>
          <w:tcPr>
            <w:tcW w:w="0" w:type="auto"/>
            <w:gridSpan w:val="2"/>
            <w:tcBorders>
              <w:top w:val="nil"/>
              <w:left w:val="nil"/>
              <w:bottom w:val="nil"/>
              <w:right w:val="nil"/>
            </w:tcBorders>
            <w:shd w:val="clear" w:color="auto" w:fill="FFFFFF"/>
            <w:tcMar>
              <w:top w:w="0" w:type="dxa"/>
              <w:left w:w="0" w:type="dxa"/>
              <w:bottom w:w="0" w:type="dxa"/>
              <w:right w:w="0" w:type="dxa"/>
            </w:tcMar>
          </w:tcPr>
          <w:p w14:paraId="5D4B8E1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18.0 (14.0, 22.0)</w:t>
            </w:r>
          </w:p>
        </w:tc>
        <w:tc>
          <w:tcPr>
            <w:tcW w:w="0" w:type="auto"/>
            <w:tcBorders>
              <w:top w:val="nil"/>
              <w:left w:val="nil"/>
              <w:bottom w:val="nil"/>
              <w:right w:val="nil"/>
            </w:tcBorders>
            <w:shd w:val="clear" w:color="auto" w:fill="FFFFFF"/>
            <w:tcMar>
              <w:top w:w="0" w:type="dxa"/>
              <w:left w:w="0" w:type="dxa"/>
              <w:bottom w:w="0" w:type="dxa"/>
              <w:right w:w="0" w:type="dxa"/>
            </w:tcMar>
          </w:tcPr>
          <w:p w14:paraId="369792A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17.0 (14.0, 20.0)</w:t>
            </w:r>
          </w:p>
        </w:tc>
        <w:tc>
          <w:tcPr>
            <w:tcW w:w="0" w:type="auto"/>
            <w:tcBorders>
              <w:top w:val="nil"/>
              <w:left w:val="nil"/>
              <w:bottom w:val="nil"/>
              <w:right w:val="nil"/>
            </w:tcBorders>
            <w:shd w:val="clear" w:color="auto" w:fill="FFFFFF"/>
            <w:tcMar>
              <w:top w:w="0" w:type="dxa"/>
              <w:left w:w="0" w:type="dxa"/>
              <w:bottom w:w="0" w:type="dxa"/>
              <w:right w:w="0" w:type="dxa"/>
            </w:tcMar>
          </w:tcPr>
          <w:p w14:paraId="6FE1D94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&lt;0.001</w:t>
            </w:r>
          </w:p>
        </w:tc>
      </w:tr>
      <w:tr w:rsidR="00B149F2" w:rsidRPr="00B149F2" w14:paraId="4E04CAE3" w14:textId="77777777" w:rsidTr="000E2B82">
        <w:tc>
          <w:tcPr>
            <w:tcW w:w="0" w:type="auto"/>
            <w:gridSpan w:val="2"/>
            <w:tcBorders>
              <w:top w:val="nil"/>
              <w:left w:val="nil"/>
              <w:bottom w:val="nil"/>
              <w:right w:val="nil"/>
            </w:tcBorders>
            <w:shd w:val="clear" w:color="auto" w:fill="FFFFFF"/>
            <w:tcMar>
              <w:top w:w="0" w:type="dxa"/>
              <w:left w:w="0" w:type="dxa"/>
              <w:bottom w:w="0" w:type="dxa"/>
              <w:right w:w="0" w:type="dxa"/>
            </w:tcMar>
          </w:tcPr>
          <w:p w14:paraId="6612841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CERAD1</w:t>
            </w:r>
          </w:p>
        </w:tc>
        <w:tc>
          <w:tcPr>
            <w:tcW w:w="0" w:type="auto"/>
            <w:gridSpan w:val="4"/>
            <w:tcBorders>
              <w:top w:val="nil"/>
              <w:left w:val="nil"/>
              <w:bottom w:val="nil"/>
              <w:right w:val="nil"/>
            </w:tcBorders>
            <w:shd w:val="clear" w:color="auto" w:fill="FFFFFF"/>
            <w:tcMar>
              <w:top w:w="0" w:type="dxa"/>
              <w:left w:w="0" w:type="dxa"/>
              <w:bottom w:w="0" w:type="dxa"/>
              <w:right w:w="0" w:type="dxa"/>
            </w:tcMar>
          </w:tcPr>
          <w:p w14:paraId="6F62518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gridSpan w:val="2"/>
            <w:tcBorders>
              <w:top w:val="nil"/>
              <w:left w:val="nil"/>
              <w:bottom w:val="nil"/>
              <w:right w:val="nil"/>
            </w:tcBorders>
            <w:shd w:val="clear" w:color="auto" w:fill="FFFFFF"/>
            <w:tcMar>
              <w:top w:w="0" w:type="dxa"/>
              <w:left w:w="0" w:type="dxa"/>
              <w:bottom w:w="0" w:type="dxa"/>
              <w:right w:w="0" w:type="dxa"/>
            </w:tcMar>
          </w:tcPr>
          <w:p w14:paraId="29DD91F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34356AF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0054CB4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500795A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&lt;0.001</w:t>
            </w:r>
          </w:p>
        </w:tc>
      </w:tr>
      <w:tr w:rsidR="00B149F2" w:rsidRPr="00B149F2" w14:paraId="604FD5E0" w14:textId="77777777" w:rsidTr="000E2B82">
        <w:tc>
          <w:tcPr>
            <w:tcW w:w="0" w:type="auto"/>
            <w:gridSpan w:val="2"/>
            <w:tcBorders>
              <w:top w:val="nil"/>
              <w:left w:val="nil"/>
              <w:bottom w:val="nil"/>
              <w:right w:val="nil"/>
            </w:tcBorders>
            <w:shd w:val="clear" w:color="auto" w:fill="FFFFFF"/>
            <w:tcMar>
              <w:top w:w="0" w:type="dxa"/>
              <w:left w:w="0" w:type="dxa"/>
              <w:bottom w:w="0" w:type="dxa"/>
              <w:right w:w="0" w:type="dxa"/>
            </w:tcMar>
          </w:tcPr>
          <w:p w14:paraId="28E8369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CERAD2</w:t>
            </w:r>
          </w:p>
        </w:tc>
        <w:tc>
          <w:tcPr>
            <w:tcW w:w="0" w:type="auto"/>
            <w:gridSpan w:val="4"/>
            <w:tcBorders>
              <w:top w:val="nil"/>
              <w:left w:val="nil"/>
              <w:bottom w:val="nil"/>
              <w:right w:val="nil"/>
            </w:tcBorders>
            <w:shd w:val="clear" w:color="auto" w:fill="FFFFFF"/>
            <w:tcMar>
              <w:top w:w="0" w:type="dxa"/>
              <w:left w:w="0" w:type="dxa"/>
              <w:bottom w:w="0" w:type="dxa"/>
              <w:right w:w="0" w:type="dxa"/>
            </w:tcMar>
          </w:tcPr>
          <w:p w14:paraId="6F8212D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gridSpan w:val="2"/>
            <w:tcBorders>
              <w:top w:val="nil"/>
              <w:left w:val="nil"/>
              <w:bottom w:val="nil"/>
              <w:right w:val="nil"/>
            </w:tcBorders>
            <w:shd w:val="clear" w:color="auto" w:fill="FFFFFF"/>
            <w:tcMar>
              <w:top w:w="0" w:type="dxa"/>
              <w:left w:w="0" w:type="dxa"/>
              <w:bottom w:w="0" w:type="dxa"/>
              <w:right w:w="0" w:type="dxa"/>
            </w:tcMar>
          </w:tcPr>
          <w:p w14:paraId="6C18DA5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107CB2D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9.00)</w:t>
            </w:r>
          </w:p>
        </w:tc>
        <w:tc>
          <w:tcPr>
            <w:tcW w:w="0" w:type="auto"/>
            <w:tcBorders>
              <w:top w:val="nil"/>
              <w:left w:val="nil"/>
              <w:bottom w:val="nil"/>
              <w:right w:val="nil"/>
            </w:tcBorders>
            <w:shd w:val="clear" w:color="auto" w:fill="FFFFFF"/>
            <w:tcMar>
              <w:top w:w="0" w:type="dxa"/>
              <w:left w:w="0" w:type="dxa"/>
              <w:bottom w:w="0" w:type="dxa"/>
              <w:right w:w="0" w:type="dxa"/>
            </w:tcMar>
          </w:tcPr>
          <w:p w14:paraId="1AE5B25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78F8152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0.025</w:t>
            </w:r>
          </w:p>
        </w:tc>
      </w:tr>
      <w:tr w:rsidR="00B149F2" w:rsidRPr="00B149F2" w14:paraId="2FF74D25" w14:textId="77777777" w:rsidTr="000E2B82">
        <w:tc>
          <w:tcPr>
            <w:tcW w:w="0" w:type="auto"/>
            <w:gridSpan w:val="2"/>
            <w:tcBorders>
              <w:top w:val="nil"/>
              <w:left w:val="nil"/>
              <w:bottom w:val="nil"/>
              <w:right w:val="nil"/>
            </w:tcBorders>
            <w:shd w:val="clear" w:color="auto" w:fill="FFFFFF"/>
            <w:tcMar>
              <w:top w:w="0" w:type="dxa"/>
              <w:left w:w="0" w:type="dxa"/>
              <w:bottom w:w="0" w:type="dxa"/>
              <w:right w:w="0" w:type="dxa"/>
            </w:tcMar>
          </w:tcPr>
          <w:p w14:paraId="71CCDD7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CERAD3</w:t>
            </w:r>
          </w:p>
        </w:tc>
        <w:tc>
          <w:tcPr>
            <w:tcW w:w="0" w:type="auto"/>
            <w:gridSpan w:val="4"/>
            <w:tcBorders>
              <w:top w:val="nil"/>
              <w:left w:val="nil"/>
              <w:bottom w:val="nil"/>
              <w:right w:val="nil"/>
            </w:tcBorders>
            <w:shd w:val="clear" w:color="auto" w:fill="FFFFFF"/>
            <w:tcMar>
              <w:top w:w="0" w:type="dxa"/>
              <w:left w:w="0" w:type="dxa"/>
              <w:bottom w:w="0" w:type="dxa"/>
              <w:right w:w="0" w:type="dxa"/>
            </w:tcMar>
          </w:tcPr>
          <w:p w14:paraId="5B584DE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gridSpan w:val="2"/>
            <w:tcBorders>
              <w:top w:val="nil"/>
              <w:left w:val="nil"/>
              <w:bottom w:val="nil"/>
              <w:right w:val="nil"/>
            </w:tcBorders>
            <w:shd w:val="clear" w:color="auto" w:fill="FFFFFF"/>
            <w:tcMar>
              <w:top w:w="0" w:type="dxa"/>
              <w:left w:w="0" w:type="dxa"/>
              <w:bottom w:w="0" w:type="dxa"/>
              <w:right w:w="0" w:type="dxa"/>
            </w:tcMar>
          </w:tcPr>
          <w:p w14:paraId="65B1A1E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6A9D3F4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2D92A77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6E2F846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0.002</w:t>
            </w:r>
          </w:p>
        </w:tc>
      </w:tr>
      <w:tr w:rsidR="00B149F2" w:rsidRPr="00B149F2" w14:paraId="6C2F85AB" w14:textId="77777777" w:rsidTr="000E2B82">
        <w:tc>
          <w:tcPr>
            <w:tcW w:w="0" w:type="auto"/>
            <w:gridSpan w:val="2"/>
            <w:tcBorders>
              <w:top w:val="nil"/>
              <w:left w:val="nil"/>
              <w:bottom w:val="nil"/>
              <w:right w:val="nil"/>
            </w:tcBorders>
            <w:shd w:val="clear" w:color="auto" w:fill="FFFFFF"/>
            <w:tcMar>
              <w:top w:w="0" w:type="dxa"/>
              <w:left w:w="0" w:type="dxa"/>
              <w:bottom w:w="0" w:type="dxa"/>
              <w:right w:w="0" w:type="dxa"/>
            </w:tcMar>
          </w:tcPr>
          <w:p w14:paraId="3D57434F" w14:textId="69C0D84C"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w:t>
            </w:r>
            <w:r w:rsidR="00AB2752">
              <w:rPr>
                <w:rFonts w:ascii="Times New Roman" w:eastAsia="DejaVu Sans" w:hAnsi="Times New Roman" w:cs="Times New Roman"/>
                <w:color w:val="000000"/>
                <w:kern w:val="0"/>
                <w:sz w:val="22"/>
                <w:lang w:eastAsia="en-US"/>
              </w:rPr>
              <w:t xml:space="preserve"> </w:t>
            </w:r>
            <w:r w:rsidRPr="00B149F2">
              <w:rPr>
                <w:rFonts w:ascii="Times New Roman" w:eastAsia="DejaVu Sans" w:hAnsi="Times New Roman" w:cs="Times New Roman"/>
                <w:color w:val="000000"/>
                <w:kern w:val="0"/>
                <w:sz w:val="22"/>
                <w:lang w:eastAsia="en-US"/>
              </w:rPr>
              <w:t>total</w:t>
            </w:r>
          </w:p>
        </w:tc>
        <w:tc>
          <w:tcPr>
            <w:tcW w:w="0" w:type="auto"/>
            <w:gridSpan w:val="4"/>
            <w:tcBorders>
              <w:top w:val="nil"/>
              <w:left w:val="nil"/>
              <w:bottom w:val="nil"/>
              <w:right w:val="nil"/>
            </w:tcBorders>
            <w:shd w:val="clear" w:color="auto" w:fill="FFFFFF"/>
            <w:tcMar>
              <w:top w:w="0" w:type="dxa"/>
              <w:left w:w="0" w:type="dxa"/>
              <w:bottom w:w="0" w:type="dxa"/>
              <w:right w:w="0" w:type="dxa"/>
            </w:tcMar>
          </w:tcPr>
          <w:p w14:paraId="57BDF06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21.0 (18.0, 23.0)</w:t>
            </w:r>
          </w:p>
        </w:tc>
        <w:tc>
          <w:tcPr>
            <w:tcW w:w="0" w:type="auto"/>
            <w:gridSpan w:val="2"/>
            <w:tcBorders>
              <w:top w:val="nil"/>
              <w:left w:val="nil"/>
              <w:bottom w:val="nil"/>
              <w:right w:val="nil"/>
            </w:tcBorders>
            <w:shd w:val="clear" w:color="auto" w:fill="FFFFFF"/>
            <w:tcMar>
              <w:top w:w="0" w:type="dxa"/>
              <w:left w:w="0" w:type="dxa"/>
              <w:bottom w:w="0" w:type="dxa"/>
              <w:right w:w="0" w:type="dxa"/>
            </w:tcMar>
          </w:tcPr>
          <w:p w14:paraId="2CBBD2C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20.0 (17.0, 23.0)</w:t>
            </w:r>
          </w:p>
        </w:tc>
        <w:tc>
          <w:tcPr>
            <w:tcW w:w="0" w:type="auto"/>
            <w:tcBorders>
              <w:top w:val="nil"/>
              <w:left w:val="nil"/>
              <w:bottom w:val="nil"/>
              <w:right w:val="nil"/>
            </w:tcBorders>
            <w:shd w:val="clear" w:color="auto" w:fill="FFFFFF"/>
            <w:tcMar>
              <w:top w:w="0" w:type="dxa"/>
              <w:left w:w="0" w:type="dxa"/>
              <w:bottom w:w="0" w:type="dxa"/>
              <w:right w:w="0" w:type="dxa"/>
            </w:tcMar>
          </w:tcPr>
          <w:p w14:paraId="3C918A0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21.0 (18.0, 24.0)</w:t>
            </w:r>
          </w:p>
        </w:tc>
        <w:tc>
          <w:tcPr>
            <w:tcW w:w="0" w:type="auto"/>
            <w:tcBorders>
              <w:top w:val="nil"/>
              <w:left w:val="nil"/>
              <w:bottom w:val="nil"/>
              <w:right w:val="nil"/>
            </w:tcBorders>
            <w:shd w:val="clear" w:color="auto" w:fill="FFFFFF"/>
            <w:tcMar>
              <w:top w:w="0" w:type="dxa"/>
              <w:left w:w="0" w:type="dxa"/>
              <w:bottom w:w="0" w:type="dxa"/>
              <w:right w:w="0" w:type="dxa"/>
            </w:tcMar>
          </w:tcPr>
          <w:p w14:paraId="366862A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19.0 (16.0, 22.0)</w:t>
            </w:r>
          </w:p>
        </w:tc>
        <w:tc>
          <w:tcPr>
            <w:tcW w:w="0" w:type="auto"/>
            <w:tcBorders>
              <w:top w:val="nil"/>
              <w:left w:val="nil"/>
              <w:bottom w:val="nil"/>
              <w:right w:val="nil"/>
            </w:tcBorders>
            <w:shd w:val="clear" w:color="auto" w:fill="FFFFFF"/>
            <w:tcMar>
              <w:top w:w="0" w:type="dxa"/>
              <w:left w:w="0" w:type="dxa"/>
              <w:bottom w:w="0" w:type="dxa"/>
              <w:right w:w="0" w:type="dxa"/>
            </w:tcMar>
          </w:tcPr>
          <w:p w14:paraId="5D9D075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0.001</w:t>
            </w:r>
          </w:p>
        </w:tc>
      </w:tr>
      <w:tr w:rsidR="00B149F2" w:rsidRPr="00B149F2" w14:paraId="46D1F891" w14:textId="77777777" w:rsidTr="000E2B82">
        <w:tc>
          <w:tcPr>
            <w:tcW w:w="0" w:type="auto"/>
            <w:gridSpan w:val="2"/>
            <w:tcBorders>
              <w:top w:val="nil"/>
              <w:left w:val="nil"/>
              <w:bottom w:val="nil"/>
              <w:right w:val="nil"/>
            </w:tcBorders>
            <w:shd w:val="clear" w:color="auto" w:fill="FFFFFF"/>
            <w:tcMar>
              <w:top w:w="0" w:type="dxa"/>
              <w:left w:w="0" w:type="dxa"/>
              <w:bottom w:w="0" w:type="dxa"/>
              <w:right w:w="0" w:type="dxa"/>
            </w:tcMar>
          </w:tcPr>
          <w:p w14:paraId="7627F4FE" w14:textId="551BF732"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w:t>
            </w:r>
            <w:r w:rsidR="00AB2752">
              <w:rPr>
                <w:rFonts w:ascii="Times New Roman" w:eastAsia="DejaVu Sans" w:hAnsi="Times New Roman" w:cs="Times New Roman"/>
                <w:color w:val="000000"/>
                <w:kern w:val="0"/>
                <w:sz w:val="22"/>
                <w:lang w:eastAsia="en-US"/>
              </w:rPr>
              <w:t xml:space="preserve"> </w:t>
            </w:r>
            <w:r w:rsidRPr="00B149F2">
              <w:rPr>
                <w:rFonts w:ascii="Times New Roman" w:eastAsia="DejaVu Sans" w:hAnsi="Times New Roman" w:cs="Times New Roman"/>
                <w:color w:val="000000"/>
                <w:kern w:val="0"/>
                <w:sz w:val="22"/>
                <w:lang w:eastAsia="en-US"/>
              </w:rPr>
              <w:t>delay</w:t>
            </w:r>
            <w:r w:rsidR="00AB2752">
              <w:rPr>
                <w:rFonts w:ascii="Times New Roman" w:eastAsia="DejaVu Sans" w:hAnsi="Times New Roman" w:cs="Times New Roman"/>
                <w:color w:val="000000"/>
                <w:kern w:val="0"/>
                <w:sz w:val="22"/>
                <w:lang w:eastAsia="en-US"/>
              </w:rPr>
              <w:t xml:space="preserve"> </w:t>
            </w:r>
            <w:r w:rsidRPr="00B149F2">
              <w:rPr>
                <w:rFonts w:ascii="Times New Roman" w:eastAsia="DejaVu Sans" w:hAnsi="Times New Roman" w:cs="Times New Roman"/>
                <w:color w:val="000000"/>
                <w:kern w:val="0"/>
                <w:sz w:val="22"/>
                <w:lang w:eastAsia="en-US"/>
              </w:rPr>
              <w:t>recall</w:t>
            </w:r>
          </w:p>
        </w:tc>
        <w:tc>
          <w:tcPr>
            <w:tcW w:w="0" w:type="auto"/>
            <w:gridSpan w:val="4"/>
            <w:tcBorders>
              <w:top w:val="nil"/>
              <w:left w:val="nil"/>
              <w:bottom w:val="nil"/>
              <w:right w:val="nil"/>
            </w:tcBorders>
            <w:shd w:val="clear" w:color="auto" w:fill="FFFFFF"/>
            <w:tcMar>
              <w:top w:w="0" w:type="dxa"/>
              <w:left w:w="0" w:type="dxa"/>
              <w:bottom w:w="0" w:type="dxa"/>
              <w:right w:w="0" w:type="dxa"/>
            </w:tcMar>
          </w:tcPr>
          <w:p w14:paraId="75EEA87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(5.00, 8.00)</w:t>
            </w:r>
          </w:p>
        </w:tc>
        <w:tc>
          <w:tcPr>
            <w:tcW w:w="0" w:type="auto"/>
            <w:gridSpan w:val="2"/>
            <w:tcBorders>
              <w:top w:val="nil"/>
              <w:left w:val="nil"/>
              <w:bottom w:val="nil"/>
              <w:right w:val="nil"/>
            </w:tcBorders>
            <w:shd w:val="clear" w:color="auto" w:fill="FFFFFF"/>
            <w:tcMar>
              <w:top w:w="0" w:type="dxa"/>
              <w:left w:w="0" w:type="dxa"/>
              <w:bottom w:w="0" w:type="dxa"/>
              <w:right w:w="0" w:type="dxa"/>
            </w:tcMar>
          </w:tcPr>
          <w:p w14:paraId="5FC292C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4685041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77FB3B4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7C1EDB5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0.015</w:t>
            </w:r>
          </w:p>
        </w:tc>
      </w:tr>
      <w:tr w:rsidR="00B149F2" w:rsidRPr="00B149F2" w14:paraId="125BC233" w14:textId="77777777" w:rsidTr="000E2B82">
        <w:tc>
          <w:tcPr>
            <w:tcW w:w="0" w:type="auto"/>
            <w:gridSpan w:val="2"/>
            <w:tcBorders>
              <w:top w:val="nil"/>
              <w:left w:val="nil"/>
              <w:bottom w:val="single" w:sz="8" w:space="0" w:color="000000"/>
              <w:right w:val="nil"/>
            </w:tcBorders>
            <w:shd w:val="clear" w:color="auto" w:fill="FFFFFF"/>
            <w:tcMar>
              <w:top w:w="0" w:type="dxa"/>
              <w:left w:w="0" w:type="dxa"/>
              <w:bottom w:w="0" w:type="dxa"/>
              <w:right w:w="0" w:type="dxa"/>
            </w:tcMar>
          </w:tcPr>
          <w:p w14:paraId="0039A9A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DSST</w:t>
            </w:r>
          </w:p>
        </w:tc>
        <w:tc>
          <w:tcPr>
            <w:tcW w:w="0" w:type="auto"/>
            <w:gridSpan w:val="4"/>
            <w:tcBorders>
              <w:top w:val="nil"/>
              <w:left w:val="nil"/>
              <w:bottom w:val="single" w:sz="8" w:space="0" w:color="000000"/>
              <w:right w:val="nil"/>
            </w:tcBorders>
            <w:shd w:val="clear" w:color="auto" w:fill="FFFFFF"/>
            <w:tcMar>
              <w:top w:w="0" w:type="dxa"/>
              <w:left w:w="0" w:type="dxa"/>
              <w:bottom w:w="0" w:type="dxa"/>
              <w:right w:w="0" w:type="dxa"/>
            </w:tcMar>
          </w:tcPr>
          <w:p w14:paraId="3F2EDA8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 (43, 65)</w:t>
            </w:r>
          </w:p>
        </w:tc>
        <w:tc>
          <w:tcPr>
            <w:tcW w:w="0" w:type="auto"/>
            <w:gridSpan w:val="2"/>
            <w:tcBorders>
              <w:top w:val="nil"/>
              <w:left w:val="nil"/>
              <w:bottom w:val="single" w:sz="8" w:space="0" w:color="000000"/>
              <w:right w:val="nil"/>
            </w:tcBorders>
            <w:shd w:val="clear" w:color="auto" w:fill="FFFFFF"/>
            <w:tcMar>
              <w:top w:w="0" w:type="dxa"/>
              <w:left w:w="0" w:type="dxa"/>
              <w:bottom w:w="0" w:type="dxa"/>
              <w:right w:w="0" w:type="dxa"/>
            </w:tcMar>
          </w:tcPr>
          <w:p w14:paraId="0382BCA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 (42, 64)</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498CE0D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 (41, 65)</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3C9B319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 (40, 62)</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28CB17C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0.026</w:t>
            </w:r>
          </w:p>
        </w:tc>
      </w:tr>
    </w:tbl>
    <w:p w14:paraId="6535EC00" w14:textId="77777777" w:rsidR="00B149F2" w:rsidRPr="00B149F2" w:rsidRDefault="00B149F2" w:rsidP="00B149F2">
      <w:pPr>
        <w:widowControl/>
        <w:spacing w:line="400" w:lineRule="exact"/>
        <w:ind w:firstLineChars="200" w:firstLine="480"/>
        <w:rPr>
          <w:rFonts w:ascii="Times New Roman" w:eastAsia="宋体" w:hAnsi="Times New Roman" w:cs="Times New Roman"/>
          <w:sz w:val="24"/>
          <w:szCs w:val="24"/>
        </w:rPr>
      </w:pPr>
    </w:p>
    <w:p w14:paraId="60ABB528" w14:textId="66C57C63" w:rsidR="00B149F2" w:rsidRPr="00B149F2" w:rsidRDefault="00B149F2" w:rsidP="00B149F2">
      <w:pPr>
        <w:widowControl/>
        <w:spacing w:before="240" w:after="120"/>
        <w:ind w:firstLineChars="200" w:firstLine="480"/>
        <w:rPr>
          <w:rFonts w:ascii="Times New Roman" w:eastAsia="宋体" w:hAnsi="Times New Roman" w:cs="Times New Roman"/>
          <w:sz w:val="24"/>
          <w:szCs w:val="24"/>
        </w:rPr>
      </w:pPr>
      <w:r w:rsidRPr="00B149F2">
        <w:rPr>
          <w:rFonts w:ascii="Times New Roman" w:eastAsia="宋体" w:hAnsi="Times New Roman" w:cs="Times New Roman"/>
          <w:sz w:val="24"/>
          <w:szCs w:val="24"/>
        </w:rPr>
        <w:t xml:space="preserve">Median (25th, 75th percentiles) score on cognitive tests, by quartile of </w:t>
      </w:r>
      <w:r w:rsidRPr="00B149F2">
        <w:rPr>
          <w:rFonts w:ascii="Times New Roman" w:eastAsia="宋体" w:hAnsi="Times New Roman" w:cs="Times New Roman" w:hint="eastAsia"/>
          <w:sz w:val="24"/>
          <w:szCs w:val="24"/>
        </w:rPr>
        <w:t>PFAT</w:t>
      </w:r>
      <w:r w:rsidRPr="00B149F2">
        <w:rPr>
          <w:rFonts w:ascii="Times New Roman" w:eastAsia="宋体" w:hAnsi="Times New Roman" w:cs="Times New Roman"/>
          <w:sz w:val="24"/>
          <w:szCs w:val="24"/>
        </w:rPr>
        <w:t xml:space="preserve"> </w:t>
      </w:r>
    </w:p>
    <w:tbl>
      <w:tblPr>
        <w:tblW w:w="0" w:type="auto"/>
        <w:tblLook w:val="04A0" w:firstRow="1" w:lastRow="0" w:firstColumn="1" w:lastColumn="0" w:noHBand="0" w:noVBand="1"/>
      </w:tblPr>
      <w:tblGrid>
        <w:gridCol w:w="1784"/>
        <w:gridCol w:w="1308"/>
        <w:gridCol w:w="1308"/>
        <w:gridCol w:w="1308"/>
        <w:gridCol w:w="1308"/>
        <w:gridCol w:w="1290"/>
      </w:tblGrid>
      <w:tr w:rsidR="00B149F2" w:rsidRPr="00B149F2" w14:paraId="2BF1CB4F" w14:textId="77777777" w:rsidTr="000E2B82">
        <w:trPr>
          <w:tblHeader/>
        </w:trPr>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3651B4B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t>Characteristic</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778ED3F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Q1</w:t>
            </w:r>
            <w:r w:rsidRPr="00B149F2">
              <w:rPr>
                <w:rFonts w:ascii="Times New Roman" w:eastAsia="DejaVu Sans" w:hAnsi="Times New Roman" w:cs="Times New Roman"/>
                <w:color w:val="000000"/>
                <w:kern w:val="0"/>
                <w:sz w:val="22"/>
                <w:lang w:eastAsia="en-US"/>
              </w:rPr>
              <w:t>, N = 646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3D67158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Q2</w:t>
            </w:r>
            <w:r w:rsidRPr="00B149F2">
              <w:rPr>
                <w:rFonts w:ascii="Times New Roman" w:eastAsia="DejaVu Sans" w:hAnsi="Times New Roman" w:cs="Times New Roman"/>
                <w:color w:val="000000"/>
                <w:kern w:val="0"/>
                <w:sz w:val="22"/>
                <w:lang w:eastAsia="en-US"/>
              </w:rPr>
              <w:t>, N = 634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36B2CC9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Q3</w:t>
            </w:r>
            <w:r w:rsidRPr="00B149F2">
              <w:rPr>
                <w:rFonts w:ascii="Times New Roman" w:eastAsia="DejaVu Sans" w:hAnsi="Times New Roman" w:cs="Times New Roman"/>
                <w:color w:val="000000"/>
                <w:kern w:val="0"/>
                <w:sz w:val="22"/>
                <w:lang w:eastAsia="en-US"/>
              </w:rPr>
              <w:t>, N = 580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04608FA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Q4</w:t>
            </w:r>
            <w:r w:rsidRPr="00B149F2">
              <w:rPr>
                <w:rFonts w:ascii="Times New Roman" w:eastAsia="DejaVu Sans" w:hAnsi="Times New Roman" w:cs="Times New Roman"/>
                <w:color w:val="000000"/>
                <w:kern w:val="0"/>
                <w:sz w:val="22"/>
                <w:lang w:eastAsia="en-US"/>
              </w:rPr>
              <w:t>, N = 642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0774EE9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2"/>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p-value</w:t>
            </w:r>
            <w:r w:rsidRPr="00B149F2">
              <w:rPr>
                <w:rFonts w:ascii="Times New Roman" w:eastAsia="DejaVu Sans" w:hAnsi="Times New Roman" w:cs="Times New Roman"/>
                <w:color w:val="000000"/>
                <w:kern w:val="0"/>
                <w:sz w:val="22"/>
                <w:vertAlign w:val="superscript"/>
                <w:lang w:eastAsia="en-US"/>
              </w:rPr>
              <w:t>2</w:t>
            </w:r>
          </w:p>
        </w:tc>
      </w:tr>
      <w:tr w:rsidR="00B149F2" w:rsidRPr="00B149F2" w14:paraId="3A359467" w14:textId="77777777" w:rsidTr="000E2B82">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76114EDE" w14:textId="65E23185"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t xml:space="preserve">PFAT </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110B8B3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0.17 (0.15, 0.19)</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02E7AA0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0.22 (0.21, 0.23)</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0C7360A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0.27 (0.26, 0.28)</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414EEB4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0.32 (0.30, 0.36)</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0BA453F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&lt;0.001</w:t>
            </w:r>
          </w:p>
        </w:tc>
      </w:tr>
      <w:tr w:rsidR="00B149F2" w:rsidRPr="00B149F2" w14:paraId="64AA3D47" w14:textId="77777777" w:rsidTr="000E2B82">
        <w:tc>
          <w:tcPr>
            <w:tcW w:w="0" w:type="auto"/>
            <w:tcBorders>
              <w:top w:val="nil"/>
              <w:left w:val="nil"/>
              <w:bottom w:val="nil"/>
              <w:right w:val="nil"/>
            </w:tcBorders>
            <w:shd w:val="clear" w:color="auto" w:fill="FFFFFF"/>
            <w:tcMar>
              <w:top w:w="0" w:type="dxa"/>
              <w:left w:w="0" w:type="dxa"/>
              <w:bottom w:w="0" w:type="dxa"/>
              <w:right w:w="0" w:type="dxa"/>
            </w:tcMar>
          </w:tcPr>
          <w:p w14:paraId="348B085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t>Animal Fluency</w:t>
            </w:r>
          </w:p>
        </w:tc>
        <w:tc>
          <w:tcPr>
            <w:tcW w:w="0" w:type="auto"/>
            <w:tcBorders>
              <w:top w:val="nil"/>
              <w:left w:val="nil"/>
              <w:bottom w:val="nil"/>
              <w:right w:val="nil"/>
            </w:tcBorders>
            <w:shd w:val="clear" w:color="auto" w:fill="FFFFFF"/>
            <w:tcMar>
              <w:top w:w="0" w:type="dxa"/>
              <w:left w:w="0" w:type="dxa"/>
              <w:bottom w:w="0" w:type="dxa"/>
              <w:right w:w="0" w:type="dxa"/>
            </w:tcMar>
          </w:tcPr>
          <w:p w14:paraId="54CAB72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17.0 (14.0, 21.0)</w:t>
            </w:r>
          </w:p>
        </w:tc>
        <w:tc>
          <w:tcPr>
            <w:tcW w:w="0" w:type="auto"/>
            <w:tcBorders>
              <w:top w:val="nil"/>
              <w:left w:val="nil"/>
              <w:bottom w:val="nil"/>
              <w:right w:val="nil"/>
            </w:tcBorders>
            <w:shd w:val="clear" w:color="auto" w:fill="FFFFFF"/>
            <w:tcMar>
              <w:top w:w="0" w:type="dxa"/>
              <w:left w:w="0" w:type="dxa"/>
              <w:bottom w:w="0" w:type="dxa"/>
              <w:right w:w="0" w:type="dxa"/>
            </w:tcMar>
          </w:tcPr>
          <w:p w14:paraId="7FE262E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17.0 (14.0, 21.0)</w:t>
            </w:r>
          </w:p>
        </w:tc>
        <w:tc>
          <w:tcPr>
            <w:tcW w:w="0" w:type="auto"/>
            <w:tcBorders>
              <w:top w:val="nil"/>
              <w:left w:val="nil"/>
              <w:bottom w:val="nil"/>
              <w:right w:val="nil"/>
            </w:tcBorders>
            <w:shd w:val="clear" w:color="auto" w:fill="FFFFFF"/>
            <w:tcMar>
              <w:top w:w="0" w:type="dxa"/>
              <w:left w:w="0" w:type="dxa"/>
              <w:bottom w:w="0" w:type="dxa"/>
              <w:right w:w="0" w:type="dxa"/>
            </w:tcMar>
          </w:tcPr>
          <w:p w14:paraId="2AF9608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19.0 (15.0, 22.0)</w:t>
            </w:r>
          </w:p>
        </w:tc>
        <w:tc>
          <w:tcPr>
            <w:tcW w:w="0" w:type="auto"/>
            <w:tcBorders>
              <w:top w:val="nil"/>
              <w:left w:val="nil"/>
              <w:bottom w:val="nil"/>
              <w:right w:val="nil"/>
            </w:tcBorders>
            <w:shd w:val="clear" w:color="auto" w:fill="FFFFFF"/>
            <w:tcMar>
              <w:top w:w="0" w:type="dxa"/>
              <w:left w:w="0" w:type="dxa"/>
              <w:bottom w:w="0" w:type="dxa"/>
              <w:right w:w="0" w:type="dxa"/>
            </w:tcMar>
          </w:tcPr>
          <w:p w14:paraId="3BF8296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19.0 (14.2, 22.0)</w:t>
            </w:r>
          </w:p>
        </w:tc>
        <w:tc>
          <w:tcPr>
            <w:tcW w:w="0" w:type="auto"/>
            <w:tcBorders>
              <w:top w:val="nil"/>
              <w:left w:val="nil"/>
              <w:bottom w:val="nil"/>
              <w:right w:val="nil"/>
            </w:tcBorders>
            <w:shd w:val="clear" w:color="auto" w:fill="FFFFFF"/>
            <w:tcMar>
              <w:top w:w="0" w:type="dxa"/>
              <w:left w:w="0" w:type="dxa"/>
              <w:bottom w:w="0" w:type="dxa"/>
              <w:right w:w="0" w:type="dxa"/>
            </w:tcMar>
          </w:tcPr>
          <w:p w14:paraId="3A58330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0.006</w:t>
            </w:r>
          </w:p>
        </w:tc>
      </w:tr>
      <w:tr w:rsidR="00B149F2" w:rsidRPr="00B149F2" w14:paraId="3C8A66F7" w14:textId="77777777" w:rsidTr="000E2B82">
        <w:tc>
          <w:tcPr>
            <w:tcW w:w="0" w:type="auto"/>
            <w:tcBorders>
              <w:top w:val="nil"/>
              <w:left w:val="nil"/>
              <w:bottom w:val="nil"/>
              <w:right w:val="nil"/>
            </w:tcBorders>
            <w:shd w:val="clear" w:color="auto" w:fill="FFFFFF"/>
            <w:tcMar>
              <w:top w:w="0" w:type="dxa"/>
              <w:left w:w="0" w:type="dxa"/>
              <w:bottom w:w="0" w:type="dxa"/>
              <w:right w:w="0" w:type="dxa"/>
            </w:tcMar>
          </w:tcPr>
          <w:p w14:paraId="71FDAD4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lastRenderedPageBreak/>
              <w:t>CERAD1</w:t>
            </w:r>
          </w:p>
        </w:tc>
        <w:tc>
          <w:tcPr>
            <w:tcW w:w="0" w:type="auto"/>
            <w:tcBorders>
              <w:top w:val="nil"/>
              <w:left w:val="nil"/>
              <w:bottom w:val="nil"/>
              <w:right w:val="nil"/>
            </w:tcBorders>
            <w:shd w:val="clear" w:color="auto" w:fill="FFFFFF"/>
            <w:tcMar>
              <w:top w:w="0" w:type="dxa"/>
              <w:left w:w="0" w:type="dxa"/>
              <w:bottom w:w="0" w:type="dxa"/>
              <w:right w:w="0" w:type="dxa"/>
            </w:tcMar>
          </w:tcPr>
          <w:p w14:paraId="2BEE3B0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6D5ACC6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4F60CEA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4FE5D0D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3E89839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0.012</w:t>
            </w:r>
          </w:p>
        </w:tc>
      </w:tr>
      <w:tr w:rsidR="00B149F2" w:rsidRPr="00B149F2" w14:paraId="61AEAB63" w14:textId="77777777" w:rsidTr="000E2B82">
        <w:tc>
          <w:tcPr>
            <w:tcW w:w="0" w:type="auto"/>
            <w:tcBorders>
              <w:top w:val="nil"/>
              <w:left w:val="nil"/>
              <w:bottom w:val="nil"/>
              <w:right w:val="nil"/>
            </w:tcBorders>
            <w:shd w:val="clear" w:color="auto" w:fill="FFFFFF"/>
            <w:tcMar>
              <w:top w:w="0" w:type="dxa"/>
              <w:left w:w="0" w:type="dxa"/>
              <w:bottom w:w="0" w:type="dxa"/>
              <w:right w:w="0" w:type="dxa"/>
            </w:tcMar>
          </w:tcPr>
          <w:p w14:paraId="249CD82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t>CERAD2</w:t>
            </w:r>
          </w:p>
        </w:tc>
        <w:tc>
          <w:tcPr>
            <w:tcW w:w="0" w:type="auto"/>
            <w:tcBorders>
              <w:top w:val="nil"/>
              <w:left w:val="nil"/>
              <w:bottom w:val="nil"/>
              <w:right w:val="nil"/>
            </w:tcBorders>
            <w:shd w:val="clear" w:color="auto" w:fill="FFFFFF"/>
            <w:tcMar>
              <w:top w:w="0" w:type="dxa"/>
              <w:left w:w="0" w:type="dxa"/>
              <w:bottom w:w="0" w:type="dxa"/>
              <w:right w:w="0" w:type="dxa"/>
            </w:tcMar>
          </w:tcPr>
          <w:p w14:paraId="301D933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79A52AD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5068C0E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(6.00, 9.00)</w:t>
            </w:r>
          </w:p>
        </w:tc>
        <w:tc>
          <w:tcPr>
            <w:tcW w:w="0" w:type="auto"/>
            <w:tcBorders>
              <w:top w:val="nil"/>
              <w:left w:val="nil"/>
              <w:bottom w:val="nil"/>
              <w:right w:val="nil"/>
            </w:tcBorders>
            <w:shd w:val="clear" w:color="auto" w:fill="FFFFFF"/>
            <w:tcMar>
              <w:top w:w="0" w:type="dxa"/>
              <w:left w:w="0" w:type="dxa"/>
              <w:bottom w:w="0" w:type="dxa"/>
              <w:right w:w="0" w:type="dxa"/>
            </w:tcMar>
          </w:tcPr>
          <w:p w14:paraId="5DBE7A6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6F6A724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&lt;0.001</w:t>
            </w:r>
          </w:p>
        </w:tc>
      </w:tr>
      <w:tr w:rsidR="00B149F2" w:rsidRPr="00B149F2" w14:paraId="579DD5D3" w14:textId="77777777" w:rsidTr="000E2B82">
        <w:tc>
          <w:tcPr>
            <w:tcW w:w="0" w:type="auto"/>
            <w:tcBorders>
              <w:top w:val="nil"/>
              <w:left w:val="nil"/>
              <w:bottom w:val="nil"/>
              <w:right w:val="nil"/>
            </w:tcBorders>
            <w:shd w:val="clear" w:color="auto" w:fill="FFFFFF"/>
            <w:tcMar>
              <w:top w:w="0" w:type="dxa"/>
              <w:left w:w="0" w:type="dxa"/>
              <w:bottom w:w="0" w:type="dxa"/>
              <w:right w:w="0" w:type="dxa"/>
            </w:tcMar>
          </w:tcPr>
          <w:p w14:paraId="04F1EB9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t>CERAD3</w:t>
            </w:r>
          </w:p>
        </w:tc>
        <w:tc>
          <w:tcPr>
            <w:tcW w:w="0" w:type="auto"/>
            <w:tcBorders>
              <w:top w:val="nil"/>
              <w:left w:val="nil"/>
              <w:bottom w:val="nil"/>
              <w:right w:val="nil"/>
            </w:tcBorders>
            <w:shd w:val="clear" w:color="auto" w:fill="FFFFFF"/>
            <w:tcMar>
              <w:top w:w="0" w:type="dxa"/>
              <w:left w:w="0" w:type="dxa"/>
              <w:bottom w:w="0" w:type="dxa"/>
              <w:right w:w="0" w:type="dxa"/>
            </w:tcMar>
          </w:tcPr>
          <w:p w14:paraId="4FE754D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(6.82, 9.00)</w:t>
            </w:r>
          </w:p>
        </w:tc>
        <w:tc>
          <w:tcPr>
            <w:tcW w:w="0" w:type="auto"/>
            <w:tcBorders>
              <w:top w:val="nil"/>
              <w:left w:val="nil"/>
              <w:bottom w:val="nil"/>
              <w:right w:val="nil"/>
            </w:tcBorders>
            <w:shd w:val="clear" w:color="auto" w:fill="FFFFFF"/>
            <w:tcMar>
              <w:top w:w="0" w:type="dxa"/>
              <w:left w:w="0" w:type="dxa"/>
              <w:bottom w:w="0" w:type="dxa"/>
              <w:right w:w="0" w:type="dxa"/>
            </w:tcMar>
          </w:tcPr>
          <w:p w14:paraId="78AED8A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66B9837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75F6149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7C800DC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&lt;0.001</w:t>
            </w:r>
          </w:p>
        </w:tc>
      </w:tr>
      <w:tr w:rsidR="00B149F2" w:rsidRPr="00B149F2" w14:paraId="163BA3B3" w14:textId="77777777" w:rsidTr="000E2B82">
        <w:tc>
          <w:tcPr>
            <w:tcW w:w="0" w:type="auto"/>
            <w:tcBorders>
              <w:top w:val="nil"/>
              <w:left w:val="nil"/>
              <w:bottom w:val="nil"/>
              <w:right w:val="nil"/>
            </w:tcBorders>
            <w:shd w:val="clear" w:color="auto" w:fill="FFFFFF"/>
            <w:tcMar>
              <w:top w:w="0" w:type="dxa"/>
              <w:left w:w="0" w:type="dxa"/>
              <w:bottom w:w="0" w:type="dxa"/>
              <w:right w:w="0" w:type="dxa"/>
            </w:tcMar>
          </w:tcPr>
          <w:p w14:paraId="5D20D897" w14:textId="39EA66DA"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t>CERAD</w:t>
            </w:r>
            <w:r w:rsidR="00AB2752">
              <w:rPr>
                <w:rFonts w:ascii="Times New Roman" w:eastAsia="宋体" w:hAnsi="Times New Roman" w:cs="Times New Roman"/>
                <w:sz w:val="22"/>
              </w:rPr>
              <w:t xml:space="preserve"> </w:t>
            </w:r>
            <w:r w:rsidRPr="00B149F2">
              <w:rPr>
                <w:rFonts w:ascii="Times New Roman" w:eastAsia="宋体" w:hAnsi="Times New Roman" w:cs="Times New Roman"/>
                <w:sz w:val="22"/>
              </w:rPr>
              <w:t>total</w:t>
            </w:r>
          </w:p>
        </w:tc>
        <w:tc>
          <w:tcPr>
            <w:tcW w:w="0" w:type="auto"/>
            <w:tcBorders>
              <w:top w:val="nil"/>
              <w:left w:val="nil"/>
              <w:bottom w:val="nil"/>
              <w:right w:val="nil"/>
            </w:tcBorders>
            <w:shd w:val="clear" w:color="auto" w:fill="FFFFFF"/>
            <w:tcMar>
              <w:top w:w="0" w:type="dxa"/>
              <w:left w:w="0" w:type="dxa"/>
              <w:bottom w:w="0" w:type="dxa"/>
              <w:right w:w="0" w:type="dxa"/>
            </w:tcMar>
          </w:tcPr>
          <w:p w14:paraId="502209F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19.0 (17.0, 22.0)</w:t>
            </w:r>
          </w:p>
        </w:tc>
        <w:tc>
          <w:tcPr>
            <w:tcW w:w="0" w:type="auto"/>
            <w:tcBorders>
              <w:top w:val="nil"/>
              <w:left w:val="nil"/>
              <w:bottom w:val="nil"/>
              <w:right w:val="nil"/>
            </w:tcBorders>
            <w:shd w:val="clear" w:color="auto" w:fill="FFFFFF"/>
            <w:tcMar>
              <w:top w:w="0" w:type="dxa"/>
              <w:left w:w="0" w:type="dxa"/>
              <w:bottom w:w="0" w:type="dxa"/>
              <w:right w:w="0" w:type="dxa"/>
            </w:tcMar>
          </w:tcPr>
          <w:p w14:paraId="44E6601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20.0 (17.0, 23.0)</w:t>
            </w:r>
          </w:p>
        </w:tc>
        <w:tc>
          <w:tcPr>
            <w:tcW w:w="0" w:type="auto"/>
            <w:tcBorders>
              <w:top w:val="nil"/>
              <w:left w:val="nil"/>
              <w:bottom w:val="nil"/>
              <w:right w:val="nil"/>
            </w:tcBorders>
            <w:shd w:val="clear" w:color="auto" w:fill="FFFFFF"/>
            <w:tcMar>
              <w:top w:w="0" w:type="dxa"/>
              <w:left w:w="0" w:type="dxa"/>
              <w:bottom w:w="0" w:type="dxa"/>
              <w:right w:w="0" w:type="dxa"/>
            </w:tcMar>
          </w:tcPr>
          <w:p w14:paraId="550228A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21.0 (18.0, 24.0)</w:t>
            </w:r>
          </w:p>
        </w:tc>
        <w:tc>
          <w:tcPr>
            <w:tcW w:w="0" w:type="auto"/>
            <w:tcBorders>
              <w:top w:val="nil"/>
              <w:left w:val="nil"/>
              <w:bottom w:val="nil"/>
              <w:right w:val="nil"/>
            </w:tcBorders>
            <w:shd w:val="clear" w:color="auto" w:fill="FFFFFF"/>
            <w:tcMar>
              <w:top w:w="0" w:type="dxa"/>
              <w:left w:w="0" w:type="dxa"/>
              <w:bottom w:w="0" w:type="dxa"/>
              <w:right w:w="0" w:type="dxa"/>
            </w:tcMar>
          </w:tcPr>
          <w:p w14:paraId="4EDD782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20.0 (17.0, 23.0)</w:t>
            </w:r>
          </w:p>
        </w:tc>
        <w:tc>
          <w:tcPr>
            <w:tcW w:w="0" w:type="auto"/>
            <w:tcBorders>
              <w:top w:val="nil"/>
              <w:left w:val="nil"/>
              <w:bottom w:val="nil"/>
              <w:right w:val="nil"/>
            </w:tcBorders>
            <w:shd w:val="clear" w:color="auto" w:fill="FFFFFF"/>
            <w:tcMar>
              <w:top w:w="0" w:type="dxa"/>
              <w:left w:w="0" w:type="dxa"/>
              <w:bottom w:w="0" w:type="dxa"/>
              <w:right w:w="0" w:type="dxa"/>
            </w:tcMar>
          </w:tcPr>
          <w:p w14:paraId="2156B3C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0.001</w:t>
            </w:r>
          </w:p>
        </w:tc>
      </w:tr>
      <w:tr w:rsidR="00B149F2" w:rsidRPr="00B149F2" w14:paraId="2A5F417C" w14:textId="77777777" w:rsidTr="000E2B82">
        <w:tc>
          <w:tcPr>
            <w:tcW w:w="0" w:type="auto"/>
            <w:tcBorders>
              <w:top w:val="nil"/>
              <w:left w:val="nil"/>
              <w:bottom w:val="nil"/>
              <w:right w:val="nil"/>
            </w:tcBorders>
            <w:shd w:val="clear" w:color="auto" w:fill="FFFFFF"/>
            <w:tcMar>
              <w:top w:w="0" w:type="dxa"/>
              <w:left w:w="0" w:type="dxa"/>
              <w:bottom w:w="0" w:type="dxa"/>
              <w:right w:w="0" w:type="dxa"/>
            </w:tcMar>
          </w:tcPr>
          <w:p w14:paraId="0903CBAB" w14:textId="2FA1084F"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t>CERAD</w:t>
            </w:r>
            <w:r w:rsidR="00AB2752">
              <w:rPr>
                <w:rFonts w:ascii="Times New Roman" w:eastAsia="宋体" w:hAnsi="Times New Roman" w:cs="Times New Roman"/>
                <w:sz w:val="22"/>
              </w:rPr>
              <w:t xml:space="preserve"> </w:t>
            </w:r>
            <w:r w:rsidRPr="00B149F2">
              <w:rPr>
                <w:rFonts w:ascii="Times New Roman" w:eastAsia="宋体" w:hAnsi="Times New Roman" w:cs="Times New Roman"/>
                <w:sz w:val="22"/>
              </w:rPr>
              <w:t>delay</w:t>
            </w:r>
            <w:r w:rsidR="00AB2752">
              <w:rPr>
                <w:rFonts w:ascii="Times New Roman" w:eastAsia="宋体" w:hAnsi="Times New Roman" w:cs="Times New Roman"/>
                <w:sz w:val="22"/>
              </w:rPr>
              <w:t xml:space="preserve"> </w:t>
            </w:r>
            <w:r w:rsidRPr="00B149F2">
              <w:rPr>
                <w:rFonts w:ascii="Times New Roman" w:eastAsia="宋体" w:hAnsi="Times New Roman" w:cs="Times New Roman"/>
                <w:sz w:val="22"/>
              </w:rPr>
              <w:t>recall</w:t>
            </w:r>
          </w:p>
        </w:tc>
        <w:tc>
          <w:tcPr>
            <w:tcW w:w="0" w:type="auto"/>
            <w:tcBorders>
              <w:top w:val="nil"/>
              <w:left w:val="nil"/>
              <w:bottom w:val="nil"/>
              <w:right w:val="nil"/>
            </w:tcBorders>
            <w:shd w:val="clear" w:color="auto" w:fill="FFFFFF"/>
            <w:tcMar>
              <w:top w:w="0" w:type="dxa"/>
              <w:left w:w="0" w:type="dxa"/>
              <w:bottom w:w="0" w:type="dxa"/>
              <w:right w:w="0" w:type="dxa"/>
            </w:tcMar>
          </w:tcPr>
          <w:p w14:paraId="71A9171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7EE7C17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1BF6ED9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6B05AC9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53BA3A6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&lt;0.001</w:t>
            </w:r>
          </w:p>
        </w:tc>
      </w:tr>
      <w:tr w:rsidR="00B149F2" w:rsidRPr="00B149F2" w14:paraId="16DBAA46" w14:textId="77777777" w:rsidTr="000E2B82">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235FF12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firstLineChars="200" w:firstLine="440"/>
              <w:rPr>
                <w:rFonts w:ascii="Times New Roman" w:eastAsia="宋体" w:hAnsi="Times New Roman" w:cs="Times New Roman"/>
                <w:sz w:val="22"/>
              </w:rPr>
            </w:pPr>
            <w:r w:rsidRPr="00B149F2">
              <w:rPr>
                <w:rFonts w:ascii="Times New Roman" w:eastAsia="宋体" w:hAnsi="Times New Roman" w:cs="Times New Roman"/>
                <w:sz w:val="22"/>
              </w:rPr>
              <w:t>DSST</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32B2A34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51 (39, 63)</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0A2FCE2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52 (41, 63)</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6703F6A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 (43, 65)</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1E1A014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 (43, 66)</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66B05C8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firstLine="44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0.049</w:t>
            </w:r>
          </w:p>
        </w:tc>
      </w:tr>
    </w:tbl>
    <w:p w14:paraId="04200E7C" w14:textId="77777777" w:rsidR="00B149F2" w:rsidRPr="00B149F2" w:rsidRDefault="00B149F2" w:rsidP="00B149F2">
      <w:pPr>
        <w:widowControl/>
        <w:spacing w:line="400" w:lineRule="exact"/>
        <w:ind w:firstLineChars="200" w:firstLine="480"/>
        <w:rPr>
          <w:rFonts w:ascii="Times New Roman" w:eastAsia="宋体" w:hAnsi="Times New Roman" w:cs="Times New Roman"/>
          <w:sz w:val="24"/>
          <w:szCs w:val="24"/>
        </w:rPr>
      </w:pPr>
    </w:p>
    <w:p w14:paraId="5CD8505C" w14:textId="167A69B6" w:rsidR="00B149F2" w:rsidRPr="00B149F2" w:rsidRDefault="00B149F2" w:rsidP="00642D08">
      <w:pPr>
        <w:widowControl/>
        <w:spacing w:before="240" w:after="120"/>
        <w:jc w:val="center"/>
        <w:rPr>
          <w:rFonts w:ascii="Times New Roman" w:eastAsia="宋体" w:hAnsi="Times New Roman" w:cs="Times New Roman"/>
          <w:sz w:val="24"/>
          <w:szCs w:val="24"/>
        </w:rPr>
      </w:pPr>
      <w:r w:rsidRPr="00B149F2">
        <w:rPr>
          <w:rFonts w:ascii="Times New Roman" w:eastAsia="宋体" w:hAnsi="Times New Roman" w:cs="Times New Roman"/>
          <w:sz w:val="24"/>
          <w:szCs w:val="24"/>
        </w:rPr>
        <w:t>Median (25th, 75th percentiles) score on cognitive tests, by quartile of MFAT</w:t>
      </w:r>
    </w:p>
    <w:tbl>
      <w:tblPr>
        <w:tblW w:w="0" w:type="auto"/>
        <w:jc w:val="center"/>
        <w:tblLook w:val="04A0" w:firstRow="1" w:lastRow="0" w:firstColumn="1" w:lastColumn="0" w:noHBand="0" w:noVBand="1"/>
      </w:tblPr>
      <w:tblGrid>
        <w:gridCol w:w="1784"/>
        <w:gridCol w:w="1407"/>
        <w:gridCol w:w="1407"/>
        <w:gridCol w:w="1407"/>
        <w:gridCol w:w="1407"/>
        <w:gridCol w:w="894"/>
      </w:tblGrid>
      <w:tr w:rsidR="00B149F2" w:rsidRPr="00B149F2" w14:paraId="67D571B6" w14:textId="77777777" w:rsidTr="000E2B82">
        <w:trPr>
          <w:tblHeader/>
          <w:jc w:val="center"/>
        </w:trPr>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718FC4C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Characteristic</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337D84C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Q1</w:t>
            </w:r>
            <w:r w:rsidRPr="00B149F2">
              <w:rPr>
                <w:rFonts w:ascii="Times New Roman" w:eastAsia="DejaVu Sans" w:hAnsi="Times New Roman" w:cs="Times New Roman"/>
                <w:color w:val="000000"/>
                <w:kern w:val="0"/>
                <w:sz w:val="22"/>
                <w:lang w:eastAsia="en-US"/>
              </w:rPr>
              <w:t>, N = 604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715A8DE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Q2</w:t>
            </w:r>
            <w:r w:rsidRPr="00B149F2">
              <w:rPr>
                <w:rFonts w:ascii="Times New Roman" w:eastAsia="DejaVu Sans" w:hAnsi="Times New Roman" w:cs="Times New Roman"/>
                <w:color w:val="000000"/>
                <w:kern w:val="0"/>
                <w:sz w:val="22"/>
                <w:lang w:eastAsia="en-US"/>
              </w:rPr>
              <w:t>, N = 630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3A02635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Q3</w:t>
            </w:r>
            <w:r w:rsidRPr="00B149F2">
              <w:rPr>
                <w:rFonts w:ascii="Times New Roman" w:eastAsia="DejaVu Sans" w:hAnsi="Times New Roman" w:cs="Times New Roman"/>
                <w:color w:val="000000"/>
                <w:kern w:val="0"/>
                <w:sz w:val="22"/>
                <w:lang w:eastAsia="en-US"/>
              </w:rPr>
              <w:t>, N = 623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08AA79E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Q4</w:t>
            </w:r>
            <w:r w:rsidRPr="00B149F2">
              <w:rPr>
                <w:rFonts w:ascii="Times New Roman" w:eastAsia="DejaVu Sans" w:hAnsi="Times New Roman" w:cs="Times New Roman"/>
                <w:color w:val="000000"/>
                <w:kern w:val="0"/>
                <w:sz w:val="22"/>
                <w:lang w:eastAsia="en-US"/>
              </w:rPr>
              <w:t>, N = 645 (25%)</w:t>
            </w:r>
            <w:r w:rsidRPr="00B149F2">
              <w:rPr>
                <w:rFonts w:ascii="Times New Roman" w:eastAsia="DejaVu Sans" w:hAnsi="Times New Roman" w:cs="Times New Roman"/>
                <w:color w:val="000000"/>
                <w:kern w:val="0"/>
                <w:sz w:val="22"/>
                <w:vertAlign w:val="superscript"/>
                <w:lang w:eastAsia="en-US"/>
              </w:rPr>
              <w:t>1</w:t>
            </w:r>
          </w:p>
        </w:tc>
        <w:tc>
          <w:tcPr>
            <w:tcW w:w="0" w:type="auto"/>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tcPr>
          <w:p w14:paraId="0F1305E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b/>
                <w:color w:val="000000"/>
                <w:kern w:val="0"/>
                <w:sz w:val="22"/>
                <w:lang w:eastAsia="en-US"/>
              </w:rPr>
              <w:t>p-value</w:t>
            </w:r>
            <w:r w:rsidRPr="00B149F2">
              <w:rPr>
                <w:rFonts w:ascii="Times New Roman" w:eastAsia="DejaVu Sans" w:hAnsi="Times New Roman" w:cs="Times New Roman"/>
                <w:color w:val="000000"/>
                <w:kern w:val="0"/>
                <w:sz w:val="22"/>
                <w:vertAlign w:val="superscript"/>
                <w:lang w:eastAsia="en-US"/>
              </w:rPr>
              <w:t>2</w:t>
            </w:r>
          </w:p>
        </w:tc>
      </w:tr>
      <w:tr w:rsidR="00B149F2" w:rsidRPr="00B149F2" w14:paraId="64C27035" w14:textId="77777777" w:rsidTr="000E2B82">
        <w:trPr>
          <w:jc w:val="center"/>
        </w:trPr>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02783F51" w14:textId="31929C93"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 xml:space="preserve">MFAT </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5A21C4F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0.34 (0.33, 0.35)</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5C8F117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0.38 (0.37, 0.38)</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779D5D1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0.41 (0.40, 0.41)</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6B082B6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0.44 (0.43, 0.47)</w:t>
            </w:r>
          </w:p>
        </w:tc>
        <w:tc>
          <w:tcPr>
            <w:tcW w:w="0" w:type="auto"/>
            <w:tcBorders>
              <w:top w:val="single" w:sz="8" w:space="0" w:color="000000"/>
              <w:left w:val="nil"/>
              <w:bottom w:val="nil"/>
              <w:right w:val="nil"/>
            </w:tcBorders>
            <w:shd w:val="clear" w:color="auto" w:fill="FFFFFF"/>
            <w:tcMar>
              <w:top w:w="0" w:type="dxa"/>
              <w:left w:w="0" w:type="dxa"/>
              <w:bottom w:w="0" w:type="dxa"/>
              <w:right w:w="0" w:type="dxa"/>
            </w:tcMar>
          </w:tcPr>
          <w:p w14:paraId="3376846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&lt;0.001</w:t>
            </w:r>
          </w:p>
        </w:tc>
      </w:tr>
      <w:tr w:rsidR="00B149F2" w:rsidRPr="00B149F2" w14:paraId="2369E59B" w14:textId="77777777" w:rsidTr="000E2B82">
        <w:trPr>
          <w:jc w:val="center"/>
        </w:trPr>
        <w:tc>
          <w:tcPr>
            <w:tcW w:w="0" w:type="auto"/>
            <w:tcBorders>
              <w:top w:val="nil"/>
              <w:left w:val="nil"/>
              <w:bottom w:val="nil"/>
              <w:right w:val="nil"/>
            </w:tcBorders>
            <w:shd w:val="clear" w:color="auto" w:fill="FFFFFF"/>
            <w:tcMar>
              <w:top w:w="0" w:type="dxa"/>
              <w:left w:w="0" w:type="dxa"/>
              <w:bottom w:w="0" w:type="dxa"/>
              <w:right w:w="0" w:type="dxa"/>
            </w:tcMar>
          </w:tcPr>
          <w:p w14:paraId="125786B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Animal Fluency</w:t>
            </w:r>
          </w:p>
        </w:tc>
        <w:tc>
          <w:tcPr>
            <w:tcW w:w="0" w:type="auto"/>
            <w:tcBorders>
              <w:top w:val="nil"/>
              <w:left w:val="nil"/>
              <w:bottom w:val="nil"/>
              <w:right w:val="nil"/>
            </w:tcBorders>
            <w:shd w:val="clear" w:color="auto" w:fill="FFFFFF"/>
            <w:tcMar>
              <w:top w:w="0" w:type="dxa"/>
              <w:left w:w="0" w:type="dxa"/>
              <w:bottom w:w="0" w:type="dxa"/>
              <w:right w:w="0" w:type="dxa"/>
            </w:tcMar>
          </w:tcPr>
          <w:p w14:paraId="42D7A55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18.0 (14.5, 21.0)</w:t>
            </w:r>
          </w:p>
        </w:tc>
        <w:tc>
          <w:tcPr>
            <w:tcW w:w="0" w:type="auto"/>
            <w:tcBorders>
              <w:top w:val="nil"/>
              <w:left w:val="nil"/>
              <w:bottom w:val="nil"/>
              <w:right w:val="nil"/>
            </w:tcBorders>
            <w:shd w:val="clear" w:color="auto" w:fill="FFFFFF"/>
            <w:tcMar>
              <w:top w:w="0" w:type="dxa"/>
              <w:left w:w="0" w:type="dxa"/>
              <w:bottom w:w="0" w:type="dxa"/>
              <w:right w:w="0" w:type="dxa"/>
            </w:tcMar>
          </w:tcPr>
          <w:p w14:paraId="65EF07C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17.0 (14.0, 21.0)</w:t>
            </w:r>
          </w:p>
        </w:tc>
        <w:tc>
          <w:tcPr>
            <w:tcW w:w="0" w:type="auto"/>
            <w:tcBorders>
              <w:top w:val="nil"/>
              <w:left w:val="nil"/>
              <w:bottom w:val="nil"/>
              <w:right w:val="nil"/>
            </w:tcBorders>
            <w:shd w:val="clear" w:color="auto" w:fill="FFFFFF"/>
            <w:tcMar>
              <w:top w:w="0" w:type="dxa"/>
              <w:left w:w="0" w:type="dxa"/>
              <w:bottom w:w="0" w:type="dxa"/>
              <w:right w:w="0" w:type="dxa"/>
            </w:tcMar>
          </w:tcPr>
          <w:p w14:paraId="1E09F28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18.0 (14.0, 22.0)</w:t>
            </w:r>
          </w:p>
        </w:tc>
        <w:tc>
          <w:tcPr>
            <w:tcW w:w="0" w:type="auto"/>
            <w:tcBorders>
              <w:top w:val="nil"/>
              <w:left w:val="nil"/>
              <w:bottom w:val="nil"/>
              <w:right w:val="nil"/>
            </w:tcBorders>
            <w:shd w:val="clear" w:color="auto" w:fill="FFFFFF"/>
            <w:tcMar>
              <w:top w:w="0" w:type="dxa"/>
              <w:left w:w="0" w:type="dxa"/>
              <w:bottom w:w="0" w:type="dxa"/>
              <w:right w:w="0" w:type="dxa"/>
            </w:tcMar>
          </w:tcPr>
          <w:p w14:paraId="7EA8DB7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18.0 (14.0, 22.0)</w:t>
            </w:r>
          </w:p>
        </w:tc>
        <w:tc>
          <w:tcPr>
            <w:tcW w:w="0" w:type="auto"/>
            <w:tcBorders>
              <w:top w:val="nil"/>
              <w:left w:val="nil"/>
              <w:bottom w:val="nil"/>
              <w:right w:val="nil"/>
            </w:tcBorders>
            <w:shd w:val="clear" w:color="auto" w:fill="FFFFFF"/>
            <w:tcMar>
              <w:top w:w="0" w:type="dxa"/>
              <w:left w:w="0" w:type="dxa"/>
              <w:bottom w:w="0" w:type="dxa"/>
              <w:right w:w="0" w:type="dxa"/>
            </w:tcMar>
          </w:tcPr>
          <w:p w14:paraId="2EF90CB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0.4</w:t>
            </w:r>
          </w:p>
        </w:tc>
      </w:tr>
      <w:tr w:rsidR="00B149F2" w:rsidRPr="00B149F2" w14:paraId="72AE6114" w14:textId="77777777" w:rsidTr="000E2B82">
        <w:trPr>
          <w:jc w:val="center"/>
        </w:trPr>
        <w:tc>
          <w:tcPr>
            <w:tcW w:w="0" w:type="auto"/>
            <w:tcBorders>
              <w:top w:val="nil"/>
              <w:left w:val="nil"/>
              <w:bottom w:val="nil"/>
              <w:right w:val="nil"/>
            </w:tcBorders>
            <w:shd w:val="clear" w:color="auto" w:fill="FFFFFF"/>
            <w:tcMar>
              <w:top w:w="0" w:type="dxa"/>
              <w:left w:w="0" w:type="dxa"/>
              <w:bottom w:w="0" w:type="dxa"/>
              <w:right w:w="0" w:type="dxa"/>
            </w:tcMar>
          </w:tcPr>
          <w:p w14:paraId="309A415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CERAD1</w:t>
            </w:r>
          </w:p>
        </w:tc>
        <w:tc>
          <w:tcPr>
            <w:tcW w:w="0" w:type="auto"/>
            <w:tcBorders>
              <w:top w:val="nil"/>
              <w:left w:val="nil"/>
              <w:bottom w:val="nil"/>
              <w:right w:val="nil"/>
            </w:tcBorders>
            <w:shd w:val="clear" w:color="auto" w:fill="FFFFFF"/>
            <w:tcMar>
              <w:top w:w="0" w:type="dxa"/>
              <w:left w:w="0" w:type="dxa"/>
              <w:bottom w:w="0" w:type="dxa"/>
              <w:right w:w="0" w:type="dxa"/>
            </w:tcMar>
          </w:tcPr>
          <w:p w14:paraId="28C8FB1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4154CD4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6D544B0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55CE24E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5.00 (4.00, 6.00)</w:t>
            </w:r>
          </w:p>
        </w:tc>
        <w:tc>
          <w:tcPr>
            <w:tcW w:w="0" w:type="auto"/>
            <w:tcBorders>
              <w:top w:val="nil"/>
              <w:left w:val="nil"/>
              <w:bottom w:val="nil"/>
              <w:right w:val="nil"/>
            </w:tcBorders>
            <w:shd w:val="clear" w:color="auto" w:fill="FFFFFF"/>
            <w:tcMar>
              <w:top w:w="0" w:type="dxa"/>
              <w:left w:w="0" w:type="dxa"/>
              <w:bottom w:w="0" w:type="dxa"/>
              <w:right w:w="0" w:type="dxa"/>
            </w:tcMar>
          </w:tcPr>
          <w:p w14:paraId="606A8CF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0.6</w:t>
            </w:r>
          </w:p>
        </w:tc>
      </w:tr>
      <w:tr w:rsidR="00B149F2" w:rsidRPr="00B149F2" w14:paraId="599EF91A" w14:textId="77777777" w:rsidTr="000E2B82">
        <w:trPr>
          <w:jc w:val="center"/>
        </w:trPr>
        <w:tc>
          <w:tcPr>
            <w:tcW w:w="0" w:type="auto"/>
            <w:tcBorders>
              <w:top w:val="nil"/>
              <w:left w:val="nil"/>
              <w:bottom w:val="nil"/>
              <w:right w:val="nil"/>
            </w:tcBorders>
            <w:shd w:val="clear" w:color="auto" w:fill="FFFFFF"/>
            <w:tcMar>
              <w:top w:w="0" w:type="dxa"/>
              <w:left w:w="0" w:type="dxa"/>
              <w:bottom w:w="0" w:type="dxa"/>
              <w:right w:w="0" w:type="dxa"/>
            </w:tcMar>
          </w:tcPr>
          <w:p w14:paraId="26CF2072"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CERAD2</w:t>
            </w:r>
          </w:p>
        </w:tc>
        <w:tc>
          <w:tcPr>
            <w:tcW w:w="0" w:type="auto"/>
            <w:tcBorders>
              <w:top w:val="nil"/>
              <w:left w:val="nil"/>
              <w:bottom w:val="nil"/>
              <w:right w:val="nil"/>
            </w:tcBorders>
            <w:shd w:val="clear" w:color="auto" w:fill="FFFFFF"/>
            <w:tcMar>
              <w:top w:w="0" w:type="dxa"/>
              <w:left w:w="0" w:type="dxa"/>
              <w:bottom w:w="0" w:type="dxa"/>
              <w:right w:w="0" w:type="dxa"/>
            </w:tcMar>
          </w:tcPr>
          <w:p w14:paraId="731C89B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28DBCBDB"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13286801"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102AA0DE"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(6.00, 8.00)</w:t>
            </w:r>
          </w:p>
        </w:tc>
        <w:tc>
          <w:tcPr>
            <w:tcW w:w="0" w:type="auto"/>
            <w:tcBorders>
              <w:top w:val="nil"/>
              <w:left w:val="nil"/>
              <w:bottom w:val="nil"/>
              <w:right w:val="nil"/>
            </w:tcBorders>
            <w:shd w:val="clear" w:color="auto" w:fill="FFFFFF"/>
            <w:tcMar>
              <w:top w:w="0" w:type="dxa"/>
              <w:left w:w="0" w:type="dxa"/>
              <w:bottom w:w="0" w:type="dxa"/>
              <w:right w:w="0" w:type="dxa"/>
            </w:tcMar>
          </w:tcPr>
          <w:p w14:paraId="4E6A287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&gt;0.9</w:t>
            </w:r>
          </w:p>
        </w:tc>
      </w:tr>
      <w:tr w:rsidR="00B149F2" w:rsidRPr="00B149F2" w14:paraId="48A6F0AE" w14:textId="77777777" w:rsidTr="000E2B82">
        <w:trPr>
          <w:jc w:val="center"/>
        </w:trPr>
        <w:tc>
          <w:tcPr>
            <w:tcW w:w="0" w:type="auto"/>
            <w:tcBorders>
              <w:top w:val="nil"/>
              <w:left w:val="nil"/>
              <w:bottom w:val="nil"/>
              <w:right w:val="nil"/>
            </w:tcBorders>
            <w:shd w:val="clear" w:color="auto" w:fill="FFFFFF"/>
            <w:tcMar>
              <w:top w:w="0" w:type="dxa"/>
              <w:left w:w="0" w:type="dxa"/>
              <w:bottom w:w="0" w:type="dxa"/>
              <w:right w:w="0" w:type="dxa"/>
            </w:tcMar>
          </w:tcPr>
          <w:p w14:paraId="42C74A2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CERAD3</w:t>
            </w:r>
          </w:p>
        </w:tc>
        <w:tc>
          <w:tcPr>
            <w:tcW w:w="0" w:type="auto"/>
            <w:tcBorders>
              <w:top w:val="nil"/>
              <w:left w:val="nil"/>
              <w:bottom w:val="nil"/>
              <w:right w:val="nil"/>
            </w:tcBorders>
            <w:shd w:val="clear" w:color="auto" w:fill="FFFFFF"/>
            <w:tcMar>
              <w:top w:w="0" w:type="dxa"/>
              <w:left w:w="0" w:type="dxa"/>
              <w:bottom w:w="0" w:type="dxa"/>
              <w:right w:w="0" w:type="dxa"/>
            </w:tcMar>
          </w:tcPr>
          <w:p w14:paraId="7275006D"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0D9E474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0C20C450"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6017E4E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8.00 (7.00, 9.00)</w:t>
            </w:r>
          </w:p>
        </w:tc>
        <w:tc>
          <w:tcPr>
            <w:tcW w:w="0" w:type="auto"/>
            <w:tcBorders>
              <w:top w:val="nil"/>
              <w:left w:val="nil"/>
              <w:bottom w:val="nil"/>
              <w:right w:val="nil"/>
            </w:tcBorders>
            <w:shd w:val="clear" w:color="auto" w:fill="FFFFFF"/>
            <w:tcMar>
              <w:top w:w="0" w:type="dxa"/>
              <w:left w:w="0" w:type="dxa"/>
              <w:bottom w:w="0" w:type="dxa"/>
              <w:right w:w="0" w:type="dxa"/>
            </w:tcMar>
          </w:tcPr>
          <w:p w14:paraId="0FB5B329"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0.5</w:t>
            </w:r>
          </w:p>
        </w:tc>
      </w:tr>
      <w:tr w:rsidR="00B149F2" w:rsidRPr="00B149F2" w14:paraId="7033DA6F" w14:textId="77777777" w:rsidTr="000E2B82">
        <w:trPr>
          <w:jc w:val="center"/>
        </w:trPr>
        <w:tc>
          <w:tcPr>
            <w:tcW w:w="0" w:type="auto"/>
            <w:tcBorders>
              <w:top w:val="nil"/>
              <w:left w:val="nil"/>
              <w:bottom w:val="nil"/>
              <w:right w:val="nil"/>
            </w:tcBorders>
            <w:shd w:val="clear" w:color="auto" w:fill="FFFFFF"/>
            <w:tcMar>
              <w:top w:w="0" w:type="dxa"/>
              <w:left w:w="0" w:type="dxa"/>
              <w:bottom w:w="0" w:type="dxa"/>
              <w:right w:w="0" w:type="dxa"/>
            </w:tcMar>
          </w:tcPr>
          <w:p w14:paraId="476C134F" w14:textId="5901AC4F"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w:t>
            </w:r>
            <w:r w:rsidR="00AB2752">
              <w:rPr>
                <w:rFonts w:ascii="Times New Roman" w:eastAsia="DejaVu Sans" w:hAnsi="Times New Roman" w:cs="Times New Roman"/>
                <w:color w:val="000000"/>
                <w:kern w:val="0"/>
                <w:sz w:val="22"/>
                <w:lang w:eastAsia="en-US"/>
              </w:rPr>
              <w:t xml:space="preserve"> </w:t>
            </w:r>
            <w:r w:rsidRPr="00B149F2">
              <w:rPr>
                <w:rFonts w:ascii="Times New Roman" w:eastAsia="DejaVu Sans" w:hAnsi="Times New Roman" w:cs="Times New Roman"/>
                <w:color w:val="000000"/>
                <w:kern w:val="0"/>
                <w:sz w:val="22"/>
                <w:lang w:eastAsia="en-US"/>
              </w:rPr>
              <w:t>total</w:t>
            </w:r>
          </w:p>
        </w:tc>
        <w:tc>
          <w:tcPr>
            <w:tcW w:w="0" w:type="auto"/>
            <w:tcBorders>
              <w:top w:val="nil"/>
              <w:left w:val="nil"/>
              <w:bottom w:val="nil"/>
              <w:right w:val="nil"/>
            </w:tcBorders>
            <w:shd w:val="clear" w:color="auto" w:fill="FFFFFF"/>
            <w:tcMar>
              <w:top w:w="0" w:type="dxa"/>
              <w:left w:w="0" w:type="dxa"/>
              <w:bottom w:w="0" w:type="dxa"/>
              <w:right w:w="0" w:type="dxa"/>
            </w:tcMar>
          </w:tcPr>
          <w:p w14:paraId="182D9E3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20.0 (17.0, 23.0)</w:t>
            </w:r>
          </w:p>
        </w:tc>
        <w:tc>
          <w:tcPr>
            <w:tcW w:w="0" w:type="auto"/>
            <w:tcBorders>
              <w:top w:val="nil"/>
              <w:left w:val="nil"/>
              <w:bottom w:val="nil"/>
              <w:right w:val="nil"/>
            </w:tcBorders>
            <w:shd w:val="clear" w:color="auto" w:fill="FFFFFF"/>
            <w:tcMar>
              <w:top w:w="0" w:type="dxa"/>
              <w:left w:w="0" w:type="dxa"/>
              <w:bottom w:w="0" w:type="dxa"/>
              <w:right w:w="0" w:type="dxa"/>
            </w:tcMar>
          </w:tcPr>
          <w:p w14:paraId="291B2F4C"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20.0 (17.0, 23.0)</w:t>
            </w:r>
          </w:p>
        </w:tc>
        <w:tc>
          <w:tcPr>
            <w:tcW w:w="0" w:type="auto"/>
            <w:tcBorders>
              <w:top w:val="nil"/>
              <w:left w:val="nil"/>
              <w:bottom w:val="nil"/>
              <w:right w:val="nil"/>
            </w:tcBorders>
            <w:shd w:val="clear" w:color="auto" w:fill="FFFFFF"/>
            <w:tcMar>
              <w:top w:w="0" w:type="dxa"/>
              <w:left w:w="0" w:type="dxa"/>
              <w:bottom w:w="0" w:type="dxa"/>
              <w:right w:w="0" w:type="dxa"/>
            </w:tcMar>
          </w:tcPr>
          <w:p w14:paraId="12F23A7F"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20.0 (17.0, 23.0)</w:t>
            </w:r>
          </w:p>
        </w:tc>
        <w:tc>
          <w:tcPr>
            <w:tcW w:w="0" w:type="auto"/>
            <w:tcBorders>
              <w:top w:val="nil"/>
              <w:left w:val="nil"/>
              <w:bottom w:val="nil"/>
              <w:right w:val="nil"/>
            </w:tcBorders>
            <w:shd w:val="clear" w:color="auto" w:fill="FFFFFF"/>
            <w:tcMar>
              <w:top w:w="0" w:type="dxa"/>
              <w:left w:w="0" w:type="dxa"/>
              <w:bottom w:w="0" w:type="dxa"/>
              <w:right w:w="0" w:type="dxa"/>
            </w:tcMar>
          </w:tcPr>
          <w:p w14:paraId="71BAE35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20.0 (17.0, 23.0)</w:t>
            </w:r>
          </w:p>
        </w:tc>
        <w:tc>
          <w:tcPr>
            <w:tcW w:w="0" w:type="auto"/>
            <w:tcBorders>
              <w:top w:val="nil"/>
              <w:left w:val="nil"/>
              <w:bottom w:val="nil"/>
              <w:right w:val="nil"/>
            </w:tcBorders>
            <w:shd w:val="clear" w:color="auto" w:fill="FFFFFF"/>
            <w:tcMar>
              <w:top w:w="0" w:type="dxa"/>
              <w:left w:w="0" w:type="dxa"/>
              <w:bottom w:w="0" w:type="dxa"/>
              <w:right w:w="0" w:type="dxa"/>
            </w:tcMar>
          </w:tcPr>
          <w:p w14:paraId="29B06C3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&gt;0.9</w:t>
            </w:r>
          </w:p>
        </w:tc>
      </w:tr>
      <w:tr w:rsidR="00B149F2" w:rsidRPr="00B149F2" w14:paraId="3EF983E9" w14:textId="77777777" w:rsidTr="000E2B82">
        <w:trPr>
          <w:jc w:val="center"/>
        </w:trPr>
        <w:tc>
          <w:tcPr>
            <w:tcW w:w="0" w:type="auto"/>
            <w:tcBorders>
              <w:top w:val="nil"/>
              <w:left w:val="nil"/>
              <w:bottom w:val="nil"/>
              <w:right w:val="nil"/>
            </w:tcBorders>
            <w:shd w:val="clear" w:color="auto" w:fill="FFFFFF"/>
            <w:tcMar>
              <w:top w:w="0" w:type="dxa"/>
              <w:left w:w="0" w:type="dxa"/>
              <w:bottom w:w="0" w:type="dxa"/>
              <w:right w:w="0" w:type="dxa"/>
            </w:tcMar>
          </w:tcPr>
          <w:p w14:paraId="104FC279" w14:textId="6FB468BF"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CERAD</w:t>
            </w:r>
            <w:r w:rsidR="00AB2752">
              <w:rPr>
                <w:rFonts w:ascii="Times New Roman" w:eastAsia="DejaVu Sans" w:hAnsi="Times New Roman" w:cs="Times New Roman"/>
                <w:color w:val="000000"/>
                <w:kern w:val="0"/>
                <w:sz w:val="22"/>
                <w:lang w:eastAsia="en-US"/>
              </w:rPr>
              <w:t xml:space="preserve"> </w:t>
            </w:r>
            <w:r w:rsidRPr="00B149F2">
              <w:rPr>
                <w:rFonts w:ascii="Times New Roman" w:eastAsia="DejaVu Sans" w:hAnsi="Times New Roman" w:cs="Times New Roman"/>
                <w:color w:val="000000"/>
                <w:kern w:val="0"/>
                <w:sz w:val="22"/>
                <w:lang w:eastAsia="en-US"/>
              </w:rPr>
              <w:t>delay</w:t>
            </w:r>
            <w:r w:rsidR="00AB2752">
              <w:rPr>
                <w:rFonts w:ascii="Times New Roman" w:eastAsia="DejaVu Sans" w:hAnsi="Times New Roman" w:cs="Times New Roman"/>
                <w:color w:val="000000"/>
                <w:kern w:val="0"/>
                <w:sz w:val="22"/>
                <w:lang w:eastAsia="en-US"/>
              </w:rPr>
              <w:t xml:space="preserve"> </w:t>
            </w:r>
            <w:r w:rsidRPr="00B149F2">
              <w:rPr>
                <w:rFonts w:ascii="Times New Roman" w:eastAsia="DejaVu Sans" w:hAnsi="Times New Roman" w:cs="Times New Roman"/>
                <w:color w:val="000000"/>
                <w:kern w:val="0"/>
                <w:sz w:val="22"/>
                <w:lang w:eastAsia="en-US"/>
              </w:rPr>
              <w:t>recall</w:t>
            </w:r>
          </w:p>
        </w:tc>
        <w:tc>
          <w:tcPr>
            <w:tcW w:w="0" w:type="auto"/>
            <w:tcBorders>
              <w:top w:val="nil"/>
              <w:left w:val="nil"/>
              <w:bottom w:val="nil"/>
              <w:right w:val="nil"/>
            </w:tcBorders>
            <w:shd w:val="clear" w:color="auto" w:fill="FFFFFF"/>
            <w:tcMar>
              <w:top w:w="0" w:type="dxa"/>
              <w:left w:w="0" w:type="dxa"/>
              <w:bottom w:w="0" w:type="dxa"/>
              <w:right w:w="0" w:type="dxa"/>
            </w:tcMar>
          </w:tcPr>
          <w:p w14:paraId="5EE45008"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77DF25F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46C02D2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6.00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5591027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7.00 (5.00, 8.00)</w:t>
            </w:r>
          </w:p>
        </w:tc>
        <w:tc>
          <w:tcPr>
            <w:tcW w:w="0" w:type="auto"/>
            <w:tcBorders>
              <w:top w:val="nil"/>
              <w:left w:val="nil"/>
              <w:bottom w:val="nil"/>
              <w:right w:val="nil"/>
            </w:tcBorders>
            <w:shd w:val="clear" w:color="auto" w:fill="FFFFFF"/>
            <w:tcMar>
              <w:top w:w="0" w:type="dxa"/>
              <w:left w:w="0" w:type="dxa"/>
              <w:bottom w:w="0" w:type="dxa"/>
              <w:right w:w="0" w:type="dxa"/>
            </w:tcMar>
          </w:tcPr>
          <w:p w14:paraId="37186C24"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0.9</w:t>
            </w:r>
          </w:p>
        </w:tc>
      </w:tr>
      <w:tr w:rsidR="00B149F2" w:rsidRPr="00B149F2" w14:paraId="492ED675" w14:textId="77777777" w:rsidTr="000E2B82">
        <w:trPr>
          <w:jc w:val="center"/>
        </w:trPr>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05464B8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DSST</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74CC3143"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 (43, 64)</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588AD28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53 (41, 63)</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60BB29D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52 (42, 63)</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0740B157"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54 (42, 66)</w:t>
            </w:r>
          </w:p>
        </w:tc>
        <w:tc>
          <w:tcPr>
            <w:tcW w:w="0" w:type="auto"/>
            <w:tcBorders>
              <w:top w:val="nil"/>
              <w:left w:val="nil"/>
              <w:bottom w:val="single" w:sz="8" w:space="0" w:color="000000"/>
              <w:right w:val="nil"/>
            </w:tcBorders>
            <w:shd w:val="clear" w:color="auto" w:fill="FFFFFF"/>
            <w:tcMar>
              <w:top w:w="0" w:type="dxa"/>
              <w:left w:w="0" w:type="dxa"/>
              <w:bottom w:w="0" w:type="dxa"/>
              <w:right w:w="0" w:type="dxa"/>
            </w:tcMar>
          </w:tcPr>
          <w:p w14:paraId="57E00BBA"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center"/>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lang w:eastAsia="en-US"/>
              </w:rPr>
              <w:t>0.4</w:t>
            </w:r>
          </w:p>
        </w:tc>
      </w:tr>
      <w:tr w:rsidR="00B149F2" w:rsidRPr="00B149F2" w14:paraId="294BBA79" w14:textId="77777777" w:rsidTr="000E2B82">
        <w:trPr>
          <w:jc w:val="center"/>
        </w:trPr>
        <w:tc>
          <w:tcPr>
            <w:tcW w:w="0" w:type="auto"/>
            <w:gridSpan w:val="6"/>
            <w:tcBorders>
              <w:top w:val="single" w:sz="8" w:space="0" w:color="000000"/>
              <w:left w:val="nil"/>
              <w:bottom w:val="nil"/>
              <w:right w:val="nil"/>
            </w:tcBorders>
            <w:shd w:val="clear" w:color="auto" w:fill="FFFFFF"/>
            <w:tcMar>
              <w:top w:w="0" w:type="dxa"/>
              <w:left w:w="0" w:type="dxa"/>
              <w:bottom w:w="0" w:type="dxa"/>
              <w:right w:w="0" w:type="dxa"/>
            </w:tcMar>
            <w:vAlign w:val="center"/>
          </w:tcPr>
          <w:p w14:paraId="24E611F5"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vertAlign w:val="superscript"/>
                <w:lang w:eastAsia="en-US"/>
              </w:rPr>
              <w:t>1</w:t>
            </w:r>
            <w:r w:rsidRPr="00B149F2">
              <w:rPr>
                <w:rFonts w:ascii="Times New Roman" w:eastAsia="DejaVu Sans" w:hAnsi="Times New Roman" w:cs="Times New Roman"/>
                <w:color w:val="000000"/>
                <w:kern w:val="0"/>
                <w:sz w:val="22"/>
                <w:lang w:eastAsia="en-US"/>
              </w:rPr>
              <w:t>Median (IQR)</w:t>
            </w:r>
          </w:p>
        </w:tc>
      </w:tr>
      <w:tr w:rsidR="00B149F2" w:rsidRPr="00B149F2" w14:paraId="273C7664" w14:textId="77777777" w:rsidTr="000E2B82">
        <w:trPr>
          <w:jc w:val="center"/>
        </w:trPr>
        <w:tc>
          <w:tcPr>
            <w:tcW w:w="0" w:type="auto"/>
            <w:gridSpan w:val="6"/>
            <w:tcBorders>
              <w:top w:val="nil"/>
              <w:left w:val="nil"/>
              <w:bottom w:val="nil"/>
              <w:right w:val="nil"/>
            </w:tcBorders>
            <w:shd w:val="clear" w:color="auto" w:fill="FFFFFF"/>
            <w:tcMar>
              <w:top w:w="0" w:type="dxa"/>
              <w:left w:w="0" w:type="dxa"/>
              <w:bottom w:w="0" w:type="dxa"/>
              <w:right w:w="0" w:type="dxa"/>
            </w:tcMar>
            <w:vAlign w:val="center"/>
          </w:tcPr>
          <w:p w14:paraId="593D7EF6" w14:textId="77777777" w:rsidR="00B149F2" w:rsidRPr="00B149F2" w:rsidRDefault="00B149F2" w:rsidP="00B149F2">
            <w:pPr>
              <w:widowControl/>
              <w:pBdr>
                <w:top w:val="none" w:sz="0" w:space="0" w:color="000000"/>
                <w:left w:val="none" w:sz="0" w:space="0" w:color="000000"/>
                <w:bottom w:val="none" w:sz="0" w:space="0" w:color="000000"/>
                <w:right w:val="none" w:sz="0" w:space="0" w:color="000000"/>
              </w:pBdr>
              <w:spacing w:before="60" w:after="60"/>
              <w:ind w:left="100" w:right="100"/>
              <w:jc w:val="left"/>
              <w:rPr>
                <w:rFonts w:ascii="Times New Roman" w:eastAsia="宋体" w:hAnsi="Times New Roman" w:cs="Times New Roman"/>
                <w:kern w:val="0"/>
                <w:sz w:val="22"/>
                <w:lang w:eastAsia="en-US"/>
              </w:rPr>
            </w:pPr>
            <w:r w:rsidRPr="00B149F2">
              <w:rPr>
                <w:rFonts w:ascii="Times New Roman" w:eastAsia="DejaVu Sans" w:hAnsi="Times New Roman" w:cs="Times New Roman"/>
                <w:color w:val="000000"/>
                <w:kern w:val="0"/>
                <w:sz w:val="22"/>
                <w:vertAlign w:val="superscript"/>
                <w:lang w:eastAsia="en-US"/>
              </w:rPr>
              <w:t>2</w:t>
            </w:r>
            <w:r w:rsidRPr="00B149F2">
              <w:rPr>
                <w:rFonts w:ascii="Times New Roman" w:eastAsia="DejaVu Sans" w:hAnsi="Times New Roman" w:cs="Times New Roman"/>
                <w:color w:val="000000"/>
                <w:kern w:val="0"/>
                <w:sz w:val="22"/>
                <w:lang w:eastAsia="en-US"/>
              </w:rPr>
              <w:t>Kruskal-Wallis test for complex survey samples</w:t>
            </w:r>
          </w:p>
        </w:tc>
      </w:tr>
    </w:tbl>
    <w:p w14:paraId="1527BA9D" w14:textId="302ED594" w:rsidR="00AB2752" w:rsidRPr="00AB2752" w:rsidRDefault="00045358" w:rsidP="00AB2752">
      <w:pPr>
        <w:widowControl/>
        <w:jc w:val="left"/>
        <w:rPr>
          <w:rFonts w:ascii="Times New Roman" w:eastAsia="宋体" w:hAnsi="Times New Roman" w:cs="Times New Roman" w:hint="eastAsia"/>
          <w:kern w:val="0"/>
          <w:sz w:val="24"/>
          <w:szCs w:val="24"/>
        </w:rPr>
      </w:pPr>
      <w:r>
        <w:rPr>
          <w:rFonts w:ascii="Times New Roman" w:eastAsia="宋体" w:hAnsi="Times New Roman" w:cs="Times New Roman"/>
          <w:kern w:val="0"/>
          <w:sz w:val="24"/>
          <w:szCs w:val="24"/>
        </w:rPr>
        <w:lastRenderedPageBreak/>
        <w:t>Table S</w:t>
      </w:r>
      <w:r>
        <w:rPr>
          <w:rFonts w:ascii="Times New Roman" w:eastAsia="宋体" w:hAnsi="Times New Roman" w:cs="Times New Roman"/>
          <w:kern w:val="0"/>
          <w:sz w:val="24"/>
          <w:szCs w:val="24"/>
        </w:rPr>
        <w:t>3</w:t>
      </w:r>
      <w:r w:rsidR="00B149F2" w:rsidRPr="00AB2752">
        <w:rPr>
          <w:rFonts w:ascii="Times New Roman" w:eastAsia="宋体" w:hAnsi="Times New Roman" w:cs="Times New Roman"/>
          <w:kern w:val="0"/>
          <w:sz w:val="24"/>
          <w:szCs w:val="24"/>
        </w:rPr>
        <w:t xml:space="preserve">. </w:t>
      </w:r>
      <w:r w:rsidR="00B149F2" w:rsidRPr="00AB2752">
        <w:rPr>
          <w:rFonts w:ascii="Times New Roman" w:eastAsia="宋体" w:hAnsi="Times New Roman" w:cs="Times New Roman" w:hint="eastAsia"/>
          <w:kern w:val="0"/>
          <w:sz w:val="24"/>
          <w:szCs w:val="24"/>
        </w:rPr>
        <w:t>R</w:t>
      </w:r>
      <w:r w:rsidR="00B149F2" w:rsidRPr="00AB2752">
        <w:rPr>
          <w:rFonts w:ascii="Times New Roman" w:eastAsia="宋体" w:hAnsi="Times New Roman" w:cs="Times New Roman"/>
          <w:kern w:val="0"/>
          <w:sz w:val="24"/>
          <w:szCs w:val="24"/>
        </w:rPr>
        <w:t>T-qPCR primer sequence</w:t>
      </w:r>
    </w:p>
    <w:tbl>
      <w:tblPr>
        <w:tblW w:w="8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0"/>
        <w:gridCol w:w="1900"/>
        <w:gridCol w:w="5348"/>
      </w:tblGrid>
      <w:tr w:rsidR="00B149F2" w:rsidRPr="00B149F2" w14:paraId="0A74736E" w14:textId="77777777" w:rsidTr="000E2B82">
        <w:trPr>
          <w:trHeight w:val="315"/>
        </w:trPr>
        <w:tc>
          <w:tcPr>
            <w:tcW w:w="1700" w:type="dxa"/>
            <w:shd w:val="clear" w:color="000000" w:fill="FFFFFF"/>
            <w:noWrap/>
            <w:vAlign w:val="center"/>
          </w:tcPr>
          <w:p w14:paraId="08F1DDB6"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kern w:val="0"/>
                <w:sz w:val="22"/>
              </w:rPr>
              <w:t>gene name</w:t>
            </w:r>
          </w:p>
        </w:tc>
        <w:tc>
          <w:tcPr>
            <w:tcW w:w="1900" w:type="dxa"/>
          </w:tcPr>
          <w:p w14:paraId="41D34B5C"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hint="eastAsia"/>
                <w:color w:val="000000"/>
                <w:kern w:val="0"/>
                <w:sz w:val="22"/>
              </w:rPr>
              <w:t>p</w:t>
            </w:r>
            <w:r w:rsidRPr="00B149F2">
              <w:rPr>
                <w:rFonts w:ascii="Times New Roman" w:eastAsia="宋体" w:hAnsi="Times New Roman" w:cs="Times New Roman"/>
                <w:color w:val="000000"/>
                <w:kern w:val="0"/>
                <w:sz w:val="22"/>
              </w:rPr>
              <w:t>rimer</w:t>
            </w:r>
          </w:p>
        </w:tc>
        <w:tc>
          <w:tcPr>
            <w:tcW w:w="5348" w:type="dxa"/>
            <w:shd w:val="clear" w:color="auto" w:fill="auto"/>
            <w:noWrap/>
            <w:vAlign w:val="center"/>
          </w:tcPr>
          <w:p w14:paraId="61FEE3C2"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hint="eastAsia"/>
                <w:color w:val="000000"/>
                <w:kern w:val="0"/>
                <w:sz w:val="22"/>
              </w:rPr>
              <w:t>s</w:t>
            </w:r>
            <w:r w:rsidRPr="00B149F2">
              <w:rPr>
                <w:rFonts w:ascii="Times New Roman" w:eastAsia="宋体" w:hAnsi="Times New Roman" w:cs="Times New Roman"/>
                <w:color w:val="000000"/>
                <w:kern w:val="0"/>
                <w:sz w:val="22"/>
              </w:rPr>
              <w:t>equence</w:t>
            </w:r>
          </w:p>
        </w:tc>
      </w:tr>
      <w:tr w:rsidR="00B149F2" w:rsidRPr="00B149F2" w14:paraId="3903DB29" w14:textId="77777777" w:rsidTr="000E2B82">
        <w:trPr>
          <w:trHeight w:val="315"/>
        </w:trPr>
        <w:tc>
          <w:tcPr>
            <w:tcW w:w="1700" w:type="dxa"/>
            <w:shd w:val="clear" w:color="000000" w:fill="FFFFFF"/>
            <w:noWrap/>
            <w:vAlign w:val="center"/>
          </w:tcPr>
          <w:p w14:paraId="307CF04B" w14:textId="77777777" w:rsidR="00B149F2" w:rsidRPr="00B149F2" w:rsidRDefault="00B149F2" w:rsidP="00B149F2">
            <w:pPr>
              <w:widowControl/>
              <w:spacing w:before="60" w:after="60"/>
              <w:jc w:val="center"/>
              <w:rPr>
                <w:rFonts w:ascii="Times New Roman" w:eastAsia="宋体" w:hAnsi="Times New Roman" w:cs="Times New Roman"/>
                <w:kern w:val="0"/>
                <w:sz w:val="22"/>
              </w:rPr>
            </w:pPr>
            <w:proofErr w:type="spellStart"/>
            <w:r w:rsidRPr="00B149F2">
              <w:rPr>
                <w:rFonts w:ascii="Times New Roman" w:eastAsia="宋体" w:hAnsi="Times New Roman" w:cs="Times New Roman"/>
                <w:kern w:val="0"/>
                <w:sz w:val="22"/>
              </w:rPr>
              <w:t>Clu</w:t>
            </w:r>
            <w:proofErr w:type="spellEnd"/>
            <w:r w:rsidRPr="00B149F2">
              <w:rPr>
                <w:rFonts w:ascii="Times New Roman" w:eastAsia="宋体" w:hAnsi="Times New Roman" w:cs="Times New Roman"/>
                <w:kern w:val="0"/>
                <w:sz w:val="22"/>
              </w:rPr>
              <w:t xml:space="preserve"> </w:t>
            </w:r>
          </w:p>
        </w:tc>
        <w:tc>
          <w:tcPr>
            <w:tcW w:w="1900" w:type="dxa"/>
          </w:tcPr>
          <w:p w14:paraId="441B42F7"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color w:val="000000"/>
                <w:kern w:val="0"/>
                <w:sz w:val="22"/>
              </w:rPr>
              <w:t>forward</w:t>
            </w:r>
          </w:p>
        </w:tc>
        <w:tc>
          <w:tcPr>
            <w:tcW w:w="5348" w:type="dxa"/>
            <w:shd w:val="clear" w:color="auto" w:fill="auto"/>
            <w:noWrap/>
            <w:vAlign w:val="center"/>
          </w:tcPr>
          <w:p w14:paraId="64E4CFC6"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color w:val="000000"/>
                <w:kern w:val="0"/>
                <w:sz w:val="22"/>
              </w:rPr>
              <w:t>GCTGCTGATCTGGGACAATG</w:t>
            </w:r>
          </w:p>
        </w:tc>
      </w:tr>
      <w:tr w:rsidR="00B149F2" w:rsidRPr="00B149F2" w14:paraId="013790E7" w14:textId="77777777" w:rsidTr="000E2B82">
        <w:trPr>
          <w:trHeight w:val="315"/>
        </w:trPr>
        <w:tc>
          <w:tcPr>
            <w:tcW w:w="1700" w:type="dxa"/>
            <w:shd w:val="clear" w:color="000000" w:fill="FFFFFF"/>
            <w:noWrap/>
            <w:vAlign w:val="center"/>
          </w:tcPr>
          <w:p w14:paraId="63FB93E0" w14:textId="77777777" w:rsidR="00B149F2" w:rsidRPr="00B149F2" w:rsidRDefault="00B149F2" w:rsidP="00B149F2">
            <w:pPr>
              <w:widowControl/>
              <w:spacing w:before="60" w:after="60"/>
              <w:jc w:val="center"/>
              <w:rPr>
                <w:rFonts w:ascii="Times New Roman" w:eastAsia="宋体" w:hAnsi="Times New Roman" w:cs="Times New Roman"/>
                <w:kern w:val="0"/>
                <w:sz w:val="22"/>
              </w:rPr>
            </w:pPr>
          </w:p>
        </w:tc>
        <w:tc>
          <w:tcPr>
            <w:tcW w:w="1900" w:type="dxa"/>
            <w:shd w:val="clear" w:color="000000" w:fill="FFFFFF"/>
          </w:tcPr>
          <w:p w14:paraId="4564EC5D"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kern w:val="0"/>
                <w:sz w:val="22"/>
              </w:rPr>
              <w:t>reverse</w:t>
            </w:r>
          </w:p>
        </w:tc>
        <w:tc>
          <w:tcPr>
            <w:tcW w:w="5348" w:type="dxa"/>
            <w:shd w:val="clear" w:color="000000" w:fill="FFFFFF"/>
            <w:noWrap/>
            <w:vAlign w:val="center"/>
          </w:tcPr>
          <w:p w14:paraId="4BCC8C84"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kern w:val="0"/>
                <w:sz w:val="22"/>
              </w:rPr>
              <w:t>ACCTACTCCCTTGAGTGGACA</w:t>
            </w:r>
          </w:p>
        </w:tc>
      </w:tr>
      <w:tr w:rsidR="00B149F2" w:rsidRPr="00B149F2" w14:paraId="350D01BC" w14:textId="77777777" w:rsidTr="000E2B82">
        <w:trPr>
          <w:trHeight w:val="315"/>
        </w:trPr>
        <w:tc>
          <w:tcPr>
            <w:tcW w:w="1700" w:type="dxa"/>
            <w:shd w:val="clear" w:color="auto" w:fill="auto"/>
            <w:vAlign w:val="center"/>
          </w:tcPr>
          <w:p w14:paraId="4BBEA570"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Mfge8</w:t>
            </w:r>
          </w:p>
        </w:tc>
        <w:tc>
          <w:tcPr>
            <w:tcW w:w="1900" w:type="dxa"/>
          </w:tcPr>
          <w:p w14:paraId="6BDDAA61"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forward</w:t>
            </w:r>
          </w:p>
        </w:tc>
        <w:tc>
          <w:tcPr>
            <w:tcW w:w="5348" w:type="dxa"/>
            <w:shd w:val="clear" w:color="000000" w:fill="FFFFFF"/>
            <w:vAlign w:val="center"/>
          </w:tcPr>
          <w:p w14:paraId="31DE37BC"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kern w:val="0"/>
                <w:sz w:val="22"/>
              </w:rPr>
              <w:t>CCGCGTCTGGTGACTTCTG</w:t>
            </w:r>
          </w:p>
        </w:tc>
      </w:tr>
      <w:tr w:rsidR="00B149F2" w:rsidRPr="00B149F2" w14:paraId="5E4E0C39" w14:textId="77777777" w:rsidTr="000E2B82">
        <w:trPr>
          <w:trHeight w:val="315"/>
        </w:trPr>
        <w:tc>
          <w:tcPr>
            <w:tcW w:w="1700" w:type="dxa"/>
            <w:shd w:val="clear" w:color="000000" w:fill="FFFFFF"/>
            <w:vAlign w:val="center"/>
          </w:tcPr>
          <w:p w14:paraId="4F086C5A" w14:textId="77777777" w:rsidR="00B149F2" w:rsidRPr="00B149F2" w:rsidRDefault="00B149F2" w:rsidP="00B149F2">
            <w:pPr>
              <w:widowControl/>
              <w:spacing w:before="60" w:after="60"/>
              <w:jc w:val="center"/>
              <w:rPr>
                <w:rFonts w:ascii="Times New Roman" w:eastAsia="宋体" w:hAnsi="Times New Roman" w:cs="Times New Roman"/>
                <w:kern w:val="0"/>
                <w:sz w:val="22"/>
              </w:rPr>
            </w:pPr>
          </w:p>
        </w:tc>
        <w:tc>
          <w:tcPr>
            <w:tcW w:w="1900" w:type="dxa"/>
          </w:tcPr>
          <w:p w14:paraId="1131977C"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kern w:val="0"/>
                <w:sz w:val="22"/>
              </w:rPr>
              <w:t>reverse</w:t>
            </w:r>
          </w:p>
        </w:tc>
        <w:tc>
          <w:tcPr>
            <w:tcW w:w="5348" w:type="dxa"/>
            <w:shd w:val="clear" w:color="auto" w:fill="auto"/>
            <w:noWrap/>
            <w:vAlign w:val="center"/>
          </w:tcPr>
          <w:p w14:paraId="368D1AE8"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color w:val="000000"/>
                <w:kern w:val="0"/>
                <w:sz w:val="22"/>
              </w:rPr>
              <w:t>TCCTCTCTCAGTCTCATTGCAC</w:t>
            </w:r>
          </w:p>
        </w:tc>
      </w:tr>
      <w:tr w:rsidR="00B149F2" w:rsidRPr="00B149F2" w14:paraId="294311B1" w14:textId="77777777" w:rsidTr="000E2B82">
        <w:trPr>
          <w:trHeight w:val="315"/>
        </w:trPr>
        <w:tc>
          <w:tcPr>
            <w:tcW w:w="1700" w:type="dxa"/>
            <w:shd w:val="clear" w:color="auto" w:fill="auto"/>
            <w:vAlign w:val="center"/>
          </w:tcPr>
          <w:p w14:paraId="7337CDA8"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Gstm5</w:t>
            </w:r>
          </w:p>
        </w:tc>
        <w:tc>
          <w:tcPr>
            <w:tcW w:w="1900" w:type="dxa"/>
          </w:tcPr>
          <w:p w14:paraId="3ED995E6"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forward</w:t>
            </w:r>
          </w:p>
        </w:tc>
        <w:tc>
          <w:tcPr>
            <w:tcW w:w="5348" w:type="dxa"/>
            <w:shd w:val="clear" w:color="000000" w:fill="FFFFFF"/>
            <w:vAlign w:val="center"/>
          </w:tcPr>
          <w:p w14:paraId="3C5879BD"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kern w:val="0"/>
                <w:sz w:val="22"/>
              </w:rPr>
              <w:t>TCCAAGTCTATGGTTCTGGGTT</w:t>
            </w:r>
          </w:p>
        </w:tc>
      </w:tr>
      <w:tr w:rsidR="00B149F2" w:rsidRPr="00B149F2" w14:paraId="4C0BA557" w14:textId="77777777" w:rsidTr="000E2B82">
        <w:trPr>
          <w:trHeight w:val="315"/>
        </w:trPr>
        <w:tc>
          <w:tcPr>
            <w:tcW w:w="1700" w:type="dxa"/>
            <w:shd w:val="clear" w:color="auto" w:fill="auto"/>
            <w:vAlign w:val="center"/>
          </w:tcPr>
          <w:p w14:paraId="0D0A7877" w14:textId="77777777" w:rsidR="00B149F2" w:rsidRPr="00B149F2" w:rsidRDefault="00B149F2" w:rsidP="00B149F2">
            <w:pPr>
              <w:widowControl/>
              <w:spacing w:before="60" w:after="60"/>
              <w:jc w:val="center"/>
              <w:rPr>
                <w:rFonts w:ascii="Times New Roman" w:eastAsia="宋体" w:hAnsi="Times New Roman" w:cs="Times New Roman"/>
                <w:kern w:val="0"/>
                <w:sz w:val="22"/>
              </w:rPr>
            </w:pPr>
          </w:p>
        </w:tc>
        <w:tc>
          <w:tcPr>
            <w:tcW w:w="1900" w:type="dxa"/>
          </w:tcPr>
          <w:p w14:paraId="65BC1371"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kern w:val="0"/>
                <w:sz w:val="22"/>
              </w:rPr>
              <w:t>reverse</w:t>
            </w:r>
          </w:p>
        </w:tc>
        <w:tc>
          <w:tcPr>
            <w:tcW w:w="5348" w:type="dxa"/>
            <w:shd w:val="clear" w:color="auto" w:fill="auto"/>
            <w:noWrap/>
            <w:vAlign w:val="center"/>
          </w:tcPr>
          <w:p w14:paraId="7B42C850"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color w:val="000000"/>
                <w:kern w:val="0"/>
                <w:sz w:val="22"/>
              </w:rPr>
              <w:t>CCACAGATGTACCGTTTCTCCT</w:t>
            </w:r>
          </w:p>
        </w:tc>
      </w:tr>
      <w:tr w:rsidR="00B149F2" w:rsidRPr="00B149F2" w14:paraId="167B2E54" w14:textId="77777777" w:rsidTr="000E2B82">
        <w:trPr>
          <w:trHeight w:val="315"/>
        </w:trPr>
        <w:tc>
          <w:tcPr>
            <w:tcW w:w="1700" w:type="dxa"/>
            <w:shd w:val="clear" w:color="000000" w:fill="FFFFFF"/>
            <w:vAlign w:val="center"/>
          </w:tcPr>
          <w:p w14:paraId="75D2D33E"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kern w:val="0"/>
                <w:sz w:val="22"/>
              </w:rPr>
              <w:t>Htra1</w:t>
            </w:r>
          </w:p>
        </w:tc>
        <w:tc>
          <w:tcPr>
            <w:tcW w:w="1900" w:type="dxa"/>
            <w:shd w:val="clear" w:color="000000" w:fill="FFFFFF"/>
          </w:tcPr>
          <w:p w14:paraId="33FEED28"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forward</w:t>
            </w:r>
          </w:p>
        </w:tc>
        <w:tc>
          <w:tcPr>
            <w:tcW w:w="5348" w:type="dxa"/>
            <w:shd w:val="clear" w:color="000000" w:fill="FFFFFF"/>
            <w:vAlign w:val="center"/>
          </w:tcPr>
          <w:p w14:paraId="55DCE648"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kern w:val="0"/>
                <w:sz w:val="22"/>
              </w:rPr>
              <w:t>TAGCGACGCCAAGACCTACA</w:t>
            </w:r>
          </w:p>
        </w:tc>
      </w:tr>
      <w:tr w:rsidR="00B149F2" w:rsidRPr="00B149F2" w14:paraId="6E9C7FCC" w14:textId="77777777" w:rsidTr="000E2B82">
        <w:trPr>
          <w:trHeight w:val="315"/>
        </w:trPr>
        <w:tc>
          <w:tcPr>
            <w:tcW w:w="1700" w:type="dxa"/>
            <w:shd w:val="clear" w:color="000000" w:fill="FFFFFF"/>
            <w:vAlign w:val="center"/>
          </w:tcPr>
          <w:p w14:paraId="0EACFBA6" w14:textId="77777777" w:rsidR="00B149F2" w:rsidRPr="00B149F2" w:rsidRDefault="00B149F2" w:rsidP="00B149F2">
            <w:pPr>
              <w:widowControl/>
              <w:spacing w:before="60" w:after="60"/>
              <w:jc w:val="center"/>
              <w:rPr>
                <w:rFonts w:ascii="Times New Roman" w:eastAsia="宋体" w:hAnsi="Times New Roman" w:cs="Times New Roman"/>
                <w:kern w:val="0"/>
                <w:sz w:val="22"/>
              </w:rPr>
            </w:pPr>
          </w:p>
        </w:tc>
        <w:tc>
          <w:tcPr>
            <w:tcW w:w="1900" w:type="dxa"/>
          </w:tcPr>
          <w:p w14:paraId="1D3ECC73"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kern w:val="0"/>
                <w:sz w:val="22"/>
              </w:rPr>
              <w:t>reverse</w:t>
            </w:r>
          </w:p>
        </w:tc>
        <w:tc>
          <w:tcPr>
            <w:tcW w:w="5348" w:type="dxa"/>
            <w:shd w:val="clear" w:color="auto" w:fill="auto"/>
            <w:vAlign w:val="center"/>
          </w:tcPr>
          <w:p w14:paraId="0D3613A6"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TGACGCAAACTGTTGGGATCT</w:t>
            </w:r>
          </w:p>
        </w:tc>
      </w:tr>
      <w:tr w:rsidR="00B149F2" w:rsidRPr="00B149F2" w14:paraId="0AD9CB99" w14:textId="77777777" w:rsidTr="000E2B82">
        <w:trPr>
          <w:trHeight w:val="315"/>
        </w:trPr>
        <w:tc>
          <w:tcPr>
            <w:tcW w:w="1700" w:type="dxa"/>
            <w:shd w:val="clear" w:color="000000" w:fill="FFFFFF"/>
            <w:noWrap/>
            <w:vAlign w:val="center"/>
          </w:tcPr>
          <w:p w14:paraId="04DFB3AB"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kern w:val="0"/>
                <w:sz w:val="22"/>
              </w:rPr>
              <w:t>Tmem212</w:t>
            </w:r>
          </w:p>
        </w:tc>
        <w:tc>
          <w:tcPr>
            <w:tcW w:w="1900" w:type="dxa"/>
            <w:shd w:val="clear" w:color="000000" w:fill="FFFFFF"/>
          </w:tcPr>
          <w:p w14:paraId="14FC52A8"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color w:val="000000"/>
                <w:kern w:val="0"/>
                <w:sz w:val="22"/>
              </w:rPr>
              <w:t>forward</w:t>
            </w:r>
          </w:p>
        </w:tc>
        <w:tc>
          <w:tcPr>
            <w:tcW w:w="5348" w:type="dxa"/>
            <w:shd w:val="clear" w:color="000000" w:fill="FFFFFF"/>
            <w:vAlign w:val="center"/>
          </w:tcPr>
          <w:p w14:paraId="2EFBBEF7"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ACAGGATGGAGCGTTTGGATT</w:t>
            </w:r>
          </w:p>
        </w:tc>
      </w:tr>
      <w:tr w:rsidR="00B149F2" w:rsidRPr="00B149F2" w14:paraId="48F9A0D0" w14:textId="77777777" w:rsidTr="000E2B82">
        <w:trPr>
          <w:trHeight w:val="315"/>
        </w:trPr>
        <w:tc>
          <w:tcPr>
            <w:tcW w:w="1700" w:type="dxa"/>
            <w:shd w:val="clear" w:color="000000" w:fill="FFFFFF"/>
            <w:vAlign w:val="center"/>
          </w:tcPr>
          <w:p w14:paraId="60645318" w14:textId="77777777" w:rsidR="00B149F2" w:rsidRPr="00B149F2" w:rsidRDefault="00B149F2" w:rsidP="00B149F2">
            <w:pPr>
              <w:widowControl/>
              <w:spacing w:before="60" w:after="60"/>
              <w:jc w:val="center"/>
              <w:rPr>
                <w:rFonts w:ascii="Times New Roman" w:eastAsia="宋体" w:hAnsi="Times New Roman" w:cs="Times New Roman"/>
                <w:kern w:val="0"/>
                <w:sz w:val="22"/>
              </w:rPr>
            </w:pPr>
          </w:p>
        </w:tc>
        <w:tc>
          <w:tcPr>
            <w:tcW w:w="1900" w:type="dxa"/>
            <w:shd w:val="clear" w:color="000000" w:fill="FFFFFF"/>
          </w:tcPr>
          <w:p w14:paraId="03D4A780"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kern w:val="0"/>
                <w:sz w:val="22"/>
              </w:rPr>
              <w:t>reverse</w:t>
            </w:r>
          </w:p>
        </w:tc>
        <w:tc>
          <w:tcPr>
            <w:tcW w:w="5348" w:type="dxa"/>
            <w:shd w:val="clear" w:color="000000" w:fill="FFFFFF"/>
            <w:noWrap/>
            <w:vAlign w:val="center"/>
          </w:tcPr>
          <w:p w14:paraId="102A7C92"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color w:val="000000"/>
                <w:kern w:val="0"/>
                <w:sz w:val="22"/>
              </w:rPr>
              <w:t>CACGGCTTCCCACAAGTGT</w:t>
            </w:r>
          </w:p>
        </w:tc>
      </w:tr>
      <w:tr w:rsidR="00B149F2" w:rsidRPr="00B149F2" w14:paraId="70B8D3F0" w14:textId="77777777" w:rsidTr="000E2B82">
        <w:trPr>
          <w:trHeight w:val="315"/>
        </w:trPr>
        <w:tc>
          <w:tcPr>
            <w:tcW w:w="1700" w:type="dxa"/>
            <w:shd w:val="clear" w:color="000000" w:fill="FFFFFF"/>
            <w:vAlign w:val="bottom"/>
          </w:tcPr>
          <w:p w14:paraId="2B9B391C"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kern w:val="0"/>
                <w:sz w:val="22"/>
              </w:rPr>
              <w:t>Fabp7</w:t>
            </w:r>
          </w:p>
        </w:tc>
        <w:tc>
          <w:tcPr>
            <w:tcW w:w="1900" w:type="dxa"/>
            <w:shd w:val="clear" w:color="000000" w:fill="FFFFFF"/>
          </w:tcPr>
          <w:p w14:paraId="7CEAB013"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color w:val="000000"/>
                <w:kern w:val="0"/>
                <w:sz w:val="22"/>
              </w:rPr>
              <w:t>forward</w:t>
            </w:r>
          </w:p>
        </w:tc>
        <w:tc>
          <w:tcPr>
            <w:tcW w:w="5348" w:type="dxa"/>
            <w:shd w:val="clear" w:color="000000" w:fill="FFFFFF"/>
            <w:vAlign w:val="center"/>
          </w:tcPr>
          <w:p w14:paraId="5271BEFD"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GGACACAATGCACATTCAAGAAC</w:t>
            </w:r>
          </w:p>
        </w:tc>
      </w:tr>
      <w:tr w:rsidR="00B149F2" w:rsidRPr="00B149F2" w14:paraId="7A5F6248" w14:textId="77777777" w:rsidTr="000E2B82">
        <w:trPr>
          <w:trHeight w:val="315"/>
        </w:trPr>
        <w:tc>
          <w:tcPr>
            <w:tcW w:w="1700" w:type="dxa"/>
            <w:shd w:val="clear" w:color="000000" w:fill="FFFFFF"/>
            <w:noWrap/>
            <w:vAlign w:val="bottom"/>
          </w:tcPr>
          <w:p w14:paraId="7DA78AD5"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p>
        </w:tc>
        <w:tc>
          <w:tcPr>
            <w:tcW w:w="1900" w:type="dxa"/>
          </w:tcPr>
          <w:p w14:paraId="1F85F5E8" w14:textId="77777777" w:rsidR="00B149F2" w:rsidRPr="00B149F2" w:rsidRDefault="00B149F2" w:rsidP="00B149F2">
            <w:pPr>
              <w:widowControl/>
              <w:spacing w:before="60" w:after="60"/>
              <w:jc w:val="center"/>
              <w:rPr>
                <w:rFonts w:ascii="Times New Roman" w:eastAsia="宋体" w:hAnsi="Times New Roman" w:cs="Times New Roman"/>
                <w:color w:val="000000"/>
                <w:kern w:val="0"/>
                <w:sz w:val="22"/>
              </w:rPr>
            </w:pPr>
            <w:r w:rsidRPr="00B149F2">
              <w:rPr>
                <w:rFonts w:ascii="Times New Roman" w:eastAsia="宋体" w:hAnsi="Times New Roman" w:cs="Times New Roman"/>
                <w:kern w:val="0"/>
                <w:sz w:val="22"/>
              </w:rPr>
              <w:t>reverse</w:t>
            </w:r>
          </w:p>
        </w:tc>
        <w:tc>
          <w:tcPr>
            <w:tcW w:w="5348" w:type="dxa"/>
            <w:shd w:val="clear" w:color="auto" w:fill="auto"/>
            <w:vAlign w:val="center"/>
          </w:tcPr>
          <w:p w14:paraId="713787BD" w14:textId="77777777" w:rsidR="00B149F2" w:rsidRPr="00B149F2" w:rsidRDefault="00B149F2" w:rsidP="00B149F2">
            <w:pPr>
              <w:widowControl/>
              <w:spacing w:before="60" w:after="60"/>
              <w:jc w:val="center"/>
              <w:rPr>
                <w:rFonts w:ascii="Times New Roman" w:eastAsia="宋体" w:hAnsi="Times New Roman" w:cs="Times New Roman"/>
                <w:kern w:val="0"/>
                <w:sz w:val="22"/>
              </w:rPr>
            </w:pPr>
            <w:r w:rsidRPr="00B149F2">
              <w:rPr>
                <w:rFonts w:ascii="Times New Roman" w:eastAsia="宋体" w:hAnsi="Times New Roman" w:cs="Times New Roman"/>
                <w:color w:val="000000"/>
                <w:kern w:val="0"/>
                <w:sz w:val="22"/>
              </w:rPr>
              <w:t>CCGAACCACAGACTTACAGTTT</w:t>
            </w:r>
          </w:p>
        </w:tc>
      </w:tr>
    </w:tbl>
    <w:p w14:paraId="384A517A" w14:textId="77777777" w:rsidR="00B149F2" w:rsidRPr="00B149F2" w:rsidRDefault="00B149F2" w:rsidP="00B149F2">
      <w:pPr>
        <w:ind w:firstLine="480"/>
      </w:pPr>
    </w:p>
    <w:p w14:paraId="5EBB932F" w14:textId="77777777" w:rsidR="00B149F2" w:rsidRPr="00B149F2" w:rsidRDefault="00B149F2" w:rsidP="00B149F2">
      <w:pPr>
        <w:widowControl/>
        <w:jc w:val="left"/>
        <w:rPr>
          <w:rFonts w:ascii="Cambria" w:eastAsia="宋体" w:hAnsi="Cambria" w:cs="Times New Roman"/>
          <w:kern w:val="0"/>
          <w:sz w:val="24"/>
          <w:szCs w:val="24"/>
          <w:lang w:eastAsia="en-US"/>
        </w:rPr>
      </w:pPr>
    </w:p>
    <w:p w14:paraId="7273FE29" w14:textId="77777777" w:rsidR="00105092" w:rsidRPr="00B149F2" w:rsidRDefault="00105092"/>
    <w:sectPr w:rsidR="00105092" w:rsidRPr="00B149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DejaVu Sans">
    <w:altName w:val="Verdan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DC4"/>
    <w:rsid w:val="00004F54"/>
    <w:rsid w:val="00045358"/>
    <w:rsid w:val="00105092"/>
    <w:rsid w:val="00246CDF"/>
    <w:rsid w:val="006120B8"/>
    <w:rsid w:val="00642D08"/>
    <w:rsid w:val="006A7DC4"/>
    <w:rsid w:val="009C6916"/>
    <w:rsid w:val="00AB2752"/>
    <w:rsid w:val="00B149F2"/>
    <w:rsid w:val="00E80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5C824"/>
  <w15:chartTrackingRefBased/>
  <w15:docId w15:val="{C44AFB2D-CBBA-4E8E-AC0B-9FEB41534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aliases w:val="小标题"/>
    <w:basedOn w:val="a"/>
    <w:next w:val="a"/>
    <w:link w:val="20"/>
    <w:autoRedefine/>
    <w:uiPriority w:val="9"/>
    <w:unhideWhenUsed/>
    <w:qFormat/>
    <w:rsid w:val="006120B8"/>
    <w:pPr>
      <w:keepNext/>
      <w:keepLines/>
      <w:ind w:firstLineChars="200" w:firstLine="200"/>
      <w:outlineLvl w:val="1"/>
    </w:pPr>
    <w:rPr>
      <w:rFonts w:ascii="Times New Roman" w:eastAsiaTheme="majorEastAsia" w:hAnsi="Times New Roman"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小标题 字符"/>
    <w:basedOn w:val="a0"/>
    <w:link w:val="2"/>
    <w:uiPriority w:val="9"/>
    <w:rsid w:val="006120B8"/>
    <w:rPr>
      <w:rFonts w:ascii="Times New Roman" w:eastAsiaTheme="majorEastAsia" w:hAnsi="Times New Roman" w:cstheme="majorBidi"/>
      <w:b/>
      <w:bCs/>
      <w:sz w:val="24"/>
      <w:szCs w:val="32"/>
    </w:rPr>
  </w:style>
  <w:style w:type="table" w:styleId="a3">
    <w:name w:val="Table Grid"/>
    <w:basedOn w:val="a1"/>
    <w:uiPriority w:val="39"/>
    <w:rsid w:val="00B149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10</Pages>
  <Words>1452</Words>
  <Characters>8279</Characters>
  <Application>Microsoft Office Word</Application>
  <DocSecurity>0</DocSecurity>
  <Lines>68</Lines>
  <Paragraphs>19</Paragraphs>
  <ScaleCrop>false</ScaleCrop>
  <Company/>
  <LinksUpToDate>false</LinksUpToDate>
  <CharactersWithSpaces>9712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2324530926@qq.com</dc:creator>
  <cp:keywords/>
  <dc:description/>
  <cp:lastModifiedBy>2324530926@qq.com</cp:lastModifiedBy>
  <cp:revision>8</cp:revision>
  <dcterms:created xsi:type="dcterms:W3CDTF">2024-08-02T03:12:00Z</dcterms:created>
  <dcterms:modified xsi:type="dcterms:W3CDTF">2024-08-04T12:39:00Z</dcterms:modified>
</cp:coreProperties>
</file>