
<file path=[Content_Types].xml><?xml version="1.0" encoding="utf-8"?>
<Types xmlns="http://schemas.openxmlformats.org/package/2006/content-types">
  <Default Extension="png" ContentType="image/png"/>
  <Default Extension="rels" ContentType="application/vnd.openxmlformats-package.relationships+xml"/>
  <Default Extension="tif" ContentType="image/tif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intelligence2.xml" ContentType="application/vnd.ms-office.intelligence2+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661C230" w14:textId="7E3F3C0F" w:rsidR="00A17E26" w:rsidRDefault="00A17E26" w:rsidP="00A17E26">
      <w:pPr>
        <w:rPr>
          <w:b/>
          <w:bCs/>
        </w:rPr>
      </w:pPr>
      <w:r w:rsidRPr="00D07FA6">
        <w:rPr>
          <w:b/>
          <w:bCs/>
        </w:rPr>
        <w:t>N</w:t>
      </w:r>
      <w:r>
        <w:rPr>
          <w:b/>
          <w:bCs/>
        </w:rPr>
        <w:t>ew</w:t>
      </w:r>
      <w:r w:rsidRPr="00D07FA6">
        <w:rPr>
          <w:b/>
          <w:bCs/>
        </w:rPr>
        <w:t xml:space="preserve"> insights into the structure of cellulose </w:t>
      </w:r>
      <w:r>
        <w:rPr>
          <w:b/>
          <w:bCs/>
        </w:rPr>
        <w:t xml:space="preserve">in </w:t>
      </w:r>
      <w:r w:rsidRPr="00D07FA6">
        <w:rPr>
          <w:b/>
          <w:bCs/>
        </w:rPr>
        <w:t xml:space="preserve">plant cell walls </w:t>
      </w:r>
    </w:p>
    <w:p w14:paraId="610F3642" w14:textId="4639AA24" w:rsidR="00A17E26" w:rsidRPr="00A17E26" w:rsidRDefault="00A17E26" w:rsidP="00A17E26">
      <w:pPr>
        <w:rPr>
          <w:rStyle w:val="fui-styledtext"/>
          <w:vertAlign w:val="superscript"/>
        </w:rPr>
      </w:pPr>
      <w:r w:rsidRPr="60A58A31">
        <w:t>Rosalie Cresswell</w:t>
      </w:r>
      <w:r w:rsidRPr="60A58A31">
        <w:rPr>
          <w:vertAlign w:val="superscript"/>
        </w:rPr>
        <w:t>1</w:t>
      </w:r>
      <w:r w:rsidRPr="60A58A31">
        <w:t xml:space="preserve">, Parveen </w:t>
      </w:r>
      <w:r>
        <w:t xml:space="preserve">Kumar </w:t>
      </w:r>
      <w:r w:rsidRPr="60A58A31">
        <w:t>Deralia</w:t>
      </w:r>
      <w:r w:rsidRPr="60A58A31">
        <w:rPr>
          <w:vertAlign w:val="superscript"/>
        </w:rPr>
        <w:t>2</w:t>
      </w:r>
      <w:r w:rsidRPr="60A58A31">
        <w:t xml:space="preserve">, </w:t>
      </w:r>
      <w:r w:rsidRPr="60A58A31">
        <w:rPr>
          <w:rStyle w:val="fui-styledtext"/>
        </w:rPr>
        <w:t>Yoshihisa Yoshimi</w:t>
      </w:r>
      <w:r w:rsidRPr="00A17E26">
        <w:rPr>
          <w:rStyle w:val="fui-styledtext"/>
          <w:vertAlign w:val="superscript"/>
        </w:rPr>
        <w:t>2</w:t>
      </w:r>
      <w:r w:rsidRPr="60A58A31">
        <w:rPr>
          <w:rStyle w:val="fui-styledtext"/>
        </w:rPr>
        <w:t>, Steven P. Brown</w:t>
      </w:r>
      <w:r w:rsidRPr="60A58A31">
        <w:rPr>
          <w:rStyle w:val="fui-styledtext"/>
          <w:vertAlign w:val="superscript"/>
        </w:rPr>
        <w:t>1</w:t>
      </w:r>
      <w:r w:rsidRPr="60A58A31">
        <w:rPr>
          <w:rStyle w:val="fui-styledtext"/>
        </w:rPr>
        <w:t>, Ray Dupree</w:t>
      </w:r>
      <w:r w:rsidRPr="60A58A31">
        <w:rPr>
          <w:rStyle w:val="fui-styledtext"/>
          <w:vertAlign w:val="superscript"/>
        </w:rPr>
        <w:t>1</w:t>
      </w:r>
      <w:r w:rsidRPr="60A58A31">
        <w:rPr>
          <w:rStyle w:val="fui-styledtext"/>
        </w:rPr>
        <w:t>, Paul Dupree</w:t>
      </w:r>
      <w:r w:rsidRPr="60A58A31">
        <w:rPr>
          <w:rStyle w:val="fui-styledtext"/>
          <w:vertAlign w:val="superscript"/>
        </w:rPr>
        <w:t>2</w:t>
      </w:r>
    </w:p>
    <w:p w14:paraId="1FA16615" w14:textId="77777777" w:rsidR="00A17E26" w:rsidRPr="006C44B0" w:rsidRDefault="00A17E26" w:rsidP="00A17E26">
      <w:pPr>
        <w:spacing w:line="360" w:lineRule="auto"/>
        <w:contextualSpacing/>
        <w:jc w:val="both"/>
        <w:rPr>
          <w:rFonts w:cstheme="minorHAnsi"/>
        </w:rPr>
      </w:pPr>
      <w:r w:rsidRPr="006C44B0">
        <w:rPr>
          <w:rFonts w:cstheme="minorHAnsi"/>
        </w:rPr>
        <w:t xml:space="preserve">1, Department of Physics, University of Warwick, Coventry CV4 7AL, </w:t>
      </w:r>
      <w:proofErr w:type="gramStart"/>
      <w:r w:rsidRPr="006C44B0">
        <w:rPr>
          <w:rFonts w:cstheme="minorHAnsi"/>
        </w:rPr>
        <w:t>UK;</w:t>
      </w:r>
      <w:proofErr w:type="gramEnd"/>
    </w:p>
    <w:p w14:paraId="0DD600E2" w14:textId="77777777" w:rsidR="00A17E26" w:rsidRDefault="00A17E26" w:rsidP="00A17E26">
      <w:pPr>
        <w:spacing w:line="360" w:lineRule="auto"/>
        <w:contextualSpacing/>
        <w:jc w:val="both"/>
        <w:rPr>
          <w:rFonts w:cstheme="minorHAnsi"/>
        </w:rPr>
      </w:pPr>
      <w:r w:rsidRPr="006C44B0">
        <w:rPr>
          <w:rFonts w:cstheme="minorHAnsi"/>
        </w:rPr>
        <w:t xml:space="preserve">2, Department of Biochemistry, University of Cambridge, Hopkins Building, The Downing Site, Tennis Court Road, Cambridge CB2 1QW, </w:t>
      </w:r>
      <w:proofErr w:type="gramStart"/>
      <w:r w:rsidRPr="006C44B0">
        <w:rPr>
          <w:rFonts w:cstheme="minorHAnsi"/>
        </w:rPr>
        <w:t>UK;</w:t>
      </w:r>
      <w:proofErr w:type="gramEnd"/>
    </w:p>
    <w:p w14:paraId="28DF8D9E" w14:textId="75383659" w:rsidR="00A17E26" w:rsidRDefault="00A17E26" w:rsidP="00A17E26">
      <w:pPr>
        <w:spacing w:line="360" w:lineRule="auto"/>
        <w:contextualSpacing/>
        <w:jc w:val="both"/>
        <w:rPr>
          <w:rFonts w:ascii="Calibri" w:hAnsi="Calibri" w:cs="Calibri"/>
          <w:b/>
          <w:bCs/>
          <w:u w:val="single"/>
        </w:rPr>
      </w:pPr>
      <w:r>
        <w:rPr>
          <w:rFonts w:cstheme="minorHAnsi"/>
        </w:rPr>
        <w:t xml:space="preserve">Corresponding authors: </w:t>
      </w:r>
      <w:r w:rsidRPr="60A58A31">
        <w:rPr>
          <w:rStyle w:val="fui-styledtext"/>
        </w:rPr>
        <w:t>Ray Dupree</w:t>
      </w:r>
      <w:r w:rsidRPr="60A58A31">
        <w:rPr>
          <w:rStyle w:val="fui-styledtext"/>
          <w:vertAlign w:val="superscript"/>
        </w:rPr>
        <w:t>1</w:t>
      </w:r>
      <w:r w:rsidRPr="60A58A31">
        <w:rPr>
          <w:rStyle w:val="fui-styledtext"/>
        </w:rPr>
        <w:t>, Paul Dupree</w:t>
      </w:r>
      <w:r w:rsidRPr="60A58A31">
        <w:rPr>
          <w:rStyle w:val="fui-styledtext"/>
          <w:vertAlign w:val="superscript"/>
        </w:rPr>
        <w:t>2</w:t>
      </w:r>
    </w:p>
    <w:p w14:paraId="6CCF65CA" w14:textId="77777777" w:rsidR="00C62249" w:rsidRDefault="00C62249">
      <w:pPr>
        <w:rPr>
          <w:rFonts w:ascii="Calibri" w:hAnsi="Calibri" w:cs="Calibri"/>
          <w:b/>
          <w:bCs/>
          <w:u w:val="single"/>
        </w:rPr>
      </w:pPr>
    </w:p>
    <w:p w14:paraId="3FE1627E" w14:textId="10000BBF" w:rsidR="000D3AB2" w:rsidRPr="000D3AB2" w:rsidRDefault="000D3AB2">
      <w:pPr>
        <w:rPr>
          <w:rFonts w:ascii="Calibri" w:hAnsi="Calibri" w:cs="Calibri"/>
          <w:b/>
          <w:bCs/>
          <w:u w:val="single"/>
        </w:rPr>
      </w:pPr>
      <w:r w:rsidRPr="000D3AB2">
        <w:rPr>
          <w:rFonts w:ascii="Calibri" w:hAnsi="Calibri" w:cs="Calibri"/>
          <w:b/>
          <w:bCs/>
          <w:u w:val="single"/>
        </w:rPr>
        <w:t>Supporting Information</w:t>
      </w:r>
    </w:p>
    <w:p w14:paraId="7E2AD3B8" w14:textId="1050B7EC" w:rsidR="000D3AB2" w:rsidRDefault="000D3AB2">
      <w:pPr>
        <w:rPr>
          <w:rFonts w:ascii="Calibri" w:hAnsi="Calibri" w:cs="Calibri"/>
          <w:b/>
          <w:bCs/>
          <w:u w:val="single"/>
        </w:rPr>
      </w:pPr>
      <w:r w:rsidRPr="000D3AB2">
        <w:rPr>
          <w:rFonts w:ascii="Calibri" w:hAnsi="Calibri" w:cs="Calibri"/>
          <w:b/>
          <w:bCs/>
          <w:u w:val="single"/>
        </w:rPr>
        <w:t xml:space="preserve">Contents </w:t>
      </w:r>
    </w:p>
    <w:p w14:paraId="083CF3C9" w14:textId="261D9557" w:rsidR="000D3AB2" w:rsidRDefault="000D3AB2" w:rsidP="00197D23">
      <w:pPr>
        <w:pStyle w:val="ListParagraph"/>
        <w:numPr>
          <w:ilvl w:val="0"/>
          <w:numId w:val="2"/>
        </w:numPr>
        <w:jc w:val="both"/>
        <w:rPr>
          <w:rFonts w:ascii="Calibri" w:hAnsi="Calibri" w:cs="Calibri"/>
        </w:rPr>
      </w:pPr>
      <w:r w:rsidRPr="00A31C88">
        <w:rPr>
          <w:rFonts w:ascii="Calibri" w:hAnsi="Calibri" w:cs="Calibri"/>
        </w:rPr>
        <w:t>SI Figure 1</w:t>
      </w:r>
      <w:r w:rsidR="00306CFC">
        <w:rPr>
          <w:rFonts w:ascii="Calibri" w:hAnsi="Calibri" w:cs="Calibri"/>
        </w:rPr>
        <w:t>:</w:t>
      </w:r>
      <w:r w:rsidRPr="00A31C88">
        <w:rPr>
          <w:rFonts w:ascii="Calibri" w:hAnsi="Calibri" w:cs="Calibri"/>
        </w:rPr>
        <w:t xml:space="preserve"> 30 </w:t>
      </w:r>
      <w:proofErr w:type="spellStart"/>
      <w:r w:rsidRPr="00A31C88">
        <w:rPr>
          <w:rFonts w:ascii="Calibri" w:hAnsi="Calibri" w:cs="Calibri"/>
        </w:rPr>
        <w:t>ms</w:t>
      </w:r>
      <w:proofErr w:type="spellEnd"/>
      <w:r w:rsidRPr="00A31C88">
        <w:rPr>
          <w:rFonts w:ascii="Calibri" w:hAnsi="Calibri" w:cs="Calibri"/>
        </w:rPr>
        <w:t xml:space="preserve"> </w:t>
      </w:r>
      <w:r w:rsidR="00584977" w:rsidRPr="00584977">
        <w:rPr>
          <w:rFonts w:ascii="Calibri" w:hAnsi="Calibri" w:cs="Calibri"/>
          <w:vertAlign w:val="superscript"/>
        </w:rPr>
        <w:t>13</w:t>
      </w:r>
      <w:r w:rsidR="00584977">
        <w:rPr>
          <w:rFonts w:ascii="Calibri" w:hAnsi="Calibri" w:cs="Calibri"/>
        </w:rPr>
        <w:t xml:space="preserve">C </w:t>
      </w:r>
      <w:r w:rsidR="00767CD8">
        <w:rPr>
          <w:rFonts w:ascii="Calibri" w:hAnsi="Calibri" w:cs="Calibri"/>
        </w:rPr>
        <w:t xml:space="preserve">2D </w:t>
      </w:r>
      <w:r w:rsidRPr="00A31C88">
        <w:rPr>
          <w:rFonts w:ascii="Calibri" w:hAnsi="Calibri" w:cs="Calibri"/>
        </w:rPr>
        <w:t>CP PDSD</w:t>
      </w:r>
      <w:r w:rsidR="008710CC">
        <w:rPr>
          <w:rFonts w:ascii="Calibri" w:hAnsi="Calibri" w:cs="Calibri"/>
        </w:rPr>
        <w:t xml:space="preserve"> MAS NMR</w:t>
      </w:r>
      <w:r w:rsidRPr="00A31C88">
        <w:rPr>
          <w:rFonts w:ascii="Calibri" w:hAnsi="Calibri" w:cs="Calibri"/>
        </w:rPr>
        <w:t xml:space="preserve"> spectrum of</w:t>
      </w:r>
      <w:r w:rsidR="008710CC">
        <w:rPr>
          <w:rFonts w:ascii="Calibri" w:hAnsi="Calibri" w:cs="Calibri"/>
        </w:rPr>
        <w:t xml:space="preserve"> p</w:t>
      </w:r>
      <w:r w:rsidRPr="00A31C88">
        <w:rPr>
          <w:rFonts w:ascii="Calibri" w:hAnsi="Calibri" w:cs="Calibri"/>
        </w:rPr>
        <w:t xml:space="preserve">oplar </w:t>
      </w:r>
      <w:r w:rsidR="00A17E26">
        <w:rPr>
          <w:rFonts w:ascii="Calibri" w:hAnsi="Calibri" w:cs="Calibri"/>
        </w:rPr>
        <w:t>wood</w:t>
      </w:r>
      <w:r w:rsidR="00306CFC">
        <w:rPr>
          <w:rFonts w:ascii="Calibri" w:hAnsi="Calibri" w:cs="Calibri"/>
        </w:rPr>
        <w:t>.</w:t>
      </w:r>
    </w:p>
    <w:p w14:paraId="6300F546" w14:textId="3186DE70" w:rsidR="00A31C88" w:rsidRPr="008B5717" w:rsidRDefault="00B64ED7" w:rsidP="00197D23">
      <w:pPr>
        <w:pStyle w:val="ListParagraph"/>
        <w:numPr>
          <w:ilvl w:val="0"/>
          <w:numId w:val="2"/>
        </w:numPr>
        <w:jc w:val="both"/>
        <w:rPr>
          <w:rFonts w:ascii="Calibri" w:hAnsi="Calibri" w:cs="Calibri"/>
        </w:rPr>
      </w:pPr>
      <w:r w:rsidRPr="008B5717">
        <w:rPr>
          <w:rFonts w:ascii="Calibri" w:hAnsi="Calibri" w:cs="Calibri"/>
        </w:rPr>
        <w:t xml:space="preserve">SI </w:t>
      </w:r>
      <w:r w:rsidR="00306CFC" w:rsidRPr="008B5717">
        <w:rPr>
          <w:rFonts w:ascii="Calibri" w:hAnsi="Calibri" w:cs="Calibri"/>
        </w:rPr>
        <w:t xml:space="preserve">Figure 2: </w:t>
      </w:r>
      <w:r w:rsidR="008B5717" w:rsidRPr="008B5717">
        <w:rPr>
          <w:rFonts w:ascii="Calibri" w:hAnsi="Calibri" w:cs="Calibri"/>
        </w:rPr>
        <w:t>Glucose environments are common to cellulose from different plant lineages</w:t>
      </w:r>
      <w:r w:rsidRPr="008B5717">
        <w:rPr>
          <w:rFonts w:ascii="Calibri" w:hAnsi="Calibri" w:cs="Calibri"/>
        </w:rPr>
        <w:t xml:space="preserve">. </w:t>
      </w:r>
    </w:p>
    <w:p w14:paraId="56C8B323" w14:textId="570CCAC8" w:rsidR="00B64ED7" w:rsidRDefault="00B64ED7" w:rsidP="00197D23">
      <w:pPr>
        <w:pStyle w:val="ListParagraph"/>
        <w:numPr>
          <w:ilvl w:val="0"/>
          <w:numId w:val="2"/>
        </w:numPr>
        <w:jc w:val="both"/>
        <w:rPr>
          <w:rFonts w:ascii="Calibri" w:hAnsi="Calibri" w:cs="Calibri"/>
        </w:rPr>
      </w:pPr>
      <w:r>
        <w:rPr>
          <w:rFonts w:ascii="Calibri" w:hAnsi="Calibri" w:cs="Calibri"/>
        </w:rPr>
        <w:t>SI Figure 3: T</w:t>
      </w:r>
      <w:r w:rsidRPr="00C9041E">
        <w:rPr>
          <w:rFonts w:ascii="Calibri" w:hAnsi="Calibri" w:cs="Calibri"/>
        </w:rPr>
        <w:t xml:space="preserve">EM images of hCNFs of poplar </w:t>
      </w:r>
      <w:r w:rsidR="00A17E26">
        <w:rPr>
          <w:rFonts w:ascii="Calibri" w:hAnsi="Calibri" w:cs="Calibri"/>
        </w:rPr>
        <w:t>wood</w:t>
      </w:r>
      <w:r w:rsidRPr="00C9041E">
        <w:rPr>
          <w:rFonts w:ascii="Calibri" w:hAnsi="Calibri" w:cs="Calibri"/>
        </w:rPr>
        <w:t>.</w:t>
      </w:r>
    </w:p>
    <w:p w14:paraId="003AF354" w14:textId="7F5BCA85" w:rsidR="008B5717" w:rsidRPr="008B5717" w:rsidRDefault="008B5717" w:rsidP="00197D23">
      <w:pPr>
        <w:pStyle w:val="ListParagraph"/>
        <w:numPr>
          <w:ilvl w:val="0"/>
          <w:numId w:val="2"/>
        </w:numPr>
        <w:jc w:val="both"/>
        <w:rPr>
          <w:rFonts w:ascii="Calibri" w:hAnsi="Calibri" w:cs="Calibri"/>
        </w:rPr>
      </w:pPr>
      <w:r w:rsidRPr="008B5717">
        <w:rPr>
          <w:rFonts w:ascii="Calibri" w:hAnsi="Calibri" w:cs="Calibri"/>
        </w:rPr>
        <w:t xml:space="preserve">SI Figure 4: Comparison of the neutral carbohydrate region of </w:t>
      </w:r>
      <w:r w:rsidR="00941BCB" w:rsidRPr="00584977">
        <w:rPr>
          <w:rFonts w:ascii="Calibri" w:hAnsi="Calibri" w:cs="Calibri"/>
          <w:vertAlign w:val="superscript"/>
        </w:rPr>
        <w:t>13</w:t>
      </w:r>
      <w:r w:rsidR="00941BCB">
        <w:rPr>
          <w:rFonts w:ascii="Calibri" w:hAnsi="Calibri" w:cs="Calibri"/>
        </w:rPr>
        <w:t xml:space="preserve">C </w:t>
      </w:r>
      <w:r w:rsidR="003E3CBE">
        <w:rPr>
          <w:rFonts w:ascii="Calibri" w:hAnsi="Calibri" w:cs="Calibri"/>
        </w:rPr>
        <w:t>1D</w:t>
      </w:r>
      <w:r w:rsidR="00941BCB">
        <w:rPr>
          <w:rFonts w:ascii="Calibri" w:hAnsi="Calibri" w:cs="Calibri"/>
        </w:rPr>
        <w:t xml:space="preserve"> </w:t>
      </w:r>
      <w:r w:rsidRPr="008B5717">
        <w:rPr>
          <w:rFonts w:ascii="Calibri" w:hAnsi="Calibri" w:cs="Calibri"/>
        </w:rPr>
        <w:t>CP MAS spectrum of Poplar wood and xylanase-treated hCNFs of poplar wood.</w:t>
      </w:r>
    </w:p>
    <w:p w14:paraId="33803CB9" w14:textId="77777777" w:rsidR="004051EC" w:rsidRPr="004051EC" w:rsidRDefault="004051EC" w:rsidP="00197D23">
      <w:pPr>
        <w:pStyle w:val="ListParagraph"/>
        <w:numPr>
          <w:ilvl w:val="0"/>
          <w:numId w:val="2"/>
        </w:numPr>
        <w:jc w:val="both"/>
        <w:rPr>
          <w:rFonts w:ascii="Calibri" w:hAnsi="Calibri" w:cs="Calibri"/>
        </w:rPr>
      </w:pPr>
      <w:r w:rsidRPr="004051EC">
        <w:rPr>
          <w:rFonts w:ascii="Calibri" w:hAnsi="Calibri" w:cs="Calibri"/>
        </w:rPr>
        <w:t xml:space="preserve">SI Figure 5: Cellulose of poplar wood maintains its structure in the fibrillation process to form hCNFs. </w:t>
      </w:r>
    </w:p>
    <w:p w14:paraId="7526A247" w14:textId="7C2FB680" w:rsidR="00197D23" w:rsidRPr="004051EC" w:rsidRDefault="004051EC" w:rsidP="00197D23">
      <w:pPr>
        <w:pStyle w:val="ListParagraph"/>
        <w:numPr>
          <w:ilvl w:val="0"/>
          <w:numId w:val="2"/>
        </w:numPr>
        <w:jc w:val="both"/>
        <w:rPr>
          <w:rFonts w:ascii="Calibri" w:hAnsi="Calibri" w:cs="Calibri"/>
        </w:rPr>
      </w:pPr>
      <w:r w:rsidRPr="004051EC">
        <w:rPr>
          <w:rFonts w:ascii="Calibri" w:hAnsi="Calibri" w:cs="Calibri"/>
        </w:rPr>
        <w:t>SI Figure 6:  The C1</w:t>
      </w:r>
      <w:r w:rsidR="009D6B77">
        <w:rPr>
          <w:rFonts w:ascii="Calibri" w:hAnsi="Calibri" w:cs="Calibri"/>
        </w:rPr>
        <w:t>-C3</w:t>
      </w:r>
      <w:r w:rsidRPr="004051EC">
        <w:rPr>
          <w:rFonts w:ascii="Calibri" w:hAnsi="Calibri" w:cs="Calibri"/>
        </w:rPr>
        <w:t xml:space="preserve">, C4-C3 region of the 30 </w:t>
      </w:r>
      <w:proofErr w:type="spellStart"/>
      <w:r w:rsidRPr="004051EC">
        <w:rPr>
          <w:rFonts w:ascii="Calibri" w:hAnsi="Calibri" w:cs="Calibri"/>
        </w:rPr>
        <w:t>ms</w:t>
      </w:r>
      <w:proofErr w:type="spellEnd"/>
      <w:r w:rsidRPr="004051EC">
        <w:rPr>
          <w:rFonts w:ascii="Calibri" w:hAnsi="Calibri" w:cs="Calibri"/>
        </w:rPr>
        <w:t xml:space="preserve"> </w:t>
      </w:r>
      <w:r w:rsidR="00941BCB" w:rsidRPr="00584977">
        <w:rPr>
          <w:rFonts w:ascii="Calibri" w:hAnsi="Calibri" w:cs="Calibri"/>
          <w:vertAlign w:val="superscript"/>
        </w:rPr>
        <w:t>13</w:t>
      </w:r>
      <w:r w:rsidR="00941BCB">
        <w:rPr>
          <w:rFonts w:ascii="Calibri" w:hAnsi="Calibri" w:cs="Calibri"/>
        </w:rPr>
        <w:t xml:space="preserve">C </w:t>
      </w:r>
      <w:r w:rsidR="003E3CBE">
        <w:rPr>
          <w:rFonts w:ascii="Calibri" w:hAnsi="Calibri" w:cs="Calibri"/>
        </w:rPr>
        <w:t xml:space="preserve">2D </w:t>
      </w:r>
      <w:r w:rsidRPr="004051EC">
        <w:rPr>
          <w:rFonts w:ascii="Calibri" w:hAnsi="Calibri" w:cs="Calibri"/>
        </w:rPr>
        <w:t>CP PDSD</w:t>
      </w:r>
      <w:r w:rsidR="006A5CC1">
        <w:rPr>
          <w:rFonts w:ascii="Calibri" w:hAnsi="Calibri" w:cs="Calibri"/>
        </w:rPr>
        <w:t xml:space="preserve"> MAS NMR</w:t>
      </w:r>
      <w:r w:rsidRPr="004051EC">
        <w:rPr>
          <w:rFonts w:ascii="Calibri" w:hAnsi="Calibri" w:cs="Calibri"/>
        </w:rPr>
        <w:t xml:space="preserve"> of the environments a and c from the xylanase treated hCNFs of poplar wood compared to the NMR </w:t>
      </w:r>
      <w:r w:rsidR="00941BCB">
        <w:rPr>
          <w:rFonts w:ascii="Calibri" w:hAnsi="Calibri" w:cs="Calibri"/>
        </w:rPr>
        <w:t xml:space="preserve">chemical </w:t>
      </w:r>
      <w:r w:rsidR="008B6114">
        <w:rPr>
          <w:rFonts w:ascii="Calibri" w:hAnsi="Calibri" w:cs="Calibri"/>
        </w:rPr>
        <w:t>s</w:t>
      </w:r>
      <w:r w:rsidRPr="004051EC">
        <w:rPr>
          <w:rFonts w:ascii="Calibri" w:hAnsi="Calibri" w:cs="Calibri"/>
        </w:rPr>
        <w:t>hift positions of the two Iβ cellulose glucose units.</w:t>
      </w:r>
    </w:p>
    <w:p w14:paraId="0B3F356F" w14:textId="77777777" w:rsidR="004051EC" w:rsidRPr="004051EC" w:rsidRDefault="004051EC" w:rsidP="00594C32">
      <w:pPr>
        <w:pStyle w:val="ListParagraph"/>
        <w:numPr>
          <w:ilvl w:val="0"/>
          <w:numId w:val="2"/>
        </w:numPr>
        <w:jc w:val="both"/>
        <w:rPr>
          <w:rFonts w:ascii="Calibri" w:hAnsi="Calibri" w:cs="Calibri"/>
        </w:rPr>
      </w:pPr>
      <w:r w:rsidRPr="004051EC">
        <w:rPr>
          <w:rFonts w:ascii="Calibri" w:hAnsi="Calibri" w:cs="Calibri"/>
        </w:rPr>
        <w:t xml:space="preserve">SI Figure 7: Similar water proximity of the three domain 2 surface glucose environments of cellulose. </w:t>
      </w:r>
    </w:p>
    <w:p w14:paraId="63AD0357" w14:textId="77777777" w:rsidR="004051EC" w:rsidRPr="004051EC" w:rsidRDefault="004051EC" w:rsidP="00197D23">
      <w:pPr>
        <w:pStyle w:val="ListParagraph"/>
        <w:numPr>
          <w:ilvl w:val="0"/>
          <w:numId w:val="2"/>
        </w:numPr>
        <w:jc w:val="both"/>
        <w:rPr>
          <w:rFonts w:ascii="Calibri" w:hAnsi="Calibri" w:cs="Calibri"/>
        </w:rPr>
      </w:pPr>
      <w:r w:rsidRPr="004051EC">
        <w:rPr>
          <w:rFonts w:ascii="Calibri" w:hAnsi="Calibri" w:cs="Calibri"/>
        </w:rPr>
        <w:t xml:space="preserve">SI Figure 8: Calculating the interior to surface ratio and relative amounts of glucose environment b versus core environments. </w:t>
      </w:r>
    </w:p>
    <w:p w14:paraId="733221F7" w14:textId="77777777" w:rsidR="004051EC" w:rsidRPr="004051EC" w:rsidRDefault="004051EC" w:rsidP="00BC68C8">
      <w:pPr>
        <w:pStyle w:val="ListParagraph"/>
        <w:numPr>
          <w:ilvl w:val="0"/>
          <w:numId w:val="2"/>
        </w:numPr>
        <w:jc w:val="both"/>
        <w:rPr>
          <w:rFonts w:ascii="Calibri" w:hAnsi="Calibri" w:cs="Calibri"/>
        </w:rPr>
      </w:pPr>
      <w:r w:rsidRPr="004051EC">
        <w:rPr>
          <w:rFonts w:ascii="Calibri" w:hAnsi="Calibri" w:cs="Calibri"/>
        </w:rPr>
        <w:t xml:space="preserve">SI Figure 9: Cellulose fibril surface glucose environments in domain 2 are as well ordered as the glucose environments in domain 1 that include the fibril core.  </w:t>
      </w:r>
    </w:p>
    <w:p w14:paraId="5717F2AD" w14:textId="23097A1C" w:rsidR="00BC68C8" w:rsidRPr="00197D23" w:rsidRDefault="00BC68C8" w:rsidP="00BC68C8">
      <w:pPr>
        <w:pStyle w:val="ListParagraph"/>
        <w:numPr>
          <w:ilvl w:val="0"/>
          <w:numId w:val="2"/>
        </w:numPr>
        <w:jc w:val="both"/>
        <w:rPr>
          <w:rFonts w:ascii="Calibri" w:hAnsi="Calibri" w:cs="Calibri"/>
        </w:rPr>
      </w:pPr>
      <w:r w:rsidRPr="1957485B">
        <w:rPr>
          <w:rFonts w:ascii="Calibri" w:hAnsi="Calibri" w:cs="Calibri"/>
        </w:rPr>
        <w:t xml:space="preserve">SI Table 1: Comparing the cellulose </w:t>
      </w:r>
      <w:r w:rsidRPr="00057A9B">
        <w:rPr>
          <w:rFonts w:ascii="Calibri" w:hAnsi="Calibri" w:cs="Calibri"/>
        </w:rPr>
        <w:t>I</w:t>
      </w:r>
      <w:r>
        <w:rPr>
          <w:rFonts w:ascii="Calibri" w:hAnsi="Calibri" w:cs="Calibri"/>
        </w:rPr>
        <w:t xml:space="preserve">α </w:t>
      </w:r>
      <w:r w:rsidRPr="00057A9B">
        <w:rPr>
          <w:rFonts w:ascii="Calibri" w:hAnsi="Calibri" w:cs="Calibri"/>
        </w:rPr>
        <w:t>and I</w:t>
      </w:r>
      <w:r>
        <w:rPr>
          <w:rFonts w:ascii="Calibri" w:hAnsi="Calibri" w:cs="Calibri"/>
        </w:rPr>
        <w:t>β</w:t>
      </w:r>
      <w:r w:rsidRPr="1957485B">
        <w:rPr>
          <w:rFonts w:ascii="Calibri" w:hAnsi="Calibri" w:cs="Calibri"/>
        </w:rPr>
        <w:t xml:space="preserve"> </w:t>
      </w:r>
      <w:r w:rsidRPr="1957485B">
        <w:rPr>
          <w:rFonts w:ascii="Calibri" w:hAnsi="Calibri" w:cs="Calibri"/>
          <w:vertAlign w:val="superscript"/>
        </w:rPr>
        <w:t>13</w:t>
      </w:r>
      <w:r w:rsidRPr="1957485B">
        <w:rPr>
          <w:rFonts w:ascii="Calibri" w:hAnsi="Calibri" w:cs="Calibri"/>
        </w:rPr>
        <w:t xml:space="preserve">C NMR </w:t>
      </w:r>
      <w:r w:rsidR="00941BCB">
        <w:rPr>
          <w:rFonts w:ascii="Calibri" w:hAnsi="Calibri" w:cs="Calibri"/>
        </w:rPr>
        <w:t xml:space="preserve">chemical </w:t>
      </w:r>
      <w:r w:rsidRPr="1957485B">
        <w:rPr>
          <w:rFonts w:ascii="Calibri" w:hAnsi="Calibri" w:cs="Calibri"/>
        </w:rPr>
        <w:t>shifts from Brouwer and Mikolajewski</w:t>
      </w:r>
      <w:r w:rsidRPr="1957485B">
        <w:rPr>
          <w:rFonts w:ascii="Calibri" w:hAnsi="Calibri" w:cs="Calibri"/>
          <w:vertAlign w:val="superscript"/>
        </w:rPr>
        <w:t>2</w:t>
      </w:r>
      <w:r w:rsidR="004051EC">
        <w:rPr>
          <w:rFonts w:ascii="Calibri" w:hAnsi="Calibri" w:cs="Calibri"/>
          <w:vertAlign w:val="superscript"/>
        </w:rPr>
        <w:t>1</w:t>
      </w:r>
      <w:r w:rsidRPr="1957485B">
        <w:rPr>
          <w:rFonts w:ascii="Calibri" w:hAnsi="Calibri" w:cs="Calibri"/>
        </w:rPr>
        <w:t xml:space="preserve"> with the Domain 1 cellulose shifts from xylanase treated hCNFs of poplar wood. </w:t>
      </w:r>
    </w:p>
    <w:p w14:paraId="6028E748" w14:textId="77777777" w:rsidR="004051EC" w:rsidRPr="004051EC" w:rsidRDefault="004051EC" w:rsidP="00BC68C8">
      <w:pPr>
        <w:pStyle w:val="ListParagraph"/>
        <w:numPr>
          <w:ilvl w:val="0"/>
          <w:numId w:val="2"/>
        </w:numPr>
        <w:rPr>
          <w:rFonts w:ascii="Calibri" w:hAnsi="Calibri" w:cs="Calibri"/>
        </w:rPr>
      </w:pPr>
      <w:r w:rsidRPr="004051EC">
        <w:rPr>
          <w:rFonts w:ascii="Calibri" w:hAnsi="Calibri" w:cs="Calibri"/>
        </w:rPr>
        <w:t xml:space="preserve">SI Table 2: The linewidths of glucose environments in cellulose are comparable in domain 1 and domain 2. </w:t>
      </w:r>
    </w:p>
    <w:p w14:paraId="67627BE9" w14:textId="135FE034" w:rsidR="00BC68C8" w:rsidRPr="002A19AA" w:rsidRDefault="00BC68C8" w:rsidP="00BC68C8">
      <w:pPr>
        <w:pStyle w:val="ListParagraph"/>
        <w:numPr>
          <w:ilvl w:val="0"/>
          <w:numId w:val="2"/>
        </w:numPr>
        <w:rPr>
          <w:rFonts w:ascii="Calibri" w:hAnsi="Calibri" w:cs="Calibri"/>
        </w:rPr>
      </w:pPr>
      <w:r>
        <w:rPr>
          <w:rFonts w:ascii="Calibri" w:hAnsi="Calibri" w:cs="Calibri"/>
        </w:rPr>
        <w:t xml:space="preserve">SI </w:t>
      </w:r>
      <w:r w:rsidRPr="002A19AA">
        <w:rPr>
          <w:rFonts w:ascii="Calibri" w:hAnsi="Calibri" w:cs="Calibri"/>
        </w:rPr>
        <w:t>Table 3 Experimental parameters</w:t>
      </w:r>
    </w:p>
    <w:p w14:paraId="33052472" w14:textId="2267649A" w:rsidR="00C62249" w:rsidRDefault="00C62249" w:rsidP="00685024">
      <w:pPr>
        <w:pStyle w:val="ListParagraph"/>
        <w:numPr>
          <w:ilvl w:val="0"/>
          <w:numId w:val="2"/>
        </w:numPr>
        <w:rPr>
          <w:rFonts w:ascii="Calibri" w:hAnsi="Calibri" w:cs="Calibri"/>
        </w:rPr>
      </w:pPr>
      <w:r w:rsidRPr="00C62249">
        <w:rPr>
          <w:rFonts w:ascii="Calibri" w:hAnsi="Calibri" w:cs="Calibri"/>
        </w:rPr>
        <w:t>Estimating the relative amounts of the different cellulose environments</w:t>
      </w:r>
    </w:p>
    <w:p w14:paraId="738B1A5F" w14:textId="77777777" w:rsidR="002A19AA" w:rsidRPr="00685024" w:rsidRDefault="002A19AA" w:rsidP="00524F58">
      <w:pPr>
        <w:pStyle w:val="ListParagraph"/>
        <w:rPr>
          <w:rFonts w:ascii="Calibri" w:hAnsi="Calibri" w:cs="Calibri"/>
        </w:rPr>
      </w:pPr>
    </w:p>
    <w:p w14:paraId="491057FA" w14:textId="689F057A" w:rsidR="000D3AB2" w:rsidRPr="000D3AB2" w:rsidRDefault="000D3AB2">
      <w:pPr>
        <w:rPr>
          <w:rFonts w:ascii="Calibri" w:hAnsi="Calibri" w:cs="Calibri"/>
        </w:rPr>
      </w:pPr>
    </w:p>
    <w:p w14:paraId="40C888F9" w14:textId="77777777" w:rsidR="000D3AB2" w:rsidRDefault="000D3AB2">
      <w:pPr>
        <w:rPr>
          <w:u w:val="single"/>
        </w:rPr>
      </w:pPr>
    </w:p>
    <w:p w14:paraId="5CDEA09E" w14:textId="2D7C64B9" w:rsidR="000D3AB2" w:rsidRPr="000D3AB2" w:rsidRDefault="000D3AB2" w:rsidP="00C9041E">
      <w:pPr>
        <w:jc w:val="center"/>
      </w:pPr>
      <w:r w:rsidRPr="000D3AB2">
        <w:rPr>
          <w:noProof/>
          <w:lang w:eastAsia="en-GB"/>
        </w:rPr>
        <w:drawing>
          <wp:inline distT="0" distB="0" distL="0" distR="0" wp14:anchorId="1830DB0F" wp14:editId="04E6B76A">
            <wp:extent cx="5728860" cy="5602604"/>
            <wp:effectExtent l="0" t="0" r="0" b="0"/>
            <wp:docPr id="2" name="Picture 1">
              <a:extLst xmlns:a="http://schemas.openxmlformats.org/drawingml/2006/main">
                <a:ext uri="{FF2B5EF4-FFF2-40B4-BE49-F238E27FC236}">
                  <a16:creationId xmlns:a16="http://schemas.microsoft.com/office/drawing/2014/main" id="{6B0D0432-A08C-CB84-9C02-0C5CBEB75D6A}"/>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1">
                      <a:extLst>
                        <a:ext uri="{FF2B5EF4-FFF2-40B4-BE49-F238E27FC236}">
                          <a16:creationId xmlns:a16="http://schemas.microsoft.com/office/drawing/2014/main" id="{6B0D0432-A08C-CB84-9C02-0C5CBEB75D6A}"/>
                        </a:ext>
                      </a:extLst>
                    </pic:cNvPr>
                    <pic:cNvPicPr>
                      <a:picLocks noChangeAspect="1"/>
                    </pic:cNvPicPr>
                  </pic:nvPicPr>
                  <pic:blipFill>
                    <a:blip r:embed="rId10" cstate="print">
                      <a:extLst>
                        <a:ext uri="{28A0092B-C50C-407E-A947-70E740481C1C}">
                          <a14:useLocalDpi xmlns:a14="http://schemas.microsoft.com/office/drawing/2010/main" val="0"/>
                        </a:ext>
                      </a:extLst>
                    </a:blip>
                    <a:stretch>
                      <a:fillRect/>
                    </a:stretch>
                  </pic:blipFill>
                  <pic:spPr>
                    <a:xfrm>
                      <a:off x="0" y="0"/>
                      <a:ext cx="5728860" cy="5602604"/>
                    </a:xfrm>
                    <a:prstGeom prst="rect">
                      <a:avLst/>
                    </a:prstGeom>
                  </pic:spPr>
                </pic:pic>
              </a:graphicData>
            </a:graphic>
          </wp:inline>
        </w:drawing>
      </w:r>
    </w:p>
    <w:p w14:paraId="0AE446B5" w14:textId="4535A7F4" w:rsidR="00197D23" w:rsidRPr="00057A9B" w:rsidRDefault="00197D23" w:rsidP="00197D23">
      <w:pPr>
        <w:jc w:val="both"/>
        <w:rPr>
          <w:rFonts w:ascii="Calibri" w:hAnsi="Calibri" w:cs="Calibri"/>
        </w:rPr>
      </w:pPr>
      <w:r w:rsidRPr="00057A9B">
        <w:rPr>
          <w:rFonts w:ascii="Calibri" w:hAnsi="Calibri" w:cs="Calibri"/>
          <w:b/>
          <w:bCs/>
        </w:rPr>
        <w:t xml:space="preserve">SI Figure 1: 30 </w:t>
      </w:r>
      <w:proofErr w:type="spellStart"/>
      <w:r w:rsidRPr="00057A9B">
        <w:rPr>
          <w:rFonts w:ascii="Calibri" w:hAnsi="Calibri" w:cs="Calibri"/>
          <w:b/>
          <w:bCs/>
        </w:rPr>
        <w:t>ms</w:t>
      </w:r>
      <w:proofErr w:type="spellEnd"/>
      <w:r w:rsidRPr="00057A9B">
        <w:rPr>
          <w:rFonts w:ascii="Calibri" w:hAnsi="Calibri" w:cs="Calibri"/>
          <w:b/>
          <w:bCs/>
        </w:rPr>
        <w:t xml:space="preserve"> </w:t>
      </w:r>
      <w:r w:rsidR="008B6114" w:rsidRPr="008B6114">
        <w:rPr>
          <w:rFonts w:ascii="Calibri" w:hAnsi="Calibri" w:cs="Calibri"/>
          <w:b/>
          <w:bCs/>
          <w:vertAlign w:val="superscript"/>
        </w:rPr>
        <w:t>13</w:t>
      </w:r>
      <w:r w:rsidR="008B6114" w:rsidRPr="008B6114">
        <w:rPr>
          <w:rFonts w:ascii="Calibri" w:hAnsi="Calibri" w:cs="Calibri"/>
          <w:b/>
          <w:bCs/>
        </w:rPr>
        <w:t xml:space="preserve">C </w:t>
      </w:r>
      <w:r w:rsidR="00B311BE">
        <w:rPr>
          <w:rFonts w:ascii="Calibri" w:hAnsi="Calibri" w:cs="Calibri"/>
          <w:b/>
          <w:bCs/>
        </w:rPr>
        <w:t>2D</w:t>
      </w:r>
      <w:r w:rsidR="008B6114" w:rsidRPr="008B6114">
        <w:rPr>
          <w:rFonts w:ascii="Calibri" w:hAnsi="Calibri" w:cs="Calibri"/>
          <w:b/>
          <w:bCs/>
        </w:rPr>
        <w:t xml:space="preserve"> </w:t>
      </w:r>
      <w:r w:rsidRPr="00057A9B">
        <w:rPr>
          <w:rFonts w:ascii="Calibri" w:hAnsi="Calibri" w:cs="Calibri"/>
          <w:b/>
          <w:bCs/>
        </w:rPr>
        <w:t xml:space="preserve">CP PDSD </w:t>
      </w:r>
      <w:r w:rsidR="0077517C">
        <w:rPr>
          <w:rFonts w:ascii="Calibri" w:hAnsi="Calibri" w:cs="Calibri"/>
          <w:b/>
          <w:bCs/>
        </w:rPr>
        <w:t xml:space="preserve">MAS NMR </w:t>
      </w:r>
      <w:r w:rsidRPr="00057A9B">
        <w:rPr>
          <w:rFonts w:ascii="Calibri" w:hAnsi="Calibri" w:cs="Calibri"/>
          <w:b/>
          <w:bCs/>
        </w:rPr>
        <w:t xml:space="preserve">spectrum of </w:t>
      </w:r>
      <w:r w:rsidR="0077517C">
        <w:rPr>
          <w:rFonts w:ascii="Calibri" w:hAnsi="Calibri" w:cs="Calibri"/>
          <w:b/>
          <w:bCs/>
        </w:rPr>
        <w:t>p</w:t>
      </w:r>
      <w:r w:rsidR="0077517C" w:rsidRPr="00057A9B">
        <w:rPr>
          <w:rFonts w:ascii="Calibri" w:hAnsi="Calibri" w:cs="Calibri"/>
          <w:b/>
          <w:bCs/>
        </w:rPr>
        <w:t xml:space="preserve">oplar </w:t>
      </w:r>
      <w:r w:rsidR="00A17E26" w:rsidRPr="00057A9B">
        <w:rPr>
          <w:rFonts w:ascii="Calibri" w:hAnsi="Calibri" w:cs="Calibri"/>
          <w:b/>
          <w:bCs/>
        </w:rPr>
        <w:t>wood</w:t>
      </w:r>
      <w:r w:rsidRPr="00057A9B">
        <w:rPr>
          <w:rFonts w:ascii="Calibri" w:hAnsi="Calibri" w:cs="Calibri"/>
          <w:b/>
          <w:bCs/>
        </w:rPr>
        <w:t xml:space="preserve">. </w:t>
      </w:r>
      <w:r w:rsidRPr="00057A9B">
        <w:rPr>
          <w:rFonts w:ascii="Calibri" w:hAnsi="Calibri" w:cs="Calibri"/>
        </w:rPr>
        <w:t xml:space="preserve">The main regions where different </w:t>
      </w:r>
      <w:r w:rsidR="003103D1" w:rsidRPr="00057A9B">
        <w:rPr>
          <w:rFonts w:ascii="Calibri" w:hAnsi="Calibri" w:cs="Calibri"/>
        </w:rPr>
        <w:t>glucose</w:t>
      </w:r>
      <w:r w:rsidRPr="00057A9B">
        <w:rPr>
          <w:rFonts w:ascii="Calibri" w:hAnsi="Calibri" w:cs="Calibri"/>
        </w:rPr>
        <w:t xml:space="preserve"> environments</w:t>
      </w:r>
      <w:r w:rsidR="003103D1" w:rsidRPr="00057A9B">
        <w:rPr>
          <w:rFonts w:ascii="Calibri" w:hAnsi="Calibri" w:cs="Calibri"/>
        </w:rPr>
        <w:t xml:space="preserve"> in cellulose</w:t>
      </w:r>
      <w:r w:rsidRPr="00057A9B">
        <w:rPr>
          <w:rFonts w:ascii="Calibri" w:hAnsi="Calibri" w:cs="Calibri"/>
        </w:rPr>
        <w:t xml:space="preserve"> can be resolved have been highlighted in green. The spectrum was recorded at a </w:t>
      </w:r>
      <w:r w:rsidRPr="00057A9B">
        <w:rPr>
          <w:rFonts w:ascii="Calibri" w:hAnsi="Calibri" w:cs="Calibri"/>
          <w:vertAlign w:val="superscript"/>
        </w:rPr>
        <w:t>13</w:t>
      </w:r>
      <w:r w:rsidRPr="00057A9B">
        <w:rPr>
          <w:rFonts w:ascii="Calibri" w:hAnsi="Calibri" w:cs="Calibri"/>
        </w:rPr>
        <w:t>C Larmor frequency of 251.4 MHz and a MAS frequency of 12.5 kHz.</w:t>
      </w:r>
    </w:p>
    <w:p w14:paraId="4AAD2BF4" w14:textId="77777777" w:rsidR="000D3AB2" w:rsidRDefault="000D3AB2" w:rsidP="000D3AB2">
      <w:pPr>
        <w:rPr>
          <w:rFonts w:ascii="Calibri" w:hAnsi="Calibri" w:cs="Calibri"/>
        </w:rPr>
      </w:pPr>
    </w:p>
    <w:p w14:paraId="5C122348" w14:textId="77777777" w:rsidR="004A4DC3" w:rsidRDefault="004A4DC3" w:rsidP="000D3AB2">
      <w:pPr>
        <w:rPr>
          <w:rFonts w:ascii="Calibri" w:hAnsi="Calibri" w:cs="Calibri"/>
        </w:rPr>
      </w:pPr>
    </w:p>
    <w:p w14:paraId="29DF3E82" w14:textId="77777777" w:rsidR="006F224D" w:rsidRDefault="006F224D" w:rsidP="000D3AB2">
      <w:pPr>
        <w:rPr>
          <w:rFonts w:ascii="Calibri" w:hAnsi="Calibri" w:cs="Calibri"/>
        </w:rPr>
      </w:pPr>
    </w:p>
    <w:p w14:paraId="3E42471C" w14:textId="77777777" w:rsidR="006F224D" w:rsidRDefault="006F224D" w:rsidP="00FF704F">
      <w:pPr>
        <w:rPr>
          <w:rFonts w:ascii="Calibri" w:hAnsi="Calibri" w:cs="Calibri"/>
        </w:rPr>
      </w:pPr>
    </w:p>
    <w:p w14:paraId="3E0327B9" w14:textId="77777777" w:rsidR="006F224D" w:rsidRDefault="006F224D" w:rsidP="00FF704F">
      <w:pPr>
        <w:rPr>
          <w:rFonts w:ascii="Calibri" w:hAnsi="Calibri" w:cs="Calibri"/>
        </w:rPr>
      </w:pPr>
    </w:p>
    <w:p w14:paraId="1CEDF802" w14:textId="77777777" w:rsidR="006F224D" w:rsidRDefault="006F224D" w:rsidP="00FF704F">
      <w:pPr>
        <w:rPr>
          <w:rFonts w:ascii="Calibri" w:hAnsi="Calibri" w:cs="Calibri"/>
          <w:noProof/>
          <w:lang w:eastAsia="en-GB"/>
        </w:rPr>
      </w:pPr>
    </w:p>
    <w:p w14:paraId="4BBA74B1" w14:textId="77777777" w:rsidR="006F224D" w:rsidRDefault="006F224D" w:rsidP="00FF704F">
      <w:pPr>
        <w:rPr>
          <w:rFonts w:ascii="Calibri" w:hAnsi="Calibri" w:cs="Calibri"/>
          <w:noProof/>
          <w:lang w:eastAsia="en-GB"/>
        </w:rPr>
      </w:pPr>
    </w:p>
    <w:p w14:paraId="7A38E448" w14:textId="77777777" w:rsidR="006F224D" w:rsidRDefault="006F224D" w:rsidP="00FF704F">
      <w:pPr>
        <w:rPr>
          <w:rFonts w:ascii="Calibri" w:hAnsi="Calibri" w:cs="Calibri"/>
          <w:noProof/>
          <w:lang w:eastAsia="en-GB"/>
        </w:rPr>
      </w:pPr>
    </w:p>
    <w:p w14:paraId="0B869A85" w14:textId="77777777" w:rsidR="006F224D" w:rsidRDefault="006F224D" w:rsidP="00FF704F">
      <w:pPr>
        <w:rPr>
          <w:rFonts w:ascii="Calibri" w:hAnsi="Calibri" w:cs="Calibri"/>
          <w:noProof/>
          <w:lang w:eastAsia="en-GB"/>
        </w:rPr>
      </w:pPr>
    </w:p>
    <w:p w14:paraId="5E2ECD71" w14:textId="739A8FAB" w:rsidR="00FF704F" w:rsidRPr="00FF704F" w:rsidRDefault="00FF704F" w:rsidP="00FF704F">
      <w:pPr>
        <w:rPr>
          <w:rFonts w:ascii="Calibri" w:hAnsi="Calibri" w:cs="Calibri"/>
        </w:rPr>
      </w:pPr>
      <w:r w:rsidRPr="00FF704F">
        <w:rPr>
          <w:rFonts w:ascii="Calibri" w:hAnsi="Calibri" w:cs="Calibri"/>
          <w:noProof/>
          <w:lang w:eastAsia="en-GB"/>
        </w:rPr>
        <w:drawing>
          <wp:inline distT="0" distB="0" distL="0" distR="0" wp14:anchorId="401F73C0" wp14:editId="09E3D81E">
            <wp:extent cx="5745527" cy="2219863"/>
            <wp:effectExtent l="0" t="0" r="0" b="3175"/>
            <wp:docPr id="956052881" name="Picture 1">
              <a:extLst xmlns:a="http://schemas.openxmlformats.org/drawingml/2006/main">
                <a:ext uri="{FF2B5EF4-FFF2-40B4-BE49-F238E27FC236}">
                  <a16:creationId xmlns:a16="http://schemas.microsoft.com/office/drawing/2014/main" id="{CB726522-BE9A-61C3-875A-14ADADD6F6BF}"/>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56052881" name="Picture 1">
                      <a:extLst>
                        <a:ext uri="{FF2B5EF4-FFF2-40B4-BE49-F238E27FC236}">
                          <a16:creationId xmlns:a16="http://schemas.microsoft.com/office/drawing/2014/main" id="{CB726522-BE9A-61C3-875A-14ADADD6F6BF}"/>
                        </a:ext>
                      </a:extLst>
                    </pic:cNvPr>
                    <pic:cNvPicPr>
                      <a:picLocks noChangeAspect="1"/>
                    </pic:cNvPicPr>
                  </pic:nvPicPr>
                  <pic:blipFill>
                    <a:blip r:embed="rId11" cstate="print">
                      <a:extLst>
                        <a:ext uri="{28A0092B-C50C-407E-A947-70E740481C1C}">
                          <a14:useLocalDpi xmlns:a14="http://schemas.microsoft.com/office/drawing/2010/main" val="0"/>
                        </a:ext>
                      </a:extLst>
                    </a:blip>
                    <a:stretch>
                      <a:fillRect/>
                    </a:stretch>
                  </pic:blipFill>
                  <pic:spPr>
                    <a:xfrm>
                      <a:off x="0" y="0"/>
                      <a:ext cx="5745527" cy="2219863"/>
                    </a:xfrm>
                    <a:prstGeom prst="rect">
                      <a:avLst/>
                    </a:prstGeom>
                  </pic:spPr>
                </pic:pic>
              </a:graphicData>
            </a:graphic>
          </wp:inline>
        </w:drawing>
      </w:r>
    </w:p>
    <w:p w14:paraId="2B98D067" w14:textId="50F6BA8F" w:rsidR="00197D23" w:rsidRPr="00197D23" w:rsidRDefault="00197D23" w:rsidP="00197D23">
      <w:pPr>
        <w:jc w:val="both"/>
        <w:rPr>
          <w:rFonts w:ascii="Calibri" w:hAnsi="Calibri" w:cs="Calibri"/>
          <w:i/>
          <w:iCs/>
        </w:rPr>
      </w:pPr>
      <w:r w:rsidRPr="00057A9B">
        <w:rPr>
          <w:rFonts w:ascii="Calibri" w:hAnsi="Calibri" w:cs="Calibri"/>
          <w:b/>
          <w:bCs/>
        </w:rPr>
        <w:t xml:space="preserve">SI Figure 2: </w:t>
      </w:r>
      <w:r w:rsidR="003103D1" w:rsidRPr="00057A9B">
        <w:rPr>
          <w:rFonts w:ascii="Calibri" w:hAnsi="Calibri" w:cs="Calibri"/>
          <w:b/>
          <w:bCs/>
        </w:rPr>
        <w:t>Glucose</w:t>
      </w:r>
      <w:r w:rsidRPr="00057A9B">
        <w:rPr>
          <w:rFonts w:ascii="Calibri" w:hAnsi="Calibri" w:cs="Calibri"/>
          <w:b/>
          <w:bCs/>
        </w:rPr>
        <w:t xml:space="preserve"> environments are common</w:t>
      </w:r>
      <w:r w:rsidR="003103D1" w:rsidRPr="00057A9B">
        <w:rPr>
          <w:rFonts w:ascii="Calibri" w:hAnsi="Calibri" w:cs="Calibri"/>
          <w:b/>
          <w:bCs/>
        </w:rPr>
        <w:t xml:space="preserve"> </w:t>
      </w:r>
      <w:r w:rsidR="00AE6F17" w:rsidRPr="00057A9B">
        <w:rPr>
          <w:rFonts w:ascii="Calibri" w:hAnsi="Calibri" w:cs="Calibri"/>
          <w:b/>
          <w:bCs/>
        </w:rPr>
        <w:t>to</w:t>
      </w:r>
      <w:r w:rsidR="003103D1" w:rsidRPr="00057A9B">
        <w:rPr>
          <w:rFonts w:ascii="Calibri" w:hAnsi="Calibri" w:cs="Calibri"/>
          <w:b/>
          <w:bCs/>
        </w:rPr>
        <w:t xml:space="preserve"> cellulose</w:t>
      </w:r>
      <w:r w:rsidRPr="00057A9B">
        <w:rPr>
          <w:rFonts w:ascii="Calibri" w:hAnsi="Calibri" w:cs="Calibri"/>
          <w:b/>
          <w:bCs/>
        </w:rPr>
        <w:t xml:space="preserve"> </w:t>
      </w:r>
      <w:r w:rsidR="00AE6F17" w:rsidRPr="00057A9B">
        <w:rPr>
          <w:rFonts w:ascii="Calibri" w:hAnsi="Calibri" w:cs="Calibri"/>
          <w:b/>
          <w:bCs/>
        </w:rPr>
        <w:t>from</w:t>
      </w:r>
      <w:r w:rsidRPr="00057A9B">
        <w:rPr>
          <w:rFonts w:ascii="Calibri" w:hAnsi="Calibri" w:cs="Calibri"/>
          <w:b/>
          <w:bCs/>
        </w:rPr>
        <w:t xml:space="preserve"> different plant</w:t>
      </w:r>
      <w:r w:rsidR="00AE6F17" w:rsidRPr="00057A9B">
        <w:rPr>
          <w:rFonts w:ascii="Calibri" w:hAnsi="Calibri" w:cs="Calibri"/>
          <w:b/>
          <w:bCs/>
        </w:rPr>
        <w:t xml:space="preserve"> lineage</w:t>
      </w:r>
      <w:r w:rsidRPr="00057A9B">
        <w:rPr>
          <w:rFonts w:ascii="Calibri" w:hAnsi="Calibri" w:cs="Calibri"/>
          <w:b/>
          <w:bCs/>
        </w:rPr>
        <w:t xml:space="preserve">s. </w:t>
      </w:r>
      <w:r w:rsidRPr="00057A9B">
        <w:rPr>
          <w:rFonts w:ascii="Calibri" w:hAnsi="Calibri" w:cs="Calibri"/>
        </w:rPr>
        <w:t xml:space="preserve">A comparison of the C4-C6 region of 30 </w:t>
      </w:r>
      <w:proofErr w:type="spellStart"/>
      <w:r w:rsidRPr="00057A9B">
        <w:rPr>
          <w:rFonts w:ascii="Calibri" w:hAnsi="Calibri" w:cs="Calibri"/>
        </w:rPr>
        <w:t>ms</w:t>
      </w:r>
      <w:proofErr w:type="spellEnd"/>
      <w:r w:rsidRPr="00057A9B">
        <w:rPr>
          <w:rFonts w:ascii="Calibri" w:hAnsi="Calibri" w:cs="Calibri"/>
        </w:rPr>
        <w:t xml:space="preserve"> </w:t>
      </w:r>
      <w:r w:rsidR="008B6114" w:rsidRPr="008B6114">
        <w:rPr>
          <w:rFonts w:ascii="Calibri" w:hAnsi="Calibri" w:cs="Calibri"/>
          <w:vertAlign w:val="superscript"/>
        </w:rPr>
        <w:t>13</w:t>
      </w:r>
      <w:r w:rsidR="008B6114" w:rsidRPr="008B6114">
        <w:rPr>
          <w:rFonts w:ascii="Calibri" w:hAnsi="Calibri" w:cs="Calibri"/>
        </w:rPr>
        <w:t>C</w:t>
      </w:r>
      <w:r w:rsidR="008B6114" w:rsidRPr="008B6114">
        <w:rPr>
          <w:rFonts w:ascii="Calibri" w:hAnsi="Calibri" w:cs="Calibri"/>
          <w:b/>
          <w:bCs/>
        </w:rPr>
        <w:t xml:space="preserve"> </w:t>
      </w:r>
      <w:r w:rsidR="00B311BE" w:rsidRPr="00CE1163">
        <w:rPr>
          <w:rFonts w:ascii="Calibri" w:hAnsi="Calibri" w:cs="Calibri"/>
        </w:rPr>
        <w:t>2D</w:t>
      </w:r>
      <w:r w:rsidR="00CE1163">
        <w:rPr>
          <w:rFonts w:ascii="Calibri" w:hAnsi="Calibri" w:cs="Calibri"/>
          <w:b/>
          <w:bCs/>
        </w:rPr>
        <w:t xml:space="preserve"> </w:t>
      </w:r>
      <w:r w:rsidRPr="00057A9B">
        <w:rPr>
          <w:rFonts w:ascii="Calibri" w:hAnsi="Calibri" w:cs="Calibri"/>
        </w:rPr>
        <w:t>CP PDSD</w:t>
      </w:r>
      <w:r w:rsidR="0077517C">
        <w:rPr>
          <w:rFonts w:ascii="Calibri" w:hAnsi="Calibri" w:cs="Calibri"/>
        </w:rPr>
        <w:t xml:space="preserve"> MAS NMR</w:t>
      </w:r>
      <w:r w:rsidRPr="00057A9B">
        <w:rPr>
          <w:rFonts w:ascii="Calibri" w:hAnsi="Calibri" w:cs="Calibri"/>
        </w:rPr>
        <w:t xml:space="preserve"> </w:t>
      </w:r>
      <w:r w:rsidR="00AE6F17" w:rsidRPr="00057A9B">
        <w:rPr>
          <w:rFonts w:ascii="Calibri" w:hAnsi="Calibri" w:cs="Calibri"/>
        </w:rPr>
        <w:t>spectr</w:t>
      </w:r>
      <w:r w:rsidR="0077517C">
        <w:rPr>
          <w:rFonts w:ascii="Calibri" w:hAnsi="Calibri" w:cs="Calibri"/>
        </w:rPr>
        <w:t>a</w:t>
      </w:r>
      <w:r w:rsidR="00AE6F17" w:rsidRPr="00057A9B">
        <w:rPr>
          <w:rFonts w:ascii="Calibri" w:hAnsi="Calibri" w:cs="Calibri"/>
        </w:rPr>
        <w:t xml:space="preserve"> </w:t>
      </w:r>
      <w:r w:rsidRPr="00057A9B">
        <w:rPr>
          <w:rFonts w:ascii="Calibri" w:hAnsi="Calibri" w:cs="Calibri"/>
        </w:rPr>
        <w:t xml:space="preserve">of </w:t>
      </w:r>
      <w:r w:rsidR="0077517C">
        <w:rPr>
          <w:rFonts w:ascii="Calibri" w:hAnsi="Calibri" w:cs="Calibri"/>
        </w:rPr>
        <w:t>p</w:t>
      </w:r>
      <w:r w:rsidRPr="00057A9B">
        <w:rPr>
          <w:rFonts w:ascii="Calibri" w:hAnsi="Calibri" w:cs="Calibri"/>
        </w:rPr>
        <w:t>oplar</w:t>
      </w:r>
      <w:r w:rsidR="00A17E26" w:rsidRPr="00057A9B">
        <w:rPr>
          <w:rFonts w:ascii="Calibri" w:hAnsi="Calibri" w:cs="Calibri"/>
        </w:rPr>
        <w:t xml:space="preserve"> wood</w:t>
      </w:r>
      <w:r w:rsidR="00AE6F17" w:rsidRPr="00057A9B">
        <w:rPr>
          <w:rFonts w:ascii="Calibri" w:hAnsi="Calibri" w:cs="Calibri"/>
        </w:rPr>
        <w:t xml:space="preserve"> (</w:t>
      </w:r>
      <w:r w:rsidR="00FF537F">
        <w:rPr>
          <w:rFonts w:ascii="Calibri" w:hAnsi="Calibri" w:cs="Calibri"/>
        </w:rPr>
        <w:t xml:space="preserve">a </w:t>
      </w:r>
      <w:r w:rsidR="00AE6F17" w:rsidRPr="00057A9B">
        <w:rPr>
          <w:rFonts w:ascii="Calibri" w:hAnsi="Calibri" w:cs="Calibri"/>
        </w:rPr>
        <w:t>eudicot)</w:t>
      </w:r>
      <w:r w:rsidRPr="00057A9B">
        <w:rPr>
          <w:rFonts w:ascii="Calibri" w:hAnsi="Calibri" w:cs="Calibri"/>
        </w:rPr>
        <w:t xml:space="preserve">, </w:t>
      </w:r>
      <w:r w:rsidRPr="00057A9B">
        <w:rPr>
          <w:rFonts w:ascii="Calibri" w:hAnsi="Calibri" w:cs="Calibri"/>
          <w:i/>
          <w:iCs/>
        </w:rPr>
        <w:t>Brachypodium</w:t>
      </w:r>
      <w:r w:rsidRPr="00057A9B">
        <w:rPr>
          <w:rFonts w:ascii="Calibri" w:hAnsi="Calibri" w:cs="Calibri"/>
        </w:rPr>
        <w:t xml:space="preserve"> </w:t>
      </w:r>
      <w:r w:rsidR="00A17E26" w:rsidRPr="00057A9B">
        <w:rPr>
          <w:rFonts w:ascii="Calibri" w:hAnsi="Calibri" w:cs="Calibri"/>
        </w:rPr>
        <w:t>mature leaves</w:t>
      </w:r>
      <w:r w:rsidR="00AE6F17" w:rsidRPr="00057A9B">
        <w:rPr>
          <w:rFonts w:ascii="Calibri" w:hAnsi="Calibri" w:cs="Calibri"/>
        </w:rPr>
        <w:t xml:space="preserve"> (</w:t>
      </w:r>
      <w:r w:rsidR="00FF537F">
        <w:rPr>
          <w:rFonts w:ascii="Calibri" w:hAnsi="Calibri" w:cs="Calibri"/>
        </w:rPr>
        <w:t xml:space="preserve">a </w:t>
      </w:r>
      <w:r w:rsidR="00AE6F17" w:rsidRPr="00057A9B">
        <w:rPr>
          <w:rFonts w:ascii="Calibri" w:hAnsi="Calibri" w:cs="Calibri"/>
        </w:rPr>
        <w:t>monocot)</w:t>
      </w:r>
      <w:r w:rsidR="00A17E26" w:rsidRPr="00057A9B">
        <w:rPr>
          <w:rFonts w:ascii="Calibri" w:hAnsi="Calibri" w:cs="Calibri"/>
        </w:rPr>
        <w:t xml:space="preserve"> </w:t>
      </w:r>
      <w:r w:rsidRPr="00057A9B">
        <w:rPr>
          <w:rFonts w:ascii="Calibri" w:hAnsi="Calibri" w:cs="Calibri"/>
        </w:rPr>
        <w:t xml:space="preserve">and Spruce </w:t>
      </w:r>
      <w:r w:rsidR="00A17E26" w:rsidRPr="00057A9B">
        <w:rPr>
          <w:rFonts w:ascii="Calibri" w:hAnsi="Calibri" w:cs="Calibri"/>
        </w:rPr>
        <w:t xml:space="preserve">wood </w:t>
      </w:r>
      <w:r w:rsidR="00AE6F17" w:rsidRPr="00057A9B">
        <w:rPr>
          <w:rFonts w:ascii="Calibri" w:hAnsi="Calibri" w:cs="Calibri"/>
        </w:rPr>
        <w:t>(</w:t>
      </w:r>
      <w:r w:rsidR="00FF537F">
        <w:rPr>
          <w:rFonts w:ascii="Calibri" w:hAnsi="Calibri" w:cs="Calibri"/>
        </w:rPr>
        <w:t xml:space="preserve">a </w:t>
      </w:r>
      <w:proofErr w:type="spellStart"/>
      <w:r w:rsidR="00AE6F17" w:rsidRPr="00057A9B">
        <w:rPr>
          <w:rFonts w:ascii="Calibri" w:hAnsi="Calibri" w:cs="Calibri"/>
        </w:rPr>
        <w:t>gymnopserm</w:t>
      </w:r>
      <w:proofErr w:type="spellEnd"/>
      <w:r w:rsidR="00AE6F17" w:rsidRPr="00057A9B">
        <w:rPr>
          <w:rFonts w:ascii="Calibri" w:hAnsi="Calibri" w:cs="Calibri"/>
        </w:rPr>
        <w:t xml:space="preserve">) </w:t>
      </w:r>
      <w:r w:rsidRPr="00057A9B">
        <w:rPr>
          <w:rFonts w:ascii="Calibri" w:hAnsi="Calibri" w:cs="Calibri"/>
        </w:rPr>
        <w:t xml:space="preserve">with common </w:t>
      </w:r>
      <w:r w:rsidR="00AE6F17" w:rsidRPr="00057A9B">
        <w:rPr>
          <w:rFonts w:ascii="Calibri" w:hAnsi="Calibri" w:cs="Calibri"/>
        </w:rPr>
        <w:t>glucose</w:t>
      </w:r>
      <w:r w:rsidRPr="00057A9B">
        <w:rPr>
          <w:rFonts w:ascii="Calibri" w:hAnsi="Calibri" w:cs="Calibri"/>
        </w:rPr>
        <w:t xml:space="preserve"> environments labelled</w:t>
      </w:r>
      <w:r w:rsidRPr="00197D23">
        <w:rPr>
          <w:rFonts w:ascii="Calibri" w:hAnsi="Calibri" w:cs="Calibri"/>
          <w:i/>
          <w:iCs/>
        </w:rPr>
        <w:t xml:space="preserve">. </w:t>
      </w:r>
      <w:r w:rsidR="008B6114" w:rsidRPr="00057A9B">
        <w:rPr>
          <w:rFonts w:ascii="Calibri" w:hAnsi="Calibri" w:cs="Calibri"/>
        </w:rPr>
        <w:t>The spectr</w:t>
      </w:r>
      <w:r w:rsidR="00BF21E4">
        <w:rPr>
          <w:rFonts w:ascii="Calibri" w:hAnsi="Calibri" w:cs="Calibri"/>
        </w:rPr>
        <w:t>a</w:t>
      </w:r>
      <w:r w:rsidR="008B6114" w:rsidRPr="00057A9B">
        <w:rPr>
          <w:rFonts w:ascii="Calibri" w:hAnsi="Calibri" w:cs="Calibri"/>
        </w:rPr>
        <w:t xml:space="preserve"> w</w:t>
      </w:r>
      <w:r w:rsidR="00BF21E4">
        <w:rPr>
          <w:rFonts w:ascii="Calibri" w:hAnsi="Calibri" w:cs="Calibri"/>
        </w:rPr>
        <w:t>ere</w:t>
      </w:r>
      <w:r w:rsidR="008B6114" w:rsidRPr="00057A9B">
        <w:rPr>
          <w:rFonts w:ascii="Calibri" w:hAnsi="Calibri" w:cs="Calibri"/>
        </w:rPr>
        <w:t xml:space="preserve"> recorded</w:t>
      </w:r>
      <w:r w:rsidR="008B6114">
        <w:rPr>
          <w:rFonts w:ascii="Calibri" w:hAnsi="Calibri" w:cs="Calibri"/>
        </w:rPr>
        <w:t xml:space="preserve"> as in SI Figure 1.</w:t>
      </w:r>
    </w:p>
    <w:p w14:paraId="547A1E1D" w14:textId="10218638" w:rsidR="00FF704F" w:rsidRDefault="00AE6F17" w:rsidP="00FF704F">
      <w:pPr>
        <w:rPr>
          <w:rFonts w:ascii="Calibri" w:hAnsi="Calibri" w:cs="Calibri"/>
          <w:i/>
          <w:iCs/>
        </w:rPr>
      </w:pPr>
      <w:r>
        <w:rPr>
          <w:rFonts w:ascii="Calibri" w:hAnsi="Calibri" w:cs="Calibri"/>
          <w:i/>
          <w:iCs/>
        </w:rPr>
        <w:t xml:space="preserve"> </w:t>
      </w:r>
    </w:p>
    <w:p w14:paraId="5ED329C2" w14:textId="77777777" w:rsidR="00FF704F" w:rsidRDefault="00FF704F" w:rsidP="00FF704F">
      <w:pPr>
        <w:rPr>
          <w:rFonts w:ascii="Calibri" w:hAnsi="Calibri" w:cs="Calibri"/>
          <w:i/>
          <w:iCs/>
        </w:rPr>
      </w:pPr>
    </w:p>
    <w:p w14:paraId="22F5DBE4" w14:textId="77777777" w:rsidR="00FF704F" w:rsidRDefault="00FF704F" w:rsidP="00FF704F">
      <w:pPr>
        <w:rPr>
          <w:rFonts w:ascii="Calibri" w:hAnsi="Calibri" w:cs="Calibri"/>
          <w:i/>
          <w:iCs/>
        </w:rPr>
      </w:pPr>
    </w:p>
    <w:p w14:paraId="4F93A3EA" w14:textId="77777777" w:rsidR="00FF704F" w:rsidRDefault="00FF704F" w:rsidP="00FF704F">
      <w:pPr>
        <w:rPr>
          <w:rFonts w:ascii="Calibri" w:hAnsi="Calibri" w:cs="Calibri"/>
          <w:i/>
          <w:iCs/>
        </w:rPr>
      </w:pPr>
    </w:p>
    <w:p w14:paraId="30E0C481" w14:textId="77777777" w:rsidR="00FF704F" w:rsidRDefault="00FF704F" w:rsidP="00FF704F">
      <w:pPr>
        <w:rPr>
          <w:rFonts w:ascii="Calibri" w:hAnsi="Calibri" w:cs="Calibri"/>
          <w:i/>
          <w:iCs/>
        </w:rPr>
      </w:pPr>
    </w:p>
    <w:p w14:paraId="4728841A" w14:textId="77777777" w:rsidR="00FF704F" w:rsidRDefault="00FF704F" w:rsidP="00FF704F">
      <w:pPr>
        <w:rPr>
          <w:rFonts w:ascii="Calibri" w:hAnsi="Calibri" w:cs="Calibri"/>
          <w:i/>
          <w:iCs/>
        </w:rPr>
      </w:pPr>
    </w:p>
    <w:p w14:paraId="2F779874" w14:textId="77777777" w:rsidR="00FF704F" w:rsidRDefault="00FF704F" w:rsidP="00FF704F">
      <w:pPr>
        <w:rPr>
          <w:rFonts w:ascii="Calibri" w:hAnsi="Calibri" w:cs="Calibri"/>
          <w:i/>
          <w:iCs/>
        </w:rPr>
      </w:pPr>
    </w:p>
    <w:p w14:paraId="681FCC19" w14:textId="77777777" w:rsidR="00FF704F" w:rsidRDefault="00FF704F" w:rsidP="00FF704F">
      <w:pPr>
        <w:rPr>
          <w:rFonts w:ascii="Calibri" w:hAnsi="Calibri" w:cs="Calibri"/>
          <w:i/>
          <w:iCs/>
        </w:rPr>
      </w:pPr>
    </w:p>
    <w:p w14:paraId="5806B4A0" w14:textId="77777777" w:rsidR="00FF704F" w:rsidRDefault="00FF704F" w:rsidP="00FF704F">
      <w:pPr>
        <w:rPr>
          <w:rFonts w:ascii="Calibri" w:hAnsi="Calibri" w:cs="Calibri"/>
          <w:i/>
          <w:iCs/>
        </w:rPr>
      </w:pPr>
    </w:p>
    <w:p w14:paraId="4D78B478" w14:textId="77777777" w:rsidR="00FF704F" w:rsidRDefault="00FF704F" w:rsidP="00FF704F">
      <w:pPr>
        <w:rPr>
          <w:rFonts w:ascii="Calibri" w:hAnsi="Calibri" w:cs="Calibri"/>
          <w:i/>
          <w:iCs/>
        </w:rPr>
      </w:pPr>
    </w:p>
    <w:p w14:paraId="445BF739" w14:textId="77777777" w:rsidR="00FF704F" w:rsidRDefault="00FF704F" w:rsidP="00FF704F">
      <w:pPr>
        <w:rPr>
          <w:rFonts w:ascii="Calibri" w:hAnsi="Calibri" w:cs="Calibri"/>
          <w:i/>
          <w:iCs/>
        </w:rPr>
      </w:pPr>
    </w:p>
    <w:p w14:paraId="782F9C76" w14:textId="77777777" w:rsidR="00FF704F" w:rsidRDefault="00FF704F" w:rsidP="00FF704F">
      <w:pPr>
        <w:rPr>
          <w:rFonts w:ascii="Calibri" w:hAnsi="Calibri" w:cs="Calibri"/>
          <w:i/>
          <w:iCs/>
        </w:rPr>
      </w:pPr>
    </w:p>
    <w:p w14:paraId="7BB57334" w14:textId="39AACEAF" w:rsidR="006F224D" w:rsidRDefault="006F224D">
      <w:pPr>
        <w:rPr>
          <w:rFonts w:ascii="Calibri" w:hAnsi="Calibri" w:cs="Calibri"/>
          <w:i/>
          <w:iCs/>
        </w:rPr>
      </w:pPr>
      <w:r>
        <w:rPr>
          <w:rFonts w:ascii="Calibri" w:hAnsi="Calibri" w:cs="Calibri"/>
          <w:i/>
          <w:iCs/>
        </w:rPr>
        <w:br w:type="page"/>
      </w:r>
    </w:p>
    <w:p w14:paraId="68C7D388" w14:textId="77777777" w:rsidR="00FF704F" w:rsidRDefault="00FF704F" w:rsidP="00FF704F">
      <w:pPr>
        <w:rPr>
          <w:rFonts w:ascii="Calibri" w:hAnsi="Calibri" w:cs="Calibri"/>
          <w:i/>
          <w:iCs/>
        </w:rPr>
      </w:pPr>
    </w:p>
    <w:p w14:paraId="61485D9F" w14:textId="5CD50CEE" w:rsidR="00FF704F" w:rsidRDefault="00C9041E">
      <w:pPr>
        <w:rPr>
          <w:rFonts w:ascii="Calibri" w:hAnsi="Calibri" w:cs="Calibri"/>
        </w:rPr>
      </w:pPr>
      <w:r w:rsidRPr="00C9041E">
        <w:rPr>
          <w:rFonts w:ascii="Calibri" w:hAnsi="Calibri" w:cs="Calibri"/>
          <w:noProof/>
          <w:lang w:eastAsia="en-GB"/>
        </w:rPr>
        <w:drawing>
          <wp:inline distT="0" distB="0" distL="0" distR="0" wp14:anchorId="1005DD22" wp14:editId="25EA7E04">
            <wp:extent cx="2743200" cy="2671011"/>
            <wp:effectExtent l="0" t="0" r="0" b="0"/>
            <wp:docPr id="4" name="Picture 3" descr="A close-up of a line&#10;&#10;Description automatically generated">
              <a:extLst xmlns:a="http://schemas.openxmlformats.org/drawingml/2006/main">
                <a:ext uri="{FF2B5EF4-FFF2-40B4-BE49-F238E27FC236}">
                  <a16:creationId xmlns:a16="http://schemas.microsoft.com/office/drawing/2014/main" id="{A950D3EA-85A6-BA6E-2F7A-17752A7A3646}"/>
                </a:ext>
              </a:extLst>
            </wp:docPr>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 name="Picture 3" descr="A close-up of a line&#10;&#10;Description automatically generated">
                      <a:extLst>
                        <a:ext uri="{FF2B5EF4-FFF2-40B4-BE49-F238E27FC236}">
                          <a16:creationId xmlns:a16="http://schemas.microsoft.com/office/drawing/2014/main" id="{A950D3EA-85A6-BA6E-2F7A-17752A7A3646}"/>
                        </a:ext>
                      </a:extLst>
                    </pic:cNvPr>
                    <pic:cNvPicPr>
                      <a:picLocks/>
                    </pic:cNvPicPr>
                  </pic:nvPicPr>
                  <pic:blipFill>
                    <a:blip r:embed="rId12"/>
                    <a:stretch>
                      <a:fillRect/>
                    </a:stretch>
                  </pic:blipFill>
                  <pic:spPr>
                    <a:xfrm>
                      <a:off x="0" y="0"/>
                      <a:ext cx="2748046" cy="2675729"/>
                    </a:xfrm>
                    <a:prstGeom prst="rect">
                      <a:avLst/>
                    </a:prstGeom>
                  </pic:spPr>
                </pic:pic>
              </a:graphicData>
            </a:graphic>
          </wp:inline>
        </w:drawing>
      </w:r>
      <w:r>
        <w:rPr>
          <w:rFonts w:ascii="Calibri" w:hAnsi="Calibri" w:cs="Calibri"/>
        </w:rPr>
        <w:t xml:space="preserve"> </w:t>
      </w:r>
      <w:r w:rsidRPr="00C9041E">
        <w:rPr>
          <w:rFonts w:ascii="Calibri" w:hAnsi="Calibri" w:cs="Calibri"/>
          <w:noProof/>
          <w:lang w:eastAsia="en-GB"/>
        </w:rPr>
        <w:drawing>
          <wp:inline distT="0" distB="0" distL="0" distR="0" wp14:anchorId="745DF9B3" wp14:editId="32F02C39">
            <wp:extent cx="2671011" cy="2671011"/>
            <wp:effectExtent l="0" t="0" r="0" b="0"/>
            <wp:docPr id="10" name="Picture 9" descr="A close-up of a crack in the ground&#10;&#10;Description automatically generated">
              <a:extLst xmlns:a="http://schemas.openxmlformats.org/drawingml/2006/main">
                <a:ext uri="{FF2B5EF4-FFF2-40B4-BE49-F238E27FC236}">
                  <a16:creationId xmlns:a16="http://schemas.microsoft.com/office/drawing/2014/main" id="{7EBF1E50-38D4-3D18-F370-E900E57273CF}"/>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Picture 9" descr="A close-up of a crack in the ground&#10;&#10;Description automatically generated">
                      <a:extLst>
                        <a:ext uri="{FF2B5EF4-FFF2-40B4-BE49-F238E27FC236}">
                          <a16:creationId xmlns:a16="http://schemas.microsoft.com/office/drawing/2014/main" id="{7EBF1E50-38D4-3D18-F370-E900E57273CF}"/>
                        </a:ext>
                      </a:extLst>
                    </pic:cNvPr>
                    <pic:cNvPicPr>
                      <a:picLocks noChangeAspect="1"/>
                    </pic:cNvPicPr>
                  </pic:nvPicPr>
                  <pic:blipFill>
                    <a:blip r:embed="rId13"/>
                    <a:stretch>
                      <a:fillRect/>
                    </a:stretch>
                  </pic:blipFill>
                  <pic:spPr>
                    <a:xfrm>
                      <a:off x="0" y="0"/>
                      <a:ext cx="2677731" cy="2677731"/>
                    </a:xfrm>
                    <a:prstGeom prst="rect">
                      <a:avLst/>
                    </a:prstGeom>
                  </pic:spPr>
                </pic:pic>
              </a:graphicData>
            </a:graphic>
          </wp:inline>
        </w:drawing>
      </w:r>
    </w:p>
    <w:p w14:paraId="42BC41CC" w14:textId="723F4A10" w:rsidR="00C9041E" w:rsidRPr="00381861" w:rsidRDefault="00C9041E" w:rsidP="00197D23">
      <w:pPr>
        <w:jc w:val="both"/>
        <w:rPr>
          <w:rFonts w:ascii="Calibri" w:hAnsi="Calibri" w:cs="Calibri"/>
        </w:rPr>
      </w:pPr>
      <w:r w:rsidRPr="00381861">
        <w:rPr>
          <w:rFonts w:ascii="Calibri" w:hAnsi="Calibri" w:cs="Calibri"/>
          <w:b/>
          <w:bCs/>
        </w:rPr>
        <w:t xml:space="preserve">SI Figure 3: TEM images of hCNFs of poplar </w:t>
      </w:r>
      <w:r w:rsidR="00A17E26" w:rsidRPr="00381861">
        <w:rPr>
          <w:rFonts w:ascii="Calibri" w:hAnsi="Calibri" w:cs="Calibri"/>
          <w:b/>
          <w:bCs/>
        </w:rPr>
        <w:t>wood</w:t>
      </w:r>
      <w:r w:rsidRPr="00381861">
        <w:rPr>
          <w:rFonts w:ascii="Calibri" w:hAnsi="Calibri" w:cs="Calibri"/>
          <w:b/>
          <w:bCs/>
        </w:rPr>
        <w:t>.</w:t>
      </w:r>
    </w:p>
    <w:p w14:paraId="1E548330" w14:textId="77777777" w:rsidR="00C9041E" w:rsidRDefault="00C9041E">
      <w:pPr>
        <w:rPr>
          <w:rFonts w:ascii="Calibri" w:hAnsi="Calibri" w:cs="Calibri"/>
        </w:rPr>
      </w:pPr>
    </w:p>
    <w:p w14:paraId="59281C99" w14:textId="77777777" w:rsidR="00C9041E" w:rsidRDefault="00C9041E">
      <w:pPr>
        <w:rPr>
          <w:rFonts w:ascii="Calibri" w:hAnsi="Calibri" w:cs="Calibri"/>
        </w:rPr>
      </w:pPr>
    </w:p>
    <w:p w14:paraId="75BFE785" w14:textId="77777777" w:rsidR="00197D23" w:rsidRDefault="00197D23">
      <w:pPr>
        <w:rPr>
          <w:rFonts w:ascii="Calibri" w:hAnsi="Calibri" w:cs="Calibri"/>
        </w:rPr>
      </w:pPr>
    </w:p>
    <w:p w14:paraId="72CA0A9C" w14:textId="77777777" w:rsidR="00197D23" w:rsidRDefault="00197D23">
      <w:pPr>
        <w:rPr>
          <w:rFonts w:ascii="Calibri" w:hAnsi="Calibri" w:cs="Calibri"/>
        </w:rPr>
      </w:pPr>
    </w:p>
    <w:p w14:paraId="1A02E73B" w14:textId="77777777" w:rsidR="00197D23" w:rsidRDefault="00197D23">
      <w:pPr>
        <w:rPr>
          <w:rFonts w:ascii="Calibri" w:hAnsi="Calibri" w:cs="Calibri"/>
        </w:rPr>
      </w:pPr>
    </w:p>
    <w:p w14:paraId="21E34B07" w14:textId="77777777" w:rsidR="006F224D" w:rsidRDefault="006F224D">
      <w:pPr>
        <w:rPr>
          <w:rFonts w:ascii="Calibri" w:hAnsi="Calibri" w:cs="Calibri"/>
        </w:rPr>
      </w:pPr>
    </w:p>
    <w:p w14:paraId="5D3DDC7D" w14:textId="77777777" w:rsidR="006F224D" w:rsidRDefault="006F224D">
      <w:pPr>
        <w:rPr>
          <w:rFonts w:ascii="Calibri" w:hAnsi="Calibri" w:cs="Calibri"/>
        </w:rPr>
      </w:pPr>
    </w:p>
    <w:p w14:paraId="2D65C67F" w14:textId="77777777" w:rsidR="006F224D" w:rsidRDefault="006F224D">
      <w:pPr>
        <w:rPr>
          <w:rFonts w:ascii="Calibri" w:hAnsi="Calibri" w:cs="Calibri"/>
          <w:noProof/>
          <w:lang w:eastAsia="en-GB"/>
        </w:rPr>
      </w:pPr>
    </w:p>
    <w:p w14:paraId="0AC55BB0" w14:textId="660F18A3" w:rsidR="006F224D" w:rsidRDefault="006F224D">
      <w:pPr>
        <w:rPr>
          <w:rFonts w:ascii="Calibri" w:hAnsi="Calibri" w:cs="Calibri"/>
          <w:noProof/>
          <w:lang w:eastAsia="en-GB"/>
        </w:rPr>
      </w:pPr>
      <w:r>
        <w:rPr>
          <w:rFonts w:ascii="Calibri" w:hAnsi="Calibri" w:cs="Calibri"/>
          <w:noProof/>
          <w:lang w:eastAsia="en-GB"/>
        </w:rPr>
        <w:br w:type="page"/>
      </w:r>
    </w:p>
    <w:p w14:paraId="43FEABF8" w14:textId="74FB4190" w:rsidR="006F224D" w:rsidRPr="006F224D" w:rsidRDefault="00197D23" w:rsidP="006F224D">
      <w:pPr>
        <w:rPr>
          <w:rFonts w:ascii="Calibri" w:hAnsi="Calibri" w:cs="Calibri"/>
        </w:rPr>
      </w:pPr>
      <w:r w:rsidRPr="00197D23">
        <w:rPr>
          <w:rFonts w:ascii="Calibri" w:hAnsi="Calibri" w:cs="Calibri"/>
          <w:noProof/>
          <w:lang w:eastAsia="en-GB"/>
        </w:rPr>
        <w:lastRenderedPageBreak/>
        <w:drawing>
          <wp:inline distT="0" distB="0" distL="0" distR="0" wp14:anchorId="01D07EFE" wp14:editId="3A271F2D">
            <wp:extent cx="5731289" cy="4282439"/>
            <wp:effectExtent l="0" t="0" r="0" b="0"/>
            <wp:docPr id="683718412" name="Picture 4">
              <a:extLst xmlns:a="http://schemas.openxmlformats.org/drawingml/2006/main">
                <a:ext uri="{FF2B5EF4-FFF2-40B4-BE49-F238E27FC236}">
                  <a16:creationId xmlns:a16="http://schemas.microsoft.com/office/drawing/2014/main" id="{3CF38A80-63E2-BF3B-8249-8FD4CF908F80}"/>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3718412" name="Picture 4">
                      <a:extLst>
                        <a:ext uri="{FF2B5EF4-FFF2-40B4-BE49-F238E27FC236}">
                          <a16:creationId xmlns:a16="http://schemas.microsoft.com/office/drawing/2014/main" id="{3CF38A80-63E2-BF3B-8249-8FD4CF908F80}"/>
                        </a:ext>
                      </a:extLst>
                    </pic:cNvPr>
                    <pic:cNvPicPr>
                      <a:picLocks noChangeAspect="1"/>
                    </pic:cNvPicPr>
                  </pic:nvPicPr>
                  <pic:blipFill>
                    <a:blip r:embed="rId14" cstate="print">
                      <a:extLst>
                        <a:ext uri="{28A0092B-C50C-407E-A947-70E740481C1C}">
                          <a14:useLocalDpi xmlns:a14="http://schemas.microsoft.com/office/drawing/2010/main" val="0"/>
                        </a:ext>
                      </a:extLst>
                    </a:blip>
                    <a:stretch>
                      <a:fillRect/>
                    </a:stretch>
                  </pic:blipFill>
                  <pic:spPr>
                    <a:xfrm>
                      <a:off x="0" y="0"/>
                      <a:ext cx="5731289" cy="4282439"/>
                    </a:xfrm>
                    <a:prstGeom prst="rect">
                      <a:avLst/>
                    </a:prstGeom>
                  </pic:spPr>
                </pic:pic>
              </a:graphicData>
            </a:graphic>
          </wp:inline>
        </w:drawing>
      </w:r>
    </w:p>
    <w:p w14:paraId="1EF00839" w14:textId="2F9B02DE" w:rsidR="00197D23" w:rsidRPr="00381861" w:rsidRDefault="00197D23" w:rsidP="00197D23">
      <w:pPr>
        <w:jc w:val="both"/>
        <w:rPr>
          <w:rFonts w:ascii="Calibri" w:hAnsi="Calibri" w:cs="Calibri"/>
        </w:rPr>
      </w:pPr>
      <w:r w:rsidRPr="00381861">
        <w:rPr>
          <w:rFonts w:ascii="Calibri" w:hAnsi="Calibri" w:cs="Calibri"/>
          <w:b/>
          <w:bCs/>
        </w:rPr>
        <w:t xml:space="preserve">SI Figure 4: Comparison of the neutral carbohydrate region of </w:t>
      </w:r>
      <w:r w:rsidR="008B6114" w:rsidRPr="008B6114">
        <w:rPr>
          <w:rFonts w:ascii="Calibri" w:hAnsi="Calibri" w:cs="Calibri"/>
          <w:b/>
          <w:bCs/>
          <w:vertAlign w:val="superscript"/>
        </w:rPr>
        <w:t>13</w:t>
      </w:r>
      <w:r w:rsidR="008B6114" w:rsidRPr="008B6114">
        <w:rPr>
          <w:rFonts w:ascii="Calibri" w:hAnsi="Calibri" w:cs="Calibri"/>
          <w:b/>
          <w:bCs/>
        </w:rPr>
        <w:t xml:space="preserve">C </w:t>
      </w:r>
      <w:r w:rsidR="00CE1163">
        <w:rPr>
          <w:rFonts w:ascii="Calibri" w:hAnsi="Calibri" w:cs="Calibri"/>
          <w:b/>
          <w:bCs/>
        </w:rPr>
        <w:t>1D</w:t>
      </w:r>
      <w:r w:rsidR="008B6114" w:rsidRPr="008B6114">
        <w:rPr>
          <w:rFonts w:ascii="Calibri" w:hAnsi="Calibri" w:cs="Calibri"/>
          <w:b/>
          <w:bCs/>
        </w:rPr>
        <w:t xml:space="preserve"> </w:t>
      </w:r>
      <w:r w:rsidRPr="00381861">
        <w:rPr>
          <w:rFonts w:ascii="Calibri" w:hAnsi="Calibri" w:cs="Calibri"/>
          <w:b/>
          <w:bCs/>
        </w:rPr>
        <w:t xml:space="preserve">CP MAS </w:t>
      </w:r>
      <w:r w:rsidR="00C85A66">
        <w:rPr>
          <w:rFonts w:ascii="Calibri" w:hAnsi="Calibri" w:cs="Calibri"/>
          <w:b/>
          <w:bCs/>
        </w:rPr>
        <w:t xml:space="preserve">NMR </w:t>
      </w:r>
      <w:r w:rsidRPr="00381861">
        <w:rPr>
          <w:rFonts w:ascii="Calibri" w:hAnsi="Calibri" w:cs="Calibri"/>
          <w:b/>
          <w:bCs/>
        </w:rPr>
        <w:t xml:space="preserve">spectrum of Poplar </w:t>
      </w:r>
      <w:r w:rsidR="00A17E26" w:rsidRPr="00381861">
        <w:rPr>
          <w:rFonts w:ascii="Calibri" w:hAnsi="Calibri" w:cs="Calibri"/>
          <w:b/>
          <w:bCs/>
        </w:rPr>
        <w:t xml:space="preserve">wood </w:t>
      </w:r>
      <w:r w:rsidRPr="00381861">
        <w:rPr>
          <w:rFonts w:ascii="Calibri" w:hAnsi="Calibri" w:cs="Calibri"/>
          <w:b/>
          <w:bCs/>
        </w:rPr>
        <w:t xml:space="preserve">and </w:t>
      </w:r>
      <w:r w:rsidR="00AE6F17" w:rsidRPr="00381861">
        <w:rPr>
          <w:rFonts w:ascii="Calibri" w:hAnsi="Calibri" w:cs="Calibri"/>
          <w:b/>
          <w:bCs/>
        </w:rPr>
        <w:t>x</w:t>
      </w:r>
      <w:r w:rsidRPr="00381861">
        <w:rPr>
          <w:rFonts w:ascii="Calibri" w:hAnsi="Calibri" w:cs="Calibri"/>
          <w:b/>
          <w:bCs/>
        </w:rPr>
        <w:t>ylanase</w:t>
      </w:r>
      <w:r w:rsidR="00245B2D" w:rsidRPr="00381861">
        <w:rPr>
          <w:rFonts w:ascii="Calibri" w:hAnsi="Calibri" w:cs="Calibri"/>
          <w:b/>
          <w:bCs/>
        </w:rPr>
        <w:t>-</w:t>
      </w:r>
      <w:r w:rsidRPr="00381861">
        <w:rPr>
          <w:rFonts w:ascii="Calibri" w:hAnsi="Calibri" w:cs="Calibri"/>
          <w:b/>
          <w:bCs/>
        </w:rPr>
        <w:t>treated hCNF</w:t>
      </w:r>
      <w:r w:rsidR="00245B2D" w:rsidRPr="00381861">
        <w:rPr>
          <w:rFonts w:ascii="Calibri" w:hAnsi="Calibri" w:cs="Calibri"/>
          <w:b/>
          <w:bCs/>
        </w:rPr>
        <w:t>s</w:t>
      </w:r>
      <w:r w:rsidRPr="00381861">
        <w:rPr>
          <w:rFonts w:ascii="Calibri" w:hAnsi="Calibri" w:cs="Calibri"/>
          <w:b/>
          <w:bCs/>
        </w:rPr>
        <w:t xml:space="preserve"> of poplar </w:t>
      </w:r>
      <w:r w:rsidR="00A17E26" w:rsidRPr="00381861">
        <w:rPr>
          <w:rFonts w:ascii="Calibri" w:hAnsi="Calibri" w:cs="Calibri"/>
          <w:b/>
          <w:bCs/>
        </w:rPr>
        <w:t>wood</w:t>
      </w:r>
      <w:r w:rsidRPr="00381861">
        <w:rPr>
          <w:rFonts w:ascii="Calibri" w:hAnsi="Calibri" w:cs="Calibri"/>
          <w:b/>
          <w:bCs/>
        </w:rPr>
        <w:t xml:space="preserve">. </w:t>
      </w:r>
      <w:r w:rsidRPr="00381861">
        <w:rPr>
          <w:rFonts w:ascii="Calibri" w:hAnsi="Calibri" w:cs="Calibri"/>
        </w:rPr>
        <w:t xml:space="preserve">The comparison (normalised to C4 at 89 ppm) shows the difference in the 1D CP spectrum when hemicellulose and lignin have been removed. It is clear the production of hCNFs results in the removal of </w:t>
      </w:r>
      <w:r w:rsidR="00337515" w:rsidRPr="00381861">
        <w:rPr>
          <w:rFonts w:ascii="Calibri" w:hAnsi="Calibri" w:cs="Calibri"/>
        </w:rPr>
        <w:t xml:space="preserve">most of </w:t>
      </w:r>
      <w:r w:rsidRPr="00381861">
        <w:rPr>
          <w:rFonts w:ascii="Calibri" w:hAnsi="Calibri" w:cs="Calibri"/>
        </w:rPr>
        <w:t xml:space="preserve">a broad background signal. Spectra were recorded </w:t>
      </w:r>
      <w:r w:rsidR="008B6114">
        <w:rPr>
          <w:rFonts w:ascii="Calibri" w:hAnsi="Calibri" w:cs="Calibri"/>
        </w:rPr>
        <w:t>as in SI Figure 1.</w:t>
      </w:r>
    </w:p>
    <w:p w14:paraId="4A908839" w14:textId="77777777" w:rsidR="00C9041E" w:rsidRDefault="00C9041E">
      <w:pPr>
        <w:rPr>
          <w:rFonts w:ascii="Calibri" w:hAnsi="Calibri" w:cs="Calibri"/>
        </w:rPr>
      </w:pPr>
    </w:p>
    <w:p w14:paraId="54BEFE42" w14:textId="77777777" w:rsidR="00C9041E" w:rsidRDefault="00C9041E">
      <w:pPr>
        <w:rPr>
          <w:rFonts w:ascii="Calibri" w:hAnsi="Calibri" w:cs="Calibri"/>
        </w:rPr>
      </w:pPr>
    </w:p>
    <w:p w14:paraId="602BF845" w14:textId="77777777" w:rsidR="00C9041E" w:rsidRDefault="00C9041E">
      <w:pPr>
        <w:rPr>
          <w:rFonts w:ascii="Calibri" w:hAnsi="Calibri" w:cs="Calibri"/>
        </w:rPr>
      </w:pPr>
    </w:p>
    <w:p w14:paraId="64AA3A54" w14:textId="77777777" w:rsidR="00C9041E" w:rsidRDefault="00C9041E">
      <w:pPr>
        <w:rPr>
          <w:rFonts w:ascii="Calibri" w:hAnsi="Calibri" w:cs="Calibri"/>
        </w:rPr>
      </w:pPr>
    </w:p>
    <w:p w14:paraId="3C14ADCF" w14:textId="77777777" w:rsidR="00C9041E" w:rsidRDefault="00C9041E">
      <w:pPr>
        <w:rPr>
          <w:rFonts w:ascii="Calibri" w:hAnsi="Calibri" w:cs="Calibri"/>
        </w:rPr>
      </w:pPr>
    </w:p>
    <w:p w14:paraId="0069252C" w14:textId="77777777" w:rsidR="00C9041E" w:rsidRDefault="00C9041E">
      <w:pPr>
        <w:rPr>
          <w:rFonts w:ascii="Calibri" w:hAnsi="Calibri" w:cs="Calibri"/>
        </w:rPr>
      </w:pPr>
    </w:p>
    <w:p w14:paraId="46BE8F47" w14:textId="5A42B9E6" w:rsidR="006F224D" w:rsidRDefault="006F224D">
      <w:pPr>
        <w:rPr>
          <w:rFonts w:ascii="Calibri" w:hAnsi="Calibri" w:cs="Calibri"/>
        </w:rPr>
      </w:pPr>
      <w:r>
        <w:rPr>
          <w:rFonts w:ascii="Calibri" w:hAnsi="Calibri" w:cs="Calibri"/>
        </w:rPr>
        <w:br w:type="page"/>
      </w:r>
    </w:p>
    <w:p w14:paraId="4CE298E7" w14:textId="77777777" w:rsidR="00C9041E" w:rsidRDefault="00C9041E">
      <w:pPr>
        <w:rPr>
          <w:rFonts w:ascii="Calibri" w:hAnsi="Calibri" w:cs="Calibri"/>
        </w:rPr>
      </w:pPr>
    </w:p>
    <w:p w14:paraId="317E6DB0" w14:textId="77777777" w:rsidR="006F224D" w:rsidRDefault="006F224D">
      <w:pPr>
        <w:rPr>
          <w:rFonts w:ascii="Calibri" w:hAnsi="Calibri" w:cs="Calibri"/>
        </w:rPr>
      </w:pPr>
    </w:p>
    <w:p w14:paraId="450DF034" w14:textId="0CD06617" w:rsidR="00C9041E" w:rsidRDefault="00C9041E" w:rsidP="00C9041E">
      <w:pPr>
        <w:jc w:val="center"/>
        <w:rPr>
          <w:rFonts w:ascii="Calibri" w:hAnsi="Calibri" w:cs="Calibri"/>
        </w:rPr>
      </w:pPr>
      <w:r w:rsidRPr="00C9041E">
        <w:rPr>
          <w:rFonts w:ascii="Calibri" w:hAnsi="Calibri" w:cs="Calibri"/>
          <w:noProof/>
          <w:lang w:eastAsia="en-GB"/>
        </w:rPr>
        <w:drawing>
          <wp:inline distT="0" distB="0" distL="0" distR="0" wp14:anchorId="31E94178" wp14:editId="7F9CE1D0">
            <wp:extent cx="3815345" cy="5049418"/>
            <wp:effectExtent l="0" t="0" r="0" b="5715"/>
            <wp:docPr id="3" name="Picture 2">
              <a:extLst xmlns:a="http://schemas.openxmlformats.org/drawingml/2006/main">
                <a:ext uri="{FF2B5EF4-FFF2-40B4-BE49-F238E27FC236}">
                  <a16:creationId xmlns:a16="http://schemas.microsoft.com/office/drawing/2014/main" id="{FF66923A-ED7D-462E-C6A4-C6C7F1682B65}"/>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2">
                      <a:extLst>
                        <a:ext uri="{FF2B5EF4-FFF2-40B4-BE49-F238E27FC236}">
                          <a16:creationId xmlns:a16="http://schemas.microsoft.com/office/drawing/2014/main" id="{FF66923A-ED7D-462E-C6A4-C6C7F1682B65}"/>
                        </a:ext>
                      </a:extLst>
                    </pic:cNvPr>
                    <pic:cNvPicPr>
                      <a:picLocks noChangeAspect="1"/>
                    </pic:cNvPicPr>
                  </pic:nvPicPr>
                  <pic:blipFill>
                    <a:blip r:embed="rId15" cstate="print">
                      <a:extLst>
                        <a:ext uri="{28A0092B-C50C-407E-A947-70E740481C1C}">
                          <a14:useLocalDpi xmlns:a14="http://schemas.microsoft.com/office/drawing/2010/main" val="0"/>
                        </a:ext>
                      </a:extLst>
                    </a:blip>
                    <a:stretch>
                      <a:fillRect/>
                    </a:stretch>
                  </pic:blipFill>
                  <pic:spPr>
                    <a:xfrm>
                      <a:off x="0" y="0"/>
                      <a:ext cx="3815345" cy="5049418"/>
                    </a:xfrm>
                    <a:prstGeom prst="rect">
                      <a:avLst/>
                    </a:prstGeom>
                  </pic:spPr>
                </pic:pic>
              </a:graphicData>
            </a:graphic>
          </wp:inline>
        </w:drawing>
      </w:r>
    </w:p>
    <w:p w14:paraId="1F28083E" w14:textId="72535506" w:rsidR="00C9041E" w:rsidRPr="00381861" w:rsidRDefault="00197D23" w:rsidP="00197D23">
      <w:pPr>
        <w:jc w:val="both"/>
        <w:rPr>
          <w:rFonts w:ascii="Calibri" w:hAnsi="Calibri" w:cs="Calibri"/>
        </w:rPr>
      </w:pPr>
      <w:r w:rsidRPr="0D3CE10A">
        <w:rPr>
          <w:rFonts w:ascii="Calibri" w:hAnsi="Calibri" w:cs="Calibri"/>
          <w:b/>
          <w:bCs/>
        </w:rPr>
        <w:t xml:space="preserve">SI </w:t>
      </w:r>
      <w:r w:rsidR="00C9041E" w:rsidRPr="0D3CE10A">
        <w:rPr>
          <w:rFonts w:ascii="Calibri" w:hAnsi="Calibri" w:cs="Calibri"/>
          <w:b/>
          <w:bCs/>
        </w:rPr>
        <w:t xml:space="preserve">Figure </w:t>
      </w:r>
      <w:r w:rsidRPr="0D3CE10A">
        <w:rPr>
          <w:rFonts w:ascii="Calibri" w:hAnsi="Calibri" w:cs="Calibri"/>
          <w:b/>
          <w:bCs/>
        </w:rPr>
        <w:t>5</w:t>
      </w:r>
      <w:r w:rsidR="00C9041E" w:rsidRPr="0D3CE10A">
        <w:rPr>
          <w:rFonts w:ascii="Calibri" w:hAnsi="Calibri" w:cs="Calibri"/>
          <w:b/>
          <w:bCs/>
        </w:rPr>
        <w:t xml:space="preserve">: </w:t>
      </w:r>
      <w:r w:rsidR="1904DB3A" w:rsidRPr="0D3CE10A">
        <w:rPr>
          <w:rFonts w:ascii="Calibri" w:hAnsi="Calibri" w:cs="Calibri"/>
          <w:b/>
          <w:bCs/>
        </w:rPr>
        <w:t>C</w:t>
      </w:r>
      <w:r w:rsidR="00C9041E" w:rsidRPr="0D3CE10A">
        <w:rPr>
          <w:rFonts w:ascii="Calibri" w:hAnsi="Calibri" w:cs="Calibri"/>
          <w:b/>
          <w:bCs/>
        </w:rPr>
        <w:t xml:space="preserve">ellulose of poplar </w:t>
      </w:r>
      <w:r w:rsidR="00A17E26" w:rsidRPr="0D3CE10A">
        <w:rPr>
          <w:rFonts w:ascii="Calibri" w:hAnsi="Calibri" w:cs="Calibri"/>
          <w:b/>
          <w:bCs/>
        </w:rPr>
        <w:t>wood</w:t>
      </w:r>
      <w:r w:rsidR="00C9041E" w:rsidRPr="0D3CE10A">
        <w:rPr>
          <w:rFonts w:ascii="Calibri" w:hAnsi="Calibri" w:cs="Calibri"/>
          <w:b/>
          <w:bCs/>
        </w:rPr>
        <w:t xml:space="preserve"> maintains its structure in the fibrillation process to form hCNFs. </w:t>
      </w:r>
      <w:r w:rsidR="00C9041E" w:rsidRPr="0D3CE10A">
        <w:rPr>
          <w:rFonts w:ascii="Calibri" w:hAnsi="Calibri" w:cs="Calibri"/>
        </w:rPr>
        <w:t>Comparison of the C1-C6 region of</w:t>
      </w:r>
      <w:r w:rsidR="00F8531F">
        <w:rPr>
          <w:rFonts w:ascii="Calibri" w:hAnsi="Calibri" w:cs="Calibri"/>
        </w:rPr>
        <w:t xml:space="preserve"> a</w:t>
      </w:r>
      <w:r w:rsidR="00C9041E" w:rsidRPr="0D3CE10A">
        <w:rPr>
          <w:rFonts w:ascii="Calibri" w:hAnsi="Calibri" w:cs="Calibri"/>
        </w:rPr>
        <w:t xml:space="preserve"> 30 </w:t>
      </w:r>
      <w:proofErr w:type="spellStart"/>
      <w:r w:rsidR="00C9041E" w:rsidRPr="0D3CE10A">
        <w:rPr>
          <w:rFonts w:ascii="Calibri" w:hAnsi="Calibri" w:cs="Calibri"/>
        </w:rPr>
        <w:t>ms</w:t>
      </w:r>
      <w:proofErr w:type="spellEnd"/>
      <w:r w:rsidR="00C9041E" w:rsidRPr="0D3CE10A">
        <w:rPr>
          <w:rFonts w:ascii="Calibri" w:hAnsi="Calibri" w:cs="Calibri"/>
        </w:rPr>
        <w:t xml:space="preserve"> </w:t>
      </w:r>
      <w:r w:rsidR="00C85A66" w:rsidRPr="00C85A66">
        <w:rPr>
          <w:rFonts w:ascii="Calibri" w:hAnsi="Calibri" w:cs="Calibri"/>
          <w:vertAlign w:val="superscript"/>
        </w:rPr>
        <w:t>13</w:t>
      </w:r>
      <w:r w:rsidR="00C85A66" w:rsidRPr="00C85A66">
        <w:rPr>
          <w:rFonts w:ascii="Calibri" w:hAnsi="Calibri" w:cs="Calibri"/>
        </w:rPr>
        <w:t xml:space="preserve">C </w:t>
      </w:r>
      <w:r w:rsidR="00CE1163">
        <w:rPr>
          <w:rFonts w:ascii="Calibri" w:hAnsi="Calibri" w:cs="Calibri"/>
        </w:rPr>
        <w:t xml:space="preserve">2D </w:t>
      </w:r>
      <w:r w:rsidR="00C9041E" w:rsidRPr="0D3CE10A">
        <w:rPr>
          <w:rFonts w:ascii="Calibri" w:hAnsi="Calibri" w:cs="Calibri"/>
        </w:rPr>
        <w:t xml:space="preserve">CP PDSD </w:t>
      </w:r>
      <w:r w:rsidR="00F8531F">
        <w:rPr>
          <w:rFonts w:ascii="Calibri" w:hAnsi="Calibri" w:cs="Calibri"/>
        </w:rPr>
        <w:t xml:space="preserve">MAS NMR </w:t>
      </w:r>
      <w:r w:rsidR="00AE6F17" w:rsidRPr="0D3CE10A">
        <w:rPr>
          <w:rFonts w:ascii="Calibri" w:hAnsi="Calibri" w:cs="Calibri"/>
        </w:rPr>
        <w:t xml:space="preserve">spectrum </w:t>
      </w:r>
      <w:r w:rsidR="00C9041E" w:rsidRPr="0D3CE10A">
        <w:rPr>
          <w:rFonts w:ascii="Calibri" w:hAnsi="Calibri" w:cs="Calibri"/>
        </w:rPr>
        <w:t xml:space="preserve">of poplar </w:t>
      </w:r>
      <w:r w:rsidR="00A17E26" w:rsidRPr="0D3CE10A">
        <w:rPr>
          <w:rFonts w:ascii="Calibri" w:hAnsi="Calibri" w:cs="Calibri"/>
        </w:rPr>
        <w:t>wood</w:t>
      </w:r>
      <w:r w:rsidR="00C9041E" w:rsidRPr="0D3CE10A">
        <w:rPr>
          <w:rFonts w:ascii="Calibri" w:hAnsi="Calibri" w:cs="Calibri"/>
        </w:rPr>
        <w:t xml:space="preserve"> (green) and xylanase</w:t>
      </w:r>
      <w:r w:rsidR="00AE6F17" w:rsidRPr="0D3CE10A">
        <w:rPr>
          <w:rFonts w:ascii="Calibri" w:hAnsi="Calibri" w:cs="Calibri"/>
        </w:rPr>
        <w:t>-treated</w:t>
      </w:r>
      <w:r w:rsidR="00C9041E" w:rsidRPr="0D3CE10A">
        <w:rPr>
          <w:rFonts w:ascii="Calibri" w:hAnsi="Calibri" w:cs="Calibri"/>
        </w:rPr>
        <w:t xml:space="preserve"> hCNF</w:t>
      </w:r>
      <w:r w:rsidR="00057A9B" w:rsidRPr="0D3CE10A">
        <w:rPr>
          <w:rFonts w:ascii="Calibri" w:hAnsi="Calibri" w:cs="Calibri"/>
        </w:rPr>
        <w:t>s</w:t>
      </w:r>
      <w:r w:rsidR="00C9041E" w:rsidRPr="0D3CE10A">
        <w:rPr>
          <w:rFonts w:ascii="Calibri" w:hAnsi="Calibri" w:cs="Calibri"/>
        </w:rPr>
        <w:t xml:space="preserve"> of poplar </w:t>
      </w:r>
      <w:r w:rsidR="00A17E26" w:rsidRPr="0D3CE10A">
        <w:rPr>
          <w:rFonts w:ascii="Calibri" w:hAnsi="Calibri" w:cs="Calibri"/>
        </w:rPr>
        <w:t>wood</w:t>
      </w:r>
      <w:r w:rsidR="00C9041E" w:rsidRPr="0D3CE10A">
        <w:rPr>
          <w:rFonts w:ascii="Calibri" w:hAnsi="Calibri" w:cs="Calibri"/>
        </w:rPr>
        <w:t xml:space="preserve"> (blue). </w:t>
      </w:r>
      <w:r w:rsidR="00C85A66" w:rsidRPr="00381861">
        <w:rPr>
          <w:rFonts w:ascii="Calibri" w:hAnsi="Calibri" w:cs="Calibri"/>
        </w:rPr>
        <w:t xml:space="preserve">Spectra were recorded </w:t>
      </w:r>
      <w:r w:rsidR="00C85A66">
        <w:rPr>
          <w:rFonts w:ascii="Calibri" w:hAnsi="Calibri" w:cs="Calibri"/>
        </w:rPr>
        <w:t>as in SI Figure 1.</w:t>
      </w:r>
    </w:p>
    <w:p w14:paraId="360F9DED" w14:textId="77777777" w:rsidR="00C9041E" w:rsidRDefault="00C9041E" w:rsidP="00C9041E">
      <w:pPr>
        <w:jc w:val="center"/>
        <w:rPr>
          <w:rFonts w:ascii="Calibri" w:hAnsi="Calibri" w:cs="Calibri"/>
        </w:rPr>
      </w:pPr>
    </w:p>
    <w:p w14:paraId="7191D852" w14:textId="77777777" w:rsidR="00C9041E" w:rsidRDefault="00C9041E" w:rsidP="00C9041E">
      <w:pPr>
        <w:jc w:val="center"/>
        <w:rPr>
          <w:rFonts w:ascii="Calibri" w:hAnsi="Calibri" w:cs="Calibri"/>
        </w:rPr>
      </w:pPr>
    </w:p>
    <w:p w14:paraId="0E1F73AD" w14:textId="77777777" w:rsidR="00197D23" w:rsidRDefault="00197D23" w:rsidP="00197D23">
      <w:pPr>
        <w:rPr>
          <w:rFonts w:ascii="Calibri" w:hAnsi="Calibri" w:cs="Calibri"/>
        </w:rPr>
      </w:pPr>
    </w:p>
    <w:p w14:paraId="7BB6C60E" w14:textId="77777777" w:rsidR="00C9041E" w:rsidRDefault="00C9041E" w:rsidP="00C9041E">
      <w:pPr>
        <w:jc w:val="center"/>
        <w:rPr>
          <w:rFonts w:ascii="Calibri" w:hAnsi="Calibri" w:cs="Calibri"/>
        </w:rPr>
      </w:pPr>
    </w:p>
    <w:p w14:paraId="77980F0B" w14:textId="77777777" w:rsidR="00C9041E" w:rsidRDefault="00C9041E" w:rsidP="00C9041E">
      <w:pPr>
        <w:jc w:val="center"/>
        <w:rPr>
          <w:rFonts w:ascii="Calibri" w:hAnsi="Calibri" w:cs="Calibri"/>
        </w:rPr>
      </w:pPr>
    </w:p>
    <w:p w14:paraId="663DDA69" w14:textId="77777777" w:rsidR="006F224D" w:rsidRDefault="006F224D" w:rsidP="00C9041E">
      <w:pPr>
        <w:jc w:val="center"/>
        <w:rPr>
          <w:rFonts w:ascii="Calibri" w:hAnsi="Calibri" w:cs="Calibri"/>
        </w:rPr>
      </w:pPr>
    </w:p>
    <w:p w14:paraId="762E2F19" w14:textId="1505F4BD" w:rsidR="006F224D" w:rsidRDefault="006F224D">
      <w:pPr>
        <w:rPr>
          <w:rFonts w:ascii="Calibri" w:hAnsi="Calibri" w:cs="Calibri"/>
        </w:rPr>
      </w:pPr>
    </w:p>
    <w:p w14:paraId="4D6DAF97" w14:textId="77777777" w:rsidR="00C9041E" w:rsidRDefault="00C9041E" w:rsidP="00C9041E">
      <w:pPr>
        <w:jc w:val="center"/>
        <w:rPr>
          <w:rFonts w:ascii="Calibri" w:hAnsi="Calibri" w:cs="Calibri"/>
        </w:rPr>
      </w:pPr>
    </w:p>
    <w:p w14:paraId="5D6C4FA5" w14:textId="77777777" w:rsidR="00C9041E" w:rsidRDefault="00C9041E" w:rsidP="00C9041E">
      <w:pPr>
        <w:jc w:val="center"/>
        <w:rPr>
          <w:rFonts w:ascii="Calibri" w:hAnsi="Calibri" w:cs="Calibri"/>
        </w:rPr>
      </w:pPr>
    </w:p>
    <w:p w14:paraId="50E5AB74" w14:textId="08A4E875" w:rsidR="00C9041E" w:rsidRDefault="008A6467" w:rsidP="00C9041E">
      <w:pPr>
        <w:jc w:val="center"/>
        <w:rPr>
          <w:rFonts w:ascii="Calibri" w:hAnsi="Calibri" w:cs="Calibri"/>
        </w:rPr>
      </w:pPr>
      <w:r w:rsidRPr="008A6467">
        <w:rPr>
          <w:rFonts w:ascii="Calibri" w:hAnsi="Calibri" w:cs="Calibri"/>
          <w:noProof/>
          <w:lang w:eastAsia="en-GB"/>
        </w:rPr>
        <w:drawing>
          <wp:inline distT="0" distB="0" distL="0" distR="0" wp14:anchorId="39769344" wp14:editId="1BB998C9">
            <wp:extent cx="5731183" cy="3036570"/>
            <wp:effectExtent l="0" t="0" r="0" b="0"/>
            <wp:docPr id="19" name="Picture 18">
              <a:extLst xmlns:a="http://schemas.openxmlformats.org/drawingml/2006/main">
                <a:ext uri="{FF2B5EF4-FFF2-40B4-BE49-F238E27FC236}">
                  <a16:creationId xmlns:a16="http://schemas.microsoft.com/office/drawing/2014/main" id="{90583178-2D1F-25CC-FB5E-879A00C28786}"/>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Picture 18">
                      <a:extLst>
                        <a:ext uri="{FF2B5EF4-FFF2-40B4-BE49-F238E27FC236}">
                          <a16:creationId xmlns:a16="http://schemas.microsoft.com/office/drawing/2014/main" id="{90583178-2D1F-25CC-FB5E-879A00C28786}"/>
                        </a:ext>
                      </a:extLst>
                    </pic:cNvPr>
                    <pic:cNvPicPr>
                      <a:picLocks noChangeAspect="1"/>
                    </pic:cNvPicPr>
                  </pic:nvPicPr>
                  <pic:blipFill>
                    <a:blip r:embed="rId16" cstate="print">
                      <a:extLst>
                        <a:ext uri="{28A0092B-C50C-407E-A947-70E740481C1C}">
                          <a14:useLocalDpi xmlns:a14="http://schemas.microsoft.com/office/drawing/2010/main" val="0"/>
                        </a:ext>
                      </a:extLst>
                    </a:blip>
                    <a:stretch>
                      <a:fillRect/>
                    </a:stretch>
                  </pic:blipFill>
                  <pic:spPr>
                    <a:xfrm>
                      <a:off x="0" y="0"/>
                      <a:ext cx="5731183" cy="3036570"/>
                    </a:xfrm>
                    <a:prstGeom prst="rect">
                      <a:avLst/>
                    </a:prstGeom>
                  </pic:spPr>
                </pic:pic>
              </a:graphicData>
            </a:graphic>
          </wp:inline>
        </w:drawing>
      </w:r>
    </w:p>
    <w:p w14:paraId="00A83A9D" w14:textId="2A12637B" w:rsidR="008C42F8" w:rsidRPr="00057A9B" w:rsidRDefault="00197D23" w:rsidP="008C42F8">
      <w:pPr>
        <w:jc w:val="both"/>
        <w:rPr>
          <w:rFonts w:ascii="Calibri" w:hAnsi="Calibri" w:cs="Calibri"/>
        </w:rPr>
      </w:pPr>
      <w:r w:rsidRPr="0D3CE10A">
        <w:rPr>
          <w:rFonts w:ascii="Calibri" w:hAnsi="Calibri" w:cs="Calibri"/>
          <w:b/>
          <w:bCs/>
        </w:rPr>
        <w:t>SI Figure 6:  The C1</w:t>
      </w:r>
      <w:r w:rsidR="00A53360" w:rsidRPr="0D3CE10A">
        <w:rPr>
          <w:rFonts w:ascii="Calibri" w:hAnsi="Calibri" w:cs="Calibri"/>
          <w:b/>
          <w:bCs/>
        </w:rPr>
        <w:t>-C3</w:t>
      </w:r>
      <w:r w:rsidR="00A53360">
        <w:rPr>
          <w:rFonts w:ascii="Calibri" w:hAnsi="Calibri" w:cs="Calibri"/>
          <w:b/>
          <w:bCs/>
        </w:rPr>
        <w:t xml:space="preserve"> and</w:t>
      </w:r>
      <w:r w:rsidRPr="0D3CE10A">
        <w:rPr>
          <w:rFonts w:ascii="Calibri" w:hAnsi="Calibri" w:cs="Calibri"/>
          <w:b/>
          <w:bCs/>
        </w:rPr>
        <w:t xml:space="preserve"> C4-C3 region</w:t>
      </w:r>
      <w:r w:rsidR="00A53360">
        <w:rPr>
          <w:rFonts w:ascii="Calibri" w:hAnsi="Calibri" w:cs="Calibri"/>
          <w:b/>
          <w:bCs/>
        </w:rPr>
        <w:t>s</w:t>
      </w:r>
      <w:r w:rsidRPr="0D3CE10A">
        <w:rPr>
          <w:rFonts w:ascii="Calibri" w:hAnsi="Calibri" w:cs="Calibri"/>
          <w:b/>
          <w:bCs/>
        </w:rPr>
        <w:t xml:space="preserve"> of </w:t>
      </w:r>
      <w:r w:rsidR="00A53360">
        <w:rPr>
          <w:rFonts w:ascii="Calibri" w:hAnsi="Calibri" w:cs="Calibri"/>
          <w:b/>
          <w:bCs/>
        </w:rPr>
        <w:t>a</w:t>
      </w:r>
      <w:r w:rsidRPr="0D3CE10A">
        <w:rPr>
          <w:rFonts w:ascii="Calibri" w:hAnsi="Calibri" w:cs="Calibri"/>
          <w:b/>
          <w:bCs/>
        </w:rPr>
        <w:t xml:space="preserve"> 30 </w:t>
      </w:r>
      <w:proofErr w:type="spellStart"/>
      <w:r w:rsidRPr="0D3CE10A">
        <w:rPr>
          <w:rFonts w:ascii="Calibri" w:hAnsi="Calibri" w:cs="Calibri"/>
          <w:b/>
          <w:bCs/>
        </w:rPr>
        <w:t>ms</w:t>
      </w:r>
      <w:proofErr w:type="spellEnd"/>
      <w:r w:rsidRPr="0D3CE10A">
        <w:rPr>
          <w:rFonts w:ascii="Calibri" w:hAnsi="Calibri" w:cs="Calibri"/>
          <w:b/>
          <w:bCs/>
        </w:rPr>
        <w:t xml:space="preserve"> </w:t>
      </w:r>
      <w:r w:rsidR="00C85A66" w:rsidRPr="00C85A66">
        <w:rPr>
          <w:rFonts w:ascii="Calibri" w:hAnsi="Calibri" w:cs="Calibri"/>
          <w:b/>
          <w:bCs/>
          <w:vertAlign w:val="superscript"/>
        </w:rPr>
        <w:t>13</w:t>
      </w:r>
      <w:r w:rsidR="00C85A66" w:rsidRPr="00C85A66">
        <w:rPr>
          <w:rFonts w:ascii="Calibri" w:hAnsi="Calibri" w:cs="Calibri"/>
          <w:b/>
          <w:bCs/>
        </w:rPr>
        <w:t>C</w:t>
      </w:r>
      <w:r w:rsidR="00C85A66" w:rsidRPr="00C85A66">
        <w:rPr>
          <w:rFonts w:ascii="Calibri" w:hAnsi="Calibri" w:cs="Calibri"/>
        </w:rPr>
        <w:t xml:space="preserve"> </w:t>
      </w:r>
      <w:r w:rsidR="00584B45" w:rsidRPr="00584B45">
        <w:rPr>
          <w:rFonts w:ascii="Calibri" w:hAnsi="Calibri" w:cs="Calibri"/>
          <w:b/>
          <w:bCs/>
        </w:rPr>
        <w:t>2D</w:t>
      </w:r>
      <w:r w:rsidR="00584B45">
        <w:rPr>
          <w:rFonts w:ascii="Calibri" w:hAnsi="Calibri" w:cs="Calibri"/>
        </w:rPr>
        <w:t xml:space="preserve"> </w:t>
      </w:r>
      <w:r w:rsidRPr="0D3CE10A">
        <w:rPr>
          <w:rFonts w:ascii="Calibri" w:hAnsi="Calibri" w:cs="Calibri"/>
          <w:b/>
          <w:bCs/>
        </w:rPr>
        <w:t xml:space="preserve">CP PDSD </w:t>
      </w:r>
      <w:r w:rsidR="00F8531F">
        <w:rPr>
          <w:rFonts w:ascii="Calibri" w:hAnsi="Calibri" w:cs="Calibri"/>
          <w:b/>
          <w:bCs/>
        </w:rPr>
        <w:t xml:space="preserve">MAS NMR </w:t>
      </w:r>
      <w:r w:rsidR="00C85A66">
        <w:rPr>
          <w:rFonts w:ascii="Calibri" w:hAnsi="Calibri" w:cs="Calibri"/>
          <w:b/>
          <w:bCs/>
        </w:rPr>
        <w:t>spectr</w:t>
      </w:r>
      <w:r w:rsidR="00BD53CB">
        <w:rPr>
          <w:rFonts w:ascii="Calibri" w:hAnsi="Calibri" w:cs="Calibri"/>
          <w:b/>
          <w:bCs/>
        </w:rPr>
        <w:t>um</w:t>
      </w:r>
      <w:r w:rsidR="00C85A66">
        <w:rPr>
          <w:rFonts w:ascii="Calibri" w:hAnsi="Calibri" w:cs="Calibri"/>
          <w:b/>
          <w:bCs/>
        </w:rPr>
        <w:t xml:space="preserve"> </w:t>
      </w:r>
      <w:r w:rsidR="00607D3A">
        <w:rPr>
          <w:rFonts w:ascii="Calibri" w:hAnsi="Calibri" w:cs="Calibri"/>
          <w:b/>
          <w:bCs/>
        </w:rPr>
        <w:t xml:space="preserve">showing </w:t>
      </w:r>
      <w:r w:rsidRPr="0D3CE10A">
        <w:rPr>
          <w:rFonts w:ascii="Calibri" w:hAnsi="Calibri" w:cs="Calibri"/>
          <w:b/>
          <w:bCs/>
        </w:rPr>
        <w:t xml:space="preserve">the </w:t>
      </w:r>
      <w:r w:rsidR="005F3FE0" w:rsidRPr="0D3CE10A">
        <w:rPr>
          <w:rFonts w:ascii="Calibri" w:hAnsi="Calibri" w:cs="Calibri"/>
          <w:b/>
          <w:bCs/>
        </w:rPr>
        <w:t>environments</w:t>
      </w:r>
      <w:r w:rsidRPr="0D3CE10A">
        <w:rPr>
          <w:rFonts w:ascii="Calibri" w:hAnsi="Calibri" w:cs="Calibri"/>
          <w:b/>
          <w:bCs/>
        </w:rPr>
        <w:t xml:space="preserve"> a and c from the xylanase</w:t>
      </w:r>
      <w:r w:rsidR="201CDD38" w:rsidRPr="0D3CE10A">
        <w:rPr>
          <w:rFonts w:ascii="Calibri" w:hAnsi="Calibri" w:cs="Calibri"/>
          <w:b/>
          <w:bCs/>
        </w:rPr>
        <w:t xml:space="preserve"> treated</w:t>
      </w:r>
      <w:r w:rsidRPr="0D3CE10A">
        <w:rPr>
          <w:rFonts w:ascii="Calibri" w:hAnsi="Calibri" w:cs="Calibri"/>
          <w:b/>
          <w:bCs/>
        </w:rPr>
        <w:t xml:space="preserve"> hCNFs of poplar </w:t>
      </w:r>
      <w:r w:rsidR="00A17E26" w:rsidRPr="0D3CE10A">
        <w:rPr>
          <w:rFonts w:ascii="Calibri" w:hAnsi="Calibri" w:cs="Calibri"/>
          <w:b/>
          <w:bCs/>
        </w:rPr>
        <w:t>wood</w:t>
      </w:r>
      <w:r w:rsidRPr="0D3CE10A">
        <w:rPr>
          <w:rFonts w:ascii="Calibri" w:hAnsi="Calibri" w:cs="Calibri"/>
          <w:b/>
          <w:bCs/>
        </w:rPr>
        <w:t xml:space="preserve"> compared to the NMR shift positions of the two </w:t>
      </w:r>
      <w:r w:rsidR="00A17E26" w:rsidRPr="0D3CE10A">
        <w:rPr>
          <w:rFonts w:ascii="Calibri" w:hAnsi="Calibri" w:cs="Calibri"/>
          <w:b/>
          <w:bCs/>
        </w:rPr>
        <w:t>I</w:t>
      </w:r>
      <w:r w:rsidR="00F71DEF" w:rsidRPr="0D3CE10A">
        <w:rPr>
          <w:rFonts w:ascii="Calibri" w:hAnsi="Calibri" w:cs="Calibri"/>
          <w:b/>
          <w:bCs/>
        </w:rPr>
        <w:t>β</w:t>
      </w:r>
      <w:r w:rsidRPr="0D3CE10A">
        <w:rPr>
          <w:rFonts w:ascii="Calibri" w:hAnsi="Calibri" w:cs="Calibri"/>
          <w:b/>
          <w:bCs/>
        </w:rPr>
        <w:t xml:space="preserve"> cellulose glucose units.</w:t>
      </w:r>
      <w:r w:rsidRPr="0D3CE10A">
        <w:rPr>
          <w:rFonts w:ascii="Calibri" w:hAnsi="Calibri" w:cs="Calibri"/>
        </w:rPr>
        <w:t xml:space="preserve"> Circles are </w:t>
      </w:r>
      <w:r w:rsidR="00337515" w:rsidRPr="0D3CE10A">
        <w:rPr>
          <w:rFonts w:ascii="Calibri" w:hAnsi="Calibri" w:cs="Calibri"/>
        </w:rPr>
        <w:t>the</w:t>
      </w:r>
      <w:r w:rsidRPr="0D3CE10A">
        <w:rPr>
          <w:rFonts w:ascii="Calibri" w:hAnsi="Calibri" w:cs="Calibri"/>
        </w:rPr>
        <w:t xml:space="preserve"> Kono et al. assign</w:t>
      </w:r>
      <w:r w:rsidR="00337515" w:rsidRPr="0D3CE10A">
        <w:rPr>
          <w:rFonts w:ascii="Calibri" w:hAnsi="Calibri" w:cs="Calibri"/>
        </w:rPr>
        <w:t>ment</w:t>
      </w:r>
      <w:r w:rsidR="000E0FBC" w:rsidRPr="000E0FBC">
        <w:rPr>
          <w:rFonts w:ascii="Calibri" w:hAnsi="Calibri" w:cs="Calibri"/>
          <w:vertAlign w:val="superscript"/>
        </w:rPr>
        <w:t>19,</w:t>
      </w:r>
      <w:r w:rsidR="000E0FBC">
        <w:rPr>
          <w:rFonts w:ascii="Calibri" w:hAnsi="Calibri" w:cs="Calibri"/>
          <w:vertAlign w:val="superscript"/>
        </w:rPr>
        <w:t>20</w:t>
      </w:r>
      <w:r w:rsidRPr="0D3CE10A">
        <w:rPr>
          <w:rFonts w:ascii="Calibri" w:hAnsi="Calibri" w:cs="Calibri"/>
        </w:rPr>
        <w:t xml:space="preserve"> with </w:t>
      </w:r>
      <w:r w:rsidR="00584B45">
        <w:rPr>
          <w:rFonts w:ascii="Calibri" w:hAnsi="Calibri" w:cs="Calibri"/>
        </w:rPr>
        <w:t>chemical</w:t>
      </w:r>
      <w:r w:rsidRPr="0D3CE10A">
        <w:rPr>
          <w:rFonts w:ascii="Calibri" w:hAnsi="Calibri" w:cs="Calibri"/>
        </w:rPr>
        <w:t xml:space="preserve"> </w:t>
      </w:r>
      <w:r w:rsidR="00337515" w:rsidRPr="0D3CE10A">
        <w:rPr>
          <w:rFonts w:ascii="Calibri" w:hAnsi="Calibri" w:cs="Calibri"/>
        </w:rPr>
        <w:t xml:space="preserve">shifts corrected by </w:t>
      </w:r>
      <w:r w:rsidRPr="0D3CE10A">
        <w:rPr>
          <w:rFonts w:ascii="Calibri" w:hAnsi="Calibri" w:cs="Calibri"/>
        </w:rPr>
        <w:t>Brouwer</w:t>
      </w:r>
      <w:r w:rsidR="00A32CF0" w:rsidRPr="0D3CE10A">
        <w:rPr>
          <w:rFonts w:ascii="Calibri" w:hAnsi="Calibri" w:cs="Calibri"/>
        </w:rPr>
        <w:t xml:space="preserve"> and </w:t>
      </w:r>
      <w:r w:rsidR="00725583" w:rsidRPr="0D3CE10A">
        <w:rPr>
          <w:rFonts w:ascii="Calibri" w:hAnsi="Calibri" w:cs="Calibri"/>
        </w:rPr>
        <w:t>Mikolajewski.</w:t>
      </w:r>
      <w:r w:rsidR="00A32CF0" w:rsidRPr="0D3CE10A">
        <w:rPr>
          <w:rFonts w:ascii="Calibri" w:hAnsi="Calibri" w:cs="Calibri"/>
          <w:vertAlign w:val="superscript"/>
        </w:rPr>
        <w:t>2</w:t>
      </w:r>
      <w:r w:rsidR="000E0FBC">
        <w:rPr>
          <w:rFonts w:ascii="Calibri" w:hAnsi="Calibri" w:cs="Calibri"/>
          <w:vertAlign w:val="superscript"/>
        </w:rPr>
        <w:t>1</w:t>
      </w:r>
      <w:r w:rsidRPr="0D3CE10A">
        <w:rPr>
          <w:rFonts w:ascii="Calibri" w:hAnsi="Calibri" w:cs="Calibri"/>
          <w:vertAlign w:val="superscript"/>
        </w:rPr>
        <w:t xml:space="preserve"> </w:t>
      </w:r>
      <w:r w:rsidR="00337515" w:rsidRPr="0D3CE10A">
        <w:rPr>
          <w:rFonts w:ascii="Calibri" w:hAnsi="Calibri" w:cs="Calibri"/>
        </w:rPr>
        <w:t>T</w:t>
      </w:r>
      <w:r w:rsidRPr="0D3CE10A">
        <w:rPr>
          <w:rFonts w:ascii="Calibri" w:hAnsi="Calibri" w:cs="Calibri"/>
        </w:rPr>
        <w:t>he crosses indicate where the peaks would be if the C1 assignment were switched</w:t>
      </w:r>
      <w:r w:rsidR="00447530" w:rsidRPr="0D3CE10A">
        <w:rPr>
          <w:rFonts w:ascii="Calibri" w:hAnsi="Calibri" w:cs="Calibri"/>
        </w:rPr>
        <w:t xml:space="preserve">, as </w:t>
      </w:r>
      <w:r w:rsidR="00C10C29" w:rsidRPr="0D3CE10A">
        <w:rPr>
          <w:rFonts w:ascii="Calibri" w:hAnsi="Calibri" w:cs="Calibri"/>
        </w:rPr>
        <w:t xml:space="preserve">determined in this work, showing </w:t>
      </w:r>
      <w:r w:rsidR="001060DE" w:rsidRPr="0D3CE10A">
        <w:rPr>
          <w:rFonts w:ascii="Calibri" w:hAnsi="Calibri" w:cs="Calibri"/>
        </w:rPr>
        <w:t>a</w:t>
      </w:r>
      <w:r w:rsidR="005F3FE0" w:rsidRPr="0D3CE10A">
        <w:rPr>
          <w:rFonts w:ascii="Calibri" w:hAnsi="Calibri" w:cs="Calibri"/>
        </w:rPr>
        <w:t xml:space="preserve"> and c closely match the corrected assignments for cellulose Iβ</w:t>
      </w:r>
      <w:r w:rsidRPr="0D3CE10A">
        <w:rPr>
          <w:rFonts w:ascii="Calibri" w:hAnsi="Calibri" w:cs="Calibri"/>
        </w:rPr>
        <w:t xml:space="preserve">. </w:t>
      </w:r>
      <w:r w:rsidR="008C42F8" w:rsidRPr="0D3CE10A">
        <w:rPr>
          <w:rFonts w:ascii="Calibri" w:hAnsi="Calibri" w:cs="Calibri"/>
        </w:rPr>
        <w:t xml:space="preserve">Spectra were recorded </w:t>
      </w:r>
      <w:r w:rsidR="008C42F8">
        <w:rPr>
          <w:rFonts w:ascii="Calibri" w:hAnsi="Calibri" w:cs="Calibri"/>
        </w:rPr>
        <w:t>as in SI Figure 1</w:t>
      </w:r>
      <w:r w:rsidR="008C42F8" w:rsidRPr="0D3CE10A">
        <w:rPr>
          <w:rFonts w:ascii="Calibri" w:hAnsi="Calibri" w:cs="Calibri"/>
        </w:rPr>
        <w:t>.</w:t>
      </w:r>
    </w:p>
    <w:p w14:paraId="766FEE25" w14:textId="50DD4877" w:rsidR="00197D23" w:rsidRPr="00197D23" w:rsidRDefault="00197D23" w:rsidP="00197D23">
      <w:pPr>
        <w:jc w:val="both"/>
        <w:rPr>
          <w:rFonts w:ascii="Calibri" w:hAnsi="Calibri" w:cs="Calibri"/>
        </w:rPr>
      </w:pPr>
    </w:p>
    <w:p w14:paraId="713B8B66" w14:textId="77777777" w:rsidR="008A6467" w:rsidRDefault="008A6467" w:rsidP="008A6467">
      <w:pPr>
        <w:rPr>
          <w:rFonts w:ascii="Calibri" w:hAnsi="Calibri" w:cs="Calibri"/>
        </w:rPr>
      </w:pPr>
    </w:p>
    <w:p w14:paraId="34E3B3BA" w14:textId="77777777" w:rsidR="008A6467" w:rsidRDefault="008A6467" w:rsidP="008A6467">
      <w:pPr>
        <w:rPr>
          <w:rFonts w:ascii="Calibri" w:hAnsi="Calibri" w:cs="Calibri"/>
        </w:rPr>
      </w:pPr>
    </w:p>
    <w:p w14:paraId="3423E41E" w14:textId="77777777" w:rsidR="008A6467" w:rsidRDefault="008A6467" w:rsidP="008A6467">
      <w:pPr>
        <w:rPr>
          <w:rFonts w:ascii="Calibri" w:hAnsi="Calibri" w:cs="Calibri"/>
        </w:rPr>
      </w:pPr>
    </w:p>
    <w:p w14:paraId="0EA384DD" w14:textId="77777777" w:rsidR="008A6467" w:rsidRDefault="008A6467" w:rsidP="008A6467">
      <w:pPr>
        <w:rPr>
          <w:rFonts w:ascii="Calibri" w:hAnsi="Calibri" w:cs="Calibri"/>
        </w:rPr>
      </w:pPr>
    </w:p>
    <w:p w14:paraId="7938CC31" w14:textId="77777777" w:rsidR="008A6467" w:rsidRDefault="008A6467" w:rsidP="008A6467">
      <w:pPr>
        <w:rPr>
          <w:rFonts w:ascii="Calibri" w:hAnsi="Calibri" w:cs="Calibri"/>
        </w:rPr>
      </w:pPr>
    </w:p>
    <w:p w14:paraId="45D20640" w14:textId="77777777" w:rsidR="008A6467" w:rsidRDefault="008A6467" w:rsidP="008A6467">
      <w:pPr>
        <w:rPr>
          <w:rFonts w:ascii="Calibri" w:hAnsi="Calibri" w:cs="Calibri"/>
        </w:rPr>
      </w:pPr>
    </w:p>
    <w:p w14:paraId="240C879A" w14:textId="77777777" w:rsidR="008A6467" w:rsidRDefault="008A6467" w:rsidP="008A6467">
      <w:pPr>
        <w:rPr>
          <w:rFonts w:ascii="Calibri" w:hAnsi="Calibri" w:cs="Calibri"/>
        </w:rPr>
      </w:pPr>
    </w:p>
    <w:p w14:paraId="123D7053" w14:textId="77777777" w:rsidR="008A6467" w:rsidRDefault="008A6467" w:rsidP="008A6467">
      <w:pPr>
        <w:rPr>
          <w:rFonts w:ascii="Calibri" w:hAnsi="Calibri" w:cs="Calibri"/>
        </w:rPr>
      </w:pPr>
    </w:p>
    <w:p w14:paraId="6E45A38F" w14:textId="77777777" w:rsidR="008A6467" w:rsidRDefault="008A6467" w:rsidP="008A6467">
      <w:pPr>
        <w:rPr>
          <w:rFonts w:ascii="Calibri" w:hAnsi="Calibri" w:cs="Calibri"/>
        </w:rPr>
      </w:pPr>
    </w:p>
    <w:p w14:paraId="2E34779C" w14:textId="77777777" w:rsidR="008A6467" w:rsidRDefault="008A6467" w:rsidP="008A6467">
      <w:pPr>
        <w:rPr>
          <w:rFonts w:ascii="Calibri" w:hAnsi="Calibri" w:cs="Calibri"/>
        </w:rPr>
      </w:pPr>
    </w:p>
    <w:p w14:paraId="1FEFCDEF" w14:textId="77777777" w:rsidR="008A6467" w:rsidRDefault="008A6467" w:rsidP="008A6467">
      <w:pPr>
        <w:rPr>
          <w:rFonts w:ascii="Calibri" w:hAnsi="Calibri" w:cs="Calibri"/>
        </w:rPr>
      </w:pPr>
    </w:p>
    <w:p w14:paraId="441484FD" w14:textId="77777777" w:rsidR="008A6467" w:rsidRDefault="008A6467" w:rsidP="008A6467">
      <w:pPr>
        <w:rPr>
          <w:rFonts w:ascii="Calibri" w:hAnsi="Calibri" w:cs="Calibri"/>
        </w:rPr>
      </w:pPr>
    </w:p>
    <w:p w14:paraId="4A636F8E" w14:textId="77777777" w:rsidR="008A6467" w:rsidRDefault="008A6467" w:rsidP="008A6467">
      <w:pPr>
        <w:rPr>
          <w:rFonts w:ascii="Calibri" w:hAnsi="Calibri" w:cs="Calibri"/>
        </w:rPr>
      </w:pPr>
    </w:p>
    <w:p w14:paraId="7C05EA21" w14:textId="3BFA82C9" w:rsidR="008A6467" w:rsidRDefault="00594C32" w:rsidP="008A6467">
      <w:pPr>
        <w:rPr>
          <w:rFonts w:ascii="Calibri" w:hAnsi="Calibri" w:cs="Calibri"/>
        </w:rPr>
      </w:pPr>
      <w:r w:rsidRPr="008A6467">
        <w:rPr>
          <w:rFonts w:ascii="Calibri" w:hAnsi="Calibri" w:cs="Calibri"/>
          <w:noProof/>
          <w:lang w:eastAsia="en-GB"/>
        </w:rPr>
        <w:drawing>
          <wp:inline distT="0" distB="0" distL="0" distR="0" wp14:anchorId="1478321D" wp14:editId="1D0D210C">
            <wp:extent cx="5730875" cy="4016375"/>
            <wp:effectExtent l="0" t="0" r="0" b="0"/>
            <wp:docPr id="2064287904" name="Picture 2" descr="A graph with lines and arrows&#10;&#10;Description automatically generated">
              <a:extLst xmlns:a="http://schemas.openxmlformats.org/drawingml/2006/main">
                <a:ext uri="{FF2B5EF4-FFF2-40B4-BE49-F238E27FC236}">
                  <a16:creationId xmlns:a16="http://schemas.microsoft.com/office/drawing/2014/main" id="{123101C3-872B-E30B-F0C0-8D0B17DDD08D}"/>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64287904" name="Picture 2" descr="A graph with lines and arrows&#10;&#10;Description automatically generated">
                      <a:extLst>
                        <a:ext uri="{FF2B5EF4-FFF2-40B4-BE49-F238E27FC236}">
                          <a16:creationId xmlns:a16="http://schemas.microsoft.com/office/drawing/2014/main" id="{123101C3-872B-E30B-F0C0-8D0B17DDD08D}"/>
                        </a:ext>
                      </a:extLst>
                    </pic:cNvPr>
                    <pic:cNvPicPr>
                      <a:picLocks noChangeAspect="1"/>
                    </pic:cNvPicPr>
                  </pic:nvPicPr>
                  <pic:blipFill>
                    <a:blip r:embed="rId17" cstate="print">
                      <a:extLst>
                        <a:ext uri="{28A0092B-C50C-407E-A947-70E740481C1C}">
                          <a14:useLocalDpi xmlns:a14="http://schemas.microsoft.com/office/drawing/2010/main" val="0"/>
                        </a:ext>
                      </a:extLst>
                    </a:blip>
                    <a:stretch>
                      <a:fillRect/>
                    </a:stretch>
                  </pic:blipFill>
                  <pic:spPr>
                    <a:xfrm>
                      <a:off x="0" y="0"/>
                      <a:ext cx="5730875" cy="4016375"/>
                    </a:xfrm>
                    <a:prstGeom prst="rect">
                      <a:avLst/>
                    </a:prstGeom>
                  </pic:spPr>
                </pic:pic>
              </a:graphicData>
            </a:graphic>
          </wp:inline>
        </w:drawing>
      </w:r>
    </w:p>
    <w:p w14:paraId="7A1235AE" w14:textId="54E89EE1" w:rsidR="00594C32" w:rsidRPr="00057A9B" w:rsidRDefault="00594C32" w:rsidP="00594C32">
      <w:pPr>
        <w:jc w:val="both"/>
        <w:rPr>
          <w:rFonts w:ascii="Calibri" w:hAnsi="Calibri" w:cs="Calibri"/>
        </w:rPr>
      </w:pPr>
      <w:r w:rsidRPr="0D3CE10A">
        <w:rPr>
          <w:rFonts w:ascii="Calibri" w:hAnsi="Calibri" w:cs="Calibri"/>
          <w:b/>
          <w:bCs/>
        </w:rPr>
        <w:t xml:space="preserve">SI Figure 7: </w:t>
      </w:r>
      <w:r w:rsidR="00F71DEF" w:rsidRPr="0D3CE10A">
        <w:rPr>
          <w:rFonts w:ascii="Calibri" w:hAnsi="Calibri" w:cs="Calibri"/>
          <w:b/>
          <w:bCs/>
        </w:rPr>
        <w:t xml:space="preserve">Similar water proximity of the three domain 2 surface glucose environments of cellulose. </w:t>
      </w:r>
      <w:r w:rsidR="00F71DEF" w:rsidRPr="0D3CE10A">
        <w:rPr>
          <w:rFonts w:ascii="Calibri" w:hAnsi="Calibri" w:cs="Calibri"/>
        </w:rPr>
        <w:t>T</w:t>
      </w:r>
      <w:r w:rsidRPr="0D3CE10A">
        <w:rPr>
          <w:rFonts w:ascii="Calibri" w:hAnsi="Calibri" w:cs="Calibri"/>
        </w:rPr>
        <w:t xml:space="preserve">he domain 2 </w:t>
      </w:r>
      <w:r w:rsidR="00F71DEF" w:rsidRPr="0D3CE10A">
        <w:rPr>
          <w:rFonts w:ascii="Calibri" w:hAnsi="Calibri" w:cs="Calibri"/>
        </w:rPr>
        <w:t xml:space="preserve">C5-C6 spectral </w:t>
      </w:r>
      <w:r w:rsidRPr="0D3CE10A">
        <w:rPr>
          <w:rFonts w:ascii="Calibri" w:hAnsi="Calibri" w:cs="Calibri"/>
        </w:rPr>
        <w:t>region</w:t>
      </w:r>
      <w:r w:rsidR="00F71DEF" w:rsidRPr="0D3CE10A">
        <w:rPr>
          <w:rFonts w:ascii="Calibri" w:hAnsi="Calibri" w:cs="Calibri"/>
        </w:rPr>
        <w:t>s</w:t>
      </w:r>
      <w:r w:rsidRPr="0D3CE10A">
        <w:rPr>
          <w:rFonts w:ascii="Calibri" w:hAnsi="Calibri" w:cs="Calibri"/>
        </w:rPr>
        <w:t xml:space="preserve"> of xylanase</w:t>
      </w:r>
      <w:r w:rsidR="1AB09176" w:rsidRPr="0D3CE10A">
        <w:rPr>
          <w:rFonts w:ascii="Calibri" w:hAnsi="Calibri" w:cs="Calibri"/>
        </w:rPr>
        <w:t xml:space="preserve"> treated</w:t>
      </w:r>
      <w:r w:rsidRPr="0D3CE10A">
        <w:rPr>
          <w:rFonts w:ascii="Calibri" w:hAnsi="Calibri" w:cs="Calibri"/>
        </w:rPr>
        <w:t xml:space="preserve"> hCNFs of poplar </w:t>
      </w:r>
      <w:r w:rsidR="002E5D03" w:rsidRPr="0D3CE10A">
        <w:rPr>
          <w:rFonts w:ascii="Calibri" w:hAnsi="Calibri" w:cs="Calibri"/>
        </w:rPr>
        <w:t>wood</w:t>
      </w:r>
      <w:r w:rsidR="00F71DEF" w:rsidRPr="0D3CE10A">
        <w:rPr>
          <w:rFonts w:ascii="Calibri" w:hAnsi="Calibri" w:cs="Calibri"/>
        </w:rPr>
        <w:t xml:space="preserve"> is shown, comparing t</w:t>
      </w:r>
      <w:r w:rsidRPr="0D3CE10A">
        <w:rPr>
          <w:rFonts w:ascii="Calibri" w:hAnsi="Calibri" w:cs="Calibri"/>
        </w:rPr>
        <w:t>he</w:t>
      </w:r>
      <w:r w:rsidR="00F71DEF" w:rsidRPr="0D3CE10A">
        <w:rPr>
          <w:rFonts w:ascii="Calibri" w:hAnsi="Calibri" w:cs="Calibri"/>
        </w:rPr>
        <w:t xml:space="preserve"> standard</w:t>
      </w:r>
      <w:r w:rsidRPr="0D3CE10A">
        <w:rPr>
          <w:rFonts w:ascii="Calibri" w:hAnsi="Calibri" w:cs="Calibri"/>
        </w:rPr>
        <w:t xml:space="preserve"> 30 </w:t>
      </w:r>
      <w:proofErr w:type="spellStart"/>
      <w:r w:rsidRPr="0D3CE10A">
        <w:rPr>
          <w:rFonts w:ascii="Calibri" w:hAnsi="Calibri" w:cs="Calibri"/>
        </w:rPr>
        <w:t>ms</w:t>
      </w:r>
      <w:proofErr w:type="spellEnd"/>
      <w:r w:rsidRPr="0D3CE10A">
        <w:rPr>
          <w:rFonts w:ascii="Calibri" w:hAnsi="Calibri" w:cs="Calibri"/>
        </w:rPr>
        <w:t xml:space="preserve"> </w:t>
      </w:r>
      <w:r w:rsidR="00FF484D" w:rsidRPr="008C42F8">
        <w:rPr>
          <w:rFonts w:ascii="Calibri" w:hAnsi="Calibri" w:cs="Calibri"/>
          <w:vertAlign w:val="superscript"/>
        </w:rPr>
        <w:t>13</w:t>
      </w:r>
      <w:r w:rsidR="00FF484D" w:rsidRPr="008C42F8">
        <w:rPr>
          <w:rFonts w:ascii="Calibri" w:hAnsi="Calibri" w:cs="Calibri"/>
        </w:rPr>
        <w:t xml:space="preserve">C </w:t>
      </w:r>
      <w:r w:rsidRPr="0D3CE10A">
        <w:rPr>
          <w:rFonts w:ascii="Calibri" w:hAnsi="Calibri" w:cs="Calibri"/>
        </w:rPr>
        <w:t>CP PDSD</w:t>
      </w:r>
      <w:r w:rsidR="00F71DEF" w:rsidRPr="0D3CE10A">
        <w:rPr>
          <w:rFonts w:ascii="Calibri" w:hAnsi="Calibri" w:cs="Calibri"/>
        </w:rPr>
        <w:t xml:space="preserve"> </w:t>
      </w:r>
      <w:r w:rsidR="00F8531F">
        <w:rPr>
          <w:rFonts w:ascii="Calibri" w:hAnsi="Calibri" w:cs="Calibri"/>
        </w:rPr>
        <w:t xml:space="preserve">MAS NMR </w:t>
      </w:r>
      <w:r w:rsidR="00F71DEF" w:rsidRPr="0D3CE10A">
        <w:rPr>
          <w:rFonts w:ascii="Calibri" w:hAnsi="Calibri" w:cs="Calibri"/>
        </w:rPr>
        <w:t>spectrum</w:t>
      </w:r>
      <w:r w:rsidRPr="0D3CE10A">
        <w:rPr>
          <w:rFonts w:ascii="Calibri" w:hAnsi="Calibri" w:cs="Calibri"/>
        </w:rPr>
        <w:t xml:space="preserve"> (blue) </w:t>
      </w:r>
      <w:r w:rsidR="00F71DEF" w:rsidRPr="0D3CE10A">
        <w:rPr>
          <w:rFonts w:ascii="Calibri" w:hAnsi="Calibri" w:cs="Calibri"/>
        </w:rPr>
        <w:t xml:space="preserve">with </w:t>
      </w:r>
      <w:r w:rsidRPr="0D3CE10A">
        <w:rPr>
          <w:rFonts w:ascii="Calibri" w:hAnsi="Calibri" w:cs="Calibri"/>
        </w:rPr>
        <w:t xml:space="preserve">the water-edited 30 </w:t>
      </w:r>
      <w:proofErr w:type="spellStart"/>
      <w:r w:rsidRPr="0D3CE10A">
        <w:rPr>
          <w:rFonts w:ascii="Calibri" w:hAnsi="Calibri" w:cs="Calibri"/>
        </w:rPr>
        <w:t>ms</w:t>
      </w:r>
      <w:proofErr w:type="spellEnd"/>
      <w:r w:rsidRPr="0D3CE10A">
        <w:rPr>
          <w:rFonts w:ascii="Calibri" w:hAnsi="Calibri" w:cs="Calibri"/>
        </w:rPr>
        <w:t xml:space="preserve"> </w:t>
      </w:r>
      <w:r w:rsidR="008C42F8" w:rsidRPr="008C42F8">
        <w:rPr>
          <w:rFonts w:ascii="Calibri" w:hAnsi="Calibri" w:cs="Calibri"/>
          <w:vertAlign w:val="superscript"/>
        </w:rPr>
        <w:t>13</w:t>
      </w:r>
      <w:r w:rsidR="008C42F8" w:rsidRPr="008C42F8">
        <w:rPr>
          <w:rFonts w:ascii="Calibri" w:hAnsi="Calibri" w:cs="Calibri"/>
        </w:rPr>
        <w:t xml:space="preserve">C </w:t>
      </w:r>
      <w:r w:rsidRPr="0D3CE10A">
        <w:rPr>
          <w:rFonts w:ascii="Calibri" w:hAnsi="Calibri" w:cs="Calibri"/>
        </w:rPr>
        <w:t xml:space="preserve">CP PDSD </w:t>
      </w:r>
      <w:r w:rsidR="00F8531F">
        <w:rPr>
          <w:rFonts w:ascii="Calibri" w:hAnsi="Calibri" w:cs="Calibri"/>
        </w:rPr>
        <w:t xml:space="preserve">MAS NMR </w:t>
      </w:r>
      <w:r w:rsidR="00F71DEF" w:rsidRPr="0D3CE10A">
        <w:rPr>
          <w:rFonts w:ascii="Calibri" w:hAnsi="Calibri" w:cs="Calibri"/>
        </w:rPr>
        <w:t xml:space="preserve">spectrum </w:t>
      </w:r>
      <w:r w:rsidRPr="0D3CE10A">
        <w:rPr>
          <w:rFonts w:ascii="Calibri" w:hAnsi="Calibri" w:cs="Calibri"/>
        </w:rPr>
        <w:t xml:space="preserve">(brown). Spectra were recorded </w:t>
      </w:r>
      <w:r w:rsidR="008C42F8">
        <w:rPr>
          <w:rFonts w:ascii="Calibri" w:hAnsi="Calibri" w:cs="Calibri"/>
        </w:rPr>
        <w:t>as in SI Figure 1</w:t>
      </w:r>
      <w:r w:rsidRPr="0D3CE10A">
        <w:rPr>
          <w:rFonts w:ascii="Calibri" w:hAnsi="Calibri" w:cs="Calibri"/>
        </w:rPr>
        <w:t>.</w:t>
      </w:r>
    </w:p>
    <w:p w14:paraId="31A2B3AB" w14:textId="77777777" w:rsidR="00594C32" w:rsidRDefault="00594C32" w:rsidP="008A6467">
      <w:pPr>
        <w:rPr>
          <w:rFonts w:ascii="Calibri" w:hAnsi="Calibri" w:cs="Calibri"/>
        </w:rPr>
      </w:pPr>
    </w:p>
    <w:p w14:paraId="5157D6ED" w14:textId="77777777" w:rsidR="00594C32" w:rsidRDefault="00594C32" w:rsidP="008A6467">
      <w:pPr>
        <w:rPr>
          <w:rFonts w:ascii="Calibri" w:hAnsi="Calibri" w:cs="Calibri"/>
        </w:rPr>
      </w:pPr>
    </w:p>
    <w:p w14:paraId="0DA1D40A" w14:textId="77777777" w:rsidR="00594C32" w:rsidRDefault="00594C32" w:rsidP="008A6467">
      <w:pPr>
        <w:rPr>
          <w:rFonts w:ascii="Calibri" w:hAnsi="Calibri" w:cs="Calibri"/>
        </w:rPr>
      </w:pPr>
    </w:p>
    <w:p w14:paraId="2B597747" w14:textId="77777777" w:rsidR="00594C32" w:rsidRDefault="00594C32" w:rsidP="008A6467">
      <w:pPr>
        <w:rPr>
          <w:rFonts w:ascii="Calibri" w:hAnsi="Calibri" w:cs="Calibri"/>
        </w:rPr>
      </w:pPr>
    </w:p>
    <w:p w14:paraId="4CAB83AA" w14:textId="77777777" w:rsidR="00594C32" w:rsidRDefault="00594C32" w:rsidP="008A6467">
      <w:pPr>
        <w:rPr>
          <w:rFonts w:ascii="Calibri" w:hAnsi="Calibri" w:cs="Calibri"/>
        </w:rPr>
      </w:pPr>
    </w:p>
    <w:p w14:paraId="371C08C1" w14:textId="77777777" w:rsidR="00594C32" w:rsidRDefault="00594C32" w:rsidP="008A6467">
      <w:pPr>
        <w:rPr>
          <w:rFonts w:ascii="Calibri" w:hAnsi="Calibri" w:cs="Calibri"/>
        </w:rPr>
      </w:pPr>
    </w:p>
    <w:p w14:paraId="4F3E5813" w14:textId="77777777" w:rsidR="00594C32" w:rsidRDefault="00594C32" w:rsidP="008A6467">
      <w:pPr>
        <w:rPr>
          <w:rFonts w:ascii="Calibri" w:hAnsi="Calibri" w:cs="Calibri"/>
        </w:rPr>
      </w:pPr>
    </w:p>
    <w:p w14:paraId="2D39756B" w14:textId="77777777" w:rsidR="00594C32" w:rsidRDefault="00594C32" w:rsidP="008A6467">
      <w:pPr>
        <w:rPr>
          <w:rFonts w:ascii="Calibri" w:hAnsi="Calibri" w:cs="Calibri"/>
        </w:rPr>
      </w:pPr>
    </w:p>
    <w:p w14:paraId="74B065CE" w14:textId="77777777" w:rsidR="00594C32" w:rsidRDefault="00594C32" w:rsidP="008A6467">
      <w:pPr>
        <w:rPr>
          <w:rFonts w:ascii="Calibri" w:hAnsi="Calibri" w:cs="Calibri"/>
        </w:rPr>
      </w:pPr>
    </w:p>
    <w:p w14:paraId="7523D10A" w14:textId="77777777" w:rsidR="00594C32" w:rsidRDefault="00594C32" w:rsidP="008A6467">
      <w:pPr>
        <w:rPr>
          <w:rFonts w:ascii="Calibri" w:hAnsi="Calibri" w:cs="Calibri"/>
        </w:rPr>
      </w:pPr>
    </w:p>
    <w:p w14:paraId="6CDA2064" w14:textId="77777777" w:rsidR="00594C32" w:rsidRDefault="00594C32" w:rsidP="008A6467">
      <w:pPr>
        <w:rPr>
          <w:rFonts w:ascii="Calibri" w:hAnsi="Calibri" w:cs="Calibri"/>
        </w:rPr>
      </w:pPr>
    </w:p>
    <w:p w14:paraId="22B1E07B" w14:textId="4544D713" w:rsidR="008A6467" w:rsidRDefault="00197D23" w:rsidP="008A6467">
      <w:pPr>
        <w:rPr>
          <w:rFonts w:ascii="Calibri" w:hAnsi="Calibri" w:cs="Calibri"/>
        </w:rPr>
      </w:pPr>
      <w:r w:rsidRPr="00197D23">
        <w:rPr>
          <w:rFonts w:ascii="Calibri" w:hAnsi="Calibri" w:cs="Calibri"/>
          <w:noProof/>
          <w:lang w:eastAsia="en-GB"/>
        </w:rPr>
        <w:drawing>
          <wp:inline distT="0" distB="0" distL="0" distR="0" wp14:anchorId="7C768C89" wp14:editId="4D67AAB8">
            <wp:extent cx="5731510" cy="2797076"/>
            <wp:effectExtent l="0" t="0" r="0" b="0"/>
            <wp:docPr id="641397794" name="Picture 2">
              <a:extLst xmlns:a="http://schemas.openxmlformats.org/drawingml/2006/main">
                <a:ext uri="{FF2B5EF4-FFF2-40B4-BE49-F238E27FC236}">
                  <a16:creationId xmlns:a16="http://schemas.microsoft.com/office/drawing/2014/main" id="{65BA102A-6906-ADDD-B006-C5A06B4DB8AE}"/>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1397794" name="Picture 2">
                      <a:extLst>
                        <a:ext uri="{FF2B5EF4-FFF2-40B4-BE49-F238E27FC236}">
                          <a16:creationId xmlns:a16="http://schemas.microsoft.com/office/drawing/2014/main" id="{65BA102A-6906-ADDD-B006-C5A06B4DB8AE}"/>
                        </a:ext>
                      </a:extLst>
                    </pic:cNvPr>
                    <pic:cNvPicPr>
                      <a:picLocks noChangeAspect="1"/>
                    </pic:cNvPicPr>
                  </pic:nvPicPr>
                  <pic:blipFill>
                    <a:blip r:embed="rId18" cstate="print">
                      <a:extLst>
                        <a:ext uri="{28A0092B-C50C-407E-A947-70E740481C1C}">
                          <a14:useLocalDpi xmlns:a14="http://schemas.microsoft.com/office/drawing/2010/main" val="0"/>
                        </a:ext>
                      </a:extLst>
                    </a:blip>
                    <a:stretch>
                      <a:fillRect/>
                    </a:stretch>
                  </pic:blipFill>
                  <pic:spPr>
                    <a:xfrm>
                      <a:off x="0" y="0"/>
                      <a:ext cx="5731510" cy="2797076"/>
                    </a:xfrm>
                    <a:prstGeom prst="rect">
                      <a:avLst/>
                    </a:prstGeom>
                  </pic:spPr>
                </pic:pic>
              </a:graphicData>
            </a:graphic>
          </wp:inline>
        </w:drawing>
      </w:r>
    </w:p>
    <w:p w14:paraId="730363FD" w14:textId="77CB7A59" w:rsidR="008C42F8" w:rsidRPr="00057A9B" w:rsidRDefault="00197D23" w:rsidP="008C42F8">
      <w:pPr>
        <w:jc w:val="both"/>
        <w:rPr>
          <w:rFonts w:ascii="Calibri" w:hAnsi="Calibri" w:cs="Calibri"/>
        </w:rPr>
      </w:pPr>
      <w:r w:rsidRPr="00057A9B">
        <w:rPr>
          <w:rFonts w:ascii="Calibri" w:hAnsi="Calibri" w:cs="Calibri"/>
          <w:b/>
          <w:bCs/>
        </w:rPr>
        <w:t xml:space="preserve">SI Figure </w:t>
      </w:r>
      <w:r w:rsidR="00594C32" w:rsidRPr="00057A9B">
        <w:rPr>
          <w:rFonts w:ascii="Calibri" w:hAnsi="Calibri" w:cs="Calibri"/>
          <w:b/>
          <w:bCs/>
        </w:rPr>
        <w:t>8</w:t>
      </w:r>
      <w:r w:rsidRPr="00057A9B">
        <w:rPr>
          <w:rFonts w:ascii="Calibri" w:hAnsi="Calibri" w:cs="Calibri"/>
          <w:b/>
          <w:bCs/>
        </w:rPr>
        <w:t xml:space="preserve">: Calculating the interior to surface ratio and relative amounts of </w:t>
      </w:r>
      <w:r w:rsidR="00F71DEF" w:rsidRPr="00057A9B">
        <w:rPr>
          <w:rFonts w:ascii="Calibri" w:hAnsi="Calibri" w:cs="Calibri"/>
          <w:b/>
          <w:bCs/>
        </w:rPr>
        <w:t>glucose environment</w:t>
      </w:r>
      <w:r w:rsidRPr="00057A9B">
        <w:rPr>
          <w:rFonts w:ascii="Calibri" w:hAnsi="Calibri" w:cs="Calibri"/>
          <w:b/>
          <w:bCs/>
        </w:rPr>
        <w:t xml:space="preserve"> b vers</w:t>
      </w:r>
      <w:r w:rsidR="00337515" w:rsidRPr="00057A9B">
        <w:rPr>
          <w:rFonts w:ascii="Calibri" w:hAnsi="Calibri" w:cs="Calibri"/>
          <w:b/>
          <w:bCs/>
        </w:rPr>
        <w:t>us</w:t>
      </w:r>
      <w:r w:rsidRPr="00057A9B">
        <w:rPr>
          <w:rFonts w:ascii="Calibri" w:hAnsi="Calibri" w:cs="Calibri"/>
          <w:b/>
          <w:bCs/>
        </w:rPr>
        <w:t xml:space="preserve"> core environments</w:t>
      </w:r>
      <w:r w:rsidR="0012150C">
        <w:rPr>
          <w:rFonts w:ascii="Calibri" w:hAnsi="Calibri" w:cs="Calibri"/>
          <w:b/>
          <w:bCs/>
        </w:rPr>
        <w:t xml:space="preserve"> </w:t>
      </w:r>
      <w:proofErr w:type="gramStart"/>
      <w:r w:rsidR="0012150C">
        <w:rPr>
          <w:rFonts w:ascii="Calibri" w:hAnsi="Calibri" w:cs="Calibri"/>
          <w:b/>
          <w:bCs/>
        </w:rPr>
        <w:t>a and</w:t>
      </w:r>
      <w:proofErr w:type="gramEnd"/>
      <w:r w:rsidR="0012150C">
        <w:rPr>
          <w:rFonts w:ascii="Calibri" w:hAnsi="Calibri" w:cs="Calibri"/>
          <w:b/>
          <w:bCs/>
        </w:rPr>
        <w:t xml:space="preserve"> c</w:t>
      </w:r>
      <w:r w:rsidRPr="00057A9B">
        <w:rPr>
          <w:rFonts w:ascii="Calibri" w:hAnsi="Calibri" w:cs="Calibri"/>
          <w:b/>
          <w:bCs/>
        </w:rPr>
        <w:t xml:space="preserve">. </w:t>
      </w:r>
      <w:r w:rsidR="00BA18EF" w:rsidRPr="00057A9B">
        <w:rPr>
          <w:rFonts w:ascii="Calibri" w:hAnsi="Calibri" w:cs="Calibri"/>
        </w:rPr>
        <w:t>a)</w:t>
      </w:r>
      <w:r w:rsidRPr="00057A9B">
        <w:rPr>
          <w:rFonts w:ascii="Calibri" w:hAnsi="Calibri" w:cs="Calibri"/>
        </w:rPr>
        <w:t xml:space="preserve"> </w:t>
      </w:r>
      <w:r w:rsidR="00F8531F">
        <w:rPr>
          <w:rFonts w:ascii="Calibri" w:hAnsi="Calibri" w:cs="Calibri"/>
        </w:rPr>
        <w:t xml:space="preserve">The </w:t>
      </w:r>
      <w:r w:rsidRPr="00057A9B">
        <w:rPr>
          <w:rFonts w:ascii="Calibri" w:hAnsi="Calibri" w:cs="Calibri"/>
        </w:rPr>
        <w:t xml:space="preserve">C1 </w:t>
      </w:r>
      <w:r w:rsidR="00F8531F">
        <w:rPr>
          <w:rFonts w:ascii="Calibri" w:hAnsi="Calibri" w:cs="Calibri"/>
        </w:rPr>
        <w:t xml:space="preserve">part </w:t>
      </w:r>
      <w:r w:rsidRPr="00057A9B">
        <w:rPr>
          <w:rFonts w:ascii="Calibri" w:hAnsi="Calibri" w:cs="Calibri"/>
        </w:rPr>
        <w:t xml:space="preserve">of </w:t>
      </w:r>
      <w:r w:rsidR="00337515" w:rsidRPr="00057A9B">
        <w:rPr>
          <w:rFonts w:ascii="Calibri" w:hAnsi="Calibri" w:cs="Calibri"/>
        </w:rPr>
        <w:t>the C1-C2</w:t>
      </w:r>
      <w:r w:rsidR="00F8531F">
        <w:rPr>
          <w:rFonts w:ascii="Calibri" w:hAnsi="Calibri" w:cs="Calibri"/>
        </w:rPr>
        <w:t xml:space="preserve"> cross peak region of a</w:t>
      </w:r>
      <w:r w:rsidR="00337515" w:rsidRPr="00057A9B">
        <w:rPr>
          <w:rFonts w:ascii="Calibri" w:hAnsi="Calibri" w:cs="Calibri"/>
        </w:rPr>
        <w:t xml:space="preserve"> </w:t>
      </w:r>
      <w:r w:rsidR="0012150C" w:rsidRPr="008C42F8">
        <w:rPr>
          <w:rFonts w:ascii="Calibri" w:hAnsi="Calibri" w:cs="Calibri"/>
          <w:vertAlign w:val="superscript"/>
        </w:rPr>
        <w:t>13</w:t>
      </w:r>
      <w:r w:rsidR="0012150C" w:rsidRPr="008C42F8">
        <w:rPr>
          <w:rFonts w:ascii="Calibri" w:hAnsi="Calibri" w:cs="Calibri"/>
        </w:rPr>
        <w:t xml:space="preserve">C </w:t>
      </w:r>
      <w:r w:rsidR="00584B45">
        <w:rPr>
          <w:rFonts w:ascii="Calibri" w:hAnsi="Calibri" w:cs="Calibri"/>
        </w:rPr>
        <w:t xml:space="preserve">2D </w:t>
      </w:r>
      <w:r w:rsidRPr="00057A9B">
        <w:rPr>
          <w:rFonts w:ascii="Calibri" w:hAnsi="Calibri" w:cs="Calibri"/>
        </w:rPr>
        <w:t xml:space="preserve">CP refocussed INADEQUATE </w:t>
      </w:r>
      <w:r w:rsidR="0012150C">
        <w:rPr>
          <w:rFonts w:ascii="Calibri" w:hAnsi="Calibri" w:cs="Calibri"/>
        </w:rPr>
        <w:t xml:space="preserve">MAS NMR </w:t>
      </w:r>
      <w:r w:rsidR="00F71DEF" w:rsidRPr="00057A9B">
        <w:rPr>
          <w:rFonts w:ascii="Calibri" w:hAnsi="Calibri" w:cs="Calibri"/>
        </w:rPr>
        <w:t xml:space="preserve">spectrum </w:t>
      </w:r>
      <w:r w:rsidRPr="00057A9B">
        <w:rPr>
          <w:rFonts w:ascii="Calibri" w:hAnsi="Calibri" w:cs="Calibri"/>
        </w:rPr>
        <w:t xml:space="preserve">which resolves </w:t>
      </w:r>
      <w:r w:rsidR="00F71DEF" w:rsidRPr="00057A9B">
        <w:rPr>
          <w:rFonts w:ascii="Calibri" w:hAnsi="Calibri" w:cs="Calibri"/>
        </w:rPr>
        <w:t xml:space="preserve">fibril </w:t>
      </w:r>
      <w:r w:rsidR="00337515" w:rsidRPr="00057A9B">
        <w:rPr>
          <w:rFonts w:ascii="Calibri" w:hAnsi="Calibri" w:cs="Calibri"/>
        </w:rPr>
        <w:t xml:space="preserve">core </w:t>
      </w:r>
      <w:r w:rsidRPr="00057A9B">
        <w:rPr>
          <w:rFonts w:ascii="Calibri" w:hAnsi="Calibri" w:cs="Calibri"/>
        </w:rPr>
        <w:t>sites a and c</w:t>
      </w:r>
      <w:r w:rsidR="00F71DEF" w:rsidRPr="00057A9B">
        <w:rPr>
          <w:rFonts w:ascii="Calibri" w:hAnsi="Calibri" w:cs="Calibri"/>
        </w:rPr>
        <w:t>,</w:t>
      </w:r>
      <w:r w:rsidRPr="00057A9B">
        <w:rPr>
          <w:rFonts w:ascii="Calibri" w:hAnsi="Calibri" w:cs="Calibri"/>
        </w:rPr>
        <w:t xml:space="preserve"> allowing integration of </w:t>
      </w:r>
      <w:r w:rsidR="005951D5" w:rsidRPr="00057A9B">
        <w:rPr>
          <w:rFonts w:ascii="Calibri" w:hAnsi="Calibri" w:cs="Calibri"/>
        </w:rPr>
        <w:t xml:space="preserve">the core </w:t>
      </w:r>
      <w:r w:rsidR="00F71DEF" w:rsidRPr="00057A9B">
        <w:rPr>
          <w:rFonts w:ascii="Calibri" w:hAnsi="Calibri" w:cs="Calibri"/>
        </w:rPr>
        <w:t>environments</w:t>
      </w:r>
      <w:r w:rsidR="005951D5" w:rsidRPr="00057A9B">
        <w:rPr>
          <w:rFonts w:ascii="Calibri" w:hAnsi="Calibri" w:cs="Calibri"/>
        </w:rPr>
        <w:t xml:space="preserve"> </w:t>
      </w:r>
      <w:r w:rsidR="15B09C4F" w:rsidRPr="00057A9B">
        <w:rPr>
          <w:rFonts w:ascii="Calibri" w:hAnsi="Calibri" w:cs="Calibri"/>
        </w:rPr>
        <w:t>separately from</w:t>
      </w:r>
      <w:r w:rsidR="005951D5" w:rsidRPr="00057A9B">
        <w:rPr>
          <w:rFonts w:ascii="Calibri" w:hAnsi="Calibri" w:cs="Calibri"/>
        </w:rPr>
        <w:t xml:space="preserve"> </w:t>
      </w:r>
      <w:r w:rsidR="00AA0CEC" w:rsidRPr="00057A9B">
        <w:rPr>
          <w:rFonts w:ascii="Calibri" w:hAnsi="Calibri" w:cs="Calibri"/>
        </w:rPr>
        <w:t xml:space="preserve">surface </w:t>
      </w:r>
      <w:r w:rsidR="00F71DEF" w:rsidRPr="00057A9B">
        <w:rPr>
          <w:rFonts w:ascii="Calibri" w:hAnsi="Calibri" w:cs="Calibri"/>
        </w:rPr>
        <w:t>environments</w:t>
      </w:r>
      <w:r w:rsidR="00AA0CEC" w:rsidRPr="00057A9B">
        <w:rPr>
          <w:rFonts w:ascii="Calibri" w:hAnsi="Calibri" w:cs="Calibri"/>
        </w:rPr>
        <w:t xml:space="preserve"> (</w:t>
      </w:r>
      <w:r w:rsidRPr="00057A9B">
        <w:rPr>
          <w:rFonts w:ascii="Calibri" w:hAnsi="Calibri" w:cs="Calibri"/>
        </w:rPr>
        <w:t>b and domain 2</w:t>
      </w:r>
      <w:r w:rsidR="2CFAF372" w:rsidRPr="00057A9B">
        <w:rPr>
          <w:rFonts w:ascii="Calibri" w:hAnsi="Calibri" w:cs="Calibri"/>
        </w:rPr>
        <w:t>).</w:t>
      </w:r>
      <w:r w:rsidRPr="00057A9B">
        <w:rPr>
          <w:rFonts w:ascii="Calibri" w:hAnsi="Calibri" w:cs="Calibri"/>
        </w:rPr>
        <w:t xml:space="preserve"> </w:t>
      </w:r>
      <w:r w:rsidR="00BA18EF" w:rsidRPr="00057A9B">
        <w:rPr>
          <w:rFonts w:ascii="Calibri" w:hAnsi="Calibri" w:cs="Calibri"/>
        </w:rPr>
        <w:t>b)</w:t>
      </w:r>
      <w:r w:rsidRPr="00057A9B">
        <w:rPr>
          <w:rFonts w:ascii="Calibri" w:hAnsi="Calibri" w:cs="Calibri"/>
        </w:rPr>
        <w:t xml:space="preserve"> </w:t>
      </w:r>
      <w:r w:rsidR="00BA18EF" w:rsidRPr="00057A9B">
        <w:rPr>
          <w:rFonts w:ascii="Calibri" w:hAnsi="Calibri" w:cs="Calibri"/>
        </w:rPr>
        <w:t>T</w:t>
      </w:r>
      <w:r w:rsidR="00337515" w:rsidRPr="00057A9B">
        <w:rPr>
          <w:rFonts w:ascii="Calibri" w:hAnsi="Calibri" w:cs="Calibri"/>
        </w:rPr>
        <w:t xml:space="preserve">he C3 </w:t>
      </w:r>
      <w:r w:rsidR="00F8531F">
        <w:rPr>
          <w:rFonts w:ascii="Calibri" w:hAnsi="Calibri" w:cs="Calibri"/>
        </w:rPr>
        <w:t>part</w:t>
      </w:r>
      <w:r w:rsidR="00F8531F" w:rsidRPr="00057A9B">
        <w:rPr>
          <w:rFonts w:ascii="Calibri" w:hAnsi="Calibri" w:cs="Calibri"/>
        </w:rPr>
        <w:t xml:space="preserve"> </w:t>
      </w:r>
      <w:r w:rsidR="00337515" w:rsidRPr="00057A9B">
        <w:rPr>
          <w:rFonts w:ascii="Calibri" w:hAnsi="Calibri" w:cs="Calibri"/>
        </w:rPr>
        <w:t xml:space="preserve">of the </w:t>
      </w:r>
      <w:r w:rsidR="00926A94">
        <w:rPr>
          <w:rFonts w:ascii="Calibri" w:hAnsi="Calibri" w:cs="Calibri"/>
        </w:rPr>
        <w:t xml:space="preserve">region for the </w:t>
      </w:r>
      <w:r w:rsidRPr="00057A9B">
        <w:rPr>
          <w:rFonts w:ascii="Calibri" w:hAnsi="Calibri" w:cs="Calibri"/>
        </w:rPr>
        <w:t xml:space="preserve">C3-C4 </w:t>
      </w:r>
      <w:r w:rsidR="00926A94">
        <w:rPr>
          <w:rFonts w:ascii="Calibri" w:hAnsi="Calibri" w:cs="Calibri"/>
        </w:rPr>
        <w:t>cross peaks</w:t>
      </w:r>
      <w:r w:rsidRPr="00057A9B">
        <w:rPr>
          <w:rFonts w:ascii="Calibri" w:hAnsi="Calibri" w:cs="Calibri"/>
        </w:rPr>
        <w:t xml:space="preserve"> of domain 1 </w:t>
      </w:r>
      <w:r w:rsidR="00C17459" w:rsidRPr="00057A9B">
        <w:rPr>
          <w:rFonts w:ascii="Calibri" w:hAnsi="Calibri" w:cs="Calibri"/>
        </w:rPr>
        <w:t xml:space="preserve">in the CP refocussed INADEQUATE spectrum </w:t>
      </w:r>
      <w:r w:rsidR="00F71DEF" w:rsidRPr="00057A9B">
        <w:rPr>
          <w:rFonts w:ascii="Calibri" w:hAnsi="Calibri" w:cs="Calibri"/>
        </w:rPr>
        <w:t xml:space="preserve">are </w:t>
      </w:r>
      <w:r w:rsidRPr="00057A9B">
        <w:rPr>
          <w:rFonts w:ascii="Calibri" w:hAnsi="Calibri" w:cs="Calibri"/>
        </w:rPr>
        <w:t xml:space="preserve">used to estimate the relative amounts of </w:t>
      </w:r>
      <w:r w:rsidR="00C17459" w:rsidRPr="00057A9B">
        <w:rPr>
          <w:rFonts w:ascii="Calibri" w:hAnsi="Calibri" w:cs="Calibri"/>
        </w:rPr>
        <w:t>surface environment</w:t>
      </w:r>
      <w:r w:rsidRPr="00057A9B">
        <w:rPr>
          <w:rFonts w:ascii="Calibri" w:hAnsi="Calibri" w:cs="Calibri"/>
        </w:rPr>
        <w:t xml:space="preserve"> b compared to </w:t>
      </w:r>
      <w:r w:rsidR="00C17459" w:rsidRPr="00057A9B">
        <w:rPr>
          <w:rFonts w:ascii="Calibri" w:hAnsi="Calibri" w:cs="Calibri"/>
        </w:rPr>
        <w:t>fibril core environments</w:t>
      </w:r>
      <w:r w:rsidRPr="00057A9B">
        <w:rPr>
          <w:rFonts w:ascii="Calibri" w:hAnsi="Calibri" w:cs="Calibri"/>
        </w:rPr>
        <w:t xml:space="preserve"> </w:t>
      </w:r>
      <w:proofErr w:type="gramStart"/>
      <w:r w:rsidRPr="00057A9B">
        <w:rPr>
          <w:rFonts w:ascii="Calibri" w:hAnsi="Calibri" w:cs="Calibri"/>
        </w:rPr>
        <w:t>a and</w:t>
      </w:r>
      <w:proofErr w:type="gramEnd"/>
      <w:r w:rsidRPr="00057A9B">
        <w:rPr>
          <w:rFonts w:ascii="Calibri" w:hAnsi="Calibri" w:cs="Calibri"/>
        </w:rPr>
        <w:t xml:space="preserve"> c. </w:t>
      </w:r>
      <w:r w:rsidR="008C42F8" w:rsidRPr="0D3CE10A">
        <w:rPr>
          <w:rFonts w:ascii="Calibri" w:hAnsi="Calibri" w:cs="Calibri"/>
        </w:rPr>
        <w:t xml:space="preserve">Spectra were recorded </w:t>
      </w:r>
      <w:r w:rsidR="008C42F8">
        <w:rPr>
          <w:rFonts w:ascii="Calibri" w:hAnsi="Calibri" w:cs="Calibri"/>
        </w:rPr>
        <w:t>as in SI Figure 1</w:t>
      </w:r>
      <w:r w:rsidR="008C42F8" w:rsidRPr="0D3CE10A">
        <w:rPr>
          <w:rFonts w:ascii="Calibri" w:hAnsi="Calibri" w:cs="Calibri"/>
        </w:rPr>
        <w:t>.</w:t>
      </w:r>
    </w:p>
    <w:p w14:paraId="6055FBF4" w14:textId="641FC95C" w:rsidR="00197D23" w:rsidRPr="00057A9B" w:rsidRDefault="00197D23" w:rsidP="2CFCABA6">
      <w:pPr>
        <w:jc w:val="both"/>
        <w:rPr>
          <w:rFonts w:ascii="Calibri" w:hAnsi="Calibri" w:cs="Calibri"/>
        </w:rPr>
      </w:pPr>
    </w:p>
    <w:p w14:paraId="0B3A074F" w14:textId="77777777" w:rsidR="00F83443" w:rsidRDefault="00F83443" w:rsidP="00197D23">
      <w:pPr>
        <w:jc w:val="both"/>
        <w:rPr>
          <w:rFonts w:ascii="Calibri" w:hAnsi="Calibri" w:cs="Calibri"/>
        </w:rPr>
      </w:pPr>
    </w:p>
    <w:p w14:paraId="769EEEC1" w14:textId="77777777" w:rsidR="00F83443" w:rsidRDefault="00F83443" w:rsidP="00197D23">
      <w:pPr>
        <w:jc w:val="both"/>
        <w:rPr>
          <w:rFonts w:ascii="Calibri" w:hAnsi="Calibri" w:cs="Calibri"/>
        </w:rPr>
      </w:pPr>
    </w:p>
    <w:p w14:paraId="2A716532" w14:textId="77777777" w:rsidR="00F83443" w:rsidRDefault="00F83443" w:rsidP="00197D23">
      <w:pPr>
        <w:jc w:val="both"/>
        <w:rPr>
          <w:rFonts w:ascii="Calibri" w:hAnsi="Calibri" w:cs="Calibri"/>
        </w:rPr>
      </w:pPr>
    </w:p>
    <w:p w14:paraId="57A1710C" w14:textId="206D0C80" w:rsidR="00F83443" w:rsidRDefault="00F83443" w:rsidP="00F83443">
      <w:pPr>
        <w:rPr>
          <w:rFonts w:ascii="Calibri" w:hAnsi="Calibri" w:cs="Calibri"/>
        </w:rPr>
      </w:pPr>
    </w:p>
    <w:p w14:paraId="59B5F895" w14:textId="77777777" w:rsidR="00F83443" w:rsidRPr="00197D23" w:rsidRDefault="00F83443" w:rsidP="00197D23">
      <w:pPr>
        <w:jc w:val="both"/>
        <w:rPr>
          <w:rFonts w:ascii="Calibri" w:hAnsi="Calibri" w:cs="Calibri"/>
        </w:rPr>
      </w:pPr>
    </w:p>
    <w:p w14:paraId="3989BF38" w14:textId="77777777" w:rsidR="008A6467" w:rsidRDefault="008A6467" w:rsidP="00C9041E">
      <w:pPr>
        <w:jc w:val="center"/>
        <w:rPr>
          <w:rFonts w:ascii="Calibri" w:hAnsi="Calibri" w:cs="Calibri"/>
        </w:rPr>
      </w:pPr>
    </w:p>
    <w:p w14:paraId="3237EF87" w14:textId="77777777" w:rsidR="00197D23" w:rsidRDefault="00197D23" w:rsidP="00C9041E">
      <w:pPr>
        <w:jc w:val="center"/>
        <w:rPr>
          <w:rFonts w:ascii="Calibri" w:hAnsi="Calibri" w:cs="Calibri"/>
        </w:rPr>
      </w:pPr>
    </w:p>
    <w:p w14:paraId="69325EA7" w14:textId="77777777" w:rsidR="00197D23" w:rsidRDefault="00197D23" w:rsidP="00C9041E">
      <w:pPr>
        <w:jc w:val="center"/>
        <w:rPr>
          <w:rFonts w:ascii="Calibri" w:hAnsi="Calibri" w:cs="Calibri"/>
        </w:rPr>
      </w:pPr>
    </w:p>
    <w:p w14:paraId="13980B3C" w14:textId="21573DAB" w:rsidR="00197D23" w:rsidRDefault="00197D23" w:rsidP="00CE4405">
      <w:pPr>
        <w:rPr>
          <w:rFonts w:ascii="Calibri" w:hAnsi="Calibri" w:cs="Calibri"/>
        </w:rPr>
      </w:pPr>
    </w:p>
    <w:p w14:paraId="1F05019B" w14:textId="449FDAD2" w:rsidR="00197D23" w:rsidRDefault="00197D23" w:rsidP="00C9041E">
      <w:pPr>
        <w:jc w:val="center"/>
        <w:rPr>
          <w:rFonts w:ascii="Calibri" w:hAnsi="Calibri" w:cs="Calibri"/>
        </w:rPr>
      </w:pPr>
      <w:r w:rsidRPr="00197D23">
        <w:rPr>
          <w:rFonts w:ascii="Calibri" w:hAnsi="Calibri" w:cs="Calibri"/>
          <w:noProof/>
          <w:lang w:eastAsia="en-GB"/>
        </w:rPr>
        <w:drawing>
          <wp:inline distT="0" distB="0" distL="0" distR="0" wp14:anchorId="439A8EC5" wp14:editId="0B822E3F">
            <wp:extent cx="5731510" cy="4194175"/>
            <wp:effectExtent l="0" t="0" r="0" b="0"/>
            <wp:docPr id="184155007" name="Picture 2" descr="A graph of a diagram&#10;&#10;Description automatically generated with medium confidence">
              <a:extLst xmlns:a="http://schemas.openxmlformats.org/drawingml/2006/main">
                <a:ext uri="{FF2B5EF4-FFF2-40B4-BE49-F238E27FC236}">
                  <a16:creationId xmlns:a16="http://schemas.microsoft.com/office/drawing/2014/main" id="{E66BEFC3-43C1-D0A5-B2C2-7005D1C9F4B0}"/>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2" descr="A graph of a diagram&#10;&#10;Description automatically generated with medium confidence">
                      <a:extLst>
                        <a:ext uri="{FF2B5EF4-FFF2-40B4-BE49-F238E27FC236}">
                          <a16:creationId xmlns:a16="http://schemas.microsoft.com/office/drawing/2014/main" id="{E66BEFC3-43C1-D0A5-B2C2-7005D1C9F4B0}"/>
                        </a:ext>
                      </a:extLst>
                    </pic:cNvPr>
                    <pic:cNvPicPr>
                      <a:picLocks noChangeAspect="1"/>
                    </pic:cNvPicPr>
                  </pic:nvPicPr>
                  <pic:blipFill>
                    <a:blip r:embed="rId19"/>
                    <a:stretch>
                      <a:fillRect/>
                    </a:stretch>
                  </pic:blipFill>
                  <pic:spPr>
                    <a:xfrm>
                      <a:off x="0" y="0"/>
                      <a:ext cx="5731510" cy="4194175"/>
                    </a:xfrm>
                    <a:prstGeom prst="rect">
                      <a:avLst/>
                    </a:prstGeom>
                  </pic:spPr>
                </pic:pic>
              </a:graphicData>
            </a:graphic>
          </wp:inline>
        </w:drawing>
      </w:r>
    </w:p>
    <w:p w14:paraId="34E061CF" w14:textId="6B28BD1F" w:rsidR="0012150C" w:rsidRPr="00057A9B" w:rsidRDefault="00197D23" w:rsidP="0012150C">
      <w:pPr>
        <w:jc w:val="both"/>
        <w:rPr>
          <w:rFonts w:ascii="Calibri" w:hAnsi="Calibri" w:cs="Calibri"/>
        </w:rPr>
      </w:pPr>
      <w:r w:rsidRPr="0D3CE10A">
        <w:rPr>
          <w:rFonts w:ascii="Calibri" w:hAnsi="Calibri" w:cs="Calibri"/>
          <w:b/>
          <w:bCs/>
        </w:rPr>
        <w:t xml:space="preserve">SI Figure 9: </w:t>
      </w:r>
      <w:r w:rsidR="00C17459" w:rsidRPr="0D3CE10A">
        <w:rPr>
          <w:rFonts w:ascii="Calibri" w:hAnsi="Calibri" w:cs="Calibri"/>
          <w:b/>
          <w:bCs/>
        </w:rPr>
        <w:t>Cellulose fibril surface glucose environments in d</w:t>
      </w:r>
      <w:r w:rsidRPr="0D3CE10A">
        <w:rPr>
          <w:rFonts w:ascii="Calibri" w:hAnsi="Calibri" w:cs="Calibri"/>
          <w:b/>
          <w:bCs/>
        </w:rPr>
        <w:t xml:space="preserve">omain 2 </w:t>
      </w:r>
      <w:r w:rsidR="00C17459" w:rsidRPr="0D3CE10A">
        <w:rPr>
          <w:rFonts w:ascii="Calibri" w:hAnsi="Calibri" w:cs="Calibri"/>
          <w:b/>
          <w:bCs/>
        </w:rPr>
        <w:t>are</w:t>
      </w:r>
      <w:r w:rsidRPr="0D3CE10A">
        <w:rPr>
          <w:rFonts w:ascii="Calibri" w:hAnsi="Calibri" w:cs="Calibri"/>
          <w:b/>
          <w:bCs/>
        </w:rPr>
        <w:t xml:space="preserve"> as well ordered as </w:t>
      </w:r>
      <w:r w:rsidR="00C17459" w:rsidRPr="0D3CE10A">
        <w:rPr>
          <w:rFonts w:ascii="Calibri" w:hAnsi="Calibri" w:cs="Calibri"/>
          <w:b/>
          <w:bCs/>
        </w:rPr>
        <w:t>the glucose environments in d</w:t>
      </w:r>
      <w:r w:rsidRPr="0D3CE10A">
        <w:rPr>
          <w:rFonts w:ascii="Calibri" w:hAnsi="Calibri" w:cs="Calibri"/>
          <w:b/>
          <w:bCs/>
        </w:rPr>
        <w:t>omain 1</w:t>
      </w:r>
      <w:r w:rsidR="00C17459" w:rsidRPr="0D3CE10A">
        <w:rPr>
          <w:rFonts w:ascii="Calibri" w:hAnsi="Calibri" w:cs="Calibri"/>
          <w:b/>
          <w:bCs/>
        </w:rPr>
        <w:t xml:space="preserve"> that include the fibril core</w:t>
      </w:r>
      <w:r w:rsidRPr="0D3CE10A">
        <w:rPr>
          <w:rFonts w:ascii="Calibri" w:hAnsi="Calibri" w:cs="Calibri"/>
          <w:b/>
          <w:bCs/>
        </w:rPr>
        <w:t>.</w:t>
      </w:r>
      <w:r w:rsidRPr="0D3CE10A">
        <w:rPr>
          <w:rFonts w:ascii="Calibri" w:hAnsi="Calibri" w:cs="Calibri"/>
        </w:rPr>
        <w:t xml:space="preserve">  C6 region of the </w:t>
      </w:r>
      <w:r w:rsidR="0012150C" w:rsidRPr="008C42F8">
        <w:rPr>
          <w:rFonts w:ascii="Calibri" w:hAnsi="Calibri" w:cs="Calibri"/>
          <w:vertAlign w:val="superscript"/>
        </w:rPr>
        <w:t>13</w:t>
      </w:r>
      <w:r w:rsidR="0012150C" w:rsidRPr="008C42F8">
        <w:rPr>
          <w:rFonts w:ascii="Calibri" w:hAnsi="Calibri" w:cs="Calibri"/>
        </w:rPr>
        <w:t xml:space="preserve">C </w:t>
      </w:r>
      <w:r w:rsidR="007A037B">
        <w:rPr>
          <w:rFonts w:ascii="Calibri" w:hAnsi="Calibri" w:cs="Calibri"/>
        </w:rPr>
        <w:t>2D</w:t>
      </w:r>
      <w:r w:rsidR="0012150C" w:rsidRPr="008C42F8">
        <w:rPr>
          <w:rFonts w:ascii="Calibri" w:hAnsi="Calibri" w:cs="Calibri"/>
        </w:rPr>
        <w:t xml:space="preserve"> </w:t>
      </w:r>
      <w:r w:rsidRPr="0D3CE10A">
        <w:rPr>
          <w:rFonts w:ascii="Calibri" w:hAnsi="Calibri" w:cs="Calibri"/>
        </w:rPr>
        <w:t>CP refocused INADEQUATE</w:t>
      </w:r>
      <w:r w:rsidR="0012150C">
        <w:rPr>
          <w:rFonts w:ascii="Calibri" w:hAnsi="Calibri" w:cs="Calibri"/>
        </w:rPr>
        <w:t xml:space="preserve"> MAS NMR spectrum</w:t>
      </w:r>
      <w:r w:rsidRPr="0D3CE10A">
        <w:rPr>
          <w:rFonts w:ascii="Calibri" w:hAnsi="Calibri" w:cs="Calibri"/>
        </w:rPr>
        <w:t xml:space="preserve"> of xylanase</w:t>
      </w:r>
      <w:r w:rsidR="168BBED5" w:rsidRPr="0D3CE10A">
        <w:rPr>
          <w:rFonts w:ascii="Calibri" w:hAnsi="Calibri" w:cs="Calibri"/>
        </w:rPr>
        <w:t xml:space="preserve"> treated</w:t>
      </w:r>
      <w:r w:rsidRPr="0D3CE10A">
        <w:rPr>
          <w:rFonts w:ascii="Calibri" w:hAnsi="Calibri" w:cs="Calibri"/>
        </w:rPr>
        <w:t xml:space="preserve"> hCNFs of poplar </w:t>
      </w:r>
      <w:r w:rsidR="00A17E26" w:rsidRPr="0D3CE10A">
        <w:rPr>
          <w:rFonts w:ascii="Calibri" w:hAnsi="Calibri" w:cs="Calibri"/>
        </w:rPr>
        <w:t>wood</w:t>
      </w:r>
      <w:r w:rsidRPr="0D3CE10A">
        <w:rPr>
          <w:rFonts w:ascii="Calibri" w:hAnsi="Calibri" w:cs="Calibri"/>
        </w:rPr>
        <w:t xml:space="preserve">. The linewidths of the main domain 2 </w:t>
      </w:r>
      <w:r w:rsidR="00C17459" w:rsidRPr="0D3CE10A">
        <w:rPr>
          <w:rFonts w:ascii="Calibri" w:hAnsi="Calibri" w:cs="Calibri"/>
        </w:rPr>
        <w:t>surface</w:t>
      </w:r>
      <w:r w:rsidRPr="0D3CE10A">
        <w:rPr>
          <w:rFonts w:ascii="Calibri" w:hAnsi="Calibri" w:cs="Calibri"/>
        </w:rPr>
        <w:t xml:space="preserve"> environments (f, g, j) are comparable to those of domain 1 (a, b, c) indicating significant (and similar) local order of </w:t>
      </w:r>
      <w:r w:rsidR="00C17459" w:rsidRPr="0D3CE10A">
        <w:rPr>
          <w:rFonts w:ascii="Calibri" w:hAnsi="Calibri" w:cs="Calibri"/>
        </w:rPr>
        <w:t xml:space="preserve">the </w:t>
      </w:r>
      <w:r w:rsidRPr="0D3CE10A">
        <w:rPr>
          <w:rFonts w:ascii="Calibri" w:hAnsi="Calibri" w:cs="Calibri"/>
        </w:rPr>
        <w:t>domain 2</w:t>
      </w:r>
      <w:r w:rsidR="00C17459" w:rsidRPr="0D3CE10A">
        <w:rPr>
          <w:rFonts w:ascii="Calibri" w:hAnsi="Calibri" w:cs="Calibri"/>
        </w:rPr>
        <w:t xml:space="preserve"> glucose residues that lie on the fibril surface</w:t>
      </w:r>
      <w:r w:rsidRPr="0D3CE10A">
        <w:rPr>
          <w:rFonts w:ascii="Calibri" w:hAnsi="Calibri" w:cs="Calibri"/>
        </w:rPr>
        <w:t>.</w:t>
      </w:r>
      <w:r w:rsidRPr="0D3CE10A">
        <w:rPr>
          <w:rFonts w:ascii="Calibri" w:hAnsi="Calibri" w:cs="Calibri"/>
          <w:b/>
          <w:bCs/>
        </w:rPr>
        <w:t xml:space="preserve"> </w:t>
      </w:r>
      <w:r w:rsidR="0012150C" w:rsidRPr="0D3CE10A">
        <w:rPr>
          <w:rFonts w:ascii="Calibri" w:hAnsi="Calibri" w:cs="Calibri"/>
        </w:rPr>
        <w:t xml:space="preserve">Spectra were recorded </w:t>
      </w:r>
      <w:r w:rsidR="0012150C">
        <w:rPr>
          <w:rFonts w:ascii="Calibri" w:hAnsi="Calibri" w:cs="Calibri"/>
        </w:rPr>
        <w:t>as in SI Figure 1</w:t>
      </w:r>
      <w:r w:rsidR="0012150C" w:rsidRPr="0D3CE10A">
        <w:rPr>
          <w:rFonts w:ascii="Calibri" w:hAnsi="Calibri" w:cs="Calibri"/>
        </w:rPr>
        <w:t>.</w:t>
      </w:r>
    </w:p>
    <w:p w14:paraId="5D1CFFB3" w14:textId="1F151BBE" w:rsidR="00197D23" w:rsidRDefault="00197D23" w:rsidP="00197D23">
      <w:pPr>
        <w:jc w:val="both"/>
        <w:rPr>
          <w:rFonts w:ascii="Calibri" w:hAnsi="Calibri" w:cs="Calibri"/>
        </w:rPr>
      </w:pPr>
    </w:p>
    <w:p w14:paraId="704EEAB6" w14:textId="77777777" w:rsidR="006F224D" w:rsidRDefault="006F224D" w:rsidP="006F224D">
      <w:pPr>
        <w:jc w:val="center"/>
        <w:rPr>
          <w:rFonts w:ascii="Calibri" w:hAnsi="Calibri" w:cs="Calibri"/>
        </w:rPr>
      </w:pPr>
    </w:p>
    <w:p w14:paraId="04E8DAA3" w14:textId="6620A00D" w:rsidR="006F224D" w:rsidRDefault="006F224D">
      <w:pPr>
        <w:rPr>
          <w:rFonts w:ascii="Calibri" w:hAnsi="Calibri" w:cs="Calibri"/>
        </w:rPr>
      </w:pPr>
      <w:r>
        <w:rPr>
          <w:rFonts w:ascii="Calibri" w:hAnsi="Calibri" w:cs="Calibri"/>
        </w:rPr>
        <w:br w:type="page"/>
      </w:r>
    </w:p>
    <w:p w14:paraId="0CA9012C" w14:textId="77777777" w:rsidR="006F224D" w:rsidRDefault="006F224D" w:rsidP="006F224D">
      <w:pPr>
        <w:jc w:val="center"/>
        <w:rPr>
          <w:rFonts w:ascii="Calibri" w:hAnsi="Calibri" w:cs="Calibri"/>
        </w:rPr>
      </w:pPr>
    </w:p>
    <w:p w14:paraId="6268B625" w14:textId="77777777" w:rsidR="006F224D" w:rsidRDefault="006F224D" w:rsidP="006F224D">
      <w:pPr>
        <w:jc w:val="center"/>
        <w:rPr>
          <w:rFonts w:ascii="Calibri" w:hAnsi="Calibri" w:cs="Calibri"/>
        </w:rPr>
      </w:pPr>
    </w:p>
    <w:tbl>
      <w:tblPr>
        <w:tblStyle w:val="GridTable1Light"/>
        <w:tblW w:w="8780" w:type="dxa"/>
        <w:tblLook w:val="0420" w:firstRow="1" w:lastRow="0" w:firstColumn="0" w:lastColumn="0" w:noHBand="0" w:noVBand="1"/>
      </w:tblPr>
      <w:tblGrid>
        <w:gridCol w:w="3165"/>
        <w:gridCol w:w="1000"/>
        <w:gridCol w:w="923"/>
        <w:gridCol w:w="923"/>
        <w:gridCol w:w="923"/>
        <w:gridCol w:w="923"/>
        <w:gridCol w:w="923"/>
      </w:tblGrid>
      <w:tr w:rsidR="006F224D" w:rsidRPr="00197D23" w14:paraId="72ABF93F" w14:textId="77777777" w:rsidTr="0D3CE10A">
        <w:trPr>
          <w:cnfStyle w:val="100000000000" w:firstRow="1" w:lastRow="0" w:firstColumn="0" w:lastColumn="0" w:oddVBand="0" w:evenVBand="0" w:oddHBand="0" w:evenHBand="0" w:firstRowFirstColumn="0" w:firstRowLastColumn="0" w:lastRowFirstColumn="0" w:lastRowLastColumn="0"/>
          <w:trHeight w:val="482"/>
        </w:trPr>
        <w:tc>
          <w:tcPr>
            <w:tcW w:w="3165" w:type="dxa"/>
            <w:hideMark/>
          </w:tcPr>
          <w:p w14:paraId="1E8F3032" w14:textId="77777777" w:rsidR="006F224D" w:rsidRPr="00197D23" w:rsidRDefault="006F224D" w:rsidP="00BC68C8">
            <w:pPr>
              <w:rPr>
                <w:rFonts w:ascii="Calibri" w:hAnsi="Calibri" w:cs="Calibri"/>
              </w:rPr>
            </w:pPr>
          </w:p>
        </w:tc>
        <w:tc>
          <w:tcPr>
            <w:tcW w:w="1000" w:type="dxa"/>
            <w:hideMark/>
          </w:tcPr>
          <w:p w14:paraId="7638AD2D" w14:textId="77777777" w:rsidR="006F224D" w:rsidRPr="00197D23" w:rsidRDefault="006F224D" w:rsidP="00BC68C8">
            <w:pPr>
              <w:rPr>
                <w:rFonts w:ascii="Calibri" w:hAnsi="Calibri" w:cs="Calibri"/>
              </w:rPr>
            </w:pPr>
            <w:r w:rsidRPr="00197D23">
              <w:rPr>
                <w:rFonts w:ascii="Calibri" w:hAnsi="Calibri" w:cs="Calibri"/>
                <w:lang w:val="en-US"/>
              </w:rPr>
              <w:t>C1</w:t>
            </w:r>
          </w:p>
        </w:tc>
        <w:tc>
          <w:tcPr>
            <w:tcW w:w="923" w:type="dxa"/>
            <w:hideMark/>
          </w:tcPr>
          <w:p w14:paraId="77588E55" w14:textId="77777777" w:rsidR="006F224D" w:rsidRPr="00197D23" w:rsidRDefault="006F224D" w:rsidP="00BC68C8">
            <w:pPr>
              <w:rPr>
                <w:rFonts w:ascii="Calibri" w:hAnsi="Calibri" w:cs="Calibri"/>
              </w:rPr>
            </w:pPr>
            <w:r w:rsidRPr="00197D23">
              <w:rPr>
                <w:rFonts w:ascii="Calibri" w:hAnsi="Calibri" w:cs="Calibri"/>
                <w:lang w:val="en-US"/>
              </w:rPr>
              <w:t>C2</w:t>
            </w:r>
          </w:p>
        </w:tc>
        <w:tc>
          <w:tcPr>
            <w:tcW w:w="923" w:type="dxa"/>
            <w:hideMark/>
          </w:tcPr>
          <w:p w14:paraId="1B593DCE" w14:textId="77777777" w:rsidR="006F224D" w:rsidRPr="00197D23" w:rsidRDefault="006F224D" w:rsidP="00BC68C8">
            <w:pPr>
              <w:rPr>
                <w:rFonts w:ascii="Calibri" w:hAnsi="Calibri" w:cs="Calibri"/>
              </w:rPr>
            </w:pPr>
            <w:r w:rsidRPr="00197D23">
              <w:rPr>
                <w:rFonts w:ascii="Calibri" w:hAnsi="Calibri" w:cs="Calibri"/>
                <w:lang w:val="en-US"/>
              </w:rPr>
              <w:t>C3</w:t>
            </w:r>
          </w:p>
        </w:tc>
        <w:tc>
          <w:tcPr>
            <w:tcW w:w="923" w:type="dxa"/>
            <w:hideMark/>
          </w:tcPr>
          <w:p w14:paraId="49A4C31B" w14:textId="77777777" w:rsidR="006F224D" w:rsidRPr="00197D23" w:rsidRDefault="006F224D" w:rsidP="00BC68C8">
            <w:pPr>
              <w:rPr>
                <w:rFonts w:ascii="Calibri" w:hAnsi="Calibri" w:cs="Calibri"/>
              </w:rPr>
            </w:pPr>
            <w:r w:rsidRPr="00197D23">
              <w:rPr>
                <w:rFonts w:ascii="Calibri" w:hAnsi="Calibri" w:cs="Calibri"/>
                <w:lang w:val="en-US"/>
              </w:rPr>
              <w:t>C4</w:t>
            </w:r>
          </w:p>
        </w:tc>
        <w:tc>
          <w:tcPr>
            <w:tcW w:w="923" w:type="dxa"/>
            <w:hideMark/>
          </w:tcPr>
          <w:p w14:paraId="50DDB049" w14:textId="77777777" w:rsidR="006F224D" w:rsidRPr="00197D23" w:rsidRDefault="006F224D" w:rsidP="00BC68C8">
            <w:pPr>
              <w:rPr>
                <w:rFonts w:ascii="Calibri" w:hAnsi="Calibri" w:cs="Calibri"/>
              </w:rPr>
            </w:pPr>
            <w:r w:rsidRPr="00197D23">
              <w:rPr>
                <w:rFonts w:ascii="Calibri" w:hAnsi="Calibri" w:cs="Calibri"/>
                <w:lang w:val="en-US"/>
              </w:rPr>
              <w:t>C5</w:t>
            </w:r>
          </w:p>
        </w:tc>
        <w:tc>
          <w:tcPr>
            <w:tcW w:w="923" w:type="dxa"/>
            <w:hideMark/>
          </w:tcPr>
          <w:p w14:paraId="63C0B350" w14:textId="77777777" w:rsidR="006F224D" w:rsidRPr="00197D23" w:rsidRDefault="006F224D" w:rsidP="00BC68C8">
            <w:pPr>
              <w:rPr>
                <w:rFonts w:ascii="Calibri" w:hAnsi="Calibri" w:cs="Calibri"/>
              </w:rPr>
            </w:pPr>
            <w:r w:rsidRPr="00197D23">
              <w:rPr>
                <w:rFonts w:ascii="Calibri" w:hAnsi="Calibri" w:cs="Calibri"/>
                <w:lang w:val="en-US"/>
              </w:rPr>
              <w:t>C6</w:t>
            </w:r>
          </w:p>
        </w:tc>
      </w:tr>
      <w:tr w:rsidR="006F224D" w:rsidRPr="00197D23" w14:paraId="65367EEF" w14:textId="77777777" w:rsidTr="0D3CE10A">
        <w:trPr>
          <w:trHeight w:val="482"/>
        </w:trPr>
        <w:tc>
          <w:tcPr>
            <w:tcW w:w="3165" w:type="dxa"/>
            <w:shd w:val="clear" w:color="auto" w:fill="8DD873" w:themeFill="accent6" w:themeFillTint="99"/>
            <w:hideMark/>
          </w:tcPr>
          <w:p w14:paraId="4A85E963" w14:textId="77777777" w:rsidR="006F224D" w:rsidRPr="00197D23" w:rsidRDefault="006F224D" w:rsidP="00BC68C8">
            <w:pPr>
              <w:rPr>
                <w:rFonts w:ascii="Calibri" w:hAnsi="Calibri" w:cs="Calibri"/>
              </w:rPr>
            </w:pPr>
            <w:r w:rsidRPr="00197D23">
              <w:rPr>
                <w:rFonts w:ascii="Calibri" w:hAnsi="Calibri" w:cs="Calibri"/>
                <w:b/>
                <w:bCs/>
                <w:lang w:val="en-US"/>
              </w:rPr>
              <w:t>Cellulose I</w:t>
            </w:r>
            <w:r w:rsidRPr="00197D23">
              <w:rPr>
                <w:rFonts w:ascii="Calibri" w:hAnsi="Calibri" w:cs="Calibri"/>
                <w:b/>
                <w:bCs/>
                <w:lang w:val="el-GR"/>
              </w:rPr>
              <w:t xml:space="preserve">α </w:t>
            </w:r>
            <w:r w:rsidRPr="00197D23">
              <w:rPr>
                <w:rFonts w:ascii="Calibri" w:hAnsi="Calibri" w:cs="Calibri"/>
                <w:b/>
                <w:bCs/>
                <w:lang w:val="en-US"/>
              </w:rPr>
              <w:t xml:space="preserve"> </w:t>
            </w:r>
          </w:p>
        </w:tc>
        <w:tc>
          <w:tcPr>
            <w:tcW w:w="1000" w:type="dxa"/>
            <w:shd w:val="clear" w:color="auto" w:fill="8DD873" w:themeFill="accent6" w:themeFillTint="99"/>
            <w:hideMark/>
          </w:tcPr>
          <w:p w14:paraId="0E574C6A" w14:textId="77777777" w:rsidR="006F224D" w:rsidRPr="00197D23" w:rsidRDefault="006F224D" w:rsidP="00BC68C8">
            <w:pPr>
              <w:rPr>
                <w:rFonts w:ascii="Calibri" w:hAnsi="Calibri" w:cs="Calibri"/>
              </w:rPr>
            </w:pPr>
          </w:p>
        </w:tc>
        <w:tc>
          <w:tcPr>
            <w:tcW w:w="923" w:type="dxa"/>
            <w:shd w:val="clear" w:color="auto" w:fill="8DD873" w:themeFill="accent6" w:themeFillTint="99"/>
            <w:hideMark/>
          </w:tcPr>
          <w:p w14:paraId="461B42FE" w14:textId="77777777" w:rsidR="006F224D" w:rsidRPr="00197D23" w:rsidRDefault="006F224D" w:rsidP="00BC68C8">
            <w:pPr>
              <w:rPr>
                <w:rFonts w:ascii="Calibri" w:hAnsi="Calibri" w:cs="Calibri"/>
              </w:rPr>
            </w:pPr>
          </w:p>
        </w:tc>
        <w:tc>
          <w:tcPr>
            <w:tcW w:w="923" w:type="dxa"/>
            <w:shd w:val="clear" w:color="auto" w:fill="8DD873" w:themeFill="accent6" w:themeFillTint="99"/>
            <w:hideMark/>
          </w:tcPr>
          <w:p w14:paraId="1EE5E4DD" w14:textId="77777777" w:rsidR="006F224D" w:rsidRPr="00197D23" w:rsidRDefault="006F224D" w:rsidP="00BC68C8">
            <w:pPr>
              <w:rPr>
                <w:rFonts w:ascii="Calibri" w:hAnsi="Calibri" w:cs="Calibri"/>
              </w:rPr>
            </w:pPr>
          </w:p>
        </w:tc>
        <w:tc>
          <w:tcPr>
            <w:tcW w:w="923" w:type="dxa"/>
            <w:shd w:val="clear" w:color="auto" w:fill="8DD873" w:themeFill="accent6" w:themeFillTint="99"/>
            <w:hideMark/>
          </w:tcPr>
          <w:p w14:paraId="7489BCE9" w14:textId="77777777" w:rsidR="006F224D" w:rsidRPr="00197D23" w:rsidRDefault="006F224D" w:rsidP="00BC68C8">
            <w:pPr>
              <w:rPr>
                <w:rFonts w:ascii="Calibri" w:hAnsi="Calibri" w:cs="Calibri"/>
              </w:rPr>
            </w:pPr>
          </w:p>
        </w:tc>
        <w:tc>
          <w:tcPr>
            <w:tcW w:w="923" w:type="dxa"/>
            <w:shd w:val="clear" w:color="auto" w:fill="8DD873" w:themeFill="accent6" w:themeFillTint="99"/>
            <w:hideMark/>
          </w:tcPr>
          <w:p w14:paraId="6321338C" w14:textId="77777777" w:rsidR="006F224D" w:rsidRPr="00197D23" w:rsidRDefault="006F224D" w:rsidP="00BC68C8">
            <w:pPr>
              <w:rPr>
                <w:rFonts w:ascii="Calibri" w:hAnsi="Calibri" w:cs="Calibri"/>
              </w:rPr>
            </w:pPr>
          </w:p>
        </w:tc>
        <w:tc>
          <w:tcPr>
            <w:tcW w:w="923" w:type="dxa"/>
            <w:shd w:val="clear" w:color="auto" w:fill="8DD873" w:themeFill="accent6" w:themeFillTint="99"/>
            <w:hideMark/>
          </w:tcPr>
          <w:p w14:paraId="0BC37A46" w14:textId="77777777" w:rsidR="006F224D" w:rsidRPr="00197D23" w:rsidRDefault="006F224D" w:rsidP="00BC68C8">
            <w:pPr>
              <w:rPr>
                <w:rFonts w:ascii="Calibri" w:hAnsi="Calibri" w:cs="Calibri"/>
              </w:rPr>
            </w:pPr>
          </w:p>
        </w:tc>
      </w:tr>
      <w:tr w:rsidR="006F224D" w:rsidRPr="00197D23" w14:paraId="2D262C5C" w14:textId="77777777" w:rsidTr="0D3CE10A">
        <w:trPr>
          <w:trHeight w:val="482"/>
        </w:trPr>
        <w:tc>
          <w:tcPr>
            <w:tcW w:w="3165" w:type="dxa"/>
            <w:hideMark/>
          </w:tcPr>
          <w:p w14:paraId="76B076CE" w14:textId="77777777" w:rsidR="006F224D" w:rsidRPr="00197D23" w:rsidRDefault="006F224D" w:rsidP="00BC68C8">
            <w:pPr>
              <w:rPr>
                <w:rFonts w:ascii="Calibri" w:hAnsi="Calibri" w:cs="Calibri"/>
              </w:rPr>
            </w:pPr>
            <w:r w:rsidRPr="00197D23">
              <w:rPr>
                <w:rFonts w:ascii="Calibri" w:hAnsi="Calibri" w:cs="Calibri"/>
                <w:lang w:val="en-US"/>
              </w:rPr>
              <w:t>Glucose Unit 1 (Down)</w:t>
            </w:r>
          </w:p>
        </w:tc>
        <w:tc>
          <w:tcPr>
            <w:tcW w:w="1000" w:type="dxa"/>
            <w:hideMark/>
          </w:tcPr>
          <w:p w14:paraId="6ACAB0D3" w14:textId="77777777" w:rsidR="006F224D" w:rsidRPr="00197D23" w:rsidRDefault="006F224D" w:rsidP="00BC68C8">
            <w:pPr>
              <w:rPr>
                <w:rFonts w:ascii="Calibri" w:hAnsi="Calibri" w:cs="Calibri"/>
              </w:rPr>
            </w:pPr>
            <w:r w:rsidRPr="00197D23">
              <w:rPr>
                <w:rFonts w:ascii="Calibri" w:hAnsi="Calibri" w:cs="Calibri"/>
              </w:rPr>
              <w:t>105.6</w:t>
            </w:r>
          </w:p>
        </w:tc>
        <w:tc>
          <w:tcPr>
            <w:tcW w:w="923" w:type="dxa"/>
            <w:hideMark/>
          </w:tcPr>
          <w:p w14:paraId="7CEE6F62" w14:textId="77777777" w:rsidR="006F224D" w:rsidRPr="00197D23" w:rsidRDefault="006F224D" w:rsidP="00BC68C8">
            <w:pPr>
              <w:rPr>
                <w:rFonts w:ascii="Calibri" w:hAnsi="Calibri" w:cs="Calibri"/>
              </w:rPr>
            </w:pPr>
            <w:r w:rsidRPr="00197D23">
              <w:rPr>
                <w:rFonts w:ascii="Calibri" w:hAnsi="Calibri" w:cs="Calibri"/>
              </w:rPr>
              <w:t>72.2</w:t>
            </w:r>
          </w:p>
        </w:tc>
        <w:tc>
          <w:tcPr>
            <w:tcW w:w="923" w:type="dxa"/>
            <w:hideMark/>
          </w:tcPr>
          <w:p w14:paraId="6233EF9F" w14:textId="77777777" w:rsidR="006F224D" w:rsidRPr="00197D23" w:rsidRDefault="006F224D" w:rsidP="00BC68C8">
            <w:pPr>
              <w:rPr>
                <w:rFonts w:ascii="Calibri" w:hAnsi="Calibri" w:cs="Calibri"/>
              </w:rPr>
            </w:pPr>
            <w:r w:rsidRPr="00197D23">
              <w:rPr>
                <w:rFonts w:ascii="Calibri" w:hAnsi="Calibri" w:cs="Calibri"/>
              </w:rPr>
              <w:t>74.6</w:t>
            </w:r>
          </w:p>
        </w:tc>
        <w:tc>
          <w:tcPr>
            <w:tcW w:w="923" w:type="dxa"/>
            <w:hideMark/>
          </w:tcPr>
          <w:p w14:paraId="7D7C8BB0" w14:textId="77777777" w:rsidR="006F224D" w:rsidRPr="00197D23" w:rsidRDefault="006F224D" w:rsidP="00BC68C8">
            <w:pPr>
              <w:rPr>
                <w:rFonts w:ascii="Calibri" w:hAnsi="Calibri" w:cs="Calibri"/>
              </w:rPr>
            </w:pPr>
            <w:r w:rsidRPr="00197D23">
              <w:rPr>
                <w:rFonts w:ascii="Calibri" w:hAnsi="Calibri" w:cs="Calibri"/>
              </w:rPr>
              <w:t>89.4</w:t>
            </w:r>
          </w:p>
        </w:tc>
        <w:tc>
          <w:tcPr>
            <w:tcW w:w="923" w:type="dxa"/>
            <w:hideMark/>
          </w:tcPr>
          <w:p w14:paraId="2E07D27A" w14:textId="77777777" w:rsidR="006F224D" w:rsidRPr="00197D23" w:rsidRDefault="006F224D" w:rsidP="00BC68C8">
            <w:pPr>
              <w:rPr>
                <w:rFonts w:ascii="Calibri" w:hAnsi="Calibri" w:cs="Calibri"/>
              </w:rPr>
            </w:pPr>
            <w:r w:rsidRPr="00197D23">
              <w:rPr>
                <w:rFonts w:ascii="Calibri" w:hAnsi="Calibri" w:cs="Calibri"/>
              </w:rPr>
              <w:t>73.1</w:t>
            </w:r>
          </w:p>
        </w:tc>
        <w:tc>
          <w:tcPr>
            <w:tcW w:w="923" w:type="dxa"/>
            <w:hideMark/>
          </w:tcPr>
          <w:p w14:paraId="7D226FC1" w14:textId="77777777" w:rsidR="006F224D" w:rsidRPr="00197D23" w:rsidRDefault="006F224D" w:rsidP="00BC68C8">
            <w:pPr>
              <w:rPr>
                <w:rFonts w:ascii="Calibri" w:hAnsi="Calibri" w:cs="Calibri"/>
              </w:rPr>
            </w:pPr>
            <w:r w:rsidRPr="00197D23">
              <w:rPr>
                <w:rFonts w:ascii="Calibri" w:hAnsi="Calibri" w:cs="Calibri"/>
              </w:rPr>
              <w:t>65.7</w:t>
            </w:r>
          </w:p>
        </w:tc>
      </w:tr>
      <w:tr w:rsidR="006F224D" w:rsidRPr="00197D23" w14:paraId="6CFE2D5C" w14:textId="77777777" w:rsidTr="0D3CE10A">
        <w:trPr>
          <w:trHeight w:val="482"/>
        </w:trPr>
        <w:tc>
          <w:tcPr>
            <w:tcW w:w="3165" w:type="dxa"/>
            <w:hideMark/>
          </w:tcPr>
          <w:p w14:paraId="2C8098F8" w14:textId="77777777" w:rsidR="006F224D" w:rsidRPr="00197D23" w:rsidRDefault="006F224D" w:rsidP="00BC68C8">
            <w:pPr>
              <w:rPr>
                <w:rFonts w:ascii="Calibri" w:hAnsi="Calibri" w:cs="Calibri"/>
              </w:rPr>
            </w:pPr>
            <w:r w:rsidRPr="00197D23">
              <w:rPr>
                <w:rFonts w:ascii="Calibri" w:hAnsi="Calibri" w:cs="Calibri"/>
                <w:lang w:val="en-US"/>
              </w:rPr>
              <w:t>Glucose Unit 2 (Up)</w:t>
            </w:r>
          </w:p>
        </w:tc>
        <w:tc>
          <w:tcPr>
            <w:tcW w:w="1000" w:type="dxa"/>
            <w:hideMark/>
          </w:tcPr>
          <w:p w14:paraId="5C7929E0" w14:textId="77777777" w:rsidR="006F224D" w:rsidRPr="00197D23" w:rsidRDefault="006F224D" w:rsidP="00BC68C8">
            <w:pPr>
              <w:rPr>
                <w:rFonts w:ascii="Calibri" w:hAnsi="Calibri" w:cs="Calibri"/>
              </w:rPr>
            </w:pPr>
            <w:r w:rsidRPr="00197D23">
              <w:rPr>
                <w:rFonts w:ascii="Calibri" w:hAnsi="Calibri" w:cs="Calibri"/>
              </w:rPr>
              <w:t>105.5</w:t>
            </w:r>
          </w:p>
        </w:tc>
        <w:tc>
          <w:tcPr>
            <w:tcW w:w="923" w:type="dxa"/>
            <w:hideMark/>
          </w:tcPr>
          <w:p w14:paraId="2F4850AA" w14:textId="77777777" w:rsidR="006F224D" w:rsidRPr="00197D23" w:rsidRDefault="006F224D" w:rsidP="00BC68C8">
            <w:pPr>
              <w:rPr>
                <w:rFonts w:ascii="Calibri" w:hAnsi="Calibri" w:cs="Calibri"/>
              </w:rPr>
            </w:pPr>
            <w:r w:rsidRPr="00197D23">
              <w:rPr>
                <w:rFonts w:ascii="Calibri" w:hAnsi="Calibri" w:cs="Calibri"/>
              </w:rPr>
              <w:t>71.2</w:t>
            </w:r>
          </w:p>
        </w:tc>
        <w:tc>
          <w:tcPr>
            <w:tcW w:w="923" w:type="dxa"/>
            <w:hideMark/>
          </w:tcPr>
          <w:p w14:paraId="044B5EE1" w14:textId="77777777" w:rsidR="006F224D" w:rsidRPr="00197D23" w:rsidRDefault="006F224D" w:rsidP="00BC68C8">
            <w:pPr>
              <w:rPr>
                <w:rFonts w:ascii="Calibri" w:hAnsi="Calibri" w:cs="Calibri"/>
              </w:rPr>
            </w:pPr>
            <w:r w:rsidRPr="00197D23">
              <w:rPr>
                <w:rFonts w:ascii="Calibri" w:hAnsi="Calibri" w:cs="Calibri"/>
              </w:rPr>
              <w:t>75.1</w:t>
            </w:r>
          </w:p>
        </w:tc>
        <w:tc>
          <w:tcPr>
            <w:tcW w:w="923" w:type="dxa"/>
            <w:hideMark/>
          </w:tcPr>
          <w:p w14:paraId="5A839E66" w14:textId="77777777" w:rsidR="006F224D" w:rsidRPr="00197D23" w:rsidRDefault="006F224D" w:rsidP="00BC68C8">
            <w:pPr>
              <w:rPr>
                <w:rFonts w:ascii="Calibri" w:hAnsi="Calibri" w:cs="Calibri"/>
              </w:rPr>
            </w:pPr>
            <w:r w:rsidRPr="00197D23">
              <w:rPr>
                <w:rFonts w:ascii="Calibri" w:hAnsi="Calibri" w:cs="Calibri"/>
              </w:rPr>
              <w:t>90.3</w:t>
            </w:r>
          </w:p>
        </w:tc>
        <w:tc>
          <w:tcPr>
            <w:tcW w:w="923" w:type="dxa"/>
            <w:hideMark/>
          </w:tcPr>
          <w:p w14:paraId="0660A5E5" w14:textId="77777777" w:rsidR="006F224D" w:rsidRPr="00197D23" w:rsidRDefault="006F224D" w:rsidP="00BC68C8">
            <w:pPr>
              <w:rPr>
                <w:rFonts w:ascii="Calibri" w:hAnsi="Calibri" w:cs="Calibri"/>
              </w:rPr>
            </w:pPr>
            <w:r w:rsidRPr="00197D23">
              <w:rPr>
                <w:rFonts w:ascii="Calibri" w:hAnsi="Calibri" w:cs="Calibri"/>
              </w:rPr>
              <w:t>71.3</w:t>
            </w:r>
          </w:p>
        </w:tc>
        <w:tc>
          <w:tcPr>
            <w:tcW w:w="923" w:type="dxa"/>
            <w:hideMark/>
          </w:tcPr>
          <w:p w14:paraId="44C8F8D0" w14:textId="77777777" w:rsidR="006F224D" w:rsidRPr="00197D23" w:rsidRDefault="006F224D" w:rsidP="00BC68C8">
            <w:pPr>
              <w:rPr>
                <w:rFonts w:ascii="Calibri" w:hAnsi="Calibri" w:cs="Calibri"/>
              </w:rPr>
            </w:pPr>
            <w:r w:rsidRPr="00197D23">
              <w:rPr>
                <w:rFonts w:ascii="Calibri" w:hAnsi="Calibri" w:cs="Calibri"/>
              </w:rPr>
              <w:t>65.8</w:t>
            </w:r>
          </w:p>
        </w:tc>
      </w:tr>
      <w:tr w:rsidR="006F224D" w:rsidRPr="00197D23" w14:paraId="1D3F6034" w14:textId="77777777" w:rsidTr="0D3CE10A">
        <w:trPr>
          <w:trHeight w:val="482"/>
        </w:trPr>
        <w:tc>
          <w:tcPr>
            <w:tcW w:w="3165" w:type="dxa"/>
            <w:shd w:val="clear" w:color="auto" w:fill="8DD873" w:themeFill="accent6" w:themeFillTint="99"/>
            <w:hideMark/>
          </w:tcPr>
          <w:p w14:paraId="6E1F0E8A" w14:textId="77777777" w:rsidR="006F224D" w:rsidRPr="00524F58" w:rsidRDefault="006F224D" w:rsidP="00BC68C8">
            <w:pPr>
              <w:rPr>
                <w:rFonts w:ascii="Calibri" w:hAnsi="Calibri" w:cs="Calibri"/>
              </w:rPr>
            </w:pPr>
            <w:r w:rsidRPr="00197D23">
              <w:rPr>
                <w:rFonts w:ascii="Calibri" w:hAnsi="Calibri" w:cs="Calibri"/>
                <w:b/>
                <w:bCs/>
              </w:rPr>
              <w:t>Cellulose I</w:t>
            </w:r>
            <w:r w:rsidRPr="00197D23">
              <w:rPr>
                <w:rFonts w:ascii="Calibri" w:hAnsi="Calibri" w:cs="Calibri"/>
                <w:b/>
                <w:bCs/>
                <w:lang w:val="el-GR"/>
              </w:rPr>
              <w:t>β</w:t>
            </w:r>
            <w:r>
              <w:rPr>
                <w:rFonts w:ascii="Calibri" w:hAnsi="Calibri" w:cs="Calibri"/>
                <w:b/>
                <w:bCs/>
              </w:rPr>
              <w:t xml:space="preserve"> (Brouwer)</w:t>
            </w:r>
          </w:p>
        </w:tc>
        <w:tc>
          <w:tcPr>
            <w:tcW w:w="1000" w:type="dxa"/>
            <w:shd w:val="clear" w:color="auto" w:fill="8DD873" w:themeFill="accent6" w:themeFillTint="99"/>
            <w:hideMark/>
          </w:tcPr>
          <w:p w14:paraId="387DC888" w14:textId="77777777" w:rsidR="006F224D" w:rsidRPr="00197D23" w:rsidRDefault="006F224D" w:rsidP="00BC68C8">
            <w:pPr>
              <w:rPr>
                <w:rFonts w:ascii="Calibri" w:hAnsi="Calibri" w:cs="Calibri"/>
              </w:rPr>
            </w:pPr>
          </w:p>
        </w:tc>
        <w:tc>
          <w:tcPr>
            <w:tcW w:w="923" w:type="dxa"/>
            <w:shd w:val="clear" w:color="auto" w:fill="8DD873" w:themeFill="accent6" w:themeFillTint="99"/>
            <w:hideMark/>
          </w:tcPr>
          <w:p w14:paraId="4C82E1BF" w14:textId="77777777" w:rsidR="006F224D" w:rsidRPr="00197D23" w:rsidRDefault="006F224D" w:rsidP="00BC68C8">
            <w:pPr>
              <w:rPr>
                <w:rFonts w:ascii="Calibri" w:hAnsi="Calibri" w:cs="Calibri"/>
              </w:rPr>
            </w:pPr>
          </w:p>
        </w:tc>
        <w:tc>
          <w:tcPr>
            <w:tcW w:w="923" w:type="dxa"/>
            <w:shd w:val="clear" w:color="auto" w:fill="8DD873" w:themeFill="accent6" w:themeFillTint="99"/>
            <w:hideMark/>
          </w:tcPr>
          <w:p w14:paraId="541B3C25" w14:textId="77777777" w:rsidR="006F224D" w:rsidRPr="00197D23" w:rsidRDefault="006F224D" w:rsidP="00BC68C8">
            <w:pPr>
              <w:rPr>
                <w:rFonts w:ascii="Calibri" w:hAnsi="Calibri" w:cs="Calibri"/>
              </w:rPr>
            </w:pPr>
          </w:p>
        </w:tc>
        <w:tc>
          <w:tcPr>
            <w:tcW w:w="923" w:type="dxa"/>
            <w:shd w:val="clear" w:color="auto" w:fill="8DD873" w:themeFill="accent6" w:themeFillTint="99"/>
            <w:hideMark/>
          </w:tcPr>
          <w:p w14:paraId="33DF3687" w14:textId="77777777" w:rsidR="006F224D" w:rsidRPr="00197D23" w:rsidRDefault="006F224D" w:rsidP="00BC68C8">
            <w:pPr>
              <w:rPr>
                <w:rFonts w:ascii="Calibri" w:hAnsi="Calibri" w:cs="Calibri"/>
              </w:rPr>
            </w:pPr>
          </w:p>
        </w:tc>
        <w:tc>
          <w:tcPr>
            <w:tcW w:w="923" w:type="dxa"/>
            <w:shd w:val="clear" w:color="auto" w:fill="8DD873" w:themeFill="accent6" w:themeFillTint="99"/>
            <w:hideMark/>
          </w:tcPr>
          <w:p w14:paraId="153B9FC7" w14:textId="77777777" w:rsidR="006F224D" w:rsidRPr="00197D23" w:rsidRDefault="006F224D" w:rsidP="00BC68C8">
            <w:pPr>
              <w:rPr>
                <w:rFonts w:ascii="Calibri" w:hAnsi="Calibri" w:cs="Calibri"/>
              </w:rPr>
            </w:pPr>
          </w:p>
        </w:tc>
        <w:tc>
          <w:tcPr>
            <w:tcW w:w="923" w:type="dxa"/>
            <w:shd w:val="clear" w:color="auto" w:fill="8DD873" w:themeFill="accent6" w:themeFillTint="99"/>
            <w:hideMark/>
          </w:tcPr>
          <w:p w14:paraId="2B6D5AC1" w14:textId="77777777" w:rsidR="006F224D" w:rsidRPr="00197D23" w:rsidRDefault="006F224D" w:rsidP="00BC68C8">
            <w:pPr>
              <w:rPr>
                <w:rFonts w:ascii="Calibri" w:hAnsi="Calibri" w:cs="Calibri"/>
              </w:rPr>
            </w:pPr>
          </w:p>
        </w:tc>
      </w:tr>
      <w:tr w:rsidR="006F224D" w:rsidRPr="00197D23" w14:paraId="74F6870A" w14:textId="77777777" w:rsidTr="0D3CE10A">
        <w:trPr>
          <w:trHeight w:val="482"/>
        </w:trPr>
        <w:tc>
          <w:tcPr>
            <w:tcW w:w="3165" w:type="dxa"/>
            <w:hideMark/>
          </w:tcPr>
          <w:p w14:paraId="235A6650" w14:textId="77777777" w:rsidR="006F224D" w:rsidRPr="00197D23" w:rsidRDefault="006F224D" w:rsidP="00BC68C8">
            <w:pPr>
              <w:rPr>
                <w:rFonts w:ascii="Calibri" w:hAnsi="Calibri" w:cs="Calibri"/>
              </w:rPr>
            </w:pPr>
            <w:r w:rsidRPr="00197D23">
              <w:rPr>
                <w:rFonts w:ascii="Calibri" w:hAnsi="Calibri" w:cs="Calibri"/>
                <w:lang w:val="en-US"/>
              </w:rPr>
              <w:t>Glucose Unit 1 (Centre)</w:t>
            </w:r>
          </w:p>
        </w:tc>
        <w:tc>
          <w:tcPr>
            <w:tcW w:w="1000" w:type="dxa"/>
            <w:hideMark/>
          </w:tcPr>
          <w:p w14:paraId="5E13C01C" w14:textId="77777777" w:rsidR="006F224D" w:rsidRPr="00524F58" w:rsidRDefault="006F224D" w:rsidP="00BC68C8">
            <w:pPr>
              <w:rPr>
                <w:rFonts w:ascii="Calibri" w:hAnsi="Calibri" w:cs="Calibri"/>
              </w:rPr>
            </w:pPr>
            <w:r w:rsidRPr="00524F58">
              <w:rPr>
                <w:rFonts w:ascii="Calibri" w:hAnsi="Calibri" w:cs="Calibri"/>
              </w:rPr>
              <w:t>106.1</w:t>
            </w:r>
          </w:p>
        </w:tc>
        <w:tc>
          <w:tcPr>
            <w:tcW w:w="923" w:type="dxa"/>
            <w:hideMark/>
          </w:tcPr>
          <w:p w14:paraId="36BDE317" w14:textId="77777777" w:rsidR="006F224D" w:rsidRPr="00524F58" w:rsidRDefault="006F224D" w:rsidP="00BC68C8">
            <w:pPr>
              <w:rPr>
                <w:rFonts w:ascii="Calibri" w:hAnsi="Calibri" w:cs="Calibri"/>
              </w:rPr>
            </w:pPr>
            <w:r w:rsidRPr="00524F58">
              <w:rPr>
                <w:rFonts w:ascii="Calibri" w:hAnsi="Calibri" w:cs="Calibri"/>
              </w:rPr>
              <w:t>71.7</w:t>
            </w:r>
          </w:p>
        </w:tc>
        <w:tc>
          <w:tcPr>
            <w:tcW w:w="923" w:type="dxa"/>
            <w:hideMark/>
          </w:tcPr>
          <w:p w14:paraId="2DBDB8EE" w14:textId="77777777" w:rsidR="006F224D" w:rsidRPr="00524F58" w:rsidRDefault="006F224D" w:rsidP="00BC68C8">
            <w:pPr>
              <w:rPr>
                <w:rFonts w:ascii="Calibri" w:hAnsi="Calibri" w:cs="Calibri"/>
              </w:rPr>
            </w:pPr>
            <w:r w:rsidRPr="00524F58">
              <w:rPr>
                <w:rFonts w:ascii="Calibri" w:hAnsi="Calibri" w:cs="Calibri"/>
              </w:rPr>
              <w:t>75.3</w:t>
            </w:r>
          </w:p>
        </w:tc>
        <w:tc>
          <w:tcPr>
            <w:tcW w:w="923" w:type="dxa"/>
            <w:hideMark/>
          </w:tcPr>
          <w:p w14:paraId="626C588D" w14:textId="77777777" w:rsidR="006F224D" w:rsidRPr="00524F58" w:rsidRDefault="006F224D" w:rsidP="00BC68C8">
            <w:pPr>
              <w:rPr>
                <w:rFonts w:ascii="Calibri" w:hAnsi="Calibri" w:cs="Calibri"/>
              </w:rPr>
            </w:pPr>
            <w:r w:rsidRPr="00524F58">
              <w:rPr>
                <w:rFonts w:ascii="Calibri" w:hAnsi="Calibri" w:cs="Calibri"/>
              </w:rPr>
              <w:t>88.4</w:t>
            </w:r>
          </w:p>
        </w:tc>
        <w:tc>
          <w:tcPr>
            <w:tcW w:w="923" w:type="dxa"/>
            <w:hideMark/>
          </w:tcPr>
          <w:p w14:paraId="718E0E1C" w14:textId="77777777" w:rsidR="006F224D" w:rsidRPr="00524F58" w:rsidRDefault="006F224D" w:rsidP="00BC68C8">
            <w:pPr>
              <w:rPr>
                <w:rFonts w:ascii="Calibri" w:hAnsi="Calibri" w:cs="Calibri"/>
              </w:rPr>
            </w:pPr>
            <w:r w:rsidRPr="00524F58">
              <w:rPr>
                <w:rFonts w:ascii="Calibri" w:hAnsi="Calibri" w:cs="Calibri"/>
              </w:rPr>
              <w:t>71.4</w:t>
            </w:r>
          </w:p>
        </w:tc>
        <w:tc>
          <w:tcPr>
            <w:tcW w:w="923" w:type="dxa"/>
            <w:hideMark/>
          </w:tcPr>
          <w:p w14:paraId="71C02FCC" w14:textId="77777777" w:rsidR="006F224D" w:rsidRPr="00524F58" w:rsidRDefault="006F224D" w:rsidP="00BC68C8">
            <w:pPr>
              <w:rPr>
                <w:rFonts w:ascii="Calibri" w:hAnsi="Calibri" w:cs="Calibri"/>
              </w:rPr>
            </w:pPr>
            <w:r w:rsidRPr="00524F58">
              <w:rPr>
                <w:rFonts w:ascii="Calibri" w:hAnsi="Calibri" w:cs="Calibri"/>
              </w:rPr>
              <w:t>66.0</w:t>
            </w:r>
          </w:p>
        </w:tc>
      </w:tr>
      <w:tr w:rsidR="006F224D" w:rsidRPr="00197D23" w14:paraId="14FE027F" w14:textId="77777777" w:rsidTr="0D3CE10A">
        <w:trPr>
          <w:trHeight w:val="482"/>
        </w:trPr>
        <w:tc>
          <w:tcPr>
            <w:tcW w:w="3165" w:type="dxa"/>
            <w:hideMark/>
          </w:tcPr>
          <w:p w14:paraId="30A7740F" w14:textId="77777777" w:rsidR="006F224D" w:rsidRPr="00197D23" w:rsidRDefault="006F224D" w:rsidP="00BC68C8">
            <w:pPr>
              <w:rPr>
                <w:rFonts w:ascii="Calibri" w:hAnsi="Calibri" w:cs="Calibri"/>
              </w:rPr>
            </w:pPr>
            <w:r w:rsidRPr="1957485B">
              <w:rPr>
                <w:rFonts w:ascii="Calibri" w:hAnsi="Calibri" w:cs="Calibri"/>
                <w:lang w:val="en-US"/>
              </w:rPr>
              <w:t>Glucose Unit 2 (Origin)</w:t>
            </w:r>
          </w:p>
        </w:tc>
        <w:tc>
          <w:tcPr>
            <w:tcW w:w="1000" w:type="dxa"/>
            <w:hideMark/>
          </w:tcPr>
          <w:p w14:paraId="231C2CCE" w14:textId="77777777" w:rsidR="006F224D" w:rsidRPr="00197D23" w:rsidRDefault="006F224D" w:rsidP="00BC68C8">
            <w:pPr>
              <w:rPr>
                <w:rFonts w:ascii="Calibri" w:hAnsi="Calibri" w:cs="Calibri"/>
              </w:rPr>
            </w:pPr>
            <w:r w:rsidRPr="00197D23">
              <w:rPr>
                <w:rFonts w:ascii="Calibri" w:hAnsi="Calibri" w:cs="Calibri"/>
              </w:rPr>
              <w:t>104.4</w:t>
            </w:r>
          </w:p>
        </w:tc>
        <w:tc>
          <w:tcPr>
            <w:tcW w:w="923" w:type="dxa"/>
            <w:hideMark/>
          </w:tcPr>
          <w:p w14:paraId="0AEFAE03" w14:textId="77777777" w:rsidR="006F224D" w:rsidRPr="00197D23" w:rsidRDefault="006F224D" w:rsidP="00BC68C8">
            <w:pPr>
              <w:rPr>
                <w:rFonts w:ascii="Calibri" w:hAnsi="Calibri" w:cs="Calibri"/>
              </w:rPr>
            </w:pPr>
            <w:r w:rsidRPr="00197D23">
              <w:rPr>
                <w:rFonts w:ascii="Calibri" w:hAnsi="Calibri" w:cs="Calibri"/>
              </w:rPr>
              <w:t>71.7</w:t>
            </w:r>
          </w:p>
        </w:tc>
        <w:tc>
          <w:tcPr>
            <w:tcW w:w="923" w:type="dxa"/>
            <w:hideMark/>
          </w:tcPr>
          <w:p w14:paraId="27F34E08" w14:textId="77777777" w:rsidR="006F224D" w:rsidRPr="00197D23" w:rsidRDefault="006F224D" w:rsidP="00BC68C8">
            <w:pPr>
              <w:rPr>
                <w:rFonts w:ascii="Calibri" w:hAnsi="Calibri" w:cs="Calibri"/>
              </w:rPr>
            </w:pPr>
            <w:r w:rsidRPr="00197D23">
              <w:rPr>
                <w:rFonts w:ascii="Calibri" w:hAnsi="Calibri" w:cs="Calibri"/>
              </w:rPr>
              <w:t>74.4</w:t>
            </w:r>
          </w:p>
        </w:tc>
        <w:tc>
          <w:tcPr>
            <w:tcW w:w="923" w:type="dxa"/>
            <w:hideMark/>
          </w:tcPr>
          <w:p w14:paraId="3C055170" w14:textId="77777777" w:rsidR="006F224D" w:rsidRPr="00197D23" w:rsidRDefault="006F224D" w:rsidP="00BC68C8">
            <w:pPr>
              <w:rPr>
                <w:rFonts w:ascii="Calibri" w:hAnsi="Calibri" w:cs="Calibri"/>
              </w:rPr>
            </w:pPr>
            <w:r w:rsidRPr="00197D23">
              <w:rPr>
                <w:rFonts w:ascii="Calibri" w:hAnsi="Calibri" w:cs="Calibri"/>
              </w:rPr>
              <w:t>89.2</w:t>
            </w:r>
          </w:p>
        </w:tc>
        <w:tc>
          <w:tcPr>
            <w:tcW w:w="923" w:type="dxa"/>
            <w:hideMark/>
          </w:tcPr>
          <w:p w14:paraId="331208EF" w14:textId="77777777" w:rsidR="006F224D" w:rsidRPr="00197D23" w:rsidRDefault="006F224D" w:rsidP="00BC68C8">
            <w:pPr>
              <w:rPr>
                <w:rFonts w:ascii="Calibri" w:hAnsi="Calibri" w:cs="Calibri"/>
              </w:rPr>
            </w:pPr>
            <w:r w:rsidRPr="00197D23">
              <w:rPr>
                <w:rFonts w:ascii="Calibri" w:hAnsi="Calibri" w:cs="Calibri"/>
              </w:rPr>
              <w:t>72.9</w:t>
            </w:r>
          </w:p>
        </w:tc>
        <w:tc>
          <w:tcPr>
            <w:tcW w:w="923" w:type="dxa"/>
            <w:hideMark/>
          </w:tcPr>
          <w:p w14:paraId="55ED8B18" w14:textId="77777777" w:rsidR="006F224D" w:rsidRPr="00197D23" w:rsidRDefault="006F224D" w:rsidP="00BC68C8">
            <w:pPr>
              <w:rPr>
                <w:rFonts w:ascii="Calibri" w:hAnsi="Calibri" w:cs="Calibri"/>
              </w:rPr>
            </w:pPr>
            <w:r w:rsidRPr="00197D23">
              <w:rPr>
                <w:rFonts w:ascii="Calibri" w:hAnsi="Calibri" w:cs="Calibri"/>
              </w:rPr>
              <w:t>65.2</w:t>
            </w:r>
          </w:p>
        </w:tc>
      </w:tr>
      <w:tr w:rsidR="006F224D" w:rsidRPr="00197D23" w14:paraId="7BB07892" w14:textId="77777777" w:rsidTr="0D3CE10A">
        <w:trPr>
          <w:trHeight w:val="482"/>
        </w:trPr>
        <w:tc>
          <w:tcPr>
            <w:tcW w:w="3165" w:type="dxa"/>
            <w:shd w:val="clear" w:color="auto" w:fill="8DD873" w:themeFill="accent6" w:themeFillTint="99"/>
          </w:tcPr>
          <w:p w14:paraId="6FB26F64" w14:textId="77777777" w:rsidR="006F224D" w:rsidRPr="00197D23" w:rsidRDefault="006F224D" w:rsidP="00BC68C8">
            <w:pPr>
              <w:rPr>
                <w:rFonts w:ascii="Calibri" w:hAnsi="Calibri" w:cs="Calibri"/>
                <w:lang w:val="en-US"/>
              </w:rPr>
            </w:pPr>
            <w:r w:rsidRPr="00197D23">
              <w:rPr>
                <w:rFonts w:ascii="Calibri" w:hAnsi="Calibri" w:cs="Calibri"/>
                <w:b/>
                <w:bCs/>
              </w:rPr>
              <w:t>Cellulose I</w:t>
            </w:r>
            <w:r w:rsidRPr="00197D23">
              <w:rPr>
                <w:rFonts w:ascii="Calibri" w:hAnsi="Calibri" w:cs="Calibri"/>
                <w:b/>
                <w:bCs/>
                <w:lang w:val="el-GR"/>
              </w:rPr>
              <w:t>β</w:t>
            </w:r>
            <w:r>
              <w:rPr>
                <w:rFonts w:ascii="Calibri" w:hAnsi="Calibri" w:cs="Calibri"/>
                <w:b/>
                <w:bCs/>
              </w:rPr>
              <w:t xml:space="preserve"> (Corrected)</w:t>
            </w:r>
          </w:p>
        </w:tc>
        <w:tc>
          <w:tcPr>
            <w:tcW w:w="1000" w:type="dxa"/>
            <w:shd w:val="clear" w:color="auto" w:fill="8DD873" w:themeFill="accent6" w:themeFillTint="99"/>
          </w:tcPr>
          <w:p w14:paraId="2B684471" w14:textId="77777777" w:rsidR="006F224D" w:rsidRPr="00197D23" w:rsidRDefault="006F224D" w:rsidP="00BC68C8">
            <w:pPr>
              <w:rPr>
                <w:rFonts w:ascii="Calibri" w:hAnsi="Calibri" w:cs="Calibri"/>
              </w:rPr>
            </w:pPr>
          </w:p>
        </w:tc>
        <w:tc>
          <w:tcPr>
            <w:tcW w:w="923" w:type="dxa"/>
            <w:shd w:val="clear" w:color="auto" w:fill="8DD873" w:themeFill="accent6" w:themeFillTint="99"/>
          </w:tcPr>
          <w:p w14:paraId="5A16794B" w14:textId="77777777" w:rsidR="006F224D" w:rsidRPr="00197D23" w:rsidRDefault="006F224D" w:rsidP="00BC68C8">
            <w:pPr>
              <w:rPr>
                <w:rFonts w:ascii="Calibri" w:hAnsi="Calibri" w:cs="Calibri"/>
              </w:rPr>
            </w:pPr>
          </w:p>
        </w:tc>
        <w:tc>
          <w:tcPr>
            <w:tcW w:w="923" w:type="dxa"/>
            <w:shd w:val="clear" w:color="auto" w:fill="8DD873" w:themeFill="accent6" w:themeFillTint="99"/>
          </w:tcPr>
          <w:p w14:paraId="2B380EB6" w14:textId="77777777" w:rsidR="006F224D" w:rsidRPr="00197D23" w:rsidRDefault="006F224D" w:rsidP="00BC68C8">
            <w:pPr>
              <w:rPr>
                <w:rFonts w:ascii="Calibri" w:hAnsi="Calibri" w:cs="Calibri"/>
              </w:rPr>
            </w:pPr>
          </w:p>
        </w:tc>
        <w:tc>
          <w:tcPr>
            <w:tcW w:w="923" w:type="dxa"/>
            <w:shd w:val="clear" w:color="auto" w:fill="8DD873" w:themeFill="accent6" w:themeFillTint="99"/>
          </w:tcPr>
          <w:p w14:paraId="20991524" w14:textId="77777777" w:rsidR="006F224D" w:rsidRPr="00197D23" w:rsidRDefault="006F224D" w:rsidP="00BC68C8">
            <w:pPr>
              <w:rPr>
                <w:rFonts w:ascii="Calibri" w:hAnsi="Calibri" w:cs="Calibri"/>
              </w:rPr>
            </w:pPr>
          </w:p>
        </w:tc>
        <w:tc>
          <w:tcPr>
            <w:tcW w:w="923" w:type="dxa"/>
            <w:shd w:val="clear" w:color="auto" w:fill="8DD873" w:themeFill="accent6" w:themeFillTint="99"/>
          </w:tcPr>
          <w:p w14:paraId="2BCCC252" w14:textId="77777777" w:rsidR="006F224D" w:rsidRPr="00197D23" w:rsidRDefault="006F224D" w:rsidP="00BC68C8">
            <w:pPr>
              <w:rPr>
                <w:rFonts w:ascii="Calibri" w:hAnsi="Calibri" w:cs="Calibri"/>
              </w:rPr>
            </w:pPr>
          </w:p>
        </w:tc>
        <w:tc>
          <w:tcPr>
            <w:tcW w:w="923" w:type="dxa"/>
            <w:shd w:val="clear" w:color="auto" w:fill="8DD873" w:themeFill="accent6" w:themeFillTint="99"/>
          </w:tcPr>
          <w:p w14:paraId="69479F20" w14:textId="77777777" w:rsidR="006F224D" w:rsidRPr="00197D23" w:rsidRDefault="006F224D" w:rsidP="00BC68C8">
            <w:pPr>
              <w:rPr>
                <w:rFonts w:ascii="Calibri" w:hAnsi="Calibri" w:cs="Calibri"/>
              </w:rPr>
            </w:pPr>
          </w:p>
        </w:tc>
      </w:tr>
      <w:tr w:rsidR="006F224D" w:rsidRPr="00197D23" w14:paraId="3B9C7DD3" w14:textId="77777777" w:rsidTr="0D3CE10A">
        <w:trPr>
          <w:trHeight w:val="482"/>
        </w:trPr>
        <w:tc>
          <w:tcPr>
            <w:tcW w:w="3165" w:type="dxa"/>
          </w:tcPr>
          <w:p w14:paraId="3C0E7319" w14:textId="77777777" w:rsidR="006F224D" w:rsidRPr="00197D23" w:rsidRDefault="006F224D" w:rsidP="00BC68C8">
            <w:pPr>
              <w:rPr>
                <w:rFonts w:ascii="Calibri" w:hAnsi="Calibri" w:cs="Calibri"/>
                <w:lang w:val="en-US"/>
              </w:rPr>
            </w:pPr>
            <w:r w:rsidRPr="00197D23">
              <w:rPr>
                <w:rFonts w:ascii="Calibri" w:hAnsi="Calibri" w:cs="Calibri"/>
                <w:lang w:val="en-US"/>
              </w:rPr>
              <w:t>Glucose Unit 1 (Centre)</w:t>
            </w:r>
          </w:p>
        </w:tc>
        <w:tc>
          <w:tcPr>
            <w:tcW w:w="1000" w:type="dxa"/>
          </w:tcPr>
          <w:p w14:paraId="11625BE1" w14:textId="77777777" w:rsidR="006F224D" w:rsidRPr="00197D23" w:rsidRDefault="006F224D" w:rsidP="00BC68C8">
            <w:pPr>
              <w:rPr>
                <w:rFonts w:ascii="Calibri" w:hAnsi="Calibri" w:cs="Calibri"/>
              </w:rPr>
            </w:pPr>
            <w:r>
              <w:rPr>
                <w:rFonts w:ascii="Calibri" w:hAnsi="Calibri" w:cs="Calibri"/>
              </w:rPr>
              <w:t>104.4</w:t>
            </w:r>
          </w:p>
        </w:tc>
        <w:tc>
          <w:tcPr>
            <w:tcW w:w="923" w:type="dxa"/>
          </w:tcPr>
          <w:p w14:paraId="056B7965" w14:textId="77777777" w:rsidR="006F224D" w:rsidRPr="00197D23" w:rsidRDefault="006F224D" w:rsidP="00BC68C8">
            <w:pPr>
              <w:rPr>
                <w:rFonts w:ascii="Calibri" w:hAnsi="Calibri" w:cs="Calibri"/>
              </w:rPr>
            </w:pPr>
            <w:r w:rsidRPr="00524F58">
              <w:rPr>
                <w:rFonts w:ascii="Calibri" w:hAnsi="Calibri" w:cs="Calibri"/>
              </w:rPr>
              <w:t>71.7</w:t>
            </w:r>
          </w:p>
        </w:tc>
        <w:tc>
          <w:tcPr>
            <w:tcW w:w="923" w:type="dxa"/>
          </w:tcPr>
          <w:p w14:paraId="071CC314" w14:textId="77777777" w:rsidR="006F224D" w:rsidRPr="00197D23" w:rsidRDefault="006F224D" w:rsidP="00BC68C8">
            <w:pPr>
              <w:rPr>
                <w:rFonts w:ascii="Calibri" w:hAnsi="Calibri" w:cs="Calibri"/>
              </w:rPr>
            </w:pPr>
            <w:r w:rsidRPr="00524F58">
              <w:rPr>
                <w:rFonts w:ascii="Calibri" w:hAnsi="Calibri" w:cs="Calibri"/>
              </w:rPr>
              <w:t>75.3</w:t>
            </w:r>
          </w:p>
        </w:tc>
        <w:tc>
          <w:tcPr>
            <w:tcW w:w="923" w:type="dxa"/>
          </w:tcPr>
          <w:p w14:paraId="75749042" w14:textId="77777777" w:rsidR="006F224D" w:rsidRPr="00197D23" w:rsidRDefault="006F224D" w:rsidP="00BC68C8">
            <w:pPr>
              <w:rPr>
                <w:rFonts w:ascii="Calibri" w:hAnsi="Calibri" w:cs="Calibri"/>
              </w:rPr>
            </w:pPr>
            <w:r w:rsidRPr="00524F58">
              <w:rPr>
                <w:rFonts w:ascii="Calibri" w:hAnsi="Calibri" w:cs="Calibri"/>
              </w:rPr>
              <w:t>88.4</w:t>
            </w:r>
          </w:p>
        </w:tc>
        <w:tc>
          <w:tcPr>
            <w:tcW w:w="923" w:type="dxa"/>
          </w:tcPr>
          <w:p w14:paraId="13CF2472" w14:textId="77777777" w:rsidR="006F224D" w:rsidRPr="00197D23" w:rsidRDefault="006F224D" w:rsidP="00BC68C8">
            <w:pPr>
              <w:rPr>
                <w:rFonts w:ascii="Calibri" w:hAnsi="Calibri" w:cs="Calibri"/>
              </w:rPr>
            </w:pPr>
            <w:r w:rsidRPr="00524F58">
              <w:rPr>
                <w:rFonts w:ascii="Calibri" w:hAnsi="Calibri" w:cs="Calibri"/>
              </w:rPr>
              <w:t>71.4</w:t>
            </w:r>
          </w:p>
        </w:tc>
        <w:tc>
          <w:tcPr>
            <w:tcW w:w="923" w:type="dxa"/>
          </w:tcPr>
          <w:p w14:paraId="0CB5F59F" w14:textId="77777777" w:rsidR="006F224D" w:rsidRPr="00197D23" w:rsidRDefault="006F224D" w:rsidP="00BC68C8">
            <w:pPr>
              <w:rPr>
                <w:rFonts w:ascii="Calibri" w:hAnsi="Calibri" w:cs="Calibri"/>
              </w:rPr>
            </w:pPr>
            <w:r w:rsidRPr="00524F58">
              <w:rPr>
                <w:rFonts w:ascii="Calibri" w:hAnsi="Calibri" w:cs="Calibri"/>
              </w:rPr>
              <w:t>66.0</w:t>
            </w:r>
          </w:p>
        </w:tc>
      </w:tr>
      <w:tr w:rsidR="006F224D" w:rsidRPr="00197D23" w14:paraId="1500AAB5" w14:textId="77777777" w:rsidTr="0D3CE10A">
        <w:trPr>
          <w:trHeight w:val="482"/>
        </w:trPr>
        <w:tc>
          <w:tcPr>
            <w:tcW w:w="3165" w:type="dxa"/>
          </w:tcPr>
          <w:p w14:paraId="7D93CFCE" w14:textId="77777777" w:rsidR="006F224D" w:rsidRPr="00197D23" w:rsidRDefault="006F224D" w:rsidP="00BC68C8">
            <w:pPr>
              <w:rPr>
                <w:rFonts w:ascii="Calibri" w:hAnsi="Calibri" w:cs="Calibri"/>
                <w:lang w:val="en-US"/>
              </w:rPr>
            </w:pPr>
            <w:r w:rsidRPr="00197D23">
              <w:rPr>
                <w:rFonts w:ascii="Calibri" w:hAnsi="Calibri" w:cs="Calibri"/>
                <w:lang w:val="en-US"/>
              </w:rPr>
              <w:t>Glucose Unit 2 (Origin)</w:t>
            </w:r>
          </w:p>
        </w:tc>
        <w:tc>
          <w:tcPr>
            <w:tcW w:w="1000" w:type="dxa"/>
          </w:tcPr>
          <w:p w14:paraId="2A980EF8" w14:textId="77777777" w:rsidR="006F224D" w:rsidRPr="00197D23" w:rsidRDefault="006F224D" w:rsidP="00BC68C8">
            <w:pPr>
              <w:rPr>
                <w:rFonts w:ascii="Calibri" w:hAnsi="Calibri" w:cs="Calibri"/>
              </w:rPr>
            </w:pPr>
            <w:r>
              <w:rPr>
                <w:rFonts w:ascii="Calibri" w:hAnsi="Calibri" w:cs="Calibri"/>
              </w:rPr>
              <w:t>106.1</w:t>
            </w:r>
          </w:p>
        </w:tc>
        <w:tc>
          <w:tcPr>
            <w:tcW w:w="923" w:type="dxa"/>
          </w:tcPr>
          <w:p w14:paraId="268300C2" w14:textId="77777777" w:rsidR="006F224D" w:rsidRPr="00197D23" w:rsidRDefault="006F224D" w:rsidP="00BC68C8">
            <w:pPr>
              <w:rPr>
                <w:rFonts w:ascii="Calibri" w:hAnsi="Calibri" w:cs="Calibri"/>
              </w:rPr>
            </w:pPr>
            <w:r w:rsidRPr="00197D23">
              <w:rPr>
                <w:rFonts w:ascii="Calibri" w:hAnsi="Calibri" w:cs="Calibri"/>
              </w:rPr>
              <w:t>71.7</w:t>
            </w:r>
          </w:p>
        </w:tc>
        <w:tc>
          <w:tcPr>
            <w:tcW w:w="923" w:type="dxa"/>
          </w:tcPr>
          <w:p w14:paraId="0AC0E2F4" w14:textId="77777777" w:rsidR="006F224D" w:rsidRPr="00197D23" w:rsidRDefault="006F224D" w:rsidP="00BC68C8">
            <w:pPr>
              <w:rPr>
                <w:rFonts w:ascii="Calibri" w:hAnsi="Calibri" w:cs="Calibri"/>
              </w:rPr>
            </w:pPr>
            <w:r w:rsidRPr="00197D23">
              <w:rPr>
                <w:rFonts w:ascii="Calibri" w:hAnsi="Calibri" w:cs="Calibri"/>
              </w:rPr>
              <w:t>74.4</w:t>
            </w:r>
          </w:p>
        </w:tc>
        <w:tc>
          <w:tcPr>
            <w:tcW w:w="923" w:type="dxa"/>
          </w:tcPr>
          <w:p w14:paraId="24CF6144" w14:textId="77777777" w:rsidR="006F224D" w:rsidRPr="00197D23" w:rsidRDefault="006F224D" w:rsidP="00BC68C8">
            <w:pPr>
              <w:rPr>
                <w:rFonts w:ascii="Calibri" w:hAnsi="Calibri" w:cs="Calibri"/>
              </w:rPr>
            </w:pPr>
            <w:r w:rsidRPr="00197D23">
              <w:rPr>
                <w:rFonts w:ascii="Calibri" w:hAnsi="Calibri" w:cs="Calibri"/>
              </w:rPr>
              <w:t>89.2</w:t>
            </w:r>
          </w:p>
        </w:tc>
        <w:tc>
          <w:tcPr>
            <w:tcW w:w="923" w:type="dxa"/>
          </w:tcPr>
          <w:p w14:paraId="42D33124" w14:textId="77777777" w:rsidR="006F224D" w:rsidRPr="00197D23" w:rsidRDefault="006F224D" w:rsidP="00BC68C8">
            <w:pPr>
              <w:rPr>
                <w:rFonts w:ascii="Calibri" w:hAnsi="Calibri" w:cs="Calibri"/>
              </w:rPr>
            </w:pPr>
            <w:r w:rsidRPr="00197D23">
              <w:rPr>
                <w:rFonts w:ascii="Calibri" w:hAnsi="Calibri" w:cs="Calibri"/>
              </w:rPr>
              <w:t>72.9</w:t>
            </w:r>
          </w:p>
        </w:tc>
        <w:tc>
          <w:tcPr>
            <w:tcW w:w="923" w:type="dxa"/>
          </w:tcPr>
          <w:p w14:paraId="3B10F7D6" w14:textId="77777777" w:rsidR="006F224D" w:rsidRPr="00197D23" w:rsidRDefault="006F224D" w:rsidP="00BC68C8">
            <w:pPr>
              <w:rPr>
                <w:rFonts w:ascii="Calibri" w:hAnsi="Calibri" w:cs="Calibri"/>
              </w:rPr>
            </w:pPr>
            <w:r w:rsidRPr="00197D23">
              <w:rPr>
                <w:rFonts w:ascii="Calibri" w:hAnsi="Calibri" w:cs="Calibri"/>
              </w:rPr>
              <w:t>65.2</w:t>
            </w:r>
          </w:p>
        </w:tc>
      </w:tr>
      <w:tr w:rsidR="006F224D" w:rsidRPr="00197D23" w14:paraId="60C39F16" w14:textId="77777777" w:rsidTr="0D3CE10A">
        <w:trPr>
          <w:trHeight w:val="482"/>
        </w:trPr>
        <w:tc>
          <w:tcPr>
            <w:tcW w:w="3165" w:type="dxa"/>
            <w:shd w:val="clear" w:color="auto" w:fill="8DD873" w:themeFill="accent6" w:themeFillTint="99"/>
            <w:hideMark/>
          </w:tcPr>
          <w:p w14:paraId="55A18CB0" w14:textId="77777777" w:rsidR="006F224D" w:rsidRPr="00197D23" w:rsidRDefault="006F224D" w:rsidP="00BC68C8">
            <w:pPr>
              <w:rPr>
                <w:rFonts w:ascii="Calibri" w:hAnsi="Calibri" w:cs="Calibri"/>
              </w:rPr>
            </w:pPr>
            <w:r w:rsidRPr="00197D23">
              <w:rPr>
                <w:rFonts w:ascii="Calibri" w:hAnsi="Calibri" w:cs="Calibri"/>
                <w:b/>
                <w:bCs/>
                <w:lang w:val="en-US"/>
              </w:rPr>
              <w:t>Native plant cellulose</w:t>
            </w:r>
          </w:p>
        </w:tc>
        <w:tc>
          <w:tcPr>
            <w:tcW w:w="1000" w:type="dxa"/>
            <w:shd w:val="clear" w:color="auto" w:fill="8DD873" w:themeFill="accent6" w:themeFillTint="99"/>
            <w:hideMark/>
          </w:tcPr>
          <w:p w14:paraId="319F18DA" w14:textId="77777777" w:rsidR="006F224D" w:rsidRPr="00197D23" w:rsidRDefault="006F224D" w:rsidP="00BC68C8">
            <w:pPr>
              <w:rPr>
                <w:rFonts w:ascii="Calibri" w:hAnsi="Calibri" w:cs="Calibri"/>
              </w:rPr>
            </w:pPr>
          </w:p>
        </w:tc>
        <w:tc>
          <w:tcPr>
            <w:tcW w:w="923" w:type="dxa"/>
            <w:shd w:val="clear" w:color="auto" w:fill="8DD873" w:themeFill="accent6" w:themeFillTint="99"/>
            <w:hideMark/>
          </w:tcPr>
          <w:p w14:paraId="3F891FAA" w14:textId="77777777" w:rsidR="006F224D" w:rsidRPr="00197D23" w:rsidRDefault="006F224D" w:rsidP="00BC68C8">
            <w:pPr>
              <w:rPr>
                <w:rFonts w:ascii="Calibri" w:hAnsi="Calibri" w:cs="Calibri"/>
              </w:rPr>
            </w:pPr>
          </w:p>
        </w:tc>
        <w:tc>
          <w:tcPr>
            <w:tcW w:w="923" w:type="dxa"/>
            <w:shd w:val="clear" w:color="auto" w:fill="8DD873" w:themeFill="accent6" w:themeFillTint="99"/>
            <w:hideMark/>
          </w:tcPr>
          <w:p w14:paraId="0A9086A4" w14:textId="77777777" w:rsidR="006F224D" w:rsidRPr="00197D23" w:rsidRDefault="006F224D" w:rsidP="00BC68C8">
            <w:pPr>
              <w:rPr>
                <w:rFonts w:ascii="Calibri" w:hAnsi="Calibri" w:cs="Calibri"/>
              </w:rPr>
            </w:pPr>
          </w:p>
        </w:tc>
        <w:tc>
          <w:tcPr>
            <w:tcW w:w="923" w:type="dxa"/>
            <w:shd w:val="clear" w:color="auto" w:fill="8DD873" w:themeFill="accent6" w:themeFillTint="99"/>
            <w:hideMark/>
          </w:tcPr>
          <w:p w14:paraId="6589F8CC" w14:textId="77777777" w:rsidR="006F224D" w:rsidRPr="00197D23" w:rsidRDefault="006F224D" w:rsidP="00BC68C8">
            <w:pPr>
              <w:rPr>
                <w:rFonts w:ascii="Calibri" w:hAnsi="Calibri" w:cs="Calibri"/>
              </w:rPr>
            </w:pPr>
          </w:p>
        </w:tc>
        <w:tc>
          <w:tcPr>
            <w:tcW w:w="923" w:type="dxa"/>
            <w:shd w:val="clear" w:color="auto" w:fill="8DD873" w:themeFill="accent6" w:themeFillTint="99"/>
            <w:hideMark/>
          </w:tcPr>
          <w:p w14:paraId="791AA54A" w14:textId="77777777" w:rsidR="006F224D" w:rsidRPr="00197D23" w:rsidRDefault="006F224D" w:rsidP="00BC68C8">
            <w:pPr>
              <w:rPr>
                <w:rFonts w:ascii="Calibri" w:hAnsi="Calibri" w:cs="Calibri"/>
              </w:rPr>
            </w:pPr>
          </w:p>
        </w:tc>
        <w:tc>
          <w:tcPr>
            <w:tcW w:w="923" w:type="dxa"/>
            <w:shd w:val="clear" w:color="auto" w:fill="8DD873" w:themeFill="accent6" w:themeFillTint="99"/>
            <w:hideMark/>
          </w:tcPr>
          <w:p w14:paraId="0E43F967" w14:textId="77777777" w:rsidR="006F224D" w:rsidRPr="00197D23" w:rsidRDefault="006F224D" w:rsidP="00BC68C8">
            <w:pPr>
              <w:rPr>
                <w:rFonts w:ascii="Calibri" w:hAnsi="Calibri" w:cs="Calibri"/>
              </w:rPr>
            </w:pPr>
          </w:p>
        </w:tc>
      </w:tr>
      <w:tr w:rsidR="006F224D" w:rsidRPr="00197D23" w14:paraId="7DA9B008" w14:textId="77777777" w:rsidTr="0D3CE10A">
        <w:trPr>
          <w:trHeight w:val="482"/>
        </w:trPr>
        <w:tc>
          <w:tcPr>
            <w:tcW w:w="3165" w:type="dxa"/>
            <w:hideMark/>
          </w:tcPr>
          <w:p w14:paraId="4BBAF173" w14:textId="77777777" w:rsidR="006F224D" w:rsidRPr="00197D23" w:rsidRDefault="006F224D" w:rsidP="00BC68C8">
            <w:pPr>
              <w:rPr>
                <w:rFonts w:ascii="Calibri" w:hAnsi="Calibri" w:cs="Calibri"/>
              </w:rPr>
            </w:pPr>
            <w:r>
              <w:rPr>
                <w:rFonts w:ascii="Calibri" w:hAnsi="Calibri" w:cs="Calibri"/>
                <w:lang w:val="en-US"/>
              </w:rPr>
              <w:t>a (Origin)</w:t>
            </w:r>
          </w:p>
        </w:tc>
        <w:tc>
          <w:tcPr>
            <w:tcW w:w="1000" w:type="dxa"/>
            <w:hideMark/>
          </w:tcPr>
          <w:p w14:paraId="5DCD962D" w14:textId="77777777" w:rsidR="006F224D" w:rsidRPr="00524F58" w:rsidRDefault="006F224D" w:rsidP="00BC68C8">
            <w:pPr>
              <w:rPr>
                <w:rFonts w:ascii="Calibri" w:hAnsi="Calibri" w:cs="Calibri"/>
              </w:rPr>
            </w:pPr>
            <w:r w:rsidRPr="00524F58">
              <w:rPr>
                <w:rFonts w:ascii="Calibri" w:hAnsi="Calibri" w:cs="Calibri"/>
              </w:rPr>
              <w:t>105.8</w:t>
            </w:r>
          </w:p>
        </w:tc>
        <w:tc>
          <w:tcPr>
            <w:tcW w:w="923" w:type="dxa"/>
            <w:hideMark/>
          </w:tcPr>
          <w:p w14:paraId="33072E8A" w14:textId="77777777" w:rsidR="006F224D" w:rsidRPr="00197D23" w:rsidRDefault="006F224D" w:rsidP="00BC68C8">
            <w:pPr>
              <w:rPr>
                <w:rFonts w:ascii="Calibri" w:hAnsi="Calibri" w:cs="Calibri"/>
              </w:rPr>
            </w:pPr>
            <w:r w:rsidRPr="00197D23">
              <w:rPr>
                <w:rFonts w:ascii="Calibri" w:hAnsi="Calibri" w:cs="Calibri"/>
              </w:rPr>
              <w:t>71.7</w:t>
            </w:r>
          </w:p>
        </w:tc>
        <w:tc>
          <w:tcPr>
            <w:tcW w:w="923" w:type="dxa"/>
            <w:hideMark/>
          </w:tcPr>
          <w:p w14:paraId="35913714" w14:textId="77777777" w:rsidR="006F224D" w:rsidRPr="00197D23" w:rsidRDefault="006F224D" w:rsidP="00BC68C8">
            <w:pPr>
              <w:rPr>
                <w:rFonts w:ascii="Calibri" w:hAnsi="Calibri" w:cs="Calibri"/>
              </w:rPr>
            </w:pPr>
            <w:r w:rsidRPr="00197D23">
              <w:rPr>
                <w:rFonts w:ascii="Calibri" w:hAnsi="Calibri" w:cs="Calibri"/>
              </w:rPr>
              <w:t>74.3</w:t>
            </w:r>
          </w:p>
        </w:tc>
        <w:tc>
          <w:tcPr>
            <w:tcW w:w="923" w:type="dxa"/>
            <w:hideMark/>
          </w:tcPr>
          <w:p w14:paraId="1EFAD707" w14:textId="77777777" w:rsidR="006F224D" w:rsidRPr="00197D23" w:rsidRDefault="006F224D" w:rsidP="00BC68C8">
            <w:pPr>
              <w:rPr>
                <w:rFonts w:ascii="Calibri" w:hAnsi="Calibri" w:cs="Calibri"/>
              </w:rPr>
            </w:pPr>
            <w:r w:rsidRPr="00197D23">
              <w:rPr>
                <w:rFonts w:ascii="Calibri" w:hAnsi="Calibri" w:cs="Calibri"/>
              </w:rPr>
              <w:t>89.0</w:t>
            </w:r>
          </w:p>
        </w:tc>
        <w:tc>
          <w:tcPr>
            <w:tcW w:w="923" w:type="dxa"/>
            <w:hideMark/>
          </w:tcPr>
          <w:p w14:paraId="1817FC71" w14:textId="77777777" w:rsidR="006F224D" w:rsidRPr="00197D23" w:rsidRDefault="006F224D" w:rsidP="00BC68C8">
            <w:pPr>
              <w:rPr>
                <w:rFonts w:ascii="Calibri" w:hAnsi="Calibri" w:cs="Calibri"/>
              </w:rPr>
            </w:pPr>
            <w:r w:rsidRPr="00197D23">
              <w:rPr>
                <w:rFonts w:ascii="Calibri" w:hAnsi="Calibri" w:cs="Calibri"/>
              </w:rPr>
              <w:t>72.5</w:t>
            </w:r>
          </w:p>
        </w:tc>
        <w:tc>
          <w:tcPr>
            <w:tcW w:w="923" w:type="dxa"/>
            <w:hideMark/>
          </w:tcPr>
          <w:p w14:paraId="6B3C26CE" w14:textId="77777777" w:rsidR="006F224D" w:rsidRPr="00197D23" w:rsidRDefault="006F224D" w:rsidP="00BC68C8">
            <w:pPr>
              <w:rPr>
                <w:rFonts w:ascii="Calibri" w:hAnsi="Calibri" w:cs="Calibri"/>
              </w:rPr>
            </w:pPr>
            <w:r w:rsidRPr="00197D23">
              <w:rPr>
                <w:rFonts w:ascii="Calibri" w:hAnsi="Calibri" w:cs="Calibri"/>
              </w:rPr>
              <w:t>65.0</w:t>
            </w:r>
          </w:p>
        </w:tc>
      </w:tr>
      <w:tr w:rsidR="006F224D" w:rsidRPr="00197D23" w14:paraId="5B499F9C" w14:textId="77777777" w:rsidTr="0D3CE10A">
        <w:trPr>
          <w:trHeight w:val="482"/>
        </w:trPr>
        <w:tc>
          <w:tcPr>
            <w:tcW w:w="3165" w:type="dxa"/>
            <w:hideMark/>
          </w:tcPr>
          <w:p w14:paraId="71D32534" w14:textId="77777777" w:rsidR="006F224D" w:rsidRPr="00197D23" w:rsidRDefault="006F224D" w:rsidP="00BC68C8">
            <w:pPr>
              <w:rPr>
                <w:rFonts w:ascii="Calibri" w:hAnsi="Calibri" w:cs="Calibri"/>
              </w:rPr>
            </w:pPr>
            <w:r w:rsidRPr="00197D23">
              <w:rPr>
                <w:rFonts w:ascii="Calibri" w:hAnsi="Calibri" w:cs="Calibri"/>
              </w:rPr>
              <w:t>b</w:t>
            </w:r>
          </w:p>
        </w:tc>
        <w:tc>
          <w:tcPr>
            <w:tcW w:w="1000" w:type="dxa"/>
            <w:hideMark/>
          </w:tcPr>
          <w:p w14:paraId="4C47374C" w14:textId="77777777" w:rsidR="006F224D" w:rsidRPr="00197D23" w:rsidRDefault="006F224D" w:rsidP="00BC68C8">
            <w:pPr>
              <w:rPr>
                <w:rFonts w:ascii="Calibri" w:hAnsi="Calibri" w:cs="Calibri"/>
              </w:rPr>
            </w:pPr>
            <w:r w:rsidRPr="00197D23">
              <w:rPr>
                <w:rFonts w:ascii="Calibri" w:hAnsi="Calibri" w:cs="Calibri"/>
              </w:rPr>
              <w:t>105.2</w:t>
            </w:r>
          </w:p>
        </w:tc>
        <w:tc>
          <w:tcPr>
            <w:tcW w:w="923" w:type="dxa"/>
            <w:hideMark/>
          </w:tcPr>
          <w:p w14:paraId="63213EBE" w14:textId="77777777" w:rsidR="006F224D" w:rsidRPr="00197D23" w:rsidRDefault="006F224D" w:rsidP="00BC68C8">
            <w:pPr>
              <w:rPr>
                <w:rFonts w:ascii="Calibri" w:hAnsi="Calibri" w:cs="Calibri"/>
              </w:rPr>
            </w:pPr>
            <w:r w:rsidRPr="00197D23">
              <w:rPr>
                <w:rFonts w:ascii="Calibri" w:hAnsi="Calibri" w:cs="Calibri"/>
              </w:rPr>
              <w:t>72.6</w:t>
            </w:r>
          </w:p>
        </w:tc>
        <w:tc>
          <w:tcPr>
            <w:tcW w:w="923" w:type="dxa"/>
            <w:hideMark/>
          </w:tcPr>
          <w:p w14:paraId="0D70DA97" w14:textId="77777777" w:rsidR="006F224D" w:rsidRPr="00197D23" w:rsidRDefault="006F224D" w:rsidP="00BC68C8">
            <w:pPr>
              <w:rPr>
                <w:rFonts w:ascii="Calibri" w:hAnsi="Calibri" w:cs="Calibri"/>
              </w:rPr>
            </w:pPr>
            <w:r w:rsidRPr="00197D23">
              <w:rPr>
                <w:rFonts w:ascii="Calibri" w:hAnsi="Calibri" w:cs="Calibri"/>
              </w:rPr>
              <w:t>75.5</w:t>
            </w:r>
          </w:p>
        </w:tc>
        <w:tc>
          <w:tcPr>
            <w:tcW w:w="923" w:type="dxa"/>
            <w:hideMark/>
          </w:tcPr>
          <w:p w14:paraId="3D7E84FC" w14:textId="77777777" w:rsidR="006F224D" w:rsidRPr="00197D23" w:rsidRDefault="006F224D" w:rsidP="00BC68C8">
            <w:pPr>
              <w:rPr>
                <w:rFonts w:ascii="Calibri" w:hAnsi="Calibri" w:cs="Calibri"/>
              </w:rPr>
            </w:pPr>
            <w:r w:rsidRPr="00197D23">
              <w:rPr>
                <w:rFonts w:ascii="Calibri" w:hAnsi="Calibri" w:cs="Calibri"/>
              </w:rPr>
              <w:t>89.1</w:t>
            </w:r>
          </w:p>
        </w:tc>
        <w:tc>
          <w:tcPr>
            <w:tcW w:w="923" w:type="dxa"/>
            <w:hideMark/>
          </w:tcPr>
          <w:p w14:paraId="39C07EE1" w14:textId="77777777" w:rsidR="006F224D" w:rsidRPr="00197D23" w:rsidRDefault="006F224D" w:rsidP="00BC68C8">
            <w:pPr>
              <w:rPr>
                <w:rFonts w:ascii="Calibri" w:hAnsi="Calibri" w:cs="Calibri"/>
              </w:rPr>
            </w:pPr>
            <w:r w:rsidRPr="00197D23">
              <w:rPr>
                <w:rFonts w:ascii="Calibri" w:hAnsi="Calibri" w:cs="Calibri"/>
              </w:rPr>
              <w:t>72.6</w:t>
            </w:r>
          </w:p>
        </w:tc>
        <w:tc>
          <w:tcPr>
            <w:tcW w:w="923" w:type="dxa"/>
            <w:hideMark/>
          </w:tcPr>
          <w:p w14:paraId="28D05495" w14:textId="77777777" w:rsidR="006F224D" w:rsidRPr="00197D23" w:rsidRDefault="006F224D" w:rsidP="00BC68C8">
            <w:pPr>
              <w:rPr>
                <w:rFonts w:ascii="Calibri" w:hAnsi="Calibri" w:cs="Calibri"/>
              </w:rPr>
            </w:pPr>
            <w:r w:rsidRPr="00197D23">
              <w:rPr>
                <w:rFonts w:ascii="Calibri" w:hAnsi="Calibri" w:cs="Calibri"/>
              </w:rPr>
              <w:t>65.2</w:t>
            </w:r>
          </w:p>
        </w:tc>
      </w:tr>
      <w:tr w:rsidR="006F224D" w:rsidRPr="00197D23" w14:paraId="1061332D" w14:textId="77777777" w:rsidTr="0D3CE10A">
        <w:trPr>
          <w:trHeight w:val="482"/>
        </w:trPr>
        <w:tc>
          <w:tcPr>
            <w:tcW w:w="3165" w:type="dxa"/>
            <w:hideMark/>
          </w:tcPr>
          <w:p w14:paraId="327D0874" w14:textId="77777777" w:rsidR="006F224D" w:rsidRPr="00197D23" w:rsidRDefault="006F224D" w:rsidP="00BC68C8">
            <w:pPr>
              <w:rPr>
                <w:rFonts w:ascii="Calibri" w:hAnsi="Calibri" w:cs="Calibri"/>
              </w:rPr>
            </w:pPr>
            <w:r>
              <w:rPr>
                <w:rFonts w:ascii="Calibri" w:hAnsi="Calibri" w:cs="Calibri"/>
                <w:lang w:val="en-US"/>
              </w:rPr>
              <w:t>c (Centre)</w:t>
            </w:r>
          </w:p>
        </w:tc>
        <w:tc>
          <w:tcPr>
            <w:tcW w:w="1000" w:type="dxa"/>
            <w:hideMark/>
          </w:tcPr>
          <w:p w14:paraId="01BA0962" w14:textId="77777777" w:rsidR="006F224D" w:rsidRPr="00197D23" w:rsidRDefault="006F224D" w:rsidP="00BC68C8">
            <w:pPr>
              <w:rPr>
                <w:rFonts w:ascii="Calibri" w:hAnsi="Calibri" w:cs="Calibri"/>
              </w:rPr>
            </w:pPr>
            <w:r w:rsidRPr="00197D23">
              <w:rPr>
                <w:rFonts w:ascii="Calibri" w:hAnsi="Calibri" w:cs="Calibri"/>
              </w:rPr>
              <w:t>104.1</w:t>
            </w:r>
          </w:p>
        </w:tc>
        <w:tc>
          <w:tcPr>
            <w:tcW w:w="923" w:type="dxa"/>
            <w:hideMark/>
          </w:tcPr>
          <w:p w14:paraId="5906B3C4" w14:textId="77777777" w:rsidR="006F224D" w:rsidRPr="00524F58" w:rsidRDefault="006F224D" w:rsidP="00BC68C8">
            <w:pPr>
              <w:rPr>
                <w:rFonts w:ascii="Calibri" w:hAnsi="Calibri" w:cs="Calibri"/>
              </w:rPr>
            </w:pPr>
            <w:r w:rsidRPr="00524F58">
              <w:rPr>
                <w:rFonts w:ascii="Calibri" w:hAnsi="Calibri" w:cs="Calibri"/>
              </w:rPr>
              <w:t>71.8</w:t>
            </w:r>
          </w:p>
        </w:tc>
        <w:tc>
          <w:tcPr>
            <w:tcW w:w="923" w:type="dxa"/>
            <w:hideMark/>
          </w:tcPr>
          <w:p w14:paraId="712B44C3" w14:textId="77777777" w:rsidR="006F224D" w:rsidRPr="00524F58" w:rsidRDefault="006F224D" w:rsidP="00BC68C8">
            <w:pPr>
              <w:rPr>
                <w:rFonts w:ascii="Calibri" w:hAnsi="Calibri" w:cs="Calibri"/>
              </w:rPr>
            </w:pPr>
            <w:r w:rsidRPr="00524F58">
              <w:rPr>
                <w:rFonts w:ascii="Calibri" w:hAnsi="Calibri" w:cs="Calibri"/>
              </w:rPr>
              <w:t>75.2</w:t>
            </w:r>
          </w:p>
        </w:tc>
        <w:tc>
          <w:tcPr>
            <w:tcW w:w="923" w:type="dxa"/>
            <w:hideMark/>
          </w:tcPr>
          <w:p w14:paraId="23F9E687" w14:textId="77777777" w:rsidR="006F224D" w:rsidRPr="00524F58" w:rsidRDefault="006F224D" w:rsidP="00BC68C8">
            <w:pPr>
              <w:rPr>
                <w:rFonts w:ascii="Calibri" w:hAnsi="Calibri" w:cs="Calibri"/>
              </w:rPr>
            </w:pPr>
            <w:r w:rsidRPr="00524F58">
              <w:rPr>
                <w:rFonts w:ascii="Calibri" w:hAnsi="Calibri" w:cs="Calibri"/>
              </w:rPr>
              <w:t>88.1</w:t>
            </w:r>
          </w:p>
        </w:tc>
        <w:tc>
          <w:tcPr>
            <w:tcW w:w="923" w:type="dxa"/>
            <w:hideMark/>
          </w:tcPr>
          <w:p w14:paraId="450D7BEB" w14:textId="77777777" w:rsidR="006F224D" w:rsidRPr="00524F58" w:rsidRDefault="006F224D" w:rsidP="00BC68C8">
            <w:pPr>
              <w:rPr>
                <w:rFonts w:ascii="Calibri" w:hAnsi="Calibri" w:cs="Calibri"/>
              </w:rPr>
            </w:pPr>
            <w:r w:rsidRPr="00524F58">
              <w:rPr>
                <w:rFonts w:ascii="Calibri" w:hAnsi="Calibri" w:cs="Calibri"/>
              </w:rPr>
              <w:t>71.2</w:t>
            </w:r>
          </w:p>
        </w:tc>
        <w:tc>
          <w:tcPr>
            <w:tcW w:w="923" w:type="dxa"/>
            <w:hideMark/>
          </w:tcPr>
          <w:p w14:paraId="3157CD06" w14:textId="77777777" w:rsidR="006F224D" w:rsidRPr="00524F58" w:rsidRDefault="006F224D" w:rsidP="00BC68C8">
            <w:pPr>
              <w:rPr>
                <w:rFonts w:ascii="Calibri" w:hAnsi="Calibri" w:cs="Calibri"/>
              </w:rPr>
            </w:pPr>
            <w:r w:rsidRPr="00524F58">
              <w:rPr>
                <w:rFonts w:ascii="Calibri" w:hAnsi="Calibri" w:cs="Calibri"/>
              </w:rPr>
              <w:t>65.8</w:t>
            </w:r>
          </w:p>
        </w:tc>
      </w:tr>
    </w:tbl>
    <w:p w14:paraId="7BF51093" w14:textId="77777777" w:rsidR="006F224D" w:rsidRDefault="006F224D" w:rsidP="006F224D">
      <w:pPr>
        <w:jc w:val="both"/>
        <w:rPr>
          <w:rFonts w:ascii="Calibri" w:hAnsi="Calibri" w:cs="Calibri"/>
          <w:b/>
          <w:bCs/>
        </w:rPr>
      </w:pPr>
    </w:p>
    <w:p w14:paraId="0389BF55" w14:textId="064D211D" w:rsidR="006F224D" w:rsidRPr="00197D23" w:rsidRDefault="006F224D" w:rsidP="006F224D">
      <w:pPr>
        <w:jc w:val="both"/>
        <w:rPr>
          <w:rFonts w:ascii="Calibri" w:hAnsi="Calibri" w:cs="Calibri"/>
        </w:rPr>
      </w:pPr>
      <w:r w:rsidRPr="1957485B">
        <w:rPr>
          <w:rFonts w:ascii="Calibri" w:hAnsi="Calibri" w:cs="Calibri"/>
          <w:b/>
          <w:bCs/>
        </w:rPr>
        <w:t xml:space="preserve">SI Table 1: </w:t>
      </w:r>
      <w:r w:rsidRPr="1957485B">
        <w:rPr>
          <w:rFonts w:ascii="Calibri" w:hAnsi="Calibri" w:cs="Calibri"/>
        </w:rPr>
        <w:t>Comparison of I</w:t>
      </w:r>
      <w:r>
        <w:rPr>
          <w:rFonts w:ascii="Times New Roman" w:hAnsi="Times New Roman" w:cs="Times New Roman"/>
        </w:rPr>
        <w:t>α</w:t>
      </w:r>
      <w:r w:rsidRPr="1957485B">
        <w:rPr>
          <w:rFonts w:ascii="Symbol" w:hAnsi="Symbol" w:cs="Calibri"/>
        </w:rPr>
        <w:t></w:t>
      </w:r>
      <w:r w:rsidRPr="1957485B">
        <w:rPr>
          <w:rFonts w:ascii="Calibri" w:hAnsi="Calibri" w:cs="Calibri"/>
        </w:rPr>
        <w:t>and I</w:t>
      </w:r>
      <w:r>
        <w:rPr>
          <w:rFonts w:ascii="Arial" w:hAnsi="Arial" w:cs="Arial"/>
        </w:rPr>
        <w:t>β</w:t>
      </w:r>
      <w:r w:rsidRPr="1957485B">
        <w:rPr>
          <w:rFonts w:ascii="Calibri" w:hAnsi="Calibri" w:cs="Calibri"/>
        </w:rPr>
        <w:t xml:space="preserve"> cellulose </w:t>
      </w:r>
      <w:r w:rsidR="00A03C14" w:rsidRPr="008C42F8">
        <w:rPr>
          <w:rFonts w:ascii="Calibri" w:hAnsi="Calibri" w:cs="Calibri"/>
          <w:vertAlign w:val="superscript"/>
        </w:rPr>
        <w:t>13</w:t>
      </w:r>
      <w:r w:rsidR="00A03C14" w:rsidRPr="008C42F8">
        <w:rPr>
          <w:rFonts w:ascii="Calibri" w:hAnsi="Calibri" w:cs="Calibri"/>
        </w:rPr>
        <w:t>C</w:t>
      </w:r>
      <w:r w:rsidR="00A03C14" w:rsidRPr="1957485B">
        <w:rPr>
          <w:rFonts w:ascii="Calibri" w:hAnsi="Calibri" w:cs="Calibri"/>
        </w:rPr>
        <w:t xml:space="preserve"> </w:t>
      </w:r>
      <w:r w:rsidR="00947938">
        <w:rPr>
          <w:rFonts w:ascii="Calibri" w:hAnsi="Calibri" w:cs="Calibri"/>
        </w:rPr>
        <w:t xml:space="preserve">chemical </w:t>
      </w:r>
      <w:r w:rsidRPr="1957485B">
        <w:rPr>
          <w:rFonts w:ascii="Calibri" w:hAnsi="Calibri" w:cs="Calibri"/>
        </w:rPr>
        <w:t>shifts as given by Brouwer and Mikolajewski</w:t>
      </w:r>
      <w:r w:rsidRPr="1957485B">
        <w:rPr>
          <w:rFonts w:ascii="Calibri" w:hAnsi="Calibri" w:cs="Calibri"/>
          <w:vertAlign w:val="superscript"/>
        </w:rPr>
        <w:t>2</w:t>
      </w:r>
      <w:r w:rsidR="000E0FBC">
        <w:rPr>
          <w:rFonts w:ascii="Calibri" w:hAnsi="Calibri" w:cs="Calibri"/>
          <w:vertAlign w:val="superscript"/>
        </w:rPr>
        <w:t>1</w:t>
      </w:r>
      <w:r w:rsidRPr="1957485B">
        <w:rPr>
          <w:rFonts w:ascii="Calibri" w:hAnsi="Calibri" w:cs="Calibri"/>
        </w:rPr>
        <w:t xml:space="preserve"> with the </w:t>
      </w:r>
      <w:r w:rsidR="006C6A0F" w:rsidRPr="1957485B">
        <w:rPr>
          <w:rFonts w:ascii="Calibri" w:hAnsi="Calibri" w:cs="Calibri"/>
        </w:rPr>
        <w:t xml:space="preserve">cellulose </w:t>
      </w:r>
      <w:r w:rsidRPr="1957485B">
        <w:rPr>
          <w:rFonts w:ascii="Calibri" w:hAnsi="Calibri" w:cs="Calibri"/>
        </w:rPr>
        <w:t xml:space="preserve">domain 1 a, </w:t>
      </w:r>
      <w:proofErr w:type="gramStart"/>
      <w:r w:rsidRPr="1957485B">
        <w:rPr>
          <w:rFonts w:ascii="Calibri" w:hAnsi="Calibri" w:cs="Calibri"/>
        </w:rPr>
        <w:t>b</w:t>
      </w:r>
      <w:proofErr w:type="gramEnd"/>
      <w:r w:rsidRPr="1957485B">
        <w:rPr>
          <w:rFonts w:ascii="Calibri" w:hAnsi="Calibri" w:cs="Calibri"/>
        </w:rPr>
        <w:t xml:space="preserve"> and c </w:t>
      </w:r>
      <w:r w:rsidR="00F93CC3">
        <w:rPr>
          <w:rFonts w:ascii="Calibri" w:hAnsi="Calibri" w:cs="Calibri"/>
        </w:rPr>
        <w:t xml:space="preserve">chemical </w:t>
      </w:r>
      <w:r w:rsidR="008C50AA" w:rsidRPr="1957485B">
        <w:rPr>
          <w:rFonts w:ascii="Calibri" w:hAnsi="Calibri" w:cs="Calibri"/>
        </w:rPr>
        <w:t>shifts</w:t>
      </w:r>
      <w:r w:rsidR="008C50AA">
        <w:rPr>
          <w:rFonts w:ascii="Calibri" w:hAnsi="Calibri" w:cs="Calibri"/>
        </w:rPr>
        <w:t>,</w:t>
      </w:r>
      <w:r w:rsidR="008C50AA" w:rsidRPr="1957485B">
        <w:rPr>
          <w:rFonts w:ascii="Calibri" w:hAnsi="Calibri" w:cs="Calibri"/>
        </w:rPr>
        <w:t xml:space="preserve"> </w:t>
      </w:r>
      <w:r w:rsidRPr="1957485B">
        <w:rPr>
          <w:rFonts w:ascii="Calibri" w:hAnsi="Calibri" w:cs="Calibri"/>
        </w:rPr>
        <w:t>and</w:t>
      </w:r>
      <w:r w:rsidR="006C6A0F">
        <w:rPr>
          <w:rFonts w:ascii="Calibri" w:hAnsi="Calibri" w:cs="Calibri"/>
        </w:rPr>
        <w:t xml:space="preserve"> the</w:t>
      </w:r>
      <w:r w:rsidRPr="1957485B">
        <w:rPr>
          <w:rFonts w:ascii="Calibri" w:hAnsi="Calibri" w:cs="Calibri"/>
        </w:rPr>
        <w:t xml:space="preserve"> cellulose I</w:t>
      </w:r>
      <w:r>
        <w:rPr>
          <w:rFonts w:ascii="Arial" w:hAnsi="Arial" w:cs="Arial"/>
        </w:rPr>
        <w:t>β</w:t>
      </w:r>
      <w:r w:rsidRPr="1957485B">
        <w:rPr>
          <w:rFonts w:ascii="Calibri" w:hAnsi="Calibri" w:cs="Calibri"/>
        </w:rPr>
        <w:t xml:space="preserve"> </w:t>
      </w:r>
      <w:r w:rsidR="00F93CC3">
        <w:rPr>
          <w:rFonts w:ascii="Calibri" w:hAnsi="Calibri" w:cs="Calibri"/>
        </w:rPr>
        <w:t xml:space="preserve">chemical </w:t>
      </w:r>
      <w:r w:rsidRPr="1957485B">
        <w:rPr>
          <w:rFonts w:ascii="Calibri" w:hAnsi="Calibri" w:cs="Calibri"/>
        </w:rPr>
        <w:t xml:space="preserve">shifts with the C1 </w:t>
      </w:r>
      <w:r w:rsidR="009D6B77">
        <w:rPr>
          <w:rFonts w:ascii="Calibri" w:hAnsi="Calibri" w:cs="Calibri"/>
        </w:rPr>
        <w:t xml:space="preserve">shifts </w:t>
      </w:r>
      <w:r w:rsidRPr="1957485B">
        <w:rPr>
          <w:rFonts w:ascii="Calibri" w:hAnsi="Calibri" w:cs="Calibri"/>
        </w:rPr>
        <w:t xml:space="preserve">corrected. </w:t>
      </w:r>
    </w:p>
    <w:p w14:paraId="53C60F89" w14:textId="77777777" w:rsidR="006F224D" w:rsidRPr="00057A9B" w:rsidRDefault="006F224D" w:rsidP="00197D23">
      <w:pPr>
        <w:jc w:val="both"/>
        <w:rPr>
          <w:rFonts w:ascii="Calibri" w:hAnsi="Calibri" w:cs="Calibri"/>
        </w:rPr>
      </w:pPr>
    </w:p>
    <w:p w14:paraId="1AA859DA" w14:textId="77777777" w:rsidR="00197D23" w:rsidRDefault="00197D23" w:rsidP="00C9041E">
      <w:pPr>
        <w:jc w:val="center"/>
        <w:rPr>
          <w:rFonts w:ascii="Calibri" w:hAnsi="Calibri" w:cs="Calibri"/>
        </w:rPr>
      </w:pPr>
    </w:p>
    <w:p w14:paraId="442AF6D4" w14:textId="77777777" w:rsidR="00197D23" w:rsidRDefault="00197D23"/>
    <w:p w14:paraId="62F09B0E" w14:textId="77777777" w:rsidR="00197D23" w:rsidRDefault="00197D23" w:rsidP="00C9041E">
      <w:pPr>
        <w:jc w:val="center"/>
        <w:rPr>
          <w:rFonts w:ascii="Calibri" w:hAnsi="Calibri" w:cs="Calibri"/>
        </w:rPr>
      </w:pPr>
    </w:p>
    <w:p w14:paraId="1F362383" w14:textId="77777777" w:rsidR="00197D23" w:rsidRDefault="00197D23" w:rsidP="00C9041E">
      <w:pPr>
        <w:jc w:val="center"/>
        <w:rPr>
          <w:rFonts w:ascii="Calibri" w:hAnsi="Calibri" w:cs="Calibri"/>
        </w:rPr>
      </w:pPr>
    </w:p>
    <w:p w14:paraId="5A90A527" w14:textId="77777777" w:rsidR="00197D23" w:rsidRDefault="00197D23" w:rsidP="00C9041E">
      <w:pPr>
        <w:jc w:val="center"/>
        <w:rPr>
          <w:rFonts w:ascii="Calibri" w:hAnsi="Calibri" w:cs="Calibri"/>
        </w:rPr>
      </w:pPr>
    </w:p>
    <w:p w14:paraId="3C46A01E" w14:textId="77777777" w:rsidR="00197D23" w:rsidRDefault="00197D23" w:rsidP="00C9041E">
      <w:pPr>
        <w:jc w:val="center"/>
        <w:rPr>
          <w:rFonts w:ascii="Calibri" w:hAnsi="Calibri" w:cs="Calibri"/>
        </w:rPr>
      </w:pPr>
    </w:p>
    <w:p w14:paraId="5350240C" w14:textId="77777777" w:rsidR="006F224D" w:rsidRDefault="006F224D">
      <w:r>
        <w:br w:type="page"/>
      </w:r>
    </w:p>
    <w:p w14:paraId="0DEC984C" w14:textId="77777777" w:rsidR="006F224D" w:rsidRDefault="006F224D"/>
    <w:p w14:paraId="07EB3F8A" w14:textId="77777777" w:rsidR="006F224D" w:rsidRDefault="006F224D"/>
    <w:tbl>
      <w:tblPr>
        <w:tblW w:w="4880" w:type="dxa"/>
        <w:jc w:val="center"/>
        <w:tblCellMar>
          <w:left w:w="0" w:type="dxa"/>
          <w:right w:w="0" w:type="dxa"/>
        </w:tblCellMar>
        <w:tblLook w:val="0420" w:firstRow="1" w:lastRow="0" w:firstColumn="0" w:lastColumn="0" w:noHBand="0" w:noVBand="1"/>
      </w:tblPr>
      <w:tblGrid>
        <w:gridCol w:w="2080"/>
        <w:gridCol w:w="2800"/>
      </w:tblGrid>
      <w:tr w:rsidR="00197D23" w:rsidRPr="00197D23" w14:paraId="63CCF896" w14:textId="77777777" w:rsidTr="00197D23">
        <w:trPr>
          <w:trHeight w:val="567"/>
          <w:jc w:val="center"/>
        </w:trPr>
        <w:tc>
          <w:tcPr>
            <w:tcW w:w="2080" w:type="dxa"/>
            <w:tcBorders>
              <w:top w:val="single" w:sz="8" w:space="0" w:color="FFFFFF"/>
              <w:left w:val="single" w:sz="8" w:space="0" w:color="FFFFFF"/>
              <w:bottom w:val="single" w:sz="24" w:space="0" w:color="FFFFFF"/>
              <w:right w:val="single" w:sz="8" w:space="0" w:color="FFFFFF"/>
            </w:tcBorders>
            <w:shd w:val="clear" w:color="auto" w:fill="4472C4"/>
            <w:tcMar>
              <w:top w:w="72" w:type="dxa"/>
              <w:left w:w="144" w:type="dxa"/>
              <w:bottom w:w="72" w:type="dxa"/>
              <w:right w:w="144" w:type="dxa"/>
            </w:tcMar>
            <w:hideMark/>
          </w:tcPr>
          <w:p w14:paraId="034EAF3B" w14:textId="66F151B8" w:rsidR="00197D23" w:rsidRPr="00197D23" w:rsidRDefault="006F224D" w:rsidP="00197D23">
            <w:pPr>
              <w:jc w:val="center"/>
              <w:rPr>
                <w:rFonts w:ascii="Calibri" w:hAnsi="Calibri" w:cs="Calibri"/>
              </w:rPr>
            </w:pPr>
            <w:r>
              <w:rPr>
                <w:rFonts w:ascii="Calibri" w:hAnsi="Calibri" w:cs="Calibri"/>
                <w:b/>
                <w:bCs/>
              </w:rPr>
              <w:t>C</w:t>
            </w:r>
            <w:r w:rsidR="00197D23" w:rsidRPr="00197D23">
              <w:rPr>
                <w:rFonts w:ascii="Calibri" w:hAnsi="Calibri" w:cs="Calibri"/>
                <w:b/>
                <w:bCs/>
              </w:rPr>
              <w:t xml:space="preserve">ellulose </w:t>
            </w:r>
            <w:r w:rsidR="00C17459">
              <w:rPr>
                <w:rFonts w:ascii="Calibri" w:hAnsi="Calibri" w:cs="Calibri"/>
                <w:b/>
                <w:bCs/>
              </w:rPr>
              <w:t xml:space="preserve">glucose </w:t>
            </w:r>
            <w:r w:rsidR="00197D23" w:rsidRPr="00197D23">
              <w:rPr>
                <w:rFonts w:ascii="Calibri" w:hAnsi="Calibri" w:cs="Calibri"/>
                <w:b/>
                <w:bCs/>
              </w:rPr>
              <w:t xml:space="preserve">environments </w:t>
            </w:r>
          </w:p>
        </w:tc>
        <w:tc>
          <w:tcPr>
            <w:tcW w:w="2800" w:type="dxa"/>
            <w:tcBorders>
              <w:top w:val="single" w:sz="8" w:space="0" w:color="FFFFFF"/>
              <w:left w:val="single" w:sz="8" w:space="0" w:color="FFFFFF"/>
              <w:bottom w:val="single" w:sz="24" w:space="0" w:color="FFFFFF"/>
              <w:right w:val="single" w:sz="8" w:space="0" w:color="FFFFFF"/>
            </w:tcBorders>
            <w:shd w:val="clear" w:color="auto" w:fill="4472C4"/>
            <w:tcMar>
              <w:top w:w="72" w:type="dxa"/>
              <w:left w:w="144" w:type="dxa"/>
              <w:bottom w:w="72" w:type="dxa"/>
              <w:right w:w="144" w:type="dxa"/>
            </w:tcMar>
            <w:hideMark/>
          </w:tcPr>
          <w:p w14:paraId="7CA512BE" w14:textId="77777777" w:rsidR="00197D23" w:rsidRPr="00197D23" w:rsidRDefault="00197D23" w:rsidP="00197D23">
            <w:pPr>
              <w:jc w:val="center"/>
              <w:rPr>
                <w:rFonts w:ascii="Calibri" w:hAnsi="Calibri" w:cs="Calibri"/>
              </w:rPr>
            </w:pPr>
            <w:r w:rsidRPr="00197D23">
              <w:rPr>
                <w:rFonts w:ascii="Calibri" w:hAnsi="Calibri" w:cs="Calibri"/>
                <w:b/>
                <w:bCs/>
              </w:rPr>
              <w:t>Linewidth C6 region CP INADEQUATE</w:t>
            </w:r>
          </w:p>
        </w:tc>
      </w:tr>
      <w:tr w:rsidR="00197D23" w:rsidRPr="00197D23" w14:paraId="3E9E1B60" w14:textId="77777777" w:rsidTr="00197D23">
        <w:trPr>
          <w:trHeight w:val="567"/>
          <w:jc w:val="center"/>
        </w:trPr>
        <w:tc>
          <w:tcPr>
            <w:tcW w:w="2080" w:type="dxa"/>
            <w:tcBorders>
              <w:top w:val="single" w:sz="24" w:space="0" w:color="FFFFFF"/>
              <w:left w:val="single" w:sz="8" w:space="0" w:color="FFFFFF"/>
              <w:bottom w:val="single" w:sz="8" w:space="0" w:color="FFFFFF"/>
              <w:right w:val="single" w:sz="8" w:space="0" w:color="FFFFFF"/>
            </w:tcBorders>
            <w:shd w:val="clear" w:color="auto" w:fill="CFD5EA"/>
            <w:tcMar>
              <w:top w:w="72" w:type="dxa"/>
              <w:left w:w="144" w:type="dxa"/>
              <w:bottom w:w="72" w:type="dxa"/>
              <w:right w:w="144" w:type="dxa"/>
            </w:tcMar>
            <w:hideMark/>
          </w:tcPr>
          <w:p w14:paraId="4969831C" w14:textId="06F2BA31" w:rsidR="00197D23" w:rsidRPr="00197D23" w:rsidRDefault="00433C7A" w:rsidP="00197D23">
            <w:pPr>
              <w:jc w:val="center"/>
              <w:rPr>
                <w:rFonts w:ascii="Calibri" w:hAnsi="Calibri" w:cs="Calibri"/>
              </w:rPr>
            </w:pPr>
            <w:r w:rsidRPr="00197D23">
              <w:rPr>
                <w:rFonts w:ascii="Calibri" w:hAnsi="Calibri" w:cs="Calibri"/>
              </w:rPr>
              <w:t>a</w:t>
            </w:r>
            <w:r>
              <w:rPr>
                <w:rFonts w:ascii="Calibri" w:hAnsi="Calibri" w:cs="Calibri"/>
              </w:rPr>
              <w:t xml:space="preserve"> </w:t>
            </w:r>
            <w:r w:rsidR="00197D23" w:rsidRPr="00197D23">
              <w:rPr>
                <w:rFonts w:ascii="Calibri" w:hAnsi="Calibri" w:cs="Calibri"/>
              </w:rPr>
              <w:t>+</w:t>
            </w:r>
            <w:r>
              <w:rPr>
                <w:rFonts w:ascii="Calibri" w:hAnsi="Calibri" w:cs="Calibri"/>
              </w:rPr>
              <w:t xml:space="preserve"> </w:t>
            </w:r>
            <w:r w:rsidR="00197D23" w:rsidRPr="00197D23">
              <w:rPr>
                <w:rFonts w:ascii="Calibri" w:hAnsi="Calibri" w:cs="Calibri"/>
              </w:rPr>
              <w:t>b</w:t>
            </w:r>
          </w:p>
        </w:tc>
        <w:tc>
          <w:tcPr>
            <w:tcW w:w="2800" w:type="dxa"/>
            <w:tcBorders>
              <w:top w:val="single" w:sz="24" w:space="0" w:color="FFFFFF"/>
              <w:left w:val="single" w:sz="8" w:space="0" w:color="FFFFFF"/>
              <w:bottom w:val="single" w:sz="8" w:space="0" w:color="FFFFFF"/>
              <w:right w:val="single" w:sz="8" w:space="0" w:color="FFFFFF"/>
            </w:tcBorders>
            <w:shd w:val="clear" w:color="auto" w:fill="CFD5EA"/>
            <w:tcMar>
              <w:top w:w="72" w:type="dxa"/>
              <w:left w:w="144" w:type="dxa"/>
              <w:bottom w:w="72" w:type="dxa"/>
              <w:right w:w="144" w:type="dxa"/>
            </w:tcMar>
            <w:hideMark/>
          </w:tcPr>
          <w:p w14:paraId="6FD7A33C" w14:textId="77777777" w:rsidR="00197D23" w:rsidRPr="00197D23" w:rsidRDefault="00197D23" w:rsidP="00197D23">
            <w:pPr>
              <w:jc w:val="center"/>
              <w:rPr>
                <w:rFonts w:ascii="Calibri" w:hAnsi="Calibri" w:cs="Calibri"/>
              </w:rPr>
            </w:pPr>
            <w:r w:rsidRPr="00197D23">
              <w:rPr>
                <w:rFonts w:ascii="Calibri" w:hAnsi="Calibri" w:cs="Calibri"/>
              </w:rPr>
              <w:t>0.57 ppm</w:t>
            </w:r>
          </w:p>
        </w:tc>
      </w:tr>
      <w:tr w:rsidR="00197D23" w:rsidRPr="00197D23" w14:paraId="5DFF8925" w14:textId="77777777" w:rsidTr="00197D23">
        <w:trPr>
          <w:trHeight w:val="567"/>
          <w:jc w:val="center"/>
        </w:trPr>
        <w:tc>
          <w:tcPr>
            <w:tcW w:w="2080" w:type="dxa"/>
            <w:tcBorders>
              <w:top w:val="single" w:sz="8" w:space="0" w:color="FFFFFF"/>
              <w:left w:val="single" w:sz="8" w:space="0" w:color="FFFFFF"/>
              <w:bottom w:val="single" w:sz="8" w:space="0" w:color="FFFFFF"/>
              <w:right w:val="single" w:sz="8" w:space="0" w:color="FFFFFF"/>
            </w:tcBorders>
            <w:shd w:val="clear" w:color="auto" w:fill="E9EBF5"/>
            <w:tcMar>
              <w:top w:w="72" w:type="dxa"/>
              <w:left w:w="144" w:type="dxa"/>
              <w:bottom w:w="72" w:type="dxa"/>
              <w:right w:w="144" w:type="dxa"/>
            </w:tcMar>
            <w:hideMark/>
          </w:tcPr>
          <w:p w14:paraId="528CFEFA" w14:textId="77777777" w:rsidR="00197D23" w:rsidRPr="00197D23" w:rsidRDefault="00197D23" w:rsidP="00197D23">
            <w:pPr>
              <w:jc w:val="center"/>
              <w:rPr>
                <w:rFonts w:ascii="Calibri" w:hAnsi="Calibri" w:cs="Calibri"/>
              </w:rPr>
            </w:pPr>
            <w:r w:rsidRPr="00197D23">
              <w:rPr>
                <w:rFonts w:ascii="Calibri" w:hAnsi="Calibri" w:cs="Calibri"/>
              </w:rPr>
              <w:t>c</w:t>
            </w:r>
          </w:p>
        </w:tc>
        <w:tc>
          <w:tcPr>
            <w:tcW w:w="2800" w:type="dxa"/>
            <w:tcBorders>
              <w:top w:val="single" w:sz="8" w:space="0" w:color="FFFFFF"/>
              <w:left w:val="single" w:sz="8" w:space="0" w:color="FFFFFF"/>
              <w:bottom w:val="single" w:sz="8" w:space="0" w:color="FFFFFF"/>
              <w:right w:val="single" w:sz="8" w:space="0" w:color="FFFFFF"/>
            </w:tcBorders>
            <w:shd w:val="clear" w:color="auto" w:fill="E9EBF5"/>
            <w:tcMar>
              <w:top w:w="72" w:type="dxa"/>
              <w:left w:w="144" w:type="dxa"/>
              <w:bottom w:w="72" w:type="dxa"/>
              <w:right w:w="144" w:type="dxa"/>
            </w:tcMar>
            <w:hideMark/>
          </w:tcPr>
          <w:p w14:paraId="061E9324" w14:textId="77777777" w:rsidR="00197D23" w:rsidRPr="00197D23" w:rsidRDefault="00197D23" w:rsidP="00197D23">
            <w:pPr>
              <w:jc w:val="center"/>
              <w:rPr>
                <w:rFonts w:ascii="Calibri" w:hAnsi="Calibri" w:cs="Calibri"/>
              </w:rPr>
            </w:pPr>
            <w:r w:rsidRPr="00197D23">
              <w:rPr>
                <w:rFonts w:ascii="Calibri" w:hAnsi="Calibri" w:cs="Calibri"/>
              </w:rPr>
              <w:t>0.49 ppm</w:t>
            </w:r>
          </w:p>
        </w:tc>
      </w:tr>
      <w:tr w:rsidR="00197D23" w:rsidRPr="00197D23" w14:paraId="3803C354" w14:textId="77777777" w:rsidTr="00197D23">
        <w:trPr>
          <w:trHeight w:val="567"/>
          <w:jc w:val="center"/>
        </w:trPr>
        <w:tc>
          <w:tcPr>
            <w:tcW w:w="2080" w:type="dxa"/>
            <w:tcBorders>
              <w:top w:val="single" w:sz="8" w:space="0" w:color="FFFFFF"/>
              <w:left w:val="single" w:sz="8" w:space="0" w:color="FFFFFF"/>
              <w:bottom w:val="single" w:sz="8" w:space="0" w:color="FFFFFF"/>
              <w:right w:val="single" w:sz="8" w:space="0" w:color="FFFFFF"/>
            </w:tcBorders>
            <w:shd w:val="clear" w:color="auto" w:fill="CFD5EA"/>
            <w:tcMar>
              <w:top w:w="72" w:type="dxa"/>
              <w:left w:w="144" w:type="dxa"/>
              <w:bottom w:w="72" w:type="dxa"/>
              <w:right w:w="144" w:type="dxa"/>
            </w:tcMar>
            <w:hideMark/>
          </w:tcPr>
          <w:p w14:paraId="2F3D2BB5" w14:textId="77777777" w:rsidR="00197D23" w:rsidRPr="00197D23" w:rsidRDefault="00197D23" w:rsidP="00197D23">
            <w:pPr>
              <w:jc w:val="center"/>
              <w:rPr>
                <w:rFonts w:ascii="Calibri" w:hAnsi="Calibri" w:cs="Calibri"/>
              </w:rPr>
            </w:pPr>
            <w:r w:rsidRPr="00197D23">
              <w:rPr>
                <w:rFonts w:ascii="Calibri" w:hAnsi="Calibri" w:cs="Calibri"/>
              </w:rPr>
              <w:t>f</w:t>
            </w:r>
          </w:p>
        </w:tc>
        <w:tc>
          <w:tcPr>
            <w:tcW w:w="2800" w:type="dxa"/>
            <w:tcBorders>
              <w:top w:val="single" w:sz="8" w:space="0" w:color="FFFFFF"/>
              <w:left w:val="single" w:sz="8" w:space="0" w:color="FFFFFF"/>
              <w:bottom w:val="single" w:sz="8" w:space="0" w:color="FFFFFF"/>
              <w:right w:val="single" w:sz="8" w:space="0" w:color="FFFFFF"/>
            </w:tcBorders>
            <w:shd w:val="clear" w:color="auto" w:fill="CFD5EA"/>
            <w:tcMar>
              <w:top w:w="72" w:type="dxa"/>
              <w:left w:w="144" w:type="dxa"/>
              <w:bottom w:w="72" w:type="dxa"/>
              <w:right w:w="144" w:type="dxa"/>
            </w:tcMar>
            <w:hideMark/>
          </w:tcPr>
          <w:p w14:paraId="58C27B5F" w14:textId="77777777" w:rsidR="00197D23" w:rsidRPr="00197D23" w:rsidRDefault="00197D23" w:rsidP="00197D23">
            <w:pPr>
              <w:jc w:val="center"/>
              <w:rPr>
                <w:rFonts w:ascii="Calibri" w:hAnsi="Calibri" w:cs="Calibri"/>
              </w:rPr>
            </w:pPr>
            <w:r w:rsidRPr="00197D23">
              <w:rPr>
                <w:rFonts w:ascii="Calibri" w:hAnsi="Calibri" w:cs="Calibri"/>
              </w:rPr>
              <w:t>0.57 ppm</w:t>
            </w:r>
          </w:p>
        </w:tc>
      </w:tr>
      <w:tr w:rsidR="00197D23" w:rsidRPr="00197D23" w14:paraId="688FF0E2" w14:textId="77777777" w:rsidTr="00197D23">
        <w:trPr>
          <w:trHeight w:val="567"/>
          <w:jc w:val="center"/>
        </w:trPr>
        <w:tc>
          <w:tcPr>
            <w:tcW w:w="2080" w:type="dxa"/>
            <w:tcBorders>
              <w:top w:val="single" w:sz="8" w:space="0" w:color="FFFFFF"/>
              <w:left w:val="single" w:sz="8" w:space="0" w:color="FFFFFF"/>
              <w:bottom w:val="single" w:sz="8" w:space="0" w:color="FFFFFF"/>
              <w:right w:val="single" w:sz="8" w:space="0" w:color="FFFFFF"/>
            </w:tcBorders>
            <w:shd w:val="clear" w:color="auto" w:fill="E9EBF5"/>
            <w:tcMar>
              <w:top w:w="72" w:type="dxa"/>
              <w:left w:w="144" w:type="dxa"/>
              <w:bottom w:w="72" w:type="dxa"/>
              <w:right w:w="144" w:type="dxa"/>
            </w:tcMar>
            <w:hideMark/>
          </w:tcPr>
          <w:p w14:paraId="036942DD" w14:textId="77777777" w:rsidR="00197D23" w:rsidRPr="00197D23" w:rsidRDefault="00197D23" w:rsidP="00197D23">
            <w:pPr>
              <w:jc w:val="center"/>
              <w:rPr>
                <w:rFonts w:ascii="Calibri" w:hAnsi="Calibri" w:cs="Calibri"/>
              </w:rPr>
            </w:pPr>
            <w:r w:rsidRPr="00197D23">
              <w:rPr>
                <w:rFonts w:ascii="Calibri" w:hAnsi="Calibri" w:cs="Calibri"/>
              </w:rPr>
              <w:t>g</w:t>
            </w:r>
          </w:p>
        </w:tc>
        <w:tc>
          <w:tcPr>
            <w:tcW w:w="2800" w:type="dxa"/>
            <w:tcBorders>
              <w:top w:val="single" w:sz="8" w:space="0" w:color="FFFFFF"/>
              <w:left w:val="single" w:sz="8" w:space="0" w:color="FFFFFF"/>
              <w:bottom w:val="single" w:sz="8" w:space="0" w:color="FFFFFF"/>
              <w:right w:val="single" w:sz="8" w:space="0" w:color="FFFFFF"/>
            </w:tcBorders>
            <w:shd w:val="clear" w:color="auto" w:fill="E9EBF5"/>
            <w:tcMar>
              <w:top w:w="72" w:type="dxa"/>
              <w:left w:w="144" w:type="dxa"/>
              <w:bottom w:w="72" w:type="dxa"/>
              <w:right w:w="144" w:type="dxa"/>
            </w:tcMar>
            <w:hideMark/>
          </w:tcPr>
          <w:p w14:paraId="7836C77D" w14:textId="77777777" w:rsidR="00197D23" w:rsidRPr="00197D23" w:rsidRDefault="00197D23" w:rsidP="00197D23">
            <w:pPr>
              <w:jc w:val="center"/>
              <w:rPr>
                <w:rFonts w:ascii="Calibri" w:hAnsi="Calibri" w:cs="Calibri"/>
              </w:rPr>
            </w:pPr>
            <w:r w:rsidRPr="00197D23">
              <w:rPr>
                <w:rFonts w:ascii="Calibri" w:hAnsi="Calibri" w:cs="Calibri"/>
              </w:rPr>
              <w:t>0.46 ppm</w:t>
            </w:r>
          </w:p>
        </w:tc>
      </w:tr>
      <w:tr w:rsidR="00197D23" w:rsidRPr="00197D23" w14:paraId="676293C1" w14:textId="77777777" w:rsidTr="00197D23">
        <w:trPr>
          <w:trHeight w:val="567"/>
          <w:jc w:val="center"/>
        </w:trPr>
        <w:tc>
          <w:tcPr>
            <w:tcW w:w="2080" w:type="dxa"/>
            <w:tcBorders>
              <w:top w:val="single" w:sz="8" w:space="0" w:color="FFFFFF"/>
              <w:left w:val="single" w:sz="8" w:space="0" w:color="FFFFFF"/>
              <w:bottom w:val="single" w:sz="8" w:space="0" w:color="FFFFFF"/>
              <w:right w:val="single" w:sz="8" w:space="0" w:color="FFFFFF"/>
            </w:tcBorders>
            <w:shd w:val="clear" w:color="auto" w:fill="CFD5EA"/>
            <w:tcMar>
              <w:top w:w="72" w:type="dxa"/>
              <w:left w:w="144" w:type="dxa"/>
              <w:bottom w:w="72" w:type="dxa"/>
              <w:right w:w="144" w:type="dxa"/>
            </w:tcMar>
            <w:hideMark/>
          </w:tcPr>
          <w:p w14:paraId="7518EC49" w14:textId="77777777" w:rsidR="00197D23" w:rsidRPr="00197D23" w:rsidRDefault="00197D23" w:rsidP="00197D23">
            <w:pPr>
              <w:jc w:val="center"/>
              <w:rPr>
                <w:rFonts w:ascii="Calibri" w:hAnsi="Calibri" w:cs="Calibri"/>
              </w:rPr>
            </w:pPr>
            <w:r w:rsidRPr="00197D23">
              <w:rPr>
                <w:rFonts w:ascii="Calibri" w:hAnsi="Calibri" w:cs="Calibri"/>
              </w:rPr>
              <w:t>j</w:t>
            </w:r>
          </w:p>
        </w:tc>
        <w:tc>
          <w:tcPr>
            <w:tcW w:w="2800" w:type="dxa"/>
            <w:tcBorders>
              <w:top w:val="single" w:sz="8" w:space="0" w:color="FFFFFF"/>
              <w:left w:val="single" w:sz="8" w:space="0" w:color="FFFFFF"/>
              <w:bottom w:val="single" w:sz="8" w:space="0" w:color="FFFFFF"/>
              <w:right w:val="single" w:sz="8" w:space="0" w:color="FFFFFF"/>
            </w:tcBorders>
            <w:shd w:val="clear" w:color="auto" w:fill="CFD5EA"/>
            <w:tcMar>
              <w:top w:w="72" w:type="dxa"/>
              <w:left w:w="144" w:type="dxa"/>
              <w:bottom w:w="72" w:type="dxa"/>
              <w:right w:w="144" w:type="dxa"/>
            </w:tcMar>
            <w:hideMark/>
          </w:tcPr>
          <w:p w14:paraId="582D92B8" w14:textId="77777777" w:rsidR="00197D23" w:rsidRPr="00197D23" w:rsidRDefault="00197D23" w:rsidP="00197D23">
            <w:pPr>
              <w:jc w:val="center"/>
              <w:rPr>
                <w:rFonts w:ascii="Calibri" w:hAnsi="Calibri" w:cs="Calibri"/>
              </w:rPr>
            </w:pPr>
            <w:r w:rsidRPr="00197D23">
              <w:rPr>
                <w:rFonts w:ascii="Calibri" w:hAnsi="Calibri" w:cs="Calibri"/>
              </w:rPr>
              <w:t>0.41 ppm</w:t>
            </w:r>
          </w:p>
        </w:tc>
      </w:tr>
    </w:tbl>
    <w:p w14:paraId="6770FA39" w14:textId="77777777" w:rsidR="006F224D" w:rsidRDefault="006F224D" w:rsidP="00197D23">
      <w:pPr>
        <w:jc w:val="both"/>
        <w:rPr>
          <w:rFonts w:ascii="Calibri" w:hAnsi="Calibri" w:cs="Calibri"/>
          <w:b/>
          <w:bCs/>
        </w:rPr>
      </w:pPr>
    </w:p>
    <w:p w14:paraId="12BB3042" w14:textId="4BDE3105" w:rsidR="00197D23" w:rsidRPr="00197D23" w:rsidRDefault="00F86356" w:rsidP="00197D23">
      <w:pPr>
        <w:jc w:val="both"/>
        <w:rPr>
          <w:rFonts w:ascii="Calibri" w:hAnsi="Calibri" w:cs="Calibri"/>
        </w:rPr>
      </w:pPr>
      <w:r w:rsidRPr="0D3CE10A">
        <w:rPr>
          <w:rFonts w:ascii="Calibri" w:hAnsi="Calibri" w:cs="Calibri"/>
          <w:b/>
          <w:bCs/>
        </w:rPr>
        <w:t xml:space="preserve">SI </w:t>
      </w:r>
      <w:r w:rsidR="00197D23" w:rsidRPr="0D3CE10A">
        <w:rPr>
          <w:rFonts w:ascii="Calibri" w:hAnsi="Calibri" w:cs="Calibri"/>
          <w:b/>
          <w:bCs/>
        </w:rPr>
        <w:t xml:space="preserve">Table </w:t>
      </w:r>
      <w:r w:rsidR="005951D5" w:rsidRPr="0D3CE10A">
        <w:rPr>
          <w:rFonts w:ascii="Calibri" w:hAnsi="Calibri" w:cs="Calibri"/>
          <w:b/>
          <w:bCs/>
        </w:rPr>
        <w:t>2</w:t>
      </w:r>
      <w:r w:rsidR="00197D23" w:rsidRPr="0D3CE10A">
        <w:rPr>
          <w:rFonts w:ascii="Calibri" w:hAnsi="Calibri" w:cs="Calibri"/>
          <w:b/>
          <w:bCs/>
        </w:rPr>
        <w:t xml:space="preserve">: The linewidths of </w:t>
      </w:r>
      <w:r w:rsidR="00C17459" w:rsidRPr="0D3CE10A">
        <w:rPr>
          <w:rFonts w:ascii="Calibri" w:hAnsi="Calibri" w:cs="Calibri"/>
          <w:b/>
          <w:bCs/>
        </w:rPr>
        <w:t>glucose</w:t>
      </w:r>
      <w:r w:rsidR="00197D23" w:rsidRPr="0D3CE10A">
        <w:rPr>
          <w:rFonts w:ascii="Calibri" w:hAnsi="Calibri" w:cs="Calibri"/>
          <w:b/>
          <w:bCs/>
        </w:rPr>
        <w:t xml:space="preserve"> environments </w:t>
      </w:r>
      <w:r w:rsidR="00057BB0" w:rsidRPr="0D3CE10A">
        <w:rPr>
          <w:rFonts w:ascii="Calibri" w:hAnsi="Calibri" w:cs="Calibri"/>
          <w:b/>
          <w:bCs/>
        </w:rPr>
        <w:t xml:space="preserve">in cellulose </w:t>
      </w:r>
      <w:r w:rsidR="00197D23" w:rsidRPr="0D3CE10A">
        <w:rPr>
          <w:rFonts w:ascii="Calibri" w:hAnsi="Calibri" w:cs="Calibri"/>
          <w:b/>
          <w:bCs/>
        </w:rPr>
        <w:t xml:space="preserve">are comparable </w:t>
      </w:r>
      <w:r w:rsidR="00C17459" w:rsidRPr="0D3CE10A">
        <w:rPr>
          <w:rFonts w:ascii="Calibri" w:hAnsi="Calibri" w:cs="Calibri"/>
          <w:b/>
          <w:bCs/>
        </w:rPr>
        <w:t>in domain 1 and</w:t>
      </w:r>
      <w:r w:rsidR="00197D23" w:rsidRPr="0D3CE10A">
        <w:rPr>
          <w:rFonts w:ascii="Calibri" w:hAnsi="Calibri" w:cs="Calibri"/>
          <w:b/>
          <w:bCs/>
        </w:rPr>
        <w:t xml:space="preserve"> domain </w:t>
      </w:r>
      <w:r w:rsidR="00C17459" w:rsidRPr="0D3CE10A">
        <w:rPr>
          <w:rFonts w:ascii="Calibri" w:hAnsi="Calibri" w:cs="Calibri"/>
          <w:b/>
          <w:bCs/>
        </w:rPr>
        <w:t>2</w:t>
      </w:r>
      <w:r w:rsidR="00197D23" w:rsidRPr="0D3CE10A">
        <w:rPr>
          <w:rFonts w:ascii="Calibri" w:hAnsi="Calibri" w:cs="Calibri"/>
          <w:b/>
          <w:bCs/>
        </w:rPr>
        <w:t>.</w:t>
      </w:r>
      <w:r w:rsidR="00197D23" w:rsidRPr="0D3CE10A">
        <w:rPr>
          <w:rFonts w:ascii="Calibri" w:hAnsi="Calibri" w:cs="Calibri"/>
        </w:rPr>
        <w:t xml:space="preserve"> Comparison of the linewidths of the different environments in the C6 region of the </w:t>
      </w:r>
      <w:r w:rsidR="009D6B77" w:rsidRPr="008C42F8">
        <w:rPr>
          <w:rFonts w:ascii="Calibri" w:hAnsi="Calibri" w:cs="Calibri"/>
          <w:vertAlign w:val="superscript"/>
        </w:rPr>
        <w:t>13</w:t>
      </w:r>
      <w:r w:rsidR="009D6B77" w:rsidRPr="008C42F8">
        <w:rPr>
          <w:rFonts w:ascii="Calibri" w:hAnsi="Calibri" w:cs="Calibri"/>
        </w:rPr>
        <w:t>C</w:t>
      </w:r>
      <w:r w:rsidR="009D6B77" w:rsidRPr="0D3CE10A">
        <w:rPr>
          <w:rFonts w:ascii="Calibri" w:hAnsi="Calibri" w:cs="Calibri"/>
        </w:rPr>
        <w:t xml:space="preserve"> </w:t>
      </w:r>
      <w:r w:rsidR="00197D23" w:rsidRPr="0D3CE10A">
        <w:rPr>
          <w:rFonts w:ascii="Calibri" w:hAnsi="Calibri" w:cs="Calibri"/>
        </w:rPr>
        <w:t xml:space="preserve">CP INADEQUATE </w:t>
      </w:r>
      <w:r w:rsidR="00926A94">
        <w:rPr>
          <w:rFonts w:ascii="Calibri" w:hAnsi="Calibri" w:cs="Calibri"/>
        </w:rPr>
        <w:t xml:space="preserve">MAS NMR </w:t>
      </w:r>
      <w:r w:rsidR="00197D23" w:rsidRPr="0D3CE10A">
        <w:rPr>
          <w:rFonts w:ascii="Calibri" w:hAnsi="Calibri" w:cs="Calibri"/>
        </w:rPr>
        <w:t>spectrum of the xylanase</w:t>
      </w:r>
      <w:r w:rsidR="5F63E15C" w:rsidRPr="0D3CE10A">
        <w:rPr>
          <w:rFonts w:ascii="Calibri" w:hAnsi="Calibri" w:cs="Calibri"/>
        </w:rPr>
        <w:t xml:space="preserve"> treated</w:t>
      </w:r>
      <w:r w:rsidR="00197D23" w:rsidRPr="0D3CE10A">
        <w:rPr>
          <w:rFonts w:ascii="Calibri" w:hAnsi="Calibri" w:cs="Calibri"/>
        </w:rPr>
        <w:t xml:space="preserve"> hCNFs of poplar </w:t>
      </w:r>
      <w:r w:rsidR="00A17E26" w:rsidRPr="0D3CE10A">
        <w:rPr>
          <w:rFonts w:ascii="Calibri" w:hAnsi="Calibri" w:cs="Calibri"/>
        </w:rPr>
        <w:t>wood</w:t>
      </w:r>
      <w:r w:rsidR="00197D23" w:rsidRPr="0D3CE10A">
        <w:rPr>
          <w:rFonts w:ascii="Calibri" w:hAnsi="Calibri" w:cs="Calibri"/>
        </w:rPr>
        <w:t xml:space="preserve"> given in </w:t>
      </w:r>
      <w:r w:rsidR="00A17E26" w:rsidRPr="0D3CE10A">
        <w:rPr>
          <w:rFonts w:ascii="Calibri" w:hAnsi="Calibri" w:cs="Calibri"/>
        </w:rPr>
        <w:t>SI Fig. 9</w:t>
      </w:r>
      <w:r w:rsidR="00197D23" w:rsidRPr="0D3CE10A">
        <w:rPr>
          <w:rFonts w:ascii="Calibri" w:hAnsi="Calibri" w:cs="Calibri"/>
        </w:rPr>
        <w:t xml:space="preserve">. The peak </w:t>
      </w:r>
      <w:r w:rsidR="005951D5" w:rsidRPr="0D3CE10A">
        <w:rPr>
          <w:rFonts w:ascii="Calibri" w:hAnsi="Calibri" w:cs="Calibri"/>
        </w:rPr>
        <w:t>labelled</w:t>
      </w:r>
      <w:r w:rsidR="00197D23" w:rsidRPr="0D3CE10A">
        <w:rPr>
          <w:rFonts w:ascii="Calibri" w:hAnsi="Calibri" w:cs="Calibri"/>
        </w:rPr>
        <w:t xml:space="preserve"> </w:t>
      </w:r>
      <w:proofErr w:type="spellStart"/>
      <w:r w:rsidR="00197D23" w:rsidRPr="0D3CE10A">
        <w:rPr>
          <w:rFonts w:ascii="Calibri" w:hAnsi="Calibri" w:cs="Calibri"/>
        </w:rPr>
        <w:t>a+b</w:t>
      </w:r>
      <w:proofErr w:type="spellEnd"/>
      <w:r w:rsidR="00197D23" w:rsidRPr="0D3CE10A">
        <w:rPr>
          <w:rFonts w:ascii="Calibri" w:hAnsi="Calibri" w:cs="Calibri"/>
        </w:rPr>
        <w:t xml:space="preserve"> has a </w:t>
      </w:r>
      <w:r w:rsidR="00337515" w:rsidRPr="0D3CE10A">
        <w:rPr>
          <w:rFonts w:ascii="Calibri" w:hAnsi="Calibri" w:cs="Calibri"/>
        </w:rPr>
        <w:t>larger</w:t>
      </w:r>
      <w:r w:rsidR="00197D23" w:rsidRPr="0D3CE10A">
        <w:rPr>
          <w:rFonts w:ascii="Calibri" w:hAnsi="Calibri" w:cs="Calibri"/>
        </w:rPr>
        <w:t xml:space="preserve"> line</w:t>
      </w:r>
      <w:r w:rsidR="00337515" w:rsidRPr="0D3CE10A">
        <w:rPr>
          <w:rFonts w:ascii="Calibri" w:hAnsi="Calibri" w:cs="Calibri"/>
        </w:rPr>
        <w:t>width</w:t>
      </w:r>
      <w:r w:rsidR="00197D23" w:rsidRPr="0D3CE10A">
        <w:rPr>
          <w:rFonts w:ascii="Calibri" w:hAnsi="Calibri" w:cs="Calibri"/>
        </w:rPr>
        <w:t xml:space="preserve"> as it has two </w:t>
      </w:r>
      <w:r w:rsidRPr="0D3CE10A">
        <w:rPr>
          <w:rFonts w:ascii="Calibri" w:hAnsi="Calibri" w:cs="Calibri"/>
        </w:rPr>
        <w:t>components</w:t>
      </w:r>
      <w:r w:rsidR="00197D23" w:rsidRPr="0D3CE10A">
        <w:rPr>
          <w:rFonts w:ascii="Calibri" w:hAnsi="Calibri" w:cs="Calibri"/>
        </w:rPr>
        <w:t xml:space="preserve"> that are ~0.</w:t>
      </w:r>
      <w:r w:rsidR="005951D5" w:rsidRPr="0D3CE10A">
        <w:rPr>
          <w:rFonts w:ascii="Calibri" w:hAnsi="Calibri" w:cs="Calibri"/>
        </w:rPr>
        <w:t>2</w:t>
      </w:r>
      <w:r w:rsidR="00197D23" w:rsidRPr="0D3CE10A">
        <w:rPr>
          <w:rFonts w:ascii="Calibri" w:hAnsi="Calibri" w:cs="Calibri"/>
        </w:rPr>
        <w:t xml:space="preserve"> ppm different in their NMR shift. Site f </w:t>
      </w:r>
      <w:r w:rsidR="005951D5" w:rsidRPr="0D3CE10A">
        <w:rPr>
          <w:rFonts w:ascii="Calibri" w:hAnsi="Calibri" w:cs="Calibri"/>
        </w:rPr>
        <w:t>has a similar width to</w:t>
      </w:r>
      <w:r w:rsidR="00197D23" w:rsidRPr="0D3CE10A">
        <w:rPr>
          <w:rFonts w:ascii="Calibri" w:hAnsi="Calibri" w:cs="Calibri"/>
        </w:rPr>
        <w:t xml:space="preserve"> the peak for sites a</w:t>
      </w:r>
      <w:r w:rsidR="00433C7A" w:rsidRPr="0D3CE10A">
        <w:rPr>
          <w:rFonts w:ascii="Calibri" w:hAnsi="Calibri" w:cs="Calibri"/>
        </w:rPr>
        <w:t xml:space="preserve"> </w:t>
      </w:r>
      <w:r w:rsidR="00197D23" w:rsidRPr="0D3CE10A">
        <w:rPr>
          <w:rFonts w:ascii="Calibri" w:hAnsi="Calibri" w:cs="Calibri"/>
        </w:rPr>
        <w:t>+</w:t>
      </w:r>
      <w:r w:rsidR="00433C7A" w:rsidRPr="0D3CE10A">
        <w:rPr>
          <w:rFonts w:ascii="Calibri" w:hAnsi="Calibri" w:cs="Calibri"/>
        </w:rPr>
        <w:t xml:space="preserve"> </w:t>
      </w:r>
      <w:r w:rsidR="00197D23" w:rsidRPr="0D3CE10A">
        <w:rPr>
          <w:rFonts w:ascii="Calibri" w:hAnsi="Calibri" w:cs="Calibri"/>
        </w:rPr>
        <w:t xml:space="preserve">b and is elongated suggesting it could also be two environments which have yet to be resolved.  </w:t>
      </w:r>
    </w:p>
    <w:p w14:paraId="39A014D6" w14:textId="70C3AAA0" w:rsidR="00197D23" w:rsidRDefault="00197D23" w:rsidP="00C9041E">
      <w:pPr>
        <w:jc w:val="center"/>
        <w:rPr>
          <w:rFonts w:ascii="Calibri" w:hAnsi="Calibri" w:cs="Calibri"/>
        </w:rPr>
      </w:pPr>
    </w:p>
    <w:p w14:paraId="46A765AD" w14:textId="77777777" w:rsidR="006F224D" w:rsidRDefault="006F224D">
      <w:pPr>
        <w:rPr>
          <w:rFonts w:ascii="Calibri" w:hAnsi="Calibri" w:cs="Calibri"/>
        </w:rPr>
      </w:pPr>
      <w:r>
        <w:rPr>
          <w:rFonts w:ascii="Calibri" w:hAnsi="Calibri" w:cs="Calibri"/>
        </w:rPr>
        <w:br w:type="page"/>
      </w:r>
    </w:p>
    <w:p w14:paraId="1EF482DA" w14:textId="77777777" w:rsidR="006F224D" w:rsidRDefault="006F224D" w:rsidP="006F224D">
      <w:pPr>
        <w:rPr>
          <w:rFonts w:ascii="Calibri" w:hAnsi="Calibri" w:cs="Calibri"/>
        </w:rPr>
      </w:pPr>
    </w:p>
    <w:p w14:paraId="254CB957" w14:textId="77777777" w:rsidR="006F224D" w:rsidRDefault="006F224D" w:rsidP="006F224D"/>
    <w:tbl>
      <w:tblPr>
        <w:tblStyle w:val="TableGrid"/>
        <w:tblW w:w="9185" w:type="dxa"/>
        <w:tblLook w:val="04A0" w:firstRow="1" w:lastRow="0" w:firstColumn="1" w:lastColumn="0" w:noHBand="0" w:noVBand="1"/>
      </w:tblPr>
      <w:tblGrid>
        <w:gridCol w:w="1635"/>
        <w:gridCol w:w="1494"/>
        <w:gridCol w:w="969"/>
        <w:gridCol w:w="969"/>
        <w:gridCol w:w="704"/>
        <w:gridCol w:w="733"/>
        <w:gridCol w:w="768"/>
        <w:gridCol w:w="724"/>
        <w:gridCol w:w="1189"/>
      </w:tblGrid>
      <w:tr w:rsidR="006F224D" w14:paraId="150940F7" w14:textId="77777777" w:rsidTr="0D3CE10A">
        <w:tc>
          <w:tcPr>
            <w:tcW w:w="1635" w:type="dxa"/>
          </w:tcPr>
          <w:p w14:paraId="0B6F17C6" w14:textId="77777777" w:rsidR="006F224D" w:rsidRDefault="006F224D" w:rsidP="0D3CE10A">
            <w:pPr>
              <w:rPr>
                <w:rFonts w:ascii="Calibri" w:eastAsia="Calibri" w:hAnsi="Calibri" w:cs="Calibri"/>
              </w:rPr>
            </w:pPr>
            <w:r w:rsidRPr="0D3CE10A">
              <w:rPr>
                <w:rFonts w:ascii="Calibri" w:eastAsia="Calibri" w:hAnsi="Calibri" w:cs="Calibri"/>
              </w:rPr>
              <w:t>sample</w:t>
            </w:r>
          </w:p>
        </w:tc>
        <w:tc>
          <w:tcPr>
            <w:tcW w:w="1494" w:type="dxa"/>
          </w:tcPr>
          <w:p w14:paraId="3FEFC040" w14:textId="77777777" w:rsidR="006F224D" w:rsidRDefault="006F224D" w:rsidP="0D3CE10A">
            <w:pPr>
              <w:rPr>
                <w:rFonts w:ascii="Calibri" w:eastAsia="Calibri" w:hAnsi="Calibri" w:cs="Calibri"/>
              </w:rPr>
            </w:pPr>
            <w:r w:rsidRPr="0D3CE10A">
              <w:rPr>
                <w:rFonts w:ascii="Calibri" w:eastAsia="Calibri" w:hAnsi="Calibri" w:cs="Calibri"/>
              </w:rPr>
              <w:t>experiment</w:t>
            </w:r>
          </w:p>
        </w:tc>
        <w:tc>
          <w:tcPr>
            <w:tcW w:w="969" w:type="dxa"/>
          </w:tcPr>
          <w:p w14:paraId="6BAF2F5D" w14:textId="77777777" w:rsidR="006F224D" w:rsidRDefault="006F224D" w:rsidP="0D3CE10A">
            <w:pPr>
              <w:jc w:val="center"/>
              <w:rPr>
                <w:rFonts w:ascii="Calibri" w:eastAsia="Calibri" w:hAnsi="Calibri" w:cs="Calibri"/>
              </w:rPr>
            </w:pPr>
            <w:r w:rsidRPr="0D3CE10A">
              <w:rPr>
                <w:rFonts w:ascii="Calibri" w:eastAsia="Calibri" w:hAnsi="Calibri" w:cs="Calibri"/>
              </w:rPr>
              <w:t>Recycle</w:t>
            </w:r>
          </w:p>
          <w:p w14:paraId="3AB8F401" w14:textId="77777777" w:rsidR="006F224D" w:rsidRDefault="006F224D" w:rsidP="0D3CE10A">
            <w:pPr>
              <w:jc w:val="center"/>
              <w:rPr>
                <w:rFonts w:ascii="Calibri" w:eastAsia="Calibri" w:hAnsi="Calibri" w:cs="Calibri"/>
              </w:rPr>
            </w:pPr>
            <w:r w:rsidRPr="0D3CE10A">
              <w:rPr>
                <w:rFonts w:ascii="Calibri" w:eastAsia="Calibri" w:hAnsi="Calibri" w:cs="Calibri"/>
              </w:rPr>
              <w:t>Delay</w:t>
            </w:r>
          </w:p>
          <w:p w14:paraId="64758F85" w14:textId="77777777" w:rsidR="006F224D" w:rsidRDefault="006F224D" w:rsidP="0D3CE10A">
            <w:pPr>
              <w:jc w:val="center"/>
              <w:rPr>
                <w:rFonts w:ascii="Calibri" w:eastAsia="Calibri" w:hAnsi="Calibri" w:cs="Calibri"/>
              </w:rPr>
            </w:pPr>
            <w:r w:rsidRPr="0D3CE10A">
              <w:rPr>
                <w:rFonts w:ascii="Calibri" w:eastAsia="Calibri" w:hAnsi="Calibri" w:cs="Calibri"/>
              </w:rPr>
              <w:t>(s)</w:t>
            </w:r>
          </w:p>
        </w:tc>
        <w:tc>
          <w:tcPr>
            <w:tcW w:w="969" w:type="dxa"/>
          </w:tcPr>
          <w:p w14:paraId="0D0FD443" w14:textId="77777777" w:rsidR="006F224D" w:rsidRDefault="006F224D" w:rsidP="0D3CE10A">
            <w:pPr>
              <w:rPr>
                <w:rFonts w:ascii="Calibri" w:eastAsia="Calibri" w:hAnsi="Calibri" w:cs="Calibri"/>
              </w:rPr>
            </w:pPr>
            <w:r w:rsidRPr="0D3CE10A">
              <w:rPr>
                <w:rFonts w:ascii="Calibri" w:eastAsia="Calibri" w:hAnsi="Calibri" w:cs="Calibri"/>
              </w:rPr>
              <w:t>Echo/</w:t>
            </w:r>
          </w:p>
          <w:p w14:paraId="334EB3E1" w14:textId="77777777" w:rsidR="006F224D" w:rsidRDefault="006F224D" w:rsidP="0D3CE10A">
            <w:pPr>
              <w:rPr>
                <w:rFonts w:ascii="Calibri" w:eastAsia="Calibri" w:hAnsi="Calibri" w:cs="Calibri"/>
              </w:rPr>
            </w:pPr>
            <w:r w:rsidRPr="0D3CE10A">
              <w:rPr>
                <w:rFonts w:ascii="Calibri" w:eastAsia="Calibri" w:hAnsi="Calibri" w:cs="Calibri"/>
              </w:rPr>
              <w:t>Mixing time (</w:t>
            </w:r>
            <w:proofErr w:type="spellStart"/>
            <w:r w:rsidRPr="0D3CE10A">
              <w:rPr>
                <w:rFonts w:ascii="Calibri" w:eastAsia="Calibri" w:hAnsi="Calibri" w:cs="Calibri"/>
              </w:rPr>
              <w:t>ms</w:t>
            </w:r>
            <w:proofErr w:type="spellEnd"/>
            <w:r w:rsidRPr="0D3CE10A">
              <w:rPr>
                <w:rFonts w:ascii="Calibri" w:eastAsia="Calibri" w:hAnsi="Calibri" w:cs="Calibri"/>
              </w:rPr>
              <w:t>)</w:t>
            </w:r>
          </w:p>
        </w:tc>
        <w:tc>
          <w:tcPr>
            <w:tcW w:w="704" w:type="dxa"/>
          </w:tcPr>
          <w:p w14:paraId="6D5798A6" w14:textId="77777777" w:rsidR="006F224D" w:rsidRDefault="006F224D" w:rsidP="0D3CE10A">
            <w:pPr>
              <w:rPr>
                <w:rFonts w:ascii="Calibri" w:eastAsia="Calibri" w:hAnsi="Calibri" w:cs="Calibri"/>
              </w:rPr>
            </w:pPr>
            <w:r w:rsidRPr="0D3CE10A">
              <w:rPr>
                <w:rFonts w:ascii="Calibri" w:eastAsia="Calibri" w:hAnsi="Calibri" w:cs="Calibri"/>
              </w:rPr>
              <w:t>SW</w:t>
            </w:r>
          </w:p>
          <w:p w14:paraId="5488174F" w14:textId="77777777" w:rsidR="006F224D" w:rsidRDefault="006F224D" w:rsidP="0D3CE10A">
            <w:pPr>
              <w:rPr>
                <w:rFonts w:ascii="Calibri" w:eastAsia="Calibri" w:hAnsi="Calibri" w:cs="Calibri"/>
              </w:rPr>
            </w:pPr>
            <w:r w:rsidRPr="0D3CE10A">
              <w:rPr>
                <w:rFonts w:ascii="Calibri" w:eastAsia="Calibri" w:hAnsi="Calibri" w:cs="Calibri"/>
              </w:rPr>
              <w:t>(</w:t>
            </w:r>
            <w:r w:rsidRPr="008710CC">
              <w:rPr>
                <w:rFonts w:ascii="Calibri" w:eastAsia="Calibri" w:hAnsi="Calibri" w:cs="Calibri"/>
                <w:i/>
                <w:iCs/>
              </w:rPr>
              <w:t>F</w:t>
            </w:r>
            <w:r w:rsidRPr="008710CC">
              <w:rPr>
                <w:rFonts w:ascii="Calibri" w:eastAsia="Calibri" w:hAnsi="Calibri" w:cs="Calibri"/>
                <w:vertAlign w:val="subscript"/>
              </w:rPr>
              <w:t>2</w:t>
            </w:r>
            <w:r w:rsidRPr="0D3CE10A">
              <w:rPr>
                <w:rFonts w:ascii="Calibri" w:eastAsia="Calibri" w:hAnsi="Calibri" w:cs="Calibri"/>
              </w:rPr>
              <w:t>)</w:t>
            </w:r>
          </w:p>
          <w:p w14:paraId="03F3070C" w14:textId="77777777" w:rsidR="006F224D" w:rsidRDefault="006F224D" w:rsidP="0D3CE10A">
            <w:pPr>
              <w:rPr>
                <w:rFonts w:ascii="Calibri" w:eastAsia="Calibri" w:hAnsi="Calibri" w:cs="Calibri"/>
              </w:rPr>
            </w:pPr>
            <w:r w:rsidRPr="0D3CE10A">
              <w:rPr>
                <w:rFonts w:ascii="Calibri" w:eastAsia="Calibri" w:hAnsi="Calibri" w:cs="Calibri"/>
              </w:rPr>
              <w:t>(kHz)</w:t>
            </w:r>
          </w:p>
        </w:tc>
        <w:tc>
          <w:tcPr>
            <w:tcW w:w="733" w:type="dxa"/>
          </w:tcPr>
          <w:p w14:paraId="1D620691" w14:textId="77777777" w:rsidR="006F224D" w:rsidRDefault="006F224D" w:rsidP="0D3CE10A">
            <w:pPr>
              <w:rPr>
                <w:rFonts w:ascii="Calibri" w:eastAsia="Calibri" w:hAnsi="Calibri" w:cs="Calibri"/>
              </w:rPr>
            </w:pPr>
            <w:r w:rsidRPr="0D3CE10A">
              <w:rPr>
                <w:rFonts w:ascii="Calibri" w:eastAsia="Calibri" w:hAnsi="Calibri" w:cs="Calibri"/>
              </w:rPr>
              <w:t>SW</w:t>
            </w:r>
          </w:p>
          <w:p w14:paraId="54A2ACC9" w14:textId="77777777" w:rsidR="006F224D" w:rsidRDefault="006F224D" w:rsidP="0D3CE10A">
            <w:pPr>
              <w:rPr>
                <w:rFonts w:ascii="Calibri" w:eastAsia="Calibri" w:hAnsi="Calibri" w:cs="Calibri"/>
              </w:rPr>
            </w:pPr>
            <w:r w:rsidRPr="0D3CE10A">
              <w:rPr>
                <w:rFonts w:ascii="Calibri" w:eastAsia="Calibri" w:hAnsi="Calibri" w:cs="Calibri"/>
              </w:rPr>
              <w:t>(</w:t>
            </w:r>
            <w:r w:rsidRPr="008710CC">
              <w:rPr>
                <w:rFonts w:ascii="Calibri" w:eastAsia="Calibri" w:hAnsi="Calibri" w:cs="Calibri"/>
                <w:i/>
                <w:iCs/>
              </w:rPr>
              <w:t>F</w:t>
            </w:r>
            <w:r w:rsidRPr="008710CC">
              <w:rPr>
                <w:rFonts w:ascii="Calibri" w:eastAsia="Calibri" w:hAnsi="Calibri" w:cs="Calibri"/>
                <w:vertAlign w:val="subscript"/>
              </w:rPr>
              <w:t>1</w:t>
            </w:r>
            <w:r w:rsidRPr="0D3CE10A">
              <w:rPr>
                <w:rFonts w:ascii="Calibri" w:eastAsia="Calibri" w:hAnsi="Calibri" w:cs="Calibri"/>
              </w:rPr>
              <w:t>)</w:t>
            </w:r>
          </w:p>
          <w:p w14:paraId="7FCB7920" w14:textId="77777777" w:rsidR="006F224D" w:rsidRDefault="006F224D" w:rsidP="0D3CE10A">
            <w:pPr>
              <w:rPr>
                <w:rFonts w:ascii="Calibri" w:eastAsia="Calibri" w:hAnsi="Calibri" w:cs="Calibri"/>
              </w:rPr>
            </w:pPr>
            <w:r w:rsidRPr="0D3CE10A">
              <w:rPr>
                <w:rFonts w:ascii="Calibri" w:eastAsia="Calibri" w:hAnsi="Calibri" w:cs="Calibri"/>
              </w:rPr>
              <w:t>(kHz)</w:t>
            </w:r>
          </w:p>
        </w:tc>
        <w:tc>
          <w:tcPr>
            <w:tcW w:w="768" w:type="dxa"/>
          </w:tcPr>
          <w:p w14:paraId="3BF2C639" w14:textId="77777777" w:rsidR="006F224D" w:rsidRDefault="006F224D" w:rsidP="0D3CE10A">
            <w:pPr>
              <w:rPr>
                <w:rFonts w:ascii="Calibri" w:eastAsia="Calibri" w:hAnsi="Calibri" w:cs="Calibri"/>
              </w:rPr>
            </w:pPr>
            <w:proofErr w:type="spellStart"/>
            <w:r w:rsidRPr="0D3CE10A">
              <w:rPr>
                <w:rFonts w:ascii="Calibri" w:eastAsia="Calibri" w:hAnsi="Calibri" w:cs="Calibri"/>
              </w:rPr>
              <w:t>Acq</w:t>
            </w:r>
            <w:proofErr w:type="spellEnd"/>
          </w:p>
          <w:p w14:paraId="6BAB4D73" w14:textId="77777777" w:rsidR="006F224D" w:rsidRDefault="006F224D" w:rsidP="0D3CE10A">
            <w:pPr>
              <w:rPr>
                <w:rFonts w:ascii="Calibri" w:eastAsia="Calibri" w:hAnsi="Calibri" w:cs="Calibri"/>
              </w:rPr>
            </w:pPr>
            <w:r w:rsidRPr="0D3CE10A">
              <w:rPr>
                <w:rFonts w:ascii="Calibri" w:eastAsia="Calibri" w:hAnsi="Calibri" w:cs="Calibri"/>
              </w:rPr>
              <w:t>(</w:t>
            </w:r>
            <w:r w:rsidRPr="008710CC">
              <w:rPr>
                <w:rFonts w:ascii="Calibri" w:eastAsia="Calibri" w:hAnsi="Calibri" w:cs="Calibri"/>
                <w:i/>
                <w:iCs/>
              </w:rPr>
              <w:t>F</w:t>
            </w:r>
            <w:r w:rsidRPr="008710CC">
              <w:rPr>
                <w:rFonts w:ascii="Calibri" w:eastAsia="Calibri" w:hAnsi="Calibri" w:cs="Calibri"/>
                <w:vertAlign w:val="subscript"/>
              </w:rPr>
              <w:t>2</w:t>
            </w:r>
            <w:r w:rsidRPr="0D3CE10A">
              <w:rPr>
                <w:rFonts w:ascii="Calibri" w:eastAsia="Calibri" w:hAnsi="Calibri" w:cs="Calibri"/>
              </w:rPr>
              <w:t>)</w:t>
            </w:r>
          </w:p>
          <w:p w14:paraId="25C71F54" w14:textId="77777777" w:rsidR="006F224D" w:rsidRDefault="006F224D" w:rsidP="0D3CE10A">
            <w:pPr>
              <w:rPr>
                <w:rFonts w:ascii="Calibri" w:eastAsia="Calibri" w:hAnsi="Calibri" w:cs="Calibri"/>
              </w:rPr>
            </w:pPr>
            <w:r w:rsidRPr="0D3CE10A">
              <w:rPr>
                <w:rFonts w:ascii="Calibri" w:eastAsia="Calibri" w:hAnsi="Calibri" w:cs="Calibri"/>
              </w:rPr>
              <w:t>(</w:t>
            </w:r>
            <w:proofErr w:type="spellStart"/>
            <w:r w:rsidRPr="0D3CE10A">
              <w:rPr>
                <w:rFonts w:ascii="Calibri" w:eastAsia="Calibri" w:hAnsi="Calibri" w:cs="Calibri"/>
              </w:rPr>
              <w:t>ms</w:t>
            </w:r>
            <w:proofErr w:type="spellEnd"/>
            <w:r w:rsidRPr="0D3CE10A">
              <w:rPr>
                <w:rFonts w:ascii="Calibri" w:eastAsia="Calibri" w:hAnsi="Calibri" w:cs="Calibri"/>
              </w:rPr>
              <w:t>)</w:t>
            </w:r>
          </w:p>
        </w:tc>
        <w:tc>
          <w:tcPr>
            <w:tcW w:w="724" w:type="dxa"/>
          </w:tcPr>
          <w:p w14:paraId="63099861" w14:textId="77777777" w:rsidR="006F224D" w:rsidRDefault="006F224D" w:rsidP="0D3CE10A">
            <w:pPr>
              <w:rPr>
                <w:rFonts w:ascii="Calibri" w:eastAsia="Calibri" w:hAnsi="Calibri" w:cs="Calibri"/>
              </w:rPr>
            </w:pPr>
            <w:proofErr w:type="spellStart"/>
            <w:r w:rsidRPr="0D3CE10A">
              <w:rPr>
                <w:rFonts w:ascii="Calibri" w:eastAsia="Calibri" w:hAnsi="Calibri" w:cs="Calibri"/>
              </w:rPr>
              <w:t>Acq</w:t>
            </w:r>
            <w:proofErr w:type="spellEnd"/>
            <w:r w:rsidRPr="0D3CE10A">
              <w:rPr>
                <w:rFonts w:ascii="Calibri" w:eastAsia="Calibri" w:hAnsi="Calibri" w:cs="Calibri"/>
              </w:rPr>
              <w:t>.</w:t>
            </w:r>
          </w:p>
          <w:p w14:paraId="0227AA4B" w14:textId="77777777" w:rsidR="006F224D" w:rsidRDefault="006F224D" w:rsidP="0D3CE10A">
            <w:pPr>
              <w:rPr>
                <w:rFonts w:ascii="Calibri" w:eastAsia="Calibri" w:hAnsi="Calibri" w:cs="Calibri"/>
              </w:rPr>
            </w:pPr>
            <w:r w:rsidRPr="0D3CE10A">
              <w:rPr>
                <w:rFonts w:ascii="Calibri" w:eastAsia="Calibri" w:hAnsi="Calibri" w:cs="Calibri"/>
              </w:rPr>
              <w:t>(</w:t>
            </w:r>
            <w:r w:rsidRPr="008710CC">
              <w:rPr>
                <w:rFonts w:ascii="Calibri" w:eastAsia="Calibri" w:hAnsi="Calibri" w:cs="Calibri"/>
                <w:i/>
                <w:iCs/>
              </w:rPr>
              <w:t>F</w:t>
            </w:r>
            <w:r w:rsidRPr="008710CC">
              <w:rPr>
                <w:rFonts w:ascii="Calibri" w:eastAsia="Calibri" w:hAnsi="Calibri" w:cs="Calibri"/>
                <w:vertAlign w:val="subscript"/>
              </w:rPr>
              <w:t>1</w:t>
            </w:r>
            <w:r w:rsidRPr="0D3CE10A">
              <w:rPr>
                <w:rFonts w:ascii="Calibri" w:eastAsia="Calibri" w:hAnsi="Calibri" w:cs="Calibri"/>
              </w:rPr>
              <w:t>)</w:t>
            </w:r>
          </w:p>
          <w:p w14:paraId="46BCA5AF" w14:textId="77777777" w:rsidR="006F224D" w:rsidRDefault="006F224D" w:rsidP="0D3CE10A">
            <w:pPr>
              <w:rPr>
                <w:rFonts w:ascii="Calibri" w:eastAsia="Calibri" w:hAnsi="Calibri" w:cs="Calibri"/>
              </w:rPr>
            </w:pPr>
            <w:r w:rsidRPr="0D3CE10A">
              <w:rPr>
                <w:rFonts w:ascii="Calibri" w:eastAsia="Calibri" w:hAnsi="Calibri" w:cs="Calibri"/>
              </w:rPr>
              <w:t>(</w:t>
            </w:r>
            <w:proofErr w:type="spellStart"/>
            <w:r w:rsidRPr="0D3CE10A">
              <w:rPr>
                <w:rFonts w:ascii="Calibri" w:eastAsia="Calibri" w:hAnsi="Calibri" w:cs="Calibri"/>
              </w:rPr>
              <w:t>ms</w:t>
            </w:r>
            <w:proofErr w:type="spellEnd"/>
            <w:r w:rsidRPr="0D3CE10A">
              <w:rPr>
                <w:rFonts w:ascii="Calibri" w:eastAsia="Calibri" w:hAnsi="Calibri" w:cs="Calibri"/>
              </w:rPr>
              <w:t>)</w:t>
            </w:r>
          </w:p>
        </w:tc>
        <w:tc>
          <w:tcPr>
            <w:tcW w:w="1189" w:type="dxa"/>
          </w:tcPr>
          <w:p w14:paraId="4E2D0B62" w14:textId="77777777" w:rsidR="006F224D" w:rsidRDefault="006F224D" w:rsidP="0D3CE10A">
            <w:pPr>
              <w:rPr>
                <w:rFonts w:ascii="Calibri" w:eastAsia="Calibri" w:hAnsi="Calibri" w:cs="Calibri"/>
              </w:rPr>
            </w:pPr>
            <w:r w:rsidRPr="0D3CE10A">
              <w:rPr>
                <w:rFonts w:ascii="Calibri" w:eastAsia="Calibri" w:hAnsi="Calibri" w:cs="Calibri"/>
              </w:rPr>
              <w:t>Number</w:t>
            </w:r>
          </w:p>
          <w:p w14:paraId="311A9328" w14:textId="77777777" w:rsidR="006F224D" w:rsidRDefault="006F224D" w:rsidP="0D3CE10A">
            <w:pPr>
              <w:rPr>
                <w:rFonts w:ascii="Calibri" w:eastAsia="Calibri" w:hAnsi="Calibri" w:cs="Calibri"/>
              </w:rPr>
            </w:pPr>
            <w:r w:rsidRPr="0D3CE10A">
              <w:rPr>
                <w:rFonts w:ascii="Calibri" w:eastAsia="Calibri" w:hAnsi="Calibri" w:cs="Calibri"/>
              </w:rPr>
              <w:t>co-</w:t>
            </w:r>
            <w:proofErr w:type="gramStart"/>
            <w:r w:rsidRPr="0D3CE10A">
              <w:rPr>
                <w:rFonts w:ascii="Calibri" w:eastAsia="Calibri" w:hAnsi="Calibri" w:cs="Calibri"/>
              </w:rPr>
              <w:t>added</w:t>
            </w:r>
            <w:proofErr w:type="gramEnd"/>
          </w:p>
          <w:p w14:paraId="638C363A" w14:textId="77777777" w:rsidR="006F224D" w:rsidRDefault="006F224D" w:rsidP="0D3CE10A">
            <w:pPr>
              <w:rPr>
                <w:rFonts w:ascii="Calibri" w:eastAsia="Calibri" w:hAnsi="Calibri" w:cs="Calibri"/>
              </w:rPr>
            </w:pPr>
            <w:r w:rsidRPr="0D3CE10A">
              <w:rPr>
                <w:rFonts w:ascii="Calibri" w:eastAsia="Calibri" w:hAnsi="Calibri" w:cs="Calibri"/>
              </w:rPr>
              <w:t>FIDs</w:t>
            </w:r>
          </w:p>
        </w:tc>
      </w:tr>
      <w:tr w:rsidR="006F224D" w14:paraId="2A2D5BDF" w14:textId="77777777" w:rsidTr="0D3CE10A">
        <w:tc>
          <w:tcPr>
            <w:tcW w:w="1635" w:type="dxa"/>
            <w:vMerge w:val="restart"/>
          </w:tcPr>
          <w:p w14:paraId="1F0DFACE" w14:textId="77777777" w:rsidR="006F224D" w:rsidRDefault="006F224D" w:rsidP="0D3CE10A">
            <w:pPr>
              <w:rPr>
                <w:rFonts w:ascii="Calibri" w:eastAsia="Calibri" w:hAnsi="Calibri" w:cs="Calibri"/>
              </w:rPr>
            </w:pPr>
            <w:r w:rsidRPr="0D3CE10A">
              <w:rPr>
                <w:rFonts w:ascii="Calibri" w:eastAsia="Calibri" w:hAnsi="Calibri" w:cs="Calibri"/>
              </w:rPr>
              <w:t xml:space="preserve">Poplar </w:t>
            </w:r>
          </w:p>
          <w:p w14:paraId="765B77B7" w14:textId="77777777" w:rsidR="006F224D" w:rsidRDefault="006F224D" w:rsidP="0D3CE10A">
            <w:pPr>
              <w:rPr>
                <w:rFonts w:ascii="Calibri" w:eastAsia="Calibri" w:hAnsi="Calibri" w:cs="Calibri"/>
              </w:rPr>
            </w:pPr>
            <w:r w:rsidRPr="0D3CE10A">
              <w:rPr>
                <w:rFonts w:ascii="Calibri" w:eastAsia="Calibri" w:hAnsi="Calibri" w:cs="Calibri"/>
              </w:rPr>
              <w:t>wood</w:t>
            </w:r>
          </w:p>
        </w:tc>
        <w:tc>
          <w:tcPr>
            <w:tcW w:w="1494" w:type="dxa"/>
          </w:tcPr>
          <w:p w14:paraId="2E0CA13E" w14:textId="77777777" w:rsidR="006F224D" w:rsidRDefault="006F224D" w:rsidP="0D3CE10A">
            <w:pPr>
              <w:rPr>
                <w:rFonts w:ascii="Calibri" w:eastAsia="Calibri" w:hAnsi="Calibri" w:cs="Calibri"/>
              </w:rPr>
            </w:pPr>
            <w:r w:rsidRPr="0D3CE10A">
              <w:rPr>
                <w:rFonts w:ascii="Calibri" w:eastAsia="Calibri" w:hAnsi="Calibri" w:cs="Calibri"/>
              </w:rPr>
              <w:t>1D CP</w:t>
            </w:r>
          </w:p>
        </w:tc>
        <w:tc>
          <w:tcPr>
            <w:tcW w:w="969" w:type="dxa"/>
          </w:tcPr>
          <w:p w14:paraId="35928172" w14:textId="77777777" w:rsidR="006F224D" w:rsidRDefault="006F224D" w:rsidP="0D3CE10A">
            <w:pPr>
              <w:rPr>
                <w:rFonts w:ascii="Calibri" w:eastAsia="Calibri" w:hAnsi="Calibri" w:cs="Calibri"/>
              </w:rPr>
            </w:pPr>
            <w:r w:rsidRPr="0D3CE10A">
              <w:rPr>
                <w:rFonts w:ascii="Calibri" w:eastAsia="Calibri" w:hAnsi="Calibri" w:cs="Calibri"/>
              </w:rPr>
              <w:t>2</w:t>
            </w:r>
          </w:p>
        </w:tc>
        <w:tc>
          <w:tcPr>
            <w:tcW w:w="969" w:type="dxa"/>
          </w:tcPr>
          <w:p w14:paraId="507CB58D" w14:textId="77777777" w:rsidR="006F224D" w:rsidRDefault="006F224D" w:rsidP="0D3CE10A">
            <w:pPr>
              <w:rPr>
                <w:rFonts w:ascii="Calibri" w:eastAsia="Calibri" w:hAnsi="Calibri" w:cs="Calibri"/>
              </w:rPr>
            </w:pPr>
            <w:r w:rsidRPr="0D3CE10A">
              <w:rPr>
                <w:rFonts w:ascii="Calibri" w:eastAsia="Calibri" w:hAnsi="Calibri" w:cs="Calibri"/>
              </w:rPr>
              <w:t>-</w:t>
            </w:r>
          </w:p>
        </w:tc>
        <w:tc>
          <w:tcPr>
            <w:tcW w:w="704" w:type="dxa"/>
          </w:tcPr>
          <w:p w14:paraId="5B4DB278" w14:textId="77777777" w:rsidR="006F224D" w:rsidRDefault="006F224D" w:rsidP="0D3CE10A">
            <w:pPr>
              <w:rPr>
                <w:rFonts w:ascii="Calibri" w:eastAsia="Calibri" w:hAnsi="Calibri" w:cs="Calibri"/>
              </w:rPr>
            </w:pPr>
            <w:r w:rsidRPr="0D3CE10A">
              <w:rPr>
                <w:rFonts w:ascii="Calibri" w:eastAsia="Calibri" w:hAnsi="Calibri" w:cs="Calibri"/>
              </w:rPr>
              <w:t>100</w:t>
            </w:r>
          </w:p>
        </w:tc>
        <w:tc>
          <w:tcPr>
            <w:tcW w:w="733" w:type="dxa"/>
          </w:tcPr>
          <w:p w14:paraId="4EC4940A" w14:textId="77777777" w:rsidR="006F224D" w:rsidRDefault="006F224D" w:rsidP="0D3CE10A">
            <w:pPr>
              <w:rPr>
                <w:rFonts w:ascii="Calibri" w:eastAsia="Calibri" w:hAnsi="Calibri" w:cs="Calibri"/>
              </w:rPr>
            </w:pPr>
          </w:p>
        </w:tc>
        <w:tc>
          <w:tcPr>
            <w:tcW w:w="768" w:type="dxa"/>
          </w:tcPr>
          <w:p w14:paraId="6670136E" w14:textId="77777777" w:rsidR="006F224D" w:rsidRDefault="006F224D" w:rsidP="0D3CE10A">
            <w:pPr>
              <w:rPr>
                <w:rFonts w:ascii="Calibri" w:eastAsia="Calibri" w:hAnsi="Calibri" w:cs="Calibri"/>
              </w:rPr>
            </w:pPr>
            <w:r w:rsidRPr="0D3CE10A">
              <w:rPr>
                <w:rFonts w:ascii="Calibri" w:eastAsia="Calibri" w:hAnsi="Calibri" w:cs="Calibri"/>
              </w:rPr>
              <w:t>20</w:t>
            </w:r>
          </w:p>
        </w:tc>
        <w:tc>
          <w:tcPr>
            <w:tcW w:w="724" w:type="dxa"/>
          </w:tcPr>
          <w:p w14:paraId="74A64DF5" w14:textId="77777777" w:rsidR="006F224D" w:rsidRDefault="006F224D" w:rsidP="0D3CE10A">
            <w:pPr>
              <w:rPr>
                <w:rFonts w:ascii="Calibri" w:eastAsia="Calibri" w:hAnsi="Calibri" w:cs="Calibri"/>
              </w:rPr>
            </w:pPr>
            <w:r w:rsidRPr="0D3CE10A">
              <w:rPr>
                <w:rFonts w:ascii="Calibri" w:eastAsia="Calibri" w:hAnsi="Calibri" w:cs="Calibri"/>
              </w:rPr>
              <w:t>-</w:t>
            </w:r>
          </w:p>
        </w:tc>
        <w:tc>
          <w:tcPr>
            <w:tcW w:w="1189" w:type="dxa"/>
          </w:tcPr>
          <w:p w14:paraId="2B099888" w14:textId="77777777" w:rsidR="006F224D" w:rsidRDefault="006F224D" w:rsidP="0D3CE10A">
            <w:pPr>
              <w:rPr>
                <w:rFonts w:ascii="Calibri" w:eastAsia="Calibri" w:hAnsi="Calibri" w:cs="Calibri"/>
              </w:rPr>
            </w:pPr>
            <w:r w:rsidRPr="0D3CE10A">
              <w:rPr>
                <w:rFonts w:ascii="Calibri" w:eastAsia="Calibri" w:hAnsi="Calibri" w:cs="Calibri"/>
              </w:rPr>
              <w:t>256</w:t>
            </w:r>
          </w:p>
        </w:tc>
      </w:tr>
      <w:tr w:rsidR="006F224D" w14:paraId="7D7FE2C2" w14:textId="77777777" w:rsidTr="0D3CE10A">
        <w:tc>
          <w:tcPr>
            <w:tcW w:w="1635" w:type="dxa"/>
            <w:vMerge/>
          </w:tcPr>
          <w:p w14:paraId="292A31E9" w14:textId="77777777" w:rsidR="006F224D" w:rsidRDefault="006F224D" w:rsidP="00BC68C8"/>
        </w:tc>
        <w:tc>
          <w:tcPr>
            <w:tcW w:w="1494" w:type="dxa"/>
          </w:tcPr>
          <w:p w14:paraId="52C97E73" w14:textId="77777777" w:rsidR="006F224D" w:rsidRDefault="006F224D" w:rsidP="0D3CE10A">
            <w:pPr>
              <w:rPr>
                <w:rFonts w:ascii="Calibri" w:eastAsia="Calibri" w:hAnsi="Calibri" w:cs="Calibri"/>
              </w:rPr>
            </w:pPr>
            <w:r w:rsidRPr="0D3CE10A">
              <w:rPr>
                <w:rFonts w:ascii="Calibri" w:eastAsia="Calibri" w:hAnsi="Calibri" w:cs="Calibri"/>
              </w:rPr>
              <w:t>1D DP</w:t>
            </w:r>
          </w:p>
        </w:tc>
        <w:tc>
          <w:tcPr>
            <w:tcW w:w="969" w:type="dxa"/>
          </w:tcPr>
          <w:p w14:paraId="1704F492" w14:textId="77777777" w:rsidR="006F224D" w:rsidRDefault="006F224D" w:rsidP="0D3CE10A">
            <w:pPr>
              <w:rPr>
                <w:rFonts w:ascii="Calibri" w:eastAsia="Calibri" w:hAnsi="Calibri" w:cs="Calibri"/>
              </w:rPr>
            </w:pPr>
            <w:r w:rsidRPr="0D3CE10A">
              <w:rPr>
                <w:rFonts w:ascii="Calibri" w:eastAsia="Calibri" w:hAnsi="Calibri" w:cs="Calibri"/>
              </w:rPr>
              <w:t>2</w:t>
            </w:r>
          </w:p>
        </w:tc>
        <w:tc>
          <w:tcPr>
            <w:tcW w:w="969" w:type="dxa"/>
          </w:tcPr>
          <w:p w14:paraId="34274301" w14:textId="77777777" w:rsidR="006F224D" w:rsidRDefault="006F224D" w:rsidP="0D3CE10A">
            <w:pPr>
              <w:rPr>
                <w:rFonts w:ascii="Calibri" w:eastAsia="Calibri" w:hAnsi="Calibri" w:cs="Calibri"/>
              </w:rPr>
            </w:pPr>
            <w:r w:rsidRPr="0D3CE10A">
              <w:rPr>
                <w:rFonts w:ascii="Calibri" w:eastAsia="Calibri" w:hAnsi="Calibri" w:cs="Calibri"/>
              </w:rPr>
              <w:t>-</w:t>
            </w:r>
          </w:p>
        </w:tc>
        <w:tc>
          <w:tcPr>
            <w:tcW w:w="704" w:type="dxa"/>
          </w:tcPr>
          <w:p w14:paraId="61425F85" w14:textId="77777777" w:rsidR="006F224D" w:rsidRDefault="006F224D" w:rsidP="0D3CE10A">
            <w:pPr>
              <w:rPr>
                <w:rFonts w:ascii="Calibri" w:eastAsia="Calibri" w:hAnsi="Calibri" w:cs="Calibri"/>
              </w:rPr>
            </w:pPr>
            <w:r w:rsidRPr="0D3CE10A">
              <w:rPr>
                <w:rFonts w:ascii="Calibri" w:eastAsia="Calibri" w:hAnsi="Calibri" w:cs="Calibri"/>
              </w:rPr>
              <w:t>100</w:t>
            </w:r>
          </w:p>
        </w:tc>
        <w:tc>
          <w:tcPr>
            <w:tcW w:w="733" w:type="dxa"/>
          </w:tcPr>
          <w:p w14:paraId="4A574935" w14:textId="77777777" w:rsidR="006F224D" w:rsidRDefault="006F224D" w:rsidP="0D3CE10A">
            <w:pPr>
              <w:rPr>
                <w:rFonts w:ascii="Calibri" w:eastAsia="Calibri" w:hAnsi="Calibri" w:cs="Calibri"/>
              </w:rPr>
            </w:pPr>
          </w:p>
        </w:tc>
        <w:tc>
          <w:tcPr>
            <w:tcW w:w="768" w:type="dxa"/>
          </w:tcPr>
          <w:p w14:paraId="11A05292" w14:textId="77777777" w:rsidR="006F224D" w:rsidRDefault="006F224D" w:rsidP="0D3CE10A">
            <w:pPr>
              <w:rPr>
                <w:rFonts w:ascii="Calibri" w:eastAsia="Calibri" w:hAnsi="Calibri" w:cs="Calibri"/>
              </w:rPr>
            </w:pPr>
            <w:r w:rsidRPr="0D3CE10A">
              <w:rPr>
                <w:rFonts w:ascii="Calibri" w:eastAsia="Calibri" w:hAnsi="Calibri" w:cs="Calibri"/>
              </w:rPr>
              <w:t>25</w:t>
            </w:r>
          </w:p>
        </w:tc>
        <w:tc>
          <w:tcPr>
            <w:tcW w:w="724" w:type="dxa"/>
          </w:tcPr>
          <w:p w14:paraId="4E8C561F" w14:textId="77777777" w:rsidR="006F224D" w:rsidRDefault="006F224D" w:rsidP="0D3CE10A">
            <w:pPr>
              <w:rPr>
                <w:rFonts w:ascii="Calibri" w:eastAsia="Calibri" w:hAnsi="Calibri" w:cs="Calibri"/>
              </w:rPr>
            </w:pPr>
            <w:r w:rsidRPr="0D3CE10A">
              <w:rPr>
                <w:rFonts w:ascii="Calibri" w:eastAsia="Calibri" w:hAnsi="Calibri" w:cs="Calibri"/>
              </w:rPr>
              <w:t>-</w:t>
            </w:r>
          </w:p>
        </w:tc>
        <w:tc>
          <w:tcPr>
            <w:tcW w:w="1189" w:type="dxa"/>
          </w:tcPr>
          <w:p w14:paraId="78D0CE1B" w14:textId="77777777" w:rsidR="006F224D" w:rsidRDefault="006F224D" w:rsidP="0D3CE10A">
            <w:pPr>
              <w:rPr>
                <w:rFonts w:ascii="Calibri" w:eastAsia="Calibri" w:hAnsi="Calibri" w:cs="Calibri"/>
              </w:rPr>
            </w:pPr>
            <w:r w:rsidRPr="0D3CE10A">
              <w:rPr>
                <w:rFonts w:ascii="Calibri" w:eastAsia="Calibri" w:hAnsi="Calibri" w:cs="Calibri"/>
              </w:rPr>
              <w:t>256</w:t>
            </w:r>
          </w:p>
        </w:tc>
      </w:tr>
      <w:tr w:rsidR="006F224D" w14:paraId="54A2038D" w14:textId="77777777" w:rsidTr="0D3CE10A">
        <w:tc>
          <w:tcPr>
            <w:tcW w:w="1635" w:type="dxa"/>
            <w:vMerge/>
          </w:tcPr>
          <w:p w14:paraId="2E2B1D8B" w14:textId="77777777" w:rsidR="006F224D" w:rsidRDefault="006F224D" w:rsidP="00BC68C8"/>
        </w:tc>
        <w:tc>
          <w:tcPr>
            <w:tcW w:w="1494" w:type="dxa"/>
          </w:tcPr>
          <w:p w14:paraId="47193B15" w14:textId="77777777" w:rsidR="006F224D" w:rsidRDefault="006F224D" w:rsidP="0D3CE10A">
            <w:pPr>
              <w:rPr>
                <w:rFonts w:ascii="Calibri" w:eastAsia="Calibri" w:hAnsi="Calibri" w:cs="Calibri"/>
              </w:rPr>
            </w:pPr>
            <w:r w:rsidRPr="0D3CE10A">
              <w:rPr>
                <w:rFonts w:ascii="Calibri" w:eastAsia="Calibri" w:hAnsi="Calibri" w:cs="Calibri"/>
              </w:rPr>
              <w:t>1D DP</w:t>
            </w:r>
          </w:p>
        </w:tc>
        <w:tc>
          <w:tcPr>
            <w:tcW w:w="969" w:type="dxa"/>
          </w:tcPr>
          <w:p w14:paraId="2DFC6973" w14:textId="77777777" w:rsidR="006F224D" w:rsidRDefault="006F224D" w:rsidP="0D3CE10A">
            <w:pPr>
              <w:rPr>
                <w:rFonts w:ascii="Calibri" w:eastAsia="Calibri" w:hAnsi="Calibri" w:cs="Calibri"/>
              </w:rPr>
            </w:pPr>
            <w:r w:rsidRPr="0D3CE10A">
              <w:rPr>
                <w:rFonts w:ascii="Calibri" w:eastAsia="Calibri" w:hAnsi="Calibri" w:cs="Calibri"/>
              </w:rPr>
              <w:t>20</w:t>
            </w:r>
          </w:p>
        </w:tc>
        <w:tc>
          <w:tcPr>
            <w:tcW w:w="969" w:type="dxa"/>
          </w:tcPr>
          <w:p w14:paraId="47662BEE" w14:textId="77777777" w:rsidR="006F224D" w:rsidRDefault="006F224D" w:rsidP="0D3CE10A">
            <w:pPr>
              <w:rPr>
                <w:rFonts w:ascii="Calibri" w:eastAsia="Calibri" w:hAnsi="Calibri" w:cs="Calibri"/>
              </w:rPr>
            </w:pPr>
            <w:r w:rsidRPr="0D3CE10A">
              <w:rPr>
                <w:rFonts w:ascii="Calibri" w:eastAsia="Calibri" w:hAnsi="Calibri" w:cs="Calibri"/>
              </w:rPr>
              <w:t>-</w:t>
            </w:r>
          </w:p>
        </w:tc>
        <w:tc>
          <w:tcPr>
            <w:tcW w:w="704" w:type="dxa"/>
          </w:tcPr>
          <w:p w14:paraId="35B02A6B" w14:textId="77777777" w:rsidR="006F224D" w:rsidRDefault="006F224D" w:rsidP="0D3CE10A">
            <w:pPr>
              <w:rPr>
                <w:rFonts w:ascii="Calibri" w:eastAsia="Calibri" w:hAnsi="Calibri" w:cs="Calibri"/>
              </w:rPr>
            </w:pPr>
            <w:r w:rsidRPr="0D3CE10A">
              <w:rPr>
                <w:rFonts w:ascii="Calibri" w:eastAsia="Calibri" w:hAnsi="Calibri" w:cs="Calibri"/>
              </w:rPr>
              <w:t>100</w:t>
            </w:r>
          </w:p>
        </w:tc>
        <w:tc>
          <w:tcPr>
            <w:tcW w:w="733" w:type="dxa"/>
          </w:tcPr>
          <w:p w14:paraId="4258265C" w14:textId="77777777" w:rsidR="006F224D" w:rsidRDefault="006F224D" w:rsidP="0D3CE10A">
            <w:pPr>
              <w:rPr>
                <w:rFonts w:ascii="Calibri" w:eastAsia="Calibri" w:hAnsi="Calibri" w:cs="Calibri"/>
              </w:rPr>
            </w:pPr>
          </w:p>
        </w:tc>
        <w:tc>
          <w:tcPr>
            <w:tcW w:w="768" w:type="dxa"/>
          </w:tcPr>
          <w:p w14:paraId="4AC468F2" w14:textId="77777777" w:rsidR="006F224D" w:rsidRDefault="006F224D" w:rsidP="0D3CE10A">
            <w:pPr>
              <w:rPr>
                <w:rFonts w:ascii="Calibri" w:eastAsia="Calibri" w:hAnsi="Calibri" w:cs="Calibri"/>
              </w:rPr>
            </w:pPr>
            <w:r w:rsidRPr="0D3CE10A">
              <w:rPr>
                <w:rFonts w:ascii="Calibri" w:eastAsia="Calibri" w:hAnsi="Calibri" w:cs="Calibri"/>
              </w:rPr>
              <w:t>25</w:t>
            </w:r>
          </w:p>
        </w:tc>
        <w:tc>
          <w:tcPr>
            <w:tcW w:w="724" w:type="dxa"/>
          </w:tcPr>
          <w:p w14:paraId="6BFAD75D" w14:textId="77777777" w:rsidR="006F224D" w:rsidRDefault="006F224D" w:rsidP="0D3CE10A">
            <w:pPr>
              <w:rPr>
                <w:rFonts w:ascii="Calibri" w:eastAsia="Calibri" w:hAnsi="Calibri" w:cs="Calibri"/>
              </w:rPr>
            </w:pPr>
            <w:r w:rsidRPr="0D3CE10A">
              <w:rPr>
                <w:rFonts w:ascii="Calibri" w:eastAsia="Calibri" w:hAnsi="Calibri" w:cs="Calibri"/>
              </w:rPr>
              <w:t>-</w:t>
            </w:r>
          </w:p>
        </w:tc>
        <w:tc>
          <w:tcPr>
            <w:tcW w:w="1189" w:type="dxa"/>
          </w:tcPr>
          <w:p w14:paraId="1125079E" w14:textId="77777777" w:rsidR="006F224D" w:rsidRDefault="006F224D" w:rsidP="0D3CE10A">
            <w:pPr>
              <w:rPr>
                <w:rFonts w:ascii="Calibri" w:eastAsia="Calibri" w:hAnsi="Calibri" w:cs="Calibri"/>
              </w:rPr>
            </w:pPr>
            <w:r w:rsidRPr="0D3CE10A">
              <w:rPr>
                <w:rFonts w:ascii="Calibri" w:eastAsia="Calibri" w:hAnsi="Calibri" w:cs="Calibri"/>
              </w:rPr>
              <w:t>128</w:t>
            </w:r>
          </w:p>
        </w:tc>
      </w:tr>
      <w:tr w:rsidR="006F224D" w14:paraId="1D535AA7" w14:textId="77777777" w:rsidTr="0D3CE10A">
        <w:tc>
          <w:tcPr>
            <w:tcW w:w="1635" w:type="dxa"/>
            <w:vMerge/>
          </w:tcPr>
          <w:p w14:paraId="666F192E" w14:textId="77777777" w:rsidR="006F224D" w:rsidRDefault="006F224D" w:rsidP="00BC68C8"/>
        </w:tc>
        <w:tc>
          <w:tcPr>
            <w:tcW w:w="1494" w:type="dxa"/>
          </w:tcPr>
          <w:p w14:paraId="4F25D533" w14:textId="77777777" w:rsidR="006F224D" w:rsidRDefault="006F224D" w:rsidP="0D3CE10A">
            <w:pPr>
              <w:rPr>
                <w:rFonts w:ascii="Calibri" w:eastAsia="Calibri" w:hAnsi="Calibri" w:cs="Calibri"/>
              </w:rPr>
            </w:pPr>
            <w:r w:rsidRPr="0D3CE10A">
              <w:rPr>
                <w:rFonts w:ascii="Calibri" w:eastAsia="Calibri" w:hAnsi="Calibri" w:cs="Calibri"/>
              </w:rPr>
              <w:t xml:space="preserve">2D CP </w:t>
            </w:r>
            <w:proofErr w:type="gramStart"/>
            <w:r w:rsidRPr="0D3CE10A">
              <w:rPr>
                <w:rFonts w:ascii="Calibri" w:eastAsia="Calibri" w:hAnsi="Calibri" w:cs="Calibri"/>
              </w:rPr>
              <w:t>refocussed</w:t>
            </w:r>
            <w:proofErr w:type="gramEnd"/>
          </w:p>
          <w:p w14:paraId="7970D70C" w14:textId="77777777" w:rsidR="006F224D" w:rsidRDefault="006F224D" w:rsidP="0D3CE10A">
            <w:pPr>
              <w:rPr>
                <w:rFonts w:ascii="Calibri" w:eastAsia="Calibri" w:hAnsi="Calibri" w:cs="Calibri"/>
              </w:rPr>
            </w:pPr>
            <w:r w:rsidRPr="0D3CE10A">
              <w:rPr>
                <w:rFonts w:ascii="Calibri" w:eastAsia="Calibri" w:hAnsi="Calibri" w:cs="Calibri"/>
              </w:rPr>
              <w:t>INADEQUATE</w:t>
            </w:r>
          </w:p>
        </w:tc>
        <w:tc>
          <w:tcPr>
            <w:tcW w:w="969" w:type="dxa"/>
          </w:tcPr>
          <w:p w14:paraId="78F6D92C" w14:textId="77777777" w:rsidR="006F224D" w:rsidRDefault="006F224D" w:rsidP="0D3CE10A">
            <w:pPr>
              <w:rPr>
                <w:rFonts w:ascii="Calibri" w:eastAsia="Calibri" w:hAnsi="Calibri" w:cs="Calibri"/>
              </w:rPr>
            </w:pPr>
            <w:r w:rsidRPr="0D3CE10A">
              <w:rPr>
                <w:rFonts w:ascii="Calibri" w:eastAsia="Calibri" w:hAnsi="Calibri" w:cs="Calibri"/>
              </w:rPr>
              <w:t>2</w:t>
            </w:r>
          </w:p>
        </w:tc>
        <w:tc>
          <w:tcPr>
            <w:tcW w:w="969" w:type="dxa"/>
          </w:tcPr>
          <w:p w14:paraId="30F669E4" w14:textId="77777777" w:rsidR="006F224D" w:rsidRDefault="006F224D" w:rsidP="0D3CE10A">
            <w:pPr>
              <w:rPr>
                <w:rFonts w:ascii="Calibri" w:eastAsia="Calibri" w:hAnsi="Calibri" w:cs="Calibri"/>
              </w:rPr>
            </w:pPr>
            <w:r w:rsidRPr="0D3CE10A">
              <w:rPr>
                <w:rFonts w:ascii="Calibri" w:eastAsia="Calibri" w:hAnsi="Calibri" w:cs="Calibri"/>
              </w:rPr>
              <w:t>2.24</w:t>
            </w:r>
          </w:p>
        </w:tc>
        <w:tc>
          <w:tcPr>
            <w:tcW w:w="704" w:type="dxa"/>
          </w:tcPr>
          <w:p w14:paraId="784921DF" w14:textId="73448C6D" w:rsidR="006F224D" w:rsidRDefault="24F53B18" w:rsidP="0D3CE10A">
            <w:pPr>
              <w:rPr>
                <w:rFonts w:ascii="Calibri" w:eastAsia="Calibri" w:hAnsi="Calibri" w:cs="Calibri"/>
              </w:rPr>
            </w:pPr>
            <w:r w:rsidRPr="0D3CE10A">
              <w:rPr>
                <w:rFonts w:ascii="Calibri" w:eastAsia="Calibri" w:hAnsi="Calibri" w:cs="Calibri"/>
              </w:rPr>
              <w:t>59</w:t>
            </w:r>
          </w:p>
          <w:p w14:paraId="28A5643F" w14:textId="5572022A" w:rsidR="006F224D" w:rsidRDefault="006F224D" w:rsidP="0D3CE10A">
            <w:pPr>
              <w:rPr>
                <w:rFonts w:ascii="Calibri" w:eastAsia="Calibri" w:hAnsi="Calibri" w:cs="Calibri"/>
              </w:rPr>
            </w:pPr>
          </w:p>
        </w:tc>
        <w:tc>
          <w:tcPr>
            <w:tcW w:w="733" w:type="dxa"/>
          </w:tcPr>
          <w:p w14:paraId="6C037EA7" w14:textId="77777777" w:rsidR="006F224D" w:rsidRDefault="006F224D" w:rsidP="0D3CE10A">
            <w:pPr>
              <w:rPr>
                <w:rFonts w:ascii="Calibri" w:eastAsia="Calibri" w:hAnsi="Calibri" w:cs="Calibri"/>
              </w:rPr>
            </w:pPr>
            <w:r w:rsidRPr="0D3CE10A">
              <w:rPr>
                <w:rFonts w:ascii="Calibri" w:eastAsia="Calibri" w:hAnsi="Calibri" w:cs="Calibri"/>
              </w:rPr>
              <w:t>37.5</w:t>
            </w:r>
          </w:p>
          <w:p w14:paraId="5D1ECE98" w14:textId="0FBD845A" w:rsidR="006F224D" w:rsidRDefault="006F224D" w:rsidP="0D3CE10A">
            <w:pPr>
              <w:rPr>
                <w:rFonts w:ascii="Calibri" w:eastAsia="Calibri" w:hAnsi="Calibri" w:cs="Calibri"/>
              </w:rPr>
            </w:pPr>
          </w:p>
        </w:tc>
        <w:tc>
          <w:tcPr>
            <w:tcW w:w="768" w:type="dxa"/>
          </w:tcPr>
          <w:p w14:paraId="01E875DD" w14:textId="77777777" w:rsidR="006F224D" w:rsidRDefault="006F224D" w:rsidP="0D3CE10A">
            <w:pPr>
              <w:rPr>
                <w:rFonts w:ascii="Calibri" w:eastAsia="Calibri" w:hAnsi="Calibri" w:cs="Calibri"/>
              </w:rPr>
            </w:pPr>
            <w:r w:rsidRPr="0D3CE10A">
              <w:rPr>
                <w:rFonts w:ascii="Calibri" w:eastAsia="Calibri" w:hAnsi="Calibri" w:cs="Calibri"/>
              </w:rPr>
              <w:t>20</w:t>
            </w:r>
          </w:p>
        </w:tc>
        <w:tc>
          <w:tcPr>
            <w:tcW w:w="724" w:type="dxa"/>
          </w:tcPr>
          <w:p w14:paraId="4DFE4E31" w14:textId="77777777" w:rsidR="006F224D" w:rsidRDefault="006F224D" w:rsidP="0D3CE10A">
            <w:pPr>
              <w:rPr>
                <w:rFonts w:ascii="Calibri" w:eastAsia="Calibri" w:hAnsi="Calibri" w:cs="Calibri"/>
              </w:rPr>
            </w:pPr>
            <w:r w:rsidRPr="0D3CE10A">
              <w:rPr>
                <w:rFonts w:ascii="Calibri" w:eastAsia="Calibri" w:hAnsi="Calibri" w:cs="Calibri"/>
              </w:rPr>
              <w:t>6.67</w:t>
            </w:r>
          </w:p>
        </w:tc>
        <w:tc>
          <w:tcPr>
            <w:tcW w:w="1189" w:type="dxa"/>
          </w:tcPr>
          <w:p w14:paraId="300A7C67" w14:textId="77777777" w:rsidR="006F224D" w:rsidRDefault="006F224D" w:rsidP="0D3CE10A">
            <w:pPr>
              <w:rPr>
                <w:rFonts w:ascii="Calibri" w:eastAsia="Calibri" w:hAnsi="Calibri" w:cs="Calibri"/>
              </w:rPr>
            </w:pPr>
            <w:r w:rsidRPr="0D3CE10A">
              <w:rPr>
                <w:rFonts w:ascii="Calibri" w:eastAsia="Calibri" w:hAnsi="Calibri" w:cs="Calibri"/>
              </w:rPr>
              <w:t>128</w:t>
            </w:r>
          </w:p>
        </w:tc>
      </w:tr>
      <w:tr w:rsidR="006F224D" w14:paraId="5EA1A016" w14:textId="77777777" w:rsidTr="0D3CE10A">
        <w:tc>
          <w:tcPr>
            <w:tcW w:w="1635" w:type="dxa"/>
            <w:vMerge/>
          </w:tcPr>
          <w:p w14:paraId="21C98D57" w14:textId="77777777" w:rsidR="006F224D" w:rsidRDefault="006F224D" w:rsidP="00BC68C8"/>
        </w:tc>
        <w:tc>
          <w:tcPr>
            <w:tcW w:w="1494" w:type="dxa"/>
          </w:tcPr>
          <w:p w14:paraId="4C3FFFD2" w14:textId="77777777" w:rsidR="006F224D" w:rsidRDefault="006F224D" w:rsidP="0D3CE10A">
            <w:pPr>
              <w:rPr>
                <w:rFonts w:ascii="Calibri" w:eastAsia="Calibri" w:hAnsi="Calibri" w:cs="Calibri"/>
              </w:rPr>
            </w:pPr>
            <w:r w:rsidRPr="0D3CE10A">
              <w:rPr>
                <w:rFonts w:ascii="Calibri" w:eastAsia="Calibri" w:hAnsi="Calibri" w:cs="Calibri"/>
              </w:rPr>
              <w:t>2D CP PDSD</w:t>
            </w:r>
          </w:p>
        </w:tc>
        <w:tc>
          <w:tcPr>
            <w:tcW w:w="969" w:type="dxa"/>
          </w:tcPr>
          <w:p w14:paraId="4E46047D" w14:textId="77777777" w:rsidR="006F224D" w:rsidRDefault="006F224D" w:rsidP="0D3CE10A">
            <w:pPr>
              <w:rPr>
                <w:rFonts w:ascii="Calibri" w:eastAsia="Calibri" w:hAnsi="Calibri" w:cs="Calibri"/>
              </w:rPr>
            </w:pPr>
            <w:r w:rsidRPr="0D3CE10A">
              <w:rPr>
                <w:rFonts w:ascii="Calibri" w:eastAsia="Calibri" w:hAnsi="Calibri" w:cs="Calibri"/>
              </w:rPr>
              <w:t>2</w:t>
            </w:r>
          </w:p>
        </w:tc>
        <w:tc>
          <w:tcPr>
            <w:tcW w:w="969" w:type="dxa"/>
          </w:tcPr>
          <w:p w14:paraId="6F270A25" w14:textId="77777777" w:rsidR="006F224D" w:rsidRDefault="006F224D" w:rsidP="0D3CE10A">
            <w:pPr>
              <w:rPr>
                <w:rFonts w:ascii="Calibri" w:eastAsia="Calibri" w:hAnsi="Calibri" w:cs="Calibri"/>
              </w:rPr>
            </w:pPr>
            <w:r w:rsidRPr="0D3CE10A">
              <w:rPr>
                <w:rFonts w:ascii="Calibri" w:eastAsia="Calibri" w:hAnsi="Calibri" w:cs="Calibri"/>
              </w:rPr>
              <w:t>30</w:t>
            </w:r>
          </w:p>
        </w:tc>
        <w:tc>
          <w:tcPr>
            <w:tcW w:w="704" w:type="dxa"/>
          </w:tcPr>
          <w:p w14:paraId="47BD2C5F" w14:textId="77777777" w:rsidR="006F224D" w:rsidRDefault="006F224D" w:rsidP="0D3CE10A">
            <w:pPr>
              <w:rPr>
                <w:rFonts w:ascii="Calibri" w:eastAsia="Calibri" w:hAnsi="Calibri" w:cs="Calibri"/>
              </w:rPr>
            </w:pPr>
            <w:r w:rsidRPr="0D3CE10A">
              <w:rPr>
                <w:rFonts w:ascii="Calibri" w:eastAsia="Calibri" w:hAnsi="Calibri" w:cs="Calibri"/>
              </w:rPr>
              <w:t>75</w:t>
            </w:r>
          </w:p>
        </w:tc>
        <w:tc>
          <w:tcPr>
            <w:tcW w:w="733" w:type="dxa"/>
          </w:tcPr>
          <w:p w14:paraId="3F5C06F6" w14:textId="77777777" w:rsidR="006F224D" w:rsidRDefault="006F224D" w:rsidP="0D3CE10A">
            <w:pPr>
              <w:rPr>
                <w:rFonts w:ascii="Calibri" w:eastAsia="Calibri" w:hAnsi="Calibri" w:cs="Calibri"/>
              </w:rPr>
            </w:pPr>
            <w:r w:rsidRPr="0D3CE10A">
              <w:rPr>
                <w:rFonts w:ascii="Calibri" w:eastAsia="Calibri" w:hAnsi="Calibri" w:cs="Calibri"/>
              </w:rPr>
              <w:t>37.5</w:t>
            </w:r>
          </w:p>
        </w:tc>
        <w:tc>
          <w:tcPr>
            <w:tcW w:w="768" w:type="dxa"/>
          </w:tcPr>
          <w:p w14:paraId="4883EC06" w14:textId="77777777" w:rsidR="006F224D" w:rsidRDefault="006F224D" w:rsidP="0D3CE10A">
            <w:pPr>
              <w:rPr>
                <w:rFonts w:ascii="Calibri" w:eastAsia="Calibri" w:hAnsi="Calibri" w:cs="Calibri"/>
              </w:rPr>
            </w:pPr>
            <w:r w:rsidRPr="0D3CE10A">
              <w:rPr>
                <w:rFonts w:ascii="Calibri" w:eastAsia="Calibri" w:hAnsi="Calibri" w:cs="Calibri"/>
              </w:rPr>
              <w:t>25</w:t>
            </w:r>
          </w:p>
        </w:tc>
        <w:tc>
          <w:tcPr>
            <w:tcW w:w="724" w:type="dxa"/>
          </w:tcPr>
          <w:p w14:paraId="08028829" w14:textId="77777777" w:rsidR="006F224D" w:rsidRDefault="006F224D" w:rsidP="0D3CE10A">
            <w:pPr>
              <w:rPr>
                <w:rFonts w:ascii="Calibri" w:eastAsia="Calibri" w:hAnsi="Calibri" w:cs="Calibri"/>
              </w:rPr>
            </w:pPr>
            <w:r w:rsidRPr="0D3CE10A">
              <w:rPr>
                <w:rFonts w:ascii="Calibri" w:eastAsia="Calibri" w:hAnsi="Calibri" w:cs="Calibri"/>
              </w:rPr>
              <w:t>8.2</w:t>
            </w:r>
          </w:p>
        </w:tc>
        <w:tc>
          <w:tcPr>
            <w:tcW w:w="1189" w:type="dxa"/>
          </w:tcPr>
          <w:p w14:paraId="642E4889" w14:textId="77777777" w:rsidR="006F224D" w:rsidRDefault="006F224D" w:rsidP="0D3CE10A">
            <w:pPr>
              <w:rPr>
                <w:rFonts w:ascii="Calibri" w:eastAsia="Calibri" w:hAnsi="Calibri" w:cs="Calibri"/>
              </w:rPr>
            </w:pPr>
            <w:r w:rsidRPr="0D3CE10A">
              <w:rPr>
                <w:rFonts w:ascii="Calibri" w:eastAsia="Calibri" w:hAnsi="Calibri" w:cs="Calibri"/>
              </w:rPr>
              <w:t>64</w:t>
            </w:r>
          </w:p>
        </w:tc>
      </w:tr>
      <w:tr w:rsidR="006F224D" w14:paraId="765FCA95" w14:textId="77777777" w:rsidTr="0D3CE10A">
        <w:tc>
          <w:tcPr>
            <w:tcW w:w="1635" w:type="dxa"/>
          </w:tcPr>
          <w:p w14:paraId="7987508B" w14:textId="77777777" w:rsidR="006F224D" w:rsidRDefault="006F224D" w:rsidP="0D3CE10A">
            <w:pPr>
              <w:rPr>
                <w:rFonts w:ascii="Calibri" w:eastAsia="Calibri" w:hAnsi="Calibri" w:cs="Calibri"/>
              </w:rPr>
            </w:pPr>
          </w:p>
        </w:tc>
        <w:tc>
          <w:tcPr>
            <w:tcW w:w="1494" w:type="dxa"/>
          </w:tcPr>
          <w:p w14:paraId="5729DB8E" w14:textId="77777777" w:rsidR="006F224D" w:rsidRDefault="006F224D" w:rsidP="0D3CE10A">
            <w:pPr>
              <w:rPr>
                <w:rFonts w:ascii="Calibri" w:eastAsia="Calibri" w:hAnsi="Calibri" w:cs="Calibri"/>
              </w:rPr>
            </w:pPr>
          </w:p>
        </w:tc>
        <w:tc>
          <w:tcPr>
            <w:tcW w:w="969" w:type="dxa"/>
          </w:tcPr>
          <w:p w14:paraId="7BD8C88C" w14:textId="77777777" w:rsidR="006F224D" w:rsidRDefault="006F224D" w:rsidP="0D3CE10A">
            <w:pPr>
              <w:rPr>
                <w:rFonts w:ascii="Calibri" w:eastAsia="Calibri" w:hAnsi="Calibri" w:cs="Calibri"/>
              </w:rPr>
            </w:pPr>
          </w:p>
        </w:tc>
        <w:tc>
          <w:tcPr>
            <w:tcW w:w="969" w:type="dxa"/>
          </w:tcPr>
          <w:p w14:paraId="4692ADA0" w14:textId="77777777" w:rsidR="006F224D" w:rsidRDefault="006F224D" w:rsidP="0D3CE10A">
            <w:pPr>
              <w:rPr>
                <w:rFonts w:ascii="Calibri" w:eastAsia="Calibri" w:hAnsi="Calibri" w:cs="Calibri"/>
              </w:rPr>
            </w:pPr>
          </w:p>
        </w:tc>
        <w:tc>
          <w:tcPr>
            <w:tcW w:w="704" w:type="dxa"/>
          </w:tcPr>
          <w:p w14:paraId="041BBC41" w14:textId="77777777" w:rsidR="006F224D" w:rsidRDefault="006F224D" w:rsidP="0D3CE10A">
            <w:pPr>
              <w:rPr>
                <w:rFonts w:ascii="Calibri" w:eastAsia="Calibri" w:hAnsi="Calibri" w:cs="Calibri"/>
              </w:rPr>
            </w:pPr>
          </w:p>
        </w:tc>
        <w:tc>
          <w:tcPr>
            <w:tcW w:w="733" w:type="dxa"/>
          </w:tcPr>
          <w:p w14:paraId="3711B705" w14:textId="77777777" w:rsidR="006F224D" w:rsidRDefault="006F224D" w:rsidP="0D3CE10A">
            <w:pPr>
              <w:rPr>
                <w:rFonts w:ascii="Calibri" w:eastAsia="Calibri" w:hAnsi="Calibri" w:cs="Calibri"/>
              </w:rPr>
            </w:pPr>
          </w:p>
        </w:tc>
        <w:tc>
          <w:tcPr>
            <w:tcW w:w="768" w:type="dxa"/>
          </w:tcPr>
          <w:p w14:paraId="3DA71781" w14:textId="77777777" w:rsidR="006F224D" w:rsidRDefault="006F224D" w:rsidP="0D3CE10A">
            <w:pPr>
              <w:rPr>
                <w:rFonts w:ascii="Calibri" w:eastAsia="Calibri" w:hAnsi="Calibri" w:cs="Calibri"/>
              </w:rPr>
            </w:pPr>
          </w:p>
        </w:tc>
        <w:tc>
          <w:tcPr>
            <w:tcW w:w="724" w:type="dxa"/>
          </w:tcPr>
          <w:p w14:paraId="4E3D7DCA" w14:textId="77777777" w:rsidR="006F224D" w:rsidRDefault="006F224D" w:rsidP="0D3CE10A">
            <w:pPr>
              <w:rPr>
                <w:rFonts w:ascii="Calibri" w:eastAsia="Calibri" w:hAnsi="Calibri" w:cs="Calibri"/>
              </w:rPr>
            </w:pPr>
          </w:p>
        </w:tc>
        <w:tc>
          <w:tcPr>
            <w:tcW w:w="1189" w:type="dxa"/>
          </w:tcPr>
          <w:p w14:paraId="280F84A1" w14:textId="77777777" w:rsidR="006F224D" w:rsidRDefault="006F224D" w:rsidP="0D3CE10A">
            <w:pPr>
              <w:rPr>
                <w:rFonts w:ascii="Calibri" w:eastAsia="Calibri" w:hAnsi="Calibri" w:cs="Calibri"/>
              </w:rPr>
            </w:pPr>
          </w:p>
        </w:tc>
      </w:tr>
      <w:tr w:rsidR="006F224D" w14:paraId="50CD1E24" w14:textId="77777777" w:rsidTr="0D3CE10A">
        <w:tc>
          <w:tcPr>
            <w:tcW w:w="1635" w:type="dxa"/>
            <w:vMerge w:val="restart"/>
          </w:tcPr>
          <w:p w14:paraId="53EBBBE0" w14:textId="52B7E60A" w:rsidR="006F224D" w:rsidRDefault="006F224D" w:rsidP="0D3CE10A">
            <w:pPr>
              <w:rPr>
                <w:rFonts w:ascii="Calibri" w:eastAsia="Calibri" w:hAnsi="Calibri" w:cs="Calibri"/>
              </w:rPr>
            </w:pPr>
            <w:r w:rsidRPr="0D3CE10A">
              <w:rPr>
                <w:rFonts w:ascii="Calibri" w:eastAsia="Calibri" w:hAnsi="Calibri" w:cs="Calibri"/>
              </w:rPr>
              <w:t>Xylanase</w:t>
            </w:r>
            <w:r w:rsidR="3663432D" w:rsidRPr="0D3CE10A">
              <w:rPr>
                <w:rFonts w:ascii="Calibri" w:eastAsia="Calibri" w:hAnsi="Calibri" w:cs="Calibri"/>
              </w:rPr>
              <w:t xml:space="preserve"> </w:t>
            </w:r>
            <w:proofErr w:type="gramStart"/>
            <w:r w:rsidR="3663432D" w:rsidRPr="0D3CE10A">
              <w:rPr>
                <w:rFonts w:ascii="Calibri" w:eastAsia="Calibri" w:hAnsi="Calibri" w:cs="Calibri"/>
              </w:rPr>
              <w:t>treated</w:t>
            </w:r>
            <w:proofErr w:type="gramEnd"/>
          </w:p>
          <w:p w14:paraId="1593630F" w14:textId="0D77A1EE" w:rsidR="006F224D" w:rsidRDefault="006F224D" w:rsidP="0D3CE10A">
            <w:pPr>
              <w:rPr>
                <w:rFonts w:ascii="Calibri" w:eastAsia="Calibri" w:hAnsi="Calibri" w:cs="Calibri"/>
              </w:rPr>
            </w:pPr>
            <w:r w:rsidRPr="0D3CE10A">
              <w:rPr>
                <w:rFonts w:ascii="Calibri" w:eastAsia="Calibri" w:hAnsi="Calibri" w:cs="Calibri"/>
              </w:rPr>
              <w:t>h</w:t>
            </w:r>
            <w:r w:rsidR="000E0FBC">
              <w:rPr>
                <w:rFonts w:ascii="Calibri" w:eastAsia="Calibri" w:hAnsi="Calibri" w:cs="Calibri"/>
              </w:rPr>
              <w:t>CNFs</w:t>
            </w:r>
          </w:p>
          <w:p w14:paraId="524BF264" w14:textId="77777777" w:rsidR="006F224D" w:rsidRDefault="006F224D" w:rsidP="0D3CE10A">
            <w:pPr>
              <w:rPr>
                <w:rFonts w:ascii="Calibri" w:eastAsia="Calibri" w:hAnsi="Calibri" w:cs="Calibri"/>
              </w:rPr>
            </w:pPr>
            <w:r w:rsidRPr="0D3CE10A">
              <w:rPr>
                <w:rFonts w:ascii="Calibri" w:eastAsia="Calibri" w:hAnsi="Calibri" w:cs="Calibri"/>
              </w:rPr>
              <w:t>of poplar</w:t>
            </w:r>
          </w:p>
          <w:p w14:paraId="469ECC28" w14:textId="77777777" w:rsidR="006F224D" w:rsidRDefault="006F224D" w:rsidP="0D3CE10A">
            <w:pPr>
              <w:rPr>
                <w:rFonts w:ascii="Calibri" w:eastAsia="Calibri" w:hAnsi="Calibri" w:cs="Calibri"/>
              </w:rPr>
            </w:pPr>
            <w:r w:rsidRPr="0D3CE10A">
              <w:rPr>
                <w:rFonts w:ascii="Calibri" w:eastAsia="Calibri" w:hAnsi="Calibri" w:cs="Calibri"/>
              </w:rPr>
              <w:t>wood</w:t>
            </w:r>
          </w:p>
        </w:tc>
        <w:tc>
          <w:tcPr>
            <w:tcW w:w="1494" w:type="dxa"/>
          </w:tcPr>
          <w:p w14:paraId="550AEE9A" w14:textId="77777777" w:rsidR="006F224D" w:rsidRDefault="006F224D" w:rsidP="0D3CE10A">
            <w:pPr>
              <w:rPr>
                <w:rFonts w:ascii="Calibri" w:eastAsia="Calibri" w:hAnsi="Calibri" w:cs="Calibri"/>
              </w:rPr>
            </w:pPr>
            <w:r w:rsidRPr="0D3CE10A">
              <w:rPr>
                <w:rFonts w:ascii="Calibri" w:eastAsia="Calibri" w:hAnsi="Calibri" w:cs="Calibri"/>
              </w:rPr>
              <w:t>1D CP</w:t>
            </w:r>
          </w:p>
        </w:tc>
        <w:tc>
          <w:tcPr>
            <w:tcW w:w="969" w:type="dxa"/>
          </w:tcPr>
          <w:p w14:paraId="1F705C25" w14:textId="77777777" w:rsidR="006F224D" w:rsidRDefault="006F224D" w:rsidP="0D3CE10A">
            <w:pPr>
              <w:rPr>
                <w:rFonts w:ascii="Calibri" w:eastAsia="Calibri" w:hAnsi="Calibri" w:cs="Calibri"/>
              </w:rPr>
            </w:pPr>
            <w:r w:rsidRPr="0D3CE10A">
              <w:rPr>
                <w:rFonts w:ascii="Calibri" w:eastAsia="Calibri" w:hAnsi="Calibri" w:cs="Calibri"/>
              </w:rPr>
              <w:t>2</w:t>
            </w:r>
          </w:p>
        </w:tc>
        <w:tc>
          <w:tcPr>
            <w:tcW w:w="969" w:type="dxa"/>
          </w:tcPr>
          <w:p w14:paraId="348BB4E2" w14:textId="77777777" w:rsidR="006F224D" w:rsidRDefault="006F224D" w:rsidP="0D3CE10A">
            <w:pPr>
              <w:rPr>
                <w:rFonts w:ascii="Calibri" w:eastAsia="Calibri" w:hAnsi="Calibri" w:cs="Calibri"/>
              </w:rPr>
            </w:pPr>
            <w:r w:rsidRPr="0D3CE10A">
              <w:rPr>
                <w:rFonts w:ascii="Calibri" w:eastAsia="Calibri" w:hAnsi="Calibri" w:cs="Calibri"/>
              </w:rPr>
              <w:t>-</w:t>
            </w:r>
          </w:p>
        </w:tc>
        <w:tc>
          <w:tcPr>
            <w:tcW w:w="704" w:type="dxa"/>
          </w:tcPr>
          <w:p w14:paraId="6EA719D7" w14:textId="77777777" w:rsidR="006F224D" w:rsidRDefault="006F224D" w:rsidP="0D3CE10A">
            <w:pPr>
              <w:rPr>
                <w:rFonts w:ascii="Calibri" w:eastAsia="Calibri" w:hAnsi="Calibri" w:cs="Calibri"/>
              </w:rPr>
            </w:pPr>
            <w:r w:rsidRPr="0D3CE10A">
              <w:rPr>
                <w:rFonts w:ascii="Calibri" w:eastAsia="Calibri" w:hAnsi="Calibri" w:cs="Calibri"/>
              </w:rPr>
              <w:t>100</w:t>
            </w:r>
          </w:p>
        </w:tc>
        <w:tc>
          <w:tcPr>
            <w:tcW w:w="733" w:type="dxa"/>
          </w:tcPr>
          <w:p w14:paraId="1B9741D9" w14:textId="77777777" w:rsidR="006F224D" w:rsidRDefault="006F224D" w:rsidP="0D3CE10A">
            <w:pPr>
              <w:rPr>
                <w:rFonts w:ascii="Calibri" w:eastAsia="Calibri" w:hAnsi="Calibri" w:cs="Calibri"/>
              </w:rPr>
            </w:pPr>
          </w:p>
        </w:tc>
        <w:tc>
          <w:tcPr>
            <w:tcW w:w="768" w:type="dxa"/>
          </w:tcPr>
          <w:p w14:paraId="14C5D550" w14:textId="77777777" w:rsidR="006F224D" w:rsidRDefault="006F224D" w:rsidP="0D3CE10A">
            <w:pPr>
              <w:rPr>
                <w:rFonts w:ascii="Calibri" w:eastAsia="Calibri" w:hAnsi="Calibri" w:cs="Calibri"/>
              </w:rPr>
            </w:pPr>
            <w:r w:rsidRPr="0D3CE10A">
              <w:rPr>
                <w:rFonts w:ascii="Calibri" w:eastAsia="Calibri" w:hAnsi="Calibri" w:cs="Calibri"/>
              </w:rPr>
              <w:t>20</w:t>
            </w:r>
          </w:p>
        </w:tc>
        <w:tc>
          <w:tcPr>
            <w:tcW w:w="724" w:type="dxa"/>
          </w:tcPr>
          <w:p w14:paraId="04950960" w14:textId="77777777" w:rsidR="006F224D" w:rsidRDefault="006F224D" w:rsidP="0D3CE10A">
            <w:pPr>
              <w:rPr>
                <w:rFonts w:ascii="Calibri" w:eastAsia="Calibri" w:hAnsi="Calibri" w:cs="Calibri"/>
              </w:rPr>
            </w:pPr>
            <w:r w:rsidRPr="0D3CE10A">
              <w:rPr>
                <w:rFonts w:ascii="Calibri" w:eastAsia="Calibri" w:hAnsi="Calibri" w:cs="Calibri"/>
              </w:rPr>
              <w:t>-</w:t>
            </w:r>
          </w:p>
        </w:tc>
        <w:tc>
          <w:tcPr>
            <w:tcW w:w="1189" w:type="dxa"/>
          </w:tcPr>
          <w:p w14:paraId="64955AE6" w14:textId="77777777" w:rsidR="006F224D" w:rsidRDefault="006F224D" w:rsidP="0D3CE10A">
            <w:pPr>
              <w:rPr>
                <w:rFonts w:ascii="Calibri" w:eastAsia="Calibri" w:hAnsi="Calibri" w:cs="Calibri"/>
              </w:rPr>
            </w:pPr>
            <w:r w:rsidRPr="0D3CE10A">
              <w:rPr>
                <w:rFonts w:ascii="Calibri" w:eastAsia="Calibri" w:hAnsi="Calibri" w:cs="Calibri"/>
              </w:rPr>
              <w:t>256</w:t>
            </w:r>
          </w:p>
        </w:tc>
      </w:tr>
      <w:tr w:rsidR="006F224D" w14:paraId="54274164" w14:textId="77777777" w:rsidTr="0D3CE10A">
        <w:tc>
          <w:tcPr>
            <w:tcW w:w="1635" w:type="dxa"/>
            <w:vMerge/>
          </w:tcPr>
          <w:p w14:paraId="680A3D31" w14:textId="77777777" w:rsidR="006F224D" w:rsidRDefault="006F224D" w:rsidP="00BC68C8"/>
        </w:tc>
        <w:tc>
          <w:tcPr>
            <w:tcW w:w="1494" w:type="dxa"/>
          </w:tcPr>
          <w:p w14:paraId="6BDA7324" w14:textId="77777777" w:rsidR="006F224D" w:rsidRDefault="006F224D" w:rsidP="0D3CE10A">
            <w:pPr>
              <w:rPr>
                <w:rFonts w:ascii="Calibri" w:eastAsia="Calibri" w:hAnsi="Calibri" w:cs="Calibri"/>
              </w:rPr>
            </w:pPr>
            <w:r w:rsidRPr="0D3CE10A">
              <w:rPr>
                <w:rFonts w:ascii="Calibri" w:eastAsia="Calibri" w:hAnsi="Calibri" w:cs="Calibri"/>
              </w:rPr>
              <w:t>1D DP</w:t>
            </w:r>
          </w:p>
        </w:tc>
        <w:tc>
          <w:tcPr>
            <w:tcW w:w="969" w:type="dxa"/>
          </w:tcPr>
          <w:p w14:paraId="36800CF6" w14:textId="77777777" w:rsidR="006F224D" w:rsidRDefault="006F224D" w:rsidP="0D3CE10A">
            <w:pPr>
              <w:rPr>
                <w:rFonts w:ascii="Calibri" w:eastAsia="Calibri" w:hAnsi="Calibri" w:cs="Calibri"/>
              </w:rPr>
            </w:pPr>
            <w:r w:rsidRPr="0D3CE10A">
              <w:rPr>
                <w:rFonts w:ascii="Calibri" w:eastAsia="Calibri" w:hAnsi="Calibri" w:cs="Calibri"/>
              </w:rPr>
              <w:t>2</w:t>
            </w:r>
          </w:p>
        </w:tc>
        <w:tc>
          <w:tcPr>
            <w:tcW w:w="969" w:type="dxa"/>
          </w:tcPr>
          <w:p w14:paraId="697E0DF6" w14:textId="77777777" w:rsidR="006F224D" w:rsidRDefault="006F224D" w:rsidP="0D3CE10A">
            <w:pPr>
              <w:rPr>
                <w:rFonts w:ascii="Calibri" w:eastAsia="Calibri" w:hAnsi="Calibri" w:cs="Calibri"/>
              </w:rPr>
            </w:pPr>
            <w:r w:rsidRPr="0D3CE10A">
              <w:rPr>
                <w:rFonts w:ascii="Calibri" w:eastAsia="Calibri" w:hAnsi="Calibri" w:cs="Calibri"/>
              </w:rPr>
              <w:t>-</w:t>
            </w:r>
          </w:p>
        </w:tc>
        <w:tc>
          <w:tcPr>
            <w:tcW w:w="704" w:type="dxa"/>
          </w:tcPr>
          <w:p w14:paraId="23EA72FB" w14:textId="77777777" w:rsidR="006F224D" w:rsidRDefault="006F224D" w:rsidP="0D3CE10A">
            <w:pPr>
              <w:rPr>
                <w:rFonts w:ascii="Calibri" w:eastAsia="Calibri" w:hAnsi="Calibri" w:cs="Calibri"/>
              </w:rPr>
            </w:pPr>
            <w:r w:rsidRPr="0D3CE10A">
              <w:rPr>
                <w:rFonts w:ascii="Calibri" w:eastAsia="Calibri" w:hAnsi="Calibri" w:cs="Calibri"/>
              </w:rPr>
              <w:t>100</w:t>
            </w:r>
          </w:p>
        </w:tc>
        <w:tc>
          <w:tcPr>
            <w:tcW w:w="733" w:type="dxa"/>
          </w:tcPr>
          <w:p w14:paraId="7449CE23" w14:textId="77777777" w:rsidR="006F224D" w:rsidRDefault="006F224D" w:rsidP="0D3CE10A">
            <w:pPr>
              <w:rPr>
                <w:rFonts w:ascii="Calibri" w:eastAsia="Calibri" w:hAnsi="Calibri" w:cs="Calibri"/>
              </w:rPr>
            </w:pPr>
          </w:p>
        </w:tc>
        <w:tc>
          <w:tcPr>
            <w:tcW w:w="768" w:type="dxa"/>
          </w:tcPr>
          <w:p w14:paraId="4E761571" w14:textId="77777777" w:rsidR="006F224D" w:rsidRDefault="006F224D" w:rsidP="0D3CE10A">
            <w:pPr>
              <w:rPr>
                <w:rFonts w:ascii="Calibri" w:eastAsia="Calibri" w:hAnsi="Calibri" w:cs="Calibri"/>
              </w:rPr>
            </w:pPr>
            <w:r w:rsidRPr="0D3CE10A">
              <w:rPr>
                <w:rFonts w:ascii="Calibri" w:eastAsia="Calibri" w:hAnsi="Calibri" w:cs="Calibri"/>
              </w:rPr>
              <w:t>25</w:t>
            </w:r>
          </w:p>
        </w:tc>
        <w:tc>
          <w:tcPr>
            <w:tcW w:w="724" w:type="dxa"/>
          </w:tcPr>
          <w:p w14:paraId="23216C4A" w14:textId="77777777" w:rsidR="006F224D" w:rsidRDefault="006F224D" w:rsidP="0D3CE10A">
            <w:pPr>
              <w:rPr>
                <w:rFonts w:ascii="Calibri" w:eastAsia="Calibri" w:hAnsi="Calibri" w:cs="Calibri"/>
              </w:rPr>
            </w:pPr>
            <w:r w:rsidRPr="0D3CE10A">
              <w:rPr>
                <w:rFonts w:ascii="Calibri" w:eastAsia="Calibri" w:hAnsi="Calibri" w:cs="Calibri"/>
              </w:rPr>
              <w:t>-</w:t>
            </w:r>
          </w:p>
        </w:tc>
        <w:tc>
          <w:tcPr>
            <w:tcW w:w="1189" w:type="dxa"/>
          </w:tcPr>
          <w:p w14:paraId="54441D5C" w14:textId="77777777" w:rsidR="006F224D" w:rsidRDefault="006F224D" w:rsidP="0D3CE10A">
            <w:pPr>
              <w:rPr>
                <w:rFonts w:ascii="Calibri" w:eastAsia="Calibri" w:hAnsi="Calibri" w:cs="Calibri"/>
              </w:rPr>
            </w:pPr>
            <w:r w:rsidRPr="0D3CE10A">
              <w:rPr>
                <w:rFonts w:ascii="Calibri" w:eastAsia="Calibri" w:hAnsi="Calibri" w:cs="Calibri"/>
              </w:rPr>
              <w:t>256</w:t>
            </w:r>
          </w:p>
        </w:tc>
      </w:tr>
      <w:tr w:rsidR="006F224D" w14:paraId="5C347036" w14:textId="77777777" w:rsidTr="0D3CE10A">
        <w:tc>
          <w:tcPr>
            <w:tcW w:w="1635" w:type="dxa"/>
            <w:vMerge/>
          </w:tcPr>
          <w:p w14:paraId="0104738C" w14:textId="77777777" w:rsidR="006F224D" w:rsidRDefault="006F224D" w:rsidP="00BC68C8"/>
        </w:tc>
        <w:tc>
          <w:tcPr>
            <w:tcW w:w="1494" w:type="dxa"/>
          </w:tcPr>
          <w:p w14:paraId="22D169A6" w14:textId="77777777" w:rsidR="006F224D" w:rsidRDefault="006F224D" w:rsidP="0D3CE10A">
            <w:pPr>
              <w:rPr>
                <w:rFonts w:ascii="Calibri" w:eastAsia="Calibri" w:hAnsi="Calibri" w:cs="Calibri"/>
              </w:rPr>
            </w:pPr>
            <w:r w:rsidRPr="0D3CE10A">
              <w:rPr>
                <w:rFonts w:ascii="Calibri" w:eastAsia="Calibri" w:hAnsi="Calibri" w:cs="Calibri"/>
              </w:rPr>
              <w:t>1D DP</w:t>
            </w:r>
          </w:p>
        </w:tc>
        <w:tc>
          <w:tcPr>
            <w:tcW w:w="969" w:type="dxa"/>
          </w:tcPr>
          <w:p w14:paraId="56CECA17" w14:textId="77777777" w:rsidR="006F224D" w:rsidRDefault="006F224D" w:rsidP="0D3CE10A">
            <w:pPr>
              <w:rPr>
                <w:rFonts w:ascii="Calibri" w:eastAsia="Calibri" w:hAnsi="Calibri" w:cs="Calibri"/>
              </w:rPr>
            </w:pPr>
            <w:r w:rsidRPr="0D3CE10A">
              <w:rPr>
                <w:rFonts w:ascii="Calibri" w:eastAsia="Calibri" w:hAnsi="Calibri" w:cs="Calibri"/>
              </w:rPr>
              <w:t>20</w:t>
            </w:r>
          </w:p>
        </w:tc>
        <w:tc>
          <w:tcPr>
            <w:tcW w:w="969" w:type="dxa"/>
          </w:tcPr>
          <w:p w14:paraId="562BAFF4" w14:textId="77777777" w:rsidR="006F224D" w:rsidRDefault="006F224D" w:rsidP="0D3CE10A">
            <w:pPr>
              <w:rPr>
                <w:rFonts w:ascii="Calibri" w:eastAsia="Calibri" w:hAnsi="Calibri" w:cs="Calibri"/>
              </w:rPr>
            </w:pPr>
            <w:r w:rsidRPr="0D3CE10A">
              <w:rPr>
                <w:rFonts w:ascii="Calibri" w:eastAsia="Calibri" w:hAnsi="Calibri" w:cs="Calibri"/>
              </w:rPr>
              <w:t>-</w:t>
            </w:r>
          </w:p>
        </w:tc>
        <w:tc>
          <w:tcPr>
            <w:tcW w:w="704" w:type="dxa"/>
          </w:tcPr>
          <w:p w14:paraId="650A12D5" w14:textId="77777777" w:rsidR="006F224D" w:rsidRDefault="006F224D" w:rsidP="0D3CE10A">
            <w:pPr>
              <w:rPr>
                <w:rFonts w:ascii="Calibri" w:eastAsia="Calibri" w:hAnsi="Calibri" w:cs="Calibri"/>
              </w:rPr>
            </w:pPr>
            <w:r w:rsidRPr="0D3CE10A">
              <w:rPr>
                <w:rFonts w:ascii="Calibri" w:eastAsia="Calibri" w:hAnsi="Calibri" w:cs="Calibri"/>
              </w:rPr>
              <w:t>100</w:t>
            </w:r>
          </w:p>
        </w:tc>
        <w:tc>
          <w:tcPr>
            <w:tcW w:w="733" w:type="dxa"/>
          </w:tcPr>
          <w:p w14:paraId="4E81647F" w14:textId="77777777" w:rsidR="006F224D" w:rsidRDefault="006F224D" w:rsidP="0D3CE10A">
            <w:pPr>
              <w:rPr>
                <w:rFonts w:ascii="Calibri" w:eastAsia="Calibri" w:hAnsi="Calibri" w:cs="Calibri"/>
              </w:rPr>
            </w:pPr>
          </w:p>
        </w:tc>
        <w:tc>
          <w:tcPr>
            <w:tcW w:w="768" w:type="dxa"/>
          </w:tcPr>
          <w:p w14:paraId="54F94449" w14:textId="77777777" w:rsidR="006F224D" w:rsidRDefault="006F224D" w:rsidP="0D3CE10A">
            <w:pPr>
              <w:rPr>
                <w:rFonts w:ascii="Calibri" w:eastAsia="Calibri" w:hAnsi="Calibri" w:cs="Calibri"/>
              </w:rPr>
            </w:pPr>
            <w:r w:rsidRPr="0D3CE10A">
              <w:rPr>
                <w:rFonts w:ascii="Calibri" w:eastAsia="Calibri" w:hAnsi="Calibri" w:cs="Calibri"/>
              </w:rPr>
              <w:t>25</w:t>
            </w:r>
          </w:p>
        </w:tc>
        <w:tc>
          <w:tcPr>
            <w:tcW w:w="724" w:type="dxa"/>
          </w:tcPr>
          <w:p w14:paraId="79BD90CA" w14:textId="77777777" w:rsidR="006F224D" w:rsidRDefault="006F224D" w:rsidP="0D3CE10A">
            <w:pPr>
              <w:rPr>
                <w:rFonts w:ascii="Calibri" w:eastAsia="Calibri" w:hAnsi="Calibri" w:cs="Calibri"/>
              </w:rPr>
            </w:pPr>
            <w:r w:rsidRPr="0D3CE10A">
              <w:rPr>
                <w:rFonts w:ascii="Calibri" w:eastAsia="Calibri" w:hAnsi="Calibri" w:cs="Calibri"/>
              </w:rPr>
              <w:t>-</w:t>
            </w:r>
          </w:p>
        </w:tc>
        <w:tc>
          <w:tcPr>
            <w:tcW w:w="1189" w:type="dxa"/>
          </w:tcPr>
          <w:p w14:paraId="78688147" w14:textId="77777777" w:rsidR="006F224D" w:rsidRDefault="006F224D" w:rsidP="0D3CE10A">
            <w:pPr>
              <w:rPr>
                <w:rFonts w:ascii="Calibri" w:eastAsia="Calibri" w:hAnsi="Calibri" w:cs="Calibri"/>
              </w:rPr>
            </w:pPr>
            <w:r w:rsidRPr="0D3CE10A">
              <w:rPr>
                <w:rFonts w:ascii="Calibri" w:eastAsia="Calibri" w:hAnsi="Calibri" w:cs="Calibri"/>
              </w:rPr>
              <w:t>128</w:t>
            </w:r>
          </w:p>
        </w:tc>
      </w:tr>
      <w:tr w:rsidR="006F224D" w14:paraId="21398704" w14:textId="77777777" w:rsidTr="0D3CE10A">
        <w:tc>
          <w:tcPr>
            <w:tcW w:w="1635" w:type="dxa"/>
            <w:vMerge/>
          </w:tcPr>
          <w:p w14:paraId="62C1A55A" w14:textId="77777777" w:rsidR="006F224D" w:rsidRDefault="006F224D" w:rsidP="00BC68C8"/>
        </w:tc>
        <w:tc>
          <w:tcPr>
            <w:tcW w:w="1494" w:type="dxa"/>
          </w:tcPr>
          <w:p w14:paraId="39F15074" w14:textId="77777777" w:rsidR="006F224D" w:rsidRDefault="006F224D" w:rsidP="0D3CE10A">
            <w:pPr>
              <w:rPr>
                <w:rFonts w:ascii="Calibri" w:eastAsia="Calibri" w:hAnsi="Calibri" w:cs="Calibri"/>
              </w:rPr>
            </w:pPr>
            <w:r w:rsidRPr="0D3CE10A">
              <w:rPr>
                <w:rFonts w:ascii="Calibri" w:eastAsia="Calibri" w:hAnsi="Calibri" w:cs="Calibri"/>
              </w:rPr>
              <w:t xml:space="preserve">2D CP </w:t>
            </w:r>
            <w:proofErr w:type="gramStart"/>
            <w:r w:rsidRPr="0D3CE10A">
              <w:rPr>
                <w:rFonts w:ascii="Calibri" w:eastAsia="Calibri" w:hAnsi="Calibri" w:cs="Calibri"/>
              </w:rPr>
              <w:t>refocussed</w:t>
            </w:r>
            <w:proofErr w:type="gramEnd"/>
          </w:p>
          <w:p w14:paraId="79A8350C" w14:textId="77777777" w:rsidR="006F224D" w:rsidRDefault="006F224D" w:rsidP="0D3CE10A">
            <w:pPr>
              <w:rPr>
                <w:rFonts w:ascii="Calibri" w:eastAsia="Calibri" w:hAnsi="Calibri" w:cs="Calibri"/>
              </w:rPr>
            </w:pPr>
            <w:r w:rsidRPr="0D3CE10A">
              <w:rPr>
                <w:rFonts w:ascii="Calibri" w:eastAsia="Calibri" w:hAnsi="Calibri" w:cs="Calibri"/>
              </w:rPr>
              <w:t>INADEQUATE</w:t>
            </w:r>
          </w:p>
        </w:tc>
        <w:tc>
          <w:tcPr>
            <w:tcW w:w="969" w:type="dxa"/>
          </w:tcPr>
          <w:p w14:paraId="4508156E" w14:textId="77777777" w:rsidR="006F224D" w:rsidRDefault="006F224D" w:rsidP="0D3CE10A">
            <w:pPr>
              <w:rPr>
                <w:rFonts w:ascii="Calibri" w:eastAsia="Calibri" w:hAnsi="Calibri" w:cs="Calibri"/>
              </w:rPr>
            </w:pPr>
            <w:r w:rsidRPr="0D3CE10A">
              <w:rPr>
                <w:rFonts w:ascii="Calibri" w:eastAsia="Calibri" w:hAnsi="Calibri" w:cs="Calibri"/>
              </w:rPr>
              <w:t>2</w:t>
            </w:r>
          </w:p>
        </w:tc>
        <w:tc>
          <w:tcPr>
            <w:tcW w:w="969" w:type="dxa"/>
          </w:tcPr>
          <w:p w14:paraId="622AF167" w14:textId="77777777" w:rsidR="006F224D" w:rsidRDefault="006F224D" w:rsidP="0D3CE10A">
            <w:pPr>
              <w:rPr>
                <w:rFonts w:ascii="Calibri" w:eastAsia="Calibri" w:hAnsi="Calibri" w:cs="Calibri"/>
              </w:rPr>
            </w:pPr>
            <w:r w:rsidRPr="0D3CE10A">
              <w:rPr>
                <w:rFonts w:ascii="Calibri" w:eastAsia="Calibri" w:hAnsi="Calibri" w:cs="Calibri"/>
              </w:rPr>
              <w:t>2.24</w:t>
            </w:r>
          </w:p>
        </w:tc>
        <w:tc>
          <w:tcPr>
            <w:tcW w:w="704" w:type="dxa"/>
          </w:tcPr>
          <w:p w14:paraId="247BF175" w14:textId="77777777" w:rsidR="006F224D" w:rsidRDefault="006F224D" w:rsidP="0D3CE10A">
            <w:pPr>
              <w:rPr>
                <w:rFonts w:ascii="Calibri" w:eastAsia="Calibri" w:hAnsi="Calibri" w:cs="Calibri"/>
              </w:rPr>
            </w:pPr>
            <w:r w:rsidRPr="0D3CE10A">
              <w:rPr>
                <w:rFonts w:ascii="Calibri" w:eastAsia="Calibri" w:hAnsi="Calibri" w:cs="Calibri"/>
              </w:rPr>
              <w:t>59</w:t>
            </w:r>
          </w:p>
        </w:tc>
        <w:tc>
          <w:tcPr>
            <w:tcW w:w="733" w:type="dxa"/>
          </w:tcPr>
          <w:p w14:paraId="41EAE4B4" w14:textId="77777777" w:rsidR="006F224D" w:rsidRDefault="006F224D" w:rsidP="0D3CE10A">
            <w:pPr>
              <w:rPr>
                <w:rFonts w:ascii="Calibri" w:eastAsia="Calibri" w:hAnsi="Calibri" w:cs="Calibri"/>
              </w:rPr>
            </w:pPr>
            <w:r w:rsidRPr="0D3CE10A">
              <w:rPr>
                <w:rFonts w:ascii="Calibri" w:eastAsia="Calibri" w:hAnsi="Calibri" w:cs="Calibri"/>
              </w:rPr>
              <w:t>37.5</w:t>
            </w:r>
          </w:p>
        </w:tc>
        <w:tc>
          <w:tcPr>
            <w:tcW w:w="768" w:type="dxa"/>
          </w:tcPr>
          <w:p w14:paraId="6B54A701" w14:textId="77777777" w:rsidR="006F224D" w:rsidRDefault="006F224D" w:rsidP="0D3CE10A">
            <w:pPr>
              <w:rPr>
                <w:rFonts w:ascii="Calibri" w:eastAsia="Calibri" w:hAnsi="Calibri" w:cs="Calibri"/>
              </w:rPr>
            </w:pPr>
            <w:r w:rsidRPr="0D3CE10A">
              <w:rPr>
                <w:rFonts w:ascii="Calibri" w:eastAsia="Calibri" w:hAnsi="Calibri" w:cs="Calibri"/>
              </w:rPr>
              <w:t>25</w:t>
            </w:r>
          </w:p>
        </w:tc>
        <w:tc>
          <w:tcPr>
            <w:tcW w:w="724" w:type="dxa"/>
          </w:tcPr>
          <w:p w14:paraId="2997B47F" w14:textId="77777777" w:rsidR="006F224D" w:rsidRDefault="006F224D" w:rsidP="0D3CE10A">
            <w:pPr>
              <w:rPr>
                <w:rFonts w:ascii="Calibri" w:eastAsia="Calibri" w:hAnsi="Calibri" w:cs="Calibri"/>
              </w:rPr>
            </w:pPr>
            <w:r w:rsidRPr="0D3CE10A">
              <w:rPr>
                <w:rFonts w:ascii="Calibri" w:eastAsia="Calibri" w:hAnsi="Calibri" w:cs="Calibri"/>
              </w:rPr>
              <w:t>6.7</w:t>
            </w:r>
          </w:p>
        </w:tc>
        <w:tc>
          <w:tcPr>
            <w:tcW w:w="1189" w:type="dxa"/>
          </w:tcPr>
          <w:p w14:paraId="3BF42B9A" w14:textId="77777777" w:rsidR="006F224D" w:rsidRDefault="006F224D" w:rsidP="0D3CE10A">
            <w:pPr>
              <w:rPr>
                <w:rFonts w:ascii="Calibri" w:eastAsia="Calibri" w:hAnsi="Calibri" w:cs="Calibri"/>
              </w:rPr>
            </w:pPr>
            <w:r w:rsidRPr="0D3CE10A">
              <w:rPr>
                <w:rFonts w:ascii="Calibri" w:eastAsia="Calibri" w:hAnsi="Calibri" w:cs="Calibri"/>
              </w:rPr>
              <w:t>128</w:t>
            </w:r>
          </w:p>
        </w:tc>
      </w:tr>
      <w:tr w:rsidR="006F224D" w14:paraId="080D78B3" w14:textId="77777777" w:rsidTr="0D3CE10A">
        <w:tc>
          <w:tcPr>
            <w:tcW w:w="1635" w:type="dxa"/>
            <w:vMerge/>
          </w:tcPr>
          <w:p w14:paraId="36FD76A6" w14:textId="77777777" w:rsidR="006F224D" w:rsidRDefault="006F224D" w:rsidP="00BC68C8"/>
        </w:tc>
        <w:tc>
          <w:tcPr>
            <w:tcW w:w="1494" w:type="dxa"/>
          </w:tcPr>
          <w:p w14:paraId="34BDA21C" w14:textId="77777777" w:rsidR="006F224D" w:rsidRDefault="006F224D" w:rsidP="0D3CE10A">
            <w:pPr>
              <w:rPr>
                <w:rFonts w:ascii="Calibri" w:eastAsia="Calibri" w:hAnsi="Calibri" w:cs="Calibri"/>
              </w:rPr>
            </w:pPr>
            <w:r w:rsidRPr="0D3CE10A">
              <w:rPr>
                <w:rFonts w:ascii="Calibri" w:eastAsia="Calibri" w:hAnsi="Calibri" w:cs="Calibri"/>
              </w:rPr>
              <w:t>2D CP PDSD</w:t>
            </w:r>
          </w:p>
        </w:tc>
        <w:tc>
          <w:tcPr>
            <w:tcW w:w="969" w:type="dxa"/>
          </w:tcPr>
          <w:p w14:paraId="6A00E3E9" w14:textId="77777777" w:rsidR="006F224D" w:rsidRDefault="006F224D" w:rsidP="0D3CE10A">
            <w:pPr>
              <w:rPr>
                <w:rFonts w:ascii="Calibri" w:eastAsia="Calibri" w:hAnsi="Calibri" w:cs="Calibri"/>
              </w:rPr>
            </w:pPr>
            <w:r w:rsidRPr="0D3CE10A">
              <w:rPr>
                <w:rFonts w:ascii="Calibri" w:eastAsia="Calibri" w:hAnsi="Calibri" w:cs="Calibri"/>
              </w:rPr>
              <w:t>2</w:t>
            </w:r>
          </w:p>
        </w:tc>
        <w:tc>
          <w:tcPr>
            <w:tcW w:w="969" w:type="dxa"/>
          </w:tcPr>
          <w:p w14:paraId="3F345662" w14:textId="77777777" w:rsidR="006F224D" w:rsidRDefault="006F224D" w:rsidP="0D3CE10A">
            <w:pPr>
              <w:rPr>
                <w:rFonts w:ascii="Calibri" w:eastAsia="Calibri" w:hAnsi="Calibri" w:cs="Calibri"/>
              </w:rPr>
            </w:pPr>
            <w:r w:rsidRPr="0D3CE10A">
              <w:rPr>
                <w:rFonts w:ascii="Calibri" w:eastAsia="Calibri" w:hAnsi="Calibri" w:cs="Calibri"/>
              </w:rPr>
              <w:t>30</w:t>
            </w:r>
          </w:p>
        </w:tc>
        <w:tc>
          <w:tcPr>
            <w:tcW w:w="704" w:type="dxa"/>
          </w:tcPr>
          <w:p w14:paraId="55E2C74A" w14:textId="77777777" w:rsidR="006F224D" w:rsidRDefault="006F224D" w:rsidP="0D3CE10A">
            <w:pPr>
              <w:rPr>
                <w:rFonts w:ascii="Calibri" w:eastAsia="Calibri" w:hAnsi="Calibri" w:cs="Calibri"/>
              </w:rPr>
            </w:pPr>
            <w:r w:rsidRPr="0D3CE10A">
              <w:rPr>
                <w:rFonts w:ascii="Calibri" w:eastAsia="Calibri" w:hAnsi="Calibri" w:cs="Calibri"/>
              </w:rPr>
              <w:t>75</w:t>
            </w:r>
          </w:p>
        </w:tc>
        <w:tc>
          <w:tcPr>
            <w:tcW w:w="733" w:type="dxa"/>
          </w:tcPr>
          <w:p w14:paraId="78044BFA" w14:textId="77777777" w:rsidR="006F224D" w:rsidRDefault="006F224D" w:rsidP="0D3CE10A">
            <w:pPr>
              <w:rPr>
                <w:rFonts w:ascii="Calibri" w:eastAsia="Calibri" w:hAnsi="Calibri" w:cs="Calibri"/>
              </w:rPr>
            </w:pPr>
            <w:r w:rsidRPr="0D3CE10A">
              <w:rPr>
                <w:rFonts w:ascii="Calibri" w:eastAsia="Calibri" w:hAnsi="Calibri" w:cs="Calibri"/>
              </w:rPr>
              <w:t>37.5</w:t>
            </w:r>
          </w:p>
        </w:tc>
        <w:tc>
          <w:tcPr>
            <w:tcW w:w="768" w:type="dxa"/>
          </w:tcPr>
          <w:p w14:paraId="57E3BDD0" w14:textId="77777777" w:rsidR="006F224D" w:rsidRDefault="006F224D" w:rsidP="0D3CE10A">
            <w:pPr>
              <w:rPr>
                <w:rFonts w:ascii="Calibri" w:eastAsia="Calibri" w:hAnsi="Calibri" w:cs="Calibri"/>
              </w:rPr>
            </w:pPr>
            <w:r w:rsidRPr="0D3CE10A">
              <w:rPr>
                <w:rFonts w:ascii="Calibri" w:eastAsia="Calibri" w:hAnsi="Calibri" w:cs="Calibri"/>
              </w:rPr>
              <w:t>25</w:t>
            </w:r>
          </w:p>
        </w:tc>
        <w:tc>
          <w:tcPr>
            <w:tcW w:w="724" w:type="dxa"/>
          </w:tcPr>
          <w:p w14:paraId="56F5C87A" w14:textId="77777777" w:rsidR="006F224D" w:rsidRDefault="006F224D" w:rsidP="0D3CE10A">
            <w:pPr>
              <w:rPr>
                <w:rFonts w:ascii="Calibri" w:eastAsia="Calibri" w:hAnsi="Calibri" w:cs="Calibri"/>
              </w:rPr>
            </w:pPr>
            <w:r w:rsidRPr="0D3CE10A">
              <w:rPr>
                <w:rFonts w:ascii="Calibri" w:eastAsia="Calibri" w:hAnsi="Calibri" w:cs="Calibri"/>
              </w:rPr>
              <w:t>7.3</w:t>
            </w:r>
          </w:p>
        </w:tc>
        <w:tc>
          <w:tcPr>
            <w:tcW w:w="1189" w:type="dxa"/>
          </w:tcPr>
          <w:p w14:paraId="2E18CA16" w14:textId="77777777" w:rsidR="006F224D" w:rsidRDefault="006F224D" w:rsidP="0D3CE10A">
            <w:pPr>
              <w:rPr>
                <w:rFonts w:ascii="Calibri" w:eastAsia="Calibri" w:hAnsi="Calibri" w:cs="Calibri"/>
              </w:rPr>
            </w:pPr>
            <w:r w:rsidRPr="0D3CE10A">
              <w:rPr>
                <w:rFonts w:ascii="Calibri" w:eastAsia="Calibri" w:hAnsi="Calibri" w:cs="Calibri"/>
              </w:rPr>
              <w:t>80</w:t>
            </w:r>
          </w:p>
        </w:tc>
      </w:tr>
      <w:tr w:rsidR="006F224D" w14:paraId="7D15D4D4" w14:textId="77777777" w:rsidTr="0D3CE10A">
        <w:tc>
          <w:tcPr>
            <w:tcW w:w="1635" w:type="dxa"/>
            <w:vMerge/>
          </w:tcPr>
          <w:p w14:paraId="07DC222E" w14:textId="77777777" w:rsidR="006F224D" w:rsidRDefault="006F224D" w:rsidP="00BC68C8"/>
        </w:tc>
        <w:tc>
          <w:tcPr>
            <w:tcW w:w="1494" w:type="dxa"/>
          </w:tcPr>
          <w:p w14:paraId="2317E633" w14:textId="77777777" w:rsidR="006F224D" w:rsidRDefault="006F224D" w:rsidP="0D3CE10A">
            <w:pPr>
              <w:rPr>
                <w:rFonts w:ascii="Calibri" w:eastAsia="Calibri" w:hAnsi="Calibri" w:cs="Calibri"/>
              </w:rPr>
            </w:pPr>
            <w:r w:rsidRPr="0D3CE10A">
              <w:rPr>
                <w:rFonts w:ascii="Calibri" w:eastAsia="Calibri" w:hAnsi="Calibri" w:cs="Calibri"/>
              </w:rPr>
              <w:t>2D CP PDSD</w:t>
            </w:r>
          </w:p>
        </w:tc>
        <w:tc>
          <w:tcPr>
            <w:tcW w:w="969" w:type="dxa"/>
          </w:tcPr>
          <w:p w14:paraId="66E701CD" w14:textId="77777777" w:rsidR="006F224D" w:rsidRDefault="006F224D" w:rsidP="0D3CE10A">
            <w:pPr>
              <w:rPr>
                <w:rFonts w:ascii="Calibri" w:eastAsia="Calibri" w:hAnsi="Calibri" w:cs="Calibri"/>
              </w:rPr>
            </w:pPr>
            <w:r w:rsidRPr="0D3CE10A">
              <w:rPr>
                <w:rFonts w:ascii="Calibri" w:eastAsia="Calibri" w:hAnsi="Calibri" w:cs="Calibri"/>
              </w:rPr>
              <w:t>2</w:t>
            </w:r>
          </w:p>
        </w:tc>
        <w:tc>
          <w:tcPr>
            <w:tcW w:w="969" w:type="dxa"/>
          </w:tcPr>
          <w:p w14:paraId="473CF60E" w14:textId="77777777" w:rsidR="006F224D" w:rsidRDefault="006F224D" w:rsidP="0D3CE10A">
            <w:pPr>
              <w:rPr>
                <w:rFonts w:ascii="Calibri" w:eastAsia="Calibri" w:hAnsi="Calibri" w:cs="Calibri"/>
              </w:rPr>
            </w:pPr>
            <w:r w:rsidRPr="0D3CE10A">
              <w:rPr>
                <w:rFonts w:ascii="Calibri" w:eastAsia="Calibri" w:hAnsi="Calibri" w:cs="Calibri"/>
              </w:rPr>
              <w:t>200</w:t>
            </w:r>
          </w:p>
        </w:tc>
        <w:tc>
          <w:tcPr>
            <w:tcW w:w="704" w:type="dxa"/>
          </w:tcPr>
          <w:p w14:paraId="08B85619" w14:textId="77777777" w:rsidR="006F224D" w:rsidRDefault="006F224D" w:rsidP="0D3CE10A">
            <w:pPr>
              <w:rPr>
                <w:rFonts w:ascii="Calibri" w:eastAsia="Calibri" w:hAnsi="Calibri" w:cs="Calibri"/>
              </w:rPr>
            </w:pPr>
            <w:r w:rsidRPr="0D3CE10A">
              <w:rPr>
                <w:rFonts w:ascii="Calibri" w:eastAsia="Calibri" w:hAnsi="Calibri" w:cs="Calibri"/>
              </w:rPr>
              <w:t>75</w:t>
            </w:r>
          </w:p>
        </w:tc>
        <w:tc>
          <w:tcPr>
            <w:tcW w:w="733" w:type="dxa"/>
          </w:tcPr>
          <w:p w14:paraId="22CBBCD9" w14:textId="77777777" w:rsidR="006F224D" w:rsidRDefault="006F224D" w:rsidP="0D3CE10A">
            <w:pPr>
              <w:rPr>
                <w:rFonts w:ascii="Calibri" w:eastAsia="Calibri" w:hAnsi="Calibri" w:cs="Calibri"/>
              </w:rPr>
            </w:pPr>
            <w:r w:rsidRPr="0D3CE10A">
              <w:rPr>
                <w:rFonts w:ascii="Calibri" w:eastAsia="Calibri" w:hAnsi="Calibri" w:cs="Calibri"/>
              </w:rPr>
              <w:t>37.5</w:t>
            </w:r>
          </w:p>
        </w:tc>
        <w:tc>
          <w:tcPr>
            <w:tcW w:w="768" w:type="dxa"/>
          </w:tcPr>
          <w:p w14:paraId="7D189A69" w14:textId="77777777" w:rsidR="006F224D" w:rsidRDefault="006F224D" w:rsidP="0D3CE10A">
            <w:pPr>
              <w:rPr>
                <w:rFonts w:ascii="Calibri" w:eastAsia="Calibri" w:hAnsi="Calibri" w:cs="Calibri"/>
              </w:rPr>
            </w:pPr>
            <w:r w:rsidRPr="0D3CE10A">
              <w:rPr>
                <w:rFonts w:ascii="Calibri" w:eastAsia="Calibri" w:hAnsi="Calibri" w:cs="Calibri"/>
              </w:rPr>
              <w:t>25</w:t>
            </w:r>
          </w:p>
        </w:tc>
        <w:tc>
          <w:tcPr>
            <w:tcW w:w="724" w:type="dxa"/>
          </w:tcPr>
          <w:p w14:paraId="33E89639" w14:textId="77777777" w:rsidR="006F224D" w:rsidRDefault="006F224D" w:rsidP="0D3CE10A">
            <w:pPr>
              <w:rPr>
                <w:rFonts w:ascii="Calibri" w:eastAsia="Calibri" w:hAnsi="Calibri" w:cs="Calibri"/>
              </w:rPr>
            </w:pPr>
            <w:r w:rsidRPr="0D3CE10A">
              <w:rPr>
                <w:rFonts w:ascii="Calibri" w:eastAsia="Calibri" w:hAnsi="Calibri" w:cs="Calibri"/>
              </w:rPr>
              <w:t>5.1</w:t>
            </w:r>
          </w:p>
        </w:tc>
        <w:tc>
          <w:tcPr>
            <w:tcW w:w="1189" w:type="dxa"/>
          </w:tcPr>
          <w:p w14:paraId="7CD7C7B8" w14:textId="77777777" w:rsidR="006F224D" w:rsidRDefault="006F224D" w:rsidP="0D3CE10A">
            <w:pPr>
              <w:rPr>
                <w:rFonts w:ascii="Calibri" w:eastAsia="Calibri" w:hAnsi="Calibri" w:cs="Calibri"/>
              </w:rPr>
            </w:pPr>
            <w:r w:rsidRPr="0D3CE10A">
              <w:rPr>
                <w:rFonts w:ascii="Calibri" w:eastAsia="Calibri" w:hAnsi="Calibri" w:cs="Calibri"/>
              </w:rPr>
              <w:t>80</w:t>
            </w:r>
          </w:p>
        </w:tc>
      </w:tr>
      <w:tr w:rsidR="006F224D" w14:paraId="0BC49E0C" w14:textId="77777777" w:rsidTr="0D3CE10A">
        <w:tc>
          <w:tcPr>
            <w:tcW w:w="1635" w:type="dxa"/>
            <w:vMerge/>
          </w:tcPr>
          <w:p w14:paraId="4992B3F0" w14:textId="77777777" w:rsidR="006F224D" w:rsidRDefault="006F224D" w:rsidP="00BC68C8"/>
        </w:tc>
        <w:tc>
          <w:tcPr>
            <w:tcW w:w="1494" w:type="dxa"/>
          </w:tcPr>
          <w:p w14:paraId="1C0DDFD2" w14:textId="77777777" w:rsidR="006F224D" w:rsidRDefault="006F224D" w:rsidP="0D3CE10A">
            <w:pPr>
              <w:rPr>
                <w:rFonts w:ascii="Calibri" w:eastAsia="Calibri" w:hAnsi="Calibri" w:cs="Calibri"/>
              </w:rPr>
            </w:pPr>
            <w:r w:rsidRPr="0D3CE10A">
              <w:rPr>
                <w:rFonts w:ascii="Calibri" w:eastAsia="Calibri" w:hAnsi="Calibri" w:cs="Calibri"/>
              </w:rPr>
              <w:t>2D CP PDSD</w:t>
            </w:r>
          </w:p>
        </w:tc>
        <w:tc>
          <w:tcPr>
            <w:tcW w:w="969" w:type="dxa"/>
          </w:tcPr>
          <w:p w14:paraId="5B5048C3" w14:textId="77777777" w:rsidR="006F224D" w:rsidRDefault="006F224D" w:rsidP="0D3CE10A">
            <w:pPr>
              <w:rPr>
                <w:rFonts w:ascii="Calibri" w:eastAsia="Calibri" w:hAnsi="Calibri" w:cs="Calibri"/>
              </w:rPr>
            </w:pPr>
            <w:r w:rsidRPr="0D3CE10A">
              <w:rPr>
                <w:rFonts w:ascii="Calibri" w:eastAsia="Calibri" w:hAnsi="Calibri" w:cs="Calibri"/>
              </w:rPr>
              <w:t>2</w:t>
            </w:r>
          </w:p>
        </w:tc>
        <w:tc>
          <w:tcPr>
            <w:tcW w:w="969" w:type="dxa"/>
          </w:tcPr>
          <w:p w14:paraId="32045A00" w14:textId="77777777" w:rsidR="006F224D" w:rsidRDefault="006F224D" w:rsidP="0D3CE10A">
            <w:pPr>
              <w:rPr>
                <w:rFonts w:ascii="Calibri" w:eastAsia="Calibri" w:hAnsi="Calibri" w:cs="Calibri"/>
              </w:rPr>
            </w:pPr>
            <w:r w:rsidRPr="0D3CE10A">
              <w:rPr>
                <w:rFonts w:ascii="Calibri" w:eastAsia="Calibri" w:hAnsi="Calibri" w:cs="Calibri"/>
              </w:rPr>
              <w:t>400</w:t>
            </w:r>
          </w:p>
        </w:tc>
        <w:tc>
          <w:tcPr>
            <w:tcW w:w="704" w:type="dxa"/>
          </w:tcPr>
          <w:p w14:paraId="6BFD80D2" w14:textId="77777777" w:rsidR="006F224D" w:rsidRDefault="006F224D" w:rsidP="0D3CE10A">
            <w:pPr>
              <w:rPr>
                <w:rFonts w:ascii="Calibri" w:eastAsia="Calibri" w:hAnsi="Calibri" w:cs="Calibri"/>
              </w:rPr>
            </w:pPr>
            <w:r w:rsidRPr="0D3CE10A">
              <w:rPr>
                <w:rFonts w:ascii="Calibri" w:eastAsia="Calibri" w:hAnsi="Calibri" w:cs="Calibri"/>
              </w:rPr>
              <w:t>75</w:t>
            </w:r>
          </w:p>
        </w:tc>
        <w:tc>
          <w:tcPr>
            <w:tcW w:w="733" w:type="dxa"/>
          </w:tcPr>
          <w:p w14:paraId="7743FBC9" w14:textId="77777777" w:rsidR="006F224D" w:rsidRDefault="006F224D" w:rsidP="0D3CE10A">
            <w:pPr>
              <w:rPr>
                <w:rFonts w:ascii="Calibri" w:eastAsia="Calibri" w:hAnsi="Calibri" w:cs="Calibri"/>
              </w:rPr>
            </w:pPr>
            <w:r w:rsidRPr="0D3CE10A">
              <w:rPr>
                <w:rFonts w:ascii="Calibri" w:eastAsia="Calibri" w:hAnsi="Calibri" w:cs="Calibri"/>
              </w:rPr>
              <w:t>37.5</w:t>
            </w:r>
          </w:p>
        </w:tc>
        <w:tc>
          <w:tcPr>
            <w:tcW w:w="768" w:type="dxa"/>
          </w:tcPr>
          <w:p w14:paraId="061F45D5" w14:textId="77777777" w:rsidR="006F224D" w:rsidRDefault="006F224D" w:rsidP="0D3CE10A">
            <w:pPr>
              <w:rPr>
                <w:rFonts w:ascii="Calibri" w:eastAsia="Calibri" w:hAnsi="Calibri" w:cs="Calibri"/>
              </w:rPr>
            </w:pPr>
            <w:r w:rsidRPr="0D3CE10A">
              <w:rPr>
                <w:rFonts w:ascii="Calibri" w:eastAsia="Calibri" w:hAnsi="Calibri" w:cs="Calibri"/>
              </w:rPr>
              <w:t>25</w:t>
            </w:r>
          </w:p>
        </w:tc>
        <w:tc>
          <w:tcPr>
            <w:tcW w:w="724" w:type="dxa"/>
          </w:tcPr>
          <w:p w14:paraId="78C6C0EF" w14:textId="77777777" w:rsidR="006F224D" w:rsidRDefault="006F224D" w:rsidP="0D3CE10A">
            <w:pPr>
              <w:rPr>
                <w:rFonts w:ascii="Calibri" w:eastAsia="Calibri" w:hAnsi="Calibri" w:cs="Calibri"/>
              </w:rPr>
            </w:pPr>
            <w:r w:rsidRPr="0D3CE10A">
              <w:rPr>
                <w:rFonts w:ascii="Calibri" w:eastAsia="Calibri" w:hAnsi="Calibri" w:cs="Calibri"/>
              </w:rPr>
              <w:t>5.5</w:t>
            </w:r>
          </w:p>
        </w:tc>
        <w:tc>
          <w:tcPr>
            <w:tcW w:w="1189" w:type="dxa"/>
          </w:tcPr>
          <w:p w14:paraId="7BE498BE" w14:textId="77777777" w:rsidR="006F224D" w:rsidRDefault="006F224D" w:rsidP="0D3CE10A">
            <w:pPr>
              <w:rPr>
                <w:rFonts w:ascii="Calibri" w:eastAsia="Calibri" w:hAnsi="Calibri" w:cs="Calibri"/>
              </w:rPr>
            </w:pPr>
            <w:r w:rsidRPr="0D3CE10A">
              <w:rPr>
                <w:rFonts w:ascii="Calibri" w:eastAsia="Calibri" w:hAnsi="Calibri" w:cs="Calibri"/>
              </w:rPr>
              <w:t>80</w:t>
            </w:r>
          </w:p>
        </w:tc>
      </w:tr>
      <w:tr w:rsidR="006F224D" w14:paraId="7FD15063" w14:textId="77777777" w:rsidTr="0D3CE10A">
        <w:tc>
          <w:tcPr>
            <w:tcW w:w="1635" w:type="dxa"/>
            <w:vMerge/>
          </w:tcPr>
          <w:p w14:paraId="10EFF0ED" w14:textId="77777777" w:rsidR="006F224D" w:rsidRDefault="006F224D" w:rsidP="00BC68C8"/>
        </w:tc>
        <w:tc>
          <w:tcPr>
            <w:tcW w:w="1494" w:type="dxa"/>
          </w:tcPr>
          <w:p w14:paraId="5FFA8146" w14:textId="77777777" w:rsidR="006F224D" w:rsidRDefault="006F224D" w:rsidP="0D3CE10A">
            <w:pPr>
              <w:rPr>
                <w:rFonts w:ascii="Calibri" w:eastAsia="Calibri" w:hAnsi="Calibri" w:cs="Calibri"/>
              </w:rPr>
            </w:pPr>
            <w:r w:rsidRPr="0D3CE10A">
              <w:rPr>
                <w:rFonts w:ascii="Calibri" w:eastAsia="Calibri" w:hAnsi="Calibri" w:cs="Calibri"/>
              </w:rPr>
              <w:t xml:space="preserve">2D Water </w:t>
            </w:r>
            <w:proofErr w:type="gramStart"/>
            <w:r w:rsidRPr="0D3CE10A">
              <w:rPr>
                <w:rFonts w:ascii="Calibri" w:eastAsia="Calibri" w:hAnsi="Calibri" w:cs="Calibri"/>
              </w:rPr>
              <w:t>edited</w:t>
            </w:r>
            <w:proofErr w:type="gramEnd"/>
          </w:p>
          <w:p w14:paraId="283E37B8" w14:textId="77777777" w:rsidR="006F224D" w:rsidRDefault="006F224D" w:rsidP="0D3CE10A">
            <w:pPr>
              <w:rPr>
                <w:rFonts w:ascii="Calibri" w:eastAsia="Calibri" w:hAnsi="Calibri" w:cs="Calibri"/>
              </w:rPr>
            </w:pPr>
            <w:r w:rsidRPr="0D3CE10A">
              <w:rPr>
                <w:rFonts w:ascii="Calibri" w:eastAsia="Calibri" w:hAnsi="Calibri" w:cs="Calibri"/>
              </w:rPr>
              <w:t>CP PDSD</w:t>
            </w:r>
          </w:p>
        </w:tc>
        <w:tc>
          <w:tcPr>
            <w:tcW w:w="969" w:type="dxa"/>
          </w:tcPr>
          <w:p w14:paraId="75EC46C9" w14:textId="77777777" w:rsidR="006F224D" w:rsidRDefault="006F224D" w:rsidP="0D3CE10A">
            <w:pPr>
              <w:rPr>
                <w:rFonts w:ascii="Calibri" w:eastAsia="Calibri" w:hAnsi="Calibri" w:cs="Calibri"/>
              </w:rPr>
            </w:pPr>
            <w:r w:rsidRPr="0D3CE10A">
              <w:rPr>
                <w:rFonts w:ascii="Calibri" w:eastAsia="Calibri" w:hAnsi="Calibri" w:cs="Calibri"/>
              </w:rPr>
              <w:t>2</w:t>
            </w:r>
          </w:p>
        </w:tc>
        <w:tc>
          <w:tcPr>
            <w:tcW w:w="969" w:type="dxa"/>
          </w:tcPr>
          <w:p w14:paraId="04648F06" w14:textId="77397224" w:rsidR="006F224D" w:rsidRDefault="006F224D" w:rsidP="0D3CE10A">
            <w:pPr>
              <w:rPr>
                <w:rFonts w:ascii="Calibri" w:eastAsia="Calibri" w:hAnsi="Calibri" w:cs="Calibri"/>
              </w:rPr>
            </w:pPr>
            <w:r w:rsidRPr="0D3CE10A">
              <w:rPr>
                <w:rFonts w:ascii="Calibri" w:eastAsia="Calibri" w:hAnsi="Calibri" w:cs="Calibri"/>
              </w:rPr>
              <w:t>0.32-2</w:t>
            </w:r>
            <w:r w:rsidR="049C448E" w:rsidRPr="0D3CE10A">
              <w:rPr>
                <w:rFonts w:ascii="Calibri" w:eastAsia="Calibri" w:hAnsi="Calibri" w:cs="Calibri"/>
              </w:rPr>
              <w:t>/</w:t>
            </w:r>
          </w:p>
          <w:p w14:paraId="20CF925A" w14:textId="77777777" w:rsidR="006F224D" w:rsidRDefault="006F224D" w:rsidP="0D3CE10A">
            <w:pPr>
              <w:rPr>
                <w:rFonts w:ascii="Calibri" w:eastAsia="Calibri" w:hAnsi="Calibri" w:cs="Calibri"/>
              </w:rPr>
            </w:pPr>
            <w:r w:rsidRPr="0D3CE10A">
              <w:rPr>
                <w:rFonts w:ascii="Calibri" w:eastAsia="Calibri" w:hAnsi="Calibri" w:cs="Calibri"/>
              </w:rPr>
              <w:t>30</w:t>
            </w:r>
          </w:p>
        </w:tc>
        <w:tc>
          <w:tcPr>
            <w:tcW w:w="704" w:type="dxa"/>
          </w:tcPr>
          <w:p w14:paraId="562E50E0" w14:textId="77777777" w:rsidR="006F224D" w:rsidRDefault="006F224D" w:rsidP="0D3CE10A">
            <w:pPr>
              <w:rPr>
                <w:rFonts w:ascii="Calibri" w:eastAsia="Calibri" w:hAnsi="Calibri" w:cs="Calibri"/>
              </w:rPr>
            </w:pPr>
            <w:r w:rsidRPr="0D3CE10A">
              <w:rPr>
                <w:rFonts w:ascii="Calibri" w:eastAsia="Calibri" w:hAnsi="Calibri" w:cs="Calibri"/>
              </w:rPr>
              <w:t>75</w:t>
            </w:r>
          </w:p>
        </w:tc>
        <w:tc>
          <w:tcPr>
            <w:tcW w:w="733" w:type="dxa"/>
          </w:tcPr>
          <w:p w14:paraId="49E17478" w14:textId="77777777" w:rsidR="006F224D" w:rsidRDefault="006F224D" w:rsidP="0D3CE10A">
            <w:pPr>
              <w:rPr>
                <w:rFonts w:ascii="Calibri" w:eastAsia="Calibri" w:hAnsi="Calibri" w:cs="Calibri"/>
              </w:rPr>
            </w:pPr>
            <w:r w:rsidRPr="0D3CE10A">
              <w:rPr>
                <w:rFonts w:ascii="Calibri" w:eastAsia="Calibri" w:hAnsi="Calibri" w:cs="Calibri"/>
              </w:rPr>
              <w:t>37.5</w:t>
            </w:r>
          </w:p>
        </w:tc>
        <w:tc>
          <w:tcPr>
            <w:tcW w:w="768" w:type="dxa"/>
          </w:tcPr>
          <w:p w14:paraId="693E0A4A" w14:textId="77777777" w:rsidR="006F224D" w:rsidRDefault="006F224D" w:rsidP="0D3CE10A">
            <w:pPr>
              <w:rPr>
                <w:rFonts w:ascii="Calibri" w:eastAsia="Calibri" w:hAnsi="Calibri" w:cs="Calibri"/>
              </w:rPr>
            </w:pPr>
            <w:r w:rsidRPr="0D3CE10A">
              <w:rPr>
                <w:rFonts w:ascii="Calibri" w:eastAsia="Calibri" w:hAnsi="Calibri" w:cs="Calibri"/>
              </w:rPr>
              <w:t>25</w:t>
            </w:r>
          </w:p>
        </w:tc>
        <w:tc>
          <w:tcPr>
            <w:tcW w:w="724" w:type="dxa"/>
          </w:tcPr>
          <w:p w14:paraId="0C1DABE7" w14:textId="77777777" w:rsidR="006F224D" w:rsidRDefault="006F224D" w:rsidP="0D3CE10A">
            <w:pPr>
              <w:rPr>
                <w:rFonts w:ascii="Calibri" w:eastAsia="Calibri" w:hAnsi="Calibri" w:cs="Calibri"/>
              </w:rPr>
            </w:pPr>
            <w:r w:rsidRPr="0D3CE10A">
              <w:rPr>
                <w:rFonts w:ascii="Calibri" w:eastAsia="Calibri" w:hAnsi="Calibri" w:cs="Calibri"/>
              </w:rPr>
              <w:t>4.8</w:t>
            </w:r>
          </w:p>
        </w:tc>
        <w:tc>
          <w:tcPr>
            <w:tcW w:w="1189" w:type="dxa"/>
          </w:tcPr>
          <w:p w14:paraId="6958696C" w14:textId="77777777" w:rsidR="006F224D" w:rsidRDefault="006F224D" w:rsidP="0D3CE10A">
            <w:pPr>
              <w:rPr>
                <w:rFonts w:ascii="Calibri" w:eastAsia="Calibri" w:hAnsi="Calibri" w:cs="Calibri"/>
              </w:rPr>
            </w:pPr>
            <w:r w:rsidRPr="0D3CE10A">
              <w:rPr>
                <w:rFonts w:ascii="Calibri" w:eastAsia="Calibri" w:hAnsi="Calibri" w:cs="Calibri"/>
              </w:rPr>
              <w:t>576</w:t>
            </w:r>
          </w:p>
        </w:tc>
      </w:tr>
      <w:tr w:rsidR="006F224D" w14:paraId="6D9CC6A5" w14:textId="77777777" w:rsidTr="0D3CE10A">
        <w:tc>
          <w:tcPr>
            <w:tcW w:w="1635" w:type="dxa"/>
            <w:vMerge/>
          </w:tcPr>
          <w:p w14:paraId="1C05E558" w14:textId="77777777" w:rsidR="006F224D" w:rsidRDefault="006F224D" w:rsidP="00BC68C8"/>
        </w:tc>
        <w:tc>
          <w:tcPr>
            <w:tcW w:w="1494" w:type="dxa"/>
          </w:tcPr>
          <w:p w14:paraId="293C32B8" w14:textId="77777777" w:rsidR="006F224D" w:rsidRDefault="006F224D" w:rsidP="0D3CE10A"/>
        </w:tc>
        <w:tc>
          <w:tcPr>
            <w:tcW w:w="969" w:type="dxa"/>
          </w:tcPr>
          <w:p w14:paraId="057276D8" w14:textId="77777777" w:rsidR="006F224D" w:rsidRDefault="006F224D" w:rsidP="0D3CE10A"/>
        </w:tc>
        <w:tc>
          <w:tcPr>
            <w:tcW w:w="969" w:type="dxa"/>
          </w:tcPr>
          <w:p w14:paraId="1345E036" w14:textId="77777777" w:rsidR="006F224D" w:rsidRDefault="006F224D" w:rsidP="0D3CE10A"/>
        </w:tc>
        <w:tc>
          <w:tcPr>
            <w:tcW w:w="704" w:type="dxa"/>
          </w:tcPr>
          <w:p w14:paraId="7AB743BE" w14:textId="77777777" w:rsidR="006F224D" w:rsidRDefault="006F224D" w:rsidP="0D3CE10A"/>
        </w:tc>
        <w:tc>
          <w:tcPr>
            <w:tcW w:w="733" w:type="dxa"/>
          </w:tcPr>
          <w:p w14:paraId="63AEBED7" w14:textId="77777777" w:rsidR="006F224D" w:rsidRDefault="006F224D" w:rsidP="0D3CE10A"/>
        </w:tc>
        <w:tc>
          <w:tcPr>
            <w:tcW w:w="768" w:type="dxa"/>
          </w:tcPr>
          <w:p w14:paraId="41DC30D2" w14:textId="77777777" w:rsidR="006F224D" w:rsidRDefault="006F224D" w:rsidP="0D3CE10A"/>
        </w:tc>
        <w:tc>
          <w:tcPr>
            <w:tcW w:w="724" w:type="dxa"/>
          </w:tcPr>
          <w:p w14:paraId="3749C5A7" w14:textId="77777777" w:rsidR="006F224D" w:rsidRDefault="006F224D" w:rsidP="0D3CE10A"/>
        </w:tc>
        <w:tc>
          <w:tcPr>
            <w:tcW w:w="1189" w:type="dxa"/>
          </w:tcPr>
          <w:p w14:paraId="24305795" w14:textId="77777777" w:rsidR="006F224D" w:rsidRDefault="006F224D" w:rsidP="0D3CE10A"/>
        </w:tc>
      </w:tr>
    </w:tbl>
    <w:p w14:paraId="327D87C7" w14:textId="77777777" w:rsidR="006F224D" w:rsidRDefault="006F224D" w:rsidP="0D3CE10A">
      <w:pPr>
        <w:rPr>
          <w:sz w:val="22"/>
          <w:szCs w:val="22"/>
        </w:rPr>
      </w:pPr>
    </w:p>
    <w:p w14:paraId="14CE9D0F" w14:textId="77777777" w:rsidR="006F224D" w:rsidRDefault="006F224D" w:rsidP="006F224D"/>
    <w:p w14:paraId="556C1207" w14:textId="4D98D20A" w:rsidR="006F224D" w:rsidRPr="006F224D" w:rsidRDefault="006F224D" w:rsidP="006F224D">
      <w:pPr>
        <w:rPr>
          <w:rFonts w:ascii="Calibri" w:hAnsi="Calibri" w:cs="Calibri"/>
          <w:b/>
          <w:bCs/>
        </w:rPr>
      </w:pPr>
      <w:r w:rsidRPr="006F224D">
        <w:rPr>
          <w:rFonts w:ascii="Calibri" w:hAnsi="Calibri" w:cs="Calibri"/>
          <w:b/>
          <w:bCs/>
        </w:rPr>
        <w:t xml:space="preserve">SI Table 3 Experimental </w:t>
      </w:r>
      <w:r w:rsidR="00926A94">
        <w:rPr>
          <w:rFonts w:ascii="Calibri" w:hAnsi="Calibri" w:cs="Calibri"/>
          <w:b/>
          <w:bCs/>
        </w:rPr>
        <w:t xml:space="preserve">solid-state NMR </w:t>
      </w:r>
      <w:r w:rsidRPr="006F224D">
        <w:rPr>
          <w:rFonts w:ascii="Calibri" w:hAnsi="Calibri" w:cs="Calibri"/>
          <w:b/>
          <w:bCs/>
        </w:rPr>
        <w:t>parameters</w:t>
      </w:r>
    </w:p>
    <w:p w14:paraId="1D75B643" w14:textId="5EFA62A6" w:rsidR="00725583" w:rsidRDefault="00725583">
      <w:pPr>
        <w:rPr>
          <w:rFonts w:ascii="Calibri" w:hAnsi="Calibri" w:cs="Calibri"/>
        </w:rPr>
      </w:pPr>
      <w:r>
        <w:rPr>
          <w:rFonts w:ascii="Calibri" w:hAnsi="Calibri" w:cs="Calibri"/>
        </w:rPr>
        <w:br w:type="page"/>
      </w:r>
    </w:p>
    <w:p w14:paraId="25B9AD6D" w14:textId="427F54F2" w:rsidR="00725583" w:rsidRPr="00685024" w:rsidRDefault="00725583" w:rsidP="00C9041E">
      <w:pPr>
        <w:jc w:val="center"/>
        <w:rPr>
          <w:rFonts w:ascii="Calibri" w:hAnsi="Calibri" w:cs="Calibri"/>
        </w:rPr>
      </w:pPr>
      <w:r w:rsidRPr="00685024">
        <w:rPr>
          <w:rFonts w:ascii="Calibri" w:hAnsi="Calibri" w:cs="Calibri"/>
        </w:rPr>
        <w:lastRenderedPageBreak/>
        <w:t xml:space="preserve">Estimating the relative amounts of the different cellulose </w:t>
      </w:r>
      <w:r w:rsidR="00057BB0">
        <w:rPr>
          <w:rFonts w:ascii="Calibri" w:hAnsi="Calibri" w:cs="Calibri"/>
        </w:rPr>
        <w:t xml:space="preserve">glucose residue </w:t>
      </w:r>
      <w:r w:rsidRPr="00685024">
        <w:rPr>
          <w:rFonts w:ascii="Calibri" w:hAnsi="Calibri" w:cs="Calibri"/>
        </w:rPr>
        <w:t>environments</w:t>
      </w:r>
    </w:p>
    <w:p w14:paraId="7A3337AD" w14:textId="77777777" w:rsidR="00C62249" w:rsidRDefault="00C62249" w:rsidP="00685024">
      <w:pPr>
        <w:spacing w:line="259" w:lineRule="auto"/>
        <w:jc w:val="both"/>
        <w:rPr>
          <w:rFonts w:ascii="Calibri" w:hAnsi="Calibri" w:cs="Calibri"/>
        </w:rPr>
      </w:pPr>
    </w:p>
    <w:p w14:paraId="62D7DC7E" w14:textId="708A601B" w:rsidR="00725583" w:rsidRPr="00685024" w:rsidRDefault="00725583" w:rsidP="00685024">
      <w:pPr>
        <w:spacing w:line="259" w:lineRule="auto"/>
        <w:jc w:val="both"/>
        <w:rPr>
          <w:rFonts w:ascii="Calibri" w:eastAsia="Calibri" w:hAnsi="Calibri" w:cs="Times New Roman"/>
          <w:kern w:val="0"/>
          <w14:ligatures w14:val="none"/>
        </w:rPr>
      </w:pPr>
      <w:r w:rsidRPr="00685024">
        <w:rPr>
          <w:rFonts w:ascii="Calibri" w:eastAsia="Calibri" w:hAnsi="Calibri" w:cs="Times New Roman"/>
          <w:kern w:val="0"/>
          <w14:ligatures w14:val="none"/>
        </w:rPr>
        <w:t xml:space="preserve">Estimates of the relative amount of core fibril, </w:t>
      </w:r>
      <w:proofErr w:type="spellStart"/>
      <w:r w:rsidRPr="00685024">
        <w:rPr>
          <w:rFonts w:ascii="Calibri" w:eastAsia="Calibri" w:hAnsi="Calibri" w:cs="Times New Roman"/>
          <w:kern w:val="0"/>
          <w14:ligatures w14:val="none"/>
        </w:rPr>
        <w:t>a+c</w:t>
      </w:r>
      <w:proofErr w:type="spellEnd"/>
      <w:r w:rsidRPr="00685024">
        <w:rPr>
          <w:rFonts w:ascii="Calibri" w:eastAsia="Calibri" w:hAnsi="Calibri" w:cs="Times New Roman"/>
          <w:kern w:val="0"/>
          <w14:ligatures w14:val="none"/>
        </w:rPr>
        <w:t xml:space="preserve">, and of domain 1 </w:t>
      </w:r>
      <w:r w:rsidR="00057BB0">
        <w:rPr>
          <w:rFonts w:ascii="Calibri" w:eastAsia="Calibri" w:hAnsi="Calibri" w:cs="Times New Roman"/>
          <w:kern w:val="0"/>
          <w14:ligatures w14:val="none"/>
        </w:rPr>
        <w:t>environment</w:t>
      </w:r>
      <w:r w:rsidRPr="00685024">
        <w:rPr>
          <w:rFonts w:ascii="Calibri" w:eastAsia="Calibri" w:hAnsi="Calibri" w:cs="Times New Roman"/>
          <w:kern w:val="0"/>
          <w14:ligatures w14:val="none"/>
        </w:rPr>
        <w:t xml:space="preserve"> b were made from integration of the </w:t>
      </w:r>
      <w:r w:rsidR="009D6B77" w:rsidRPr="008C42F8">
        <w:rPr>
          <w:rFonts w:ascii="Calibri" w:hAnsi="Calibri" w:cs="Calibri"/>
          <w:vertAlign w:val="superscript"/>
        </w:rPr>
        <w:t>13</w:t>
      </w:r>
      <w:r w:rsidR="009D6B77" w:rsidRPr="008C42F8">
        <w:rPr>
          <w:rFonts w:ascii="Calibri" w:hAnsi="Calibri" w:cs="Calibri"/>
        </w:rPr>
        <w:t>C</w:t>
      </w:r>
      <w:r w:rsidR="009D6B77" w:rsidRPr="00685024">
        <w:rPr>
          <w:rFonts w:ascii="Calibri" w:eastAsia="Calibri" w:hAnsi="Calibri" w:cs="Times New Roman"/>
          <w:kern w:val="0"/>
          <w14:ligatures w14:val="none"/>
        </w:rPr>
        <w:t xml:space="preserve"> </w:t>
      </w:r>
      <w:r w:rsidRPr="00685024">
        <w:rPr>
          <w:rFonts w:ascii="Calibri" w:eastAsia="Calibri" w:hAnsi="Calibri" w:cs="Times New Roman"/>
          <w:kern w:val="0"/>
          <w14:ligatures w14:val="none"/>
        </w:rPr>
        <w:t>CP refocussed INADEQUATE spectrum of xylanased hCNF</w:t>
      </w:r>
      <w:r w:rsidR="00926A94">
        <w:rPr>
          <w:rFonts w:ascii="Calibri" w:eastAsia="Calibri" w:hAnsi="Calibri" w:cs="Times New Roman"/>
          <w:kern w:val="0"/>
          <w14:ligatures w14:val="none"/>
        </w:rPr>
        <w:t>s</w:t>
      </w:r>
      <w:r w:rsidRPr="00685024">
        <w:rPr>
          <w:rFonts w:ascii="Calibri" w:eastAsia="Calibri" w:hAnsi="Calibri" w:cs="Times New Roman"/>
          <w:kern w:val="0"/>
          <w14:ligatures w14:val="none"/>
        </w:rPr>
        <w:t xml:space="preserve"> </w:t>
      </w:r>
      <w:r w:rsidR="00C62249">
        <w:rPr>
          <w:rFonts w:ascii="Calibri" w:eastAsia="Calibri" w:hAnsi="Calibri" w:cs="Times New Roman"/>
          <w:kern w:val="0"/>
          <w14:ligatures w14:val="none"/>
        </w:rPr>
        <w:t xml:space="preserve">of poplar wood </w:t>
      </w:r>
      <w:r w:rsidRPr="00685024">
        <w:rPr>
          <w:rFonts w:ascii="Calibri" w:eastAsia="Calibri" w:hAnsi="Calibri" w:cs="Times New Roman"/>
          <w:kern w:val="0"/>
          <w14:ligatures w14:val="none"/>
        </w:rPr>
        <w:t>(Fig. 5 and SI Figure 8) complemented by</w:t>
      </w:r>
      <w:r w:rsidR="00926A94">
        <w:rPr>
          <w:rFonts w:ascii="Calibri" w:eastAsia="Calibri" w:hAnsi="Calibri" w:cs="Times New Roman"/>
          <w:kern w:val="0"/>
          <w14:ligatures w14:val="none"/>
        </w:rPr>
        <w:t xml:space="preserve"> analysis of</w:t>
      </w:r>
      <w:r w:rsidRPr="00685024">
        <w:rPr>
          <w:rFonts w:ascii="Calibri" w:eastAsia="Calibri" w:hAnsi="Calibri" w:cs="Times New Roman"/>
          <w:kern w:val="0"/>
          <w14:ligatures w14:val="none"/>
        </w:rPr>
        <w:t xml:space="preserve"> 1D </w:t>
      </w:r>
      <w:r w:rsidR="009D6B77" w:rsidRPr="008C42F8">
        <w:rPr>
          <w:rFonts w:ascii="Calibri" w:hAnsi="Calibri" w:cs="Calibri"/>
          <w:vertAlign w:val="superscript"/>
        </w:rPr>
        <w:t>13</w:t>
      </w:r>
      <w:r w:rsidR="009D6B77" w:rsidRPr="008C42F8">
        <w:rPr>
          <w:rFonts w:ascii="Calibri" w:hAnsi="Calibri" w:cs="Calibri"/>
        </w:rPr>
        <w:t>C</w:t>
      </w:r>
      <w:r w:rsidR="009D6B77" w:rsidRPr="00685024">
        <w:rPr>
          <w:rFonts w:ascii="Calibri" w:eastAsia="Calibri" w:hAnsi="Calibri" w:cs="Times New Roman"/>
          <w:kern w:val="0"/>
          <w14:ligatures w14:val="none"/>
        </w:rPr>
        <w:t xml:space="preserve"> </w:t>
      </w:r>
      <w:r w:rsidRPr="00685024">
        <w:rPr>
          <w:rFonts w:ascii="Calibri" w:eastAsia="Calibri" w:hAnsi="Calibri" w:cs="Times New Roman"/>
          <w:kern w:val="0"/>
          <w14:ligatures w14:val="none"/>
        </w:rPr>
        <w:t xml:space="preserve">CP (SI Fig 4) and quantitative </w:t>
      </w:r>
      <w:r w:rsidR="009D6B77" w:rsidRPr="008C42F8">
        <w:rPr>
          <w:rFonts w:ascii="Calibri" w:hAnsi="Calibri" w:cs="Calibri"/>
          <w:vertAlign w:val="superscript"/>
        </w:rPr>
        <w:t>13</w:t>
      </w:r>
      <w:r w:rsidR="009D6B77" w:rsidRPr="008C42F8">
        <w:rPr>
          <w:rFonts w:ascii="Calibri" w:hAnsi="Calibri" w:cs="Calibri"/>
        </w:rPr>
        <w:t>C</w:t>
      </w:r>
      <w:r w:rsidR="009D6B77" w:rsidRPr="00685024">
        <w:rPr>
          <w:rFonts w:ascii="Calibri" w:eastAsia="Calibri" w:hAnsi="Calibri" w:cs="Times New Roman"/>
          <w:kern w:val="0"/>
          <w14:ligatures w14:val="none"/>
        </w:rPr>
        <w:t xml:space="preserve"> </w:t>
      </w:r>
      <w:r w:rsidRPr="00685024">
        <w:rPr>
          <w:rFonts w:ascii="Calibri" w:eastAsia="Calibri" w:hAnsi="Calibri" w:cs="Times New Roman"/>
          <w:kern w:val="0"/>
          <w14:ligatures w14:val="none"/>
        </w:rPr>
        <w:t>DP</w:t>
      </w:r>
      <w:r w:rsidR="00926A94">
        <w:rPr>
          <w:rFonts w:ascii="Calibri" w:eastAsia="Calibri" w:hAnsi="Calibri" w:cs="Times New Roman"/>
          <w:kern w:val="0"/>
          <w14:ligatures w14:val="none"/>
        </w:rPr>
        <w:t xml:space="preserve"> MAS NMR spectra</w:t>
      </w:r>
      <w:r w:rsidRPr="00685024">
        <w:rPr>
          <w:rFonts w:ascii="Calibri" w:eastAsia="Calibri" w:hAnsi="Calibri" w:cs="Times New Roman"/>
          <w:kern w:val="0"/>
          <w14:ligatures w14:val="none"/>
        </w:rPr>
        <w:t xml:space="preserve">. Whilst </w:t>
      </w:r>
      <w:r w:rsidR="009D6B77" w:rsidRPr="008C42F8">
        <w:rPr>
          <w:rFonts w:ascii="Calibri" w:hAnsi="Calibri" w:cs="Calibri"/>
          <w:vertAlign w:val="superscript"/>
        </w:rPr>
        <w:t>13</w:t>
      </w:r>
      <w:r w:rsidR="009D6B77" w:rsidRPr="008C42F8">
        <w:rPr>
          <w:rFonts w:ascii="Calibri" w:hAnsi="Calibri" w:cs="Calibri"/>
        </w:rPr>
        <w:t>C</w:t>
      </w:r>
      <w:r w:rsidR="009D6B77" w:rsidRPr="00685024">
        <w:rPr>
          <w:rFonts w:ascii="Calibri" w:eastAsia="Calibri" w:hAnsi="Calibri" w:cs="Times New Roman"/>
          <w:kern w:val="0"/>
          <w14:ligatures w14:val="none"/>
        </w:rPr>
        <w:t xml:space="preserve"> </w:t>
      </w:r>
      <w:r w:rsidRPr="00685024">
        <w:rPr>
          <w:rFonts w:ascii="Calibri" w:eastAsia="Calibri" w:hAnsi="Calibri" w:cs="Times New Roman"/>
          <w:kern w:val="0"/>
          <w14:ligatures w14:val="none"/>
        </w:rPr>
        <w:t>CP INADEQUATE is not strictly quantitative</w:t>
      </w:r>
      <w:r w:rsidR="00057BB0">
        <w:rPr>
          <w:rFonts w:ascii="Calibri" w:eastAsia="Calibri" w:hAnsi="Calibri" w:cs="Times New Roman"/>
          <w:kern w:val="0"/>
          <w14:ligatures w14:val="none"/>
        </w:rPr>
        <w:t>,</w:t>
      </w:r>
      <w:r w:rsidRPr="00685024">
        <w:rPr>
          <w:rFonts w:ascii="Calibri" w:eastAsia="Calibri" w:hAnsi="Calibri" w:cs="Times New Roman"/>
          <w:kern w:val="0"/>
          <w14:ligatures w14:val="none"/>
        </w:rPr>
        <w:t xml:space="preserve"> in the present case where all the carbons compared have very similar shifts and environments, we feel the uncertainties are no larger than those</w:t>
      </w:r>
      <w:r w:rsidR="00057BB0">
        <w:rPr>
          <w:rFonts w:ascii="Calibri" w:eastAsia="Calibri" w:hAnsi="Calibri" w:cs="Times New Roman"/>
          <w:kern w:val="0"/>
          <w14:ligatures w14:val="none"/>
        </w:rPr>
        <w:t xml:space="preserve"> arising</w:t>
      </w:r>
      <w:r w:rsidRPr="00685024">
        <w:rPr>
          <w:rFonts w:ascii="Calibri" w:eastAsia="Calibri" w:hAnsi="Calibri" w:cs="Times New Roman"/>
          <w:kern w:val="0"/>
          <w14:ligatures w14:val="none"/>
        </w:rPr>
        <w:t xml:space="preserve"> from analysing the data. Differences in local motion could affect the relative intensities, however two CP </w:t>
      </w:r>
      <w:r w:rsidR="00C62249">
        <w:rPr>
          <w:rFonts w:ascii="Calibri" w:eastAsia="Calibri" w:hAnsi="Calibri" w:cs="Times New Roman"/>
          <w:kern w:val="0"/>
          <w14:ligatures w14:val="none"/>
        </w:rPr>
        <w:t xml:space="preserve">refocussed </w:t>
      </w:r>
      <w:r w:rsidRPr="00685024">
        <w:rPr>
          <w:rFonts w:ascii="Calibri" w:eastAsia="Calibri" w:hAnsi="Calibri" w:cs="Times New Roman"/>
          <w:kern w:val="0"/>
          <w14:ligatures w14:val="none"/>
        </w:rPr>
        <w:t xml:space="preserve">INADEQUATE experiments were run on a very similar sample where the echo spacing was reduced from 2.24 </w:t>
      </w:r>
      <w:proofErr w:type="spellStart"/>
      <w:r w:rsidRPr="00685024">
        <w:rPr>
          <w:rFonts w:ascii="Calibri" w:eastAsia="Calibri" w:hAnsi="Calibri" w:cs="Times New Roman"/>
          <w:kern w:val="0"/>
          <w14:ligatures w14:val="none"/>
        </w:rPr>
        <w:t>ms</w:t>
      </w:r>
      <w:proofErr w:type="spellEnd"/>
      <w:r w:rsidRPr="00685024">
        <w:rPr>
          <w:rFonts w:ascii="Calibri" w:eastAsia="Calibri" w:hAnsi="Calibri" w:cs="Times New Roman"/>
          <w:kern w:val="0"/>
          <w14:ligatures w14:val="none"/>
        </w:rPr>
        <w:t xml:space="preserve"> to 0.96 </w:t>
      </w:r>
      <w:proofErr w:type="spellStart"/>
      <w:r w:rsidRPr="00685024">
        <w:rPr>
          <w:rFonts w:ascii="Calibri" w:eastAsia="Calibri" w:hAnsi="Calibri" w:cs="Times New Roman"/>
          <w:kern w:val="0"/>
          <w14:ligatures w14:val="none"/>
        </w:rPr>
        <w:t>ms</w:t>
      </w:r>
      <w:proofErr w:type="spellEnd"/>
      <w:r w:rsidRPr="00685024">
        <w:rPr>
          <w:rFonts w:ascii="Calibri" w:eastAsia="Calibri" w:hAnsi="Calibri" w:cs="Times New Roman"/>
          <w:kern w:val="0"/>
          <w14:ligatures w14:val="none"/>
        </w:rPr>
        <w:t xml:space="preserve">. This changed the signal by a factor </w:t>
      </w:r>
      <w:r w:rsidR="00926A94">
        <w:rPr>
          <w:rFonts w:ascii="Calibri" w:eastAsia="Calibri" w:hAnsi="Calibri" w:cs="Times New Roman"/>
          <w:kern w:val="0"/>
          <w14:ligatures w14:val="none"/>
        </w:rPr>
        <w:t xml:space="preserve">of </w:t>
      </w:r>
      <w:r w:rsidRPr="00685024">
        <w:rPr>
          <w:rFonts w:ascii="Calibri" w:eastAsia="Calibri" w:hAnsi="Calibri" w:cs="Times New Roman"/>
          <w:kern w:val="0"/>
          <w14:ligatures w14:val="none"/>
        </w:rPr>
        <w:t>more than 2 but the relative amounts of core (sites a and c) to surface (</w:t>
      </w:r>
      <w:proofErr w:type="spellStart"/>
      <w:r w:rsidRPr="00685024">
        <w:rPr>
          <w:rFonts w:ascii="Calibri" w:eastAsia="Calibri" w:hAnsi="Calibri" w:cs="Times New Roman"/>
          <w:kern w:val="0"/>
          <w14:ligatures w14:val="none"/>
        </w:rPr>
        <w:t>b+f+g+j</w:t>
      </w:r>
      <w:proofErr w:type="spellEnd"/>
      <w:r w:rsidRPr="00685024">
        <w:rPr>
          <w:rFonts w:ascii="Calibri" w:eastAsia="Calibri" w:hAnsi="Calibri" w:cs="Times New Roman"/>
          <w:kern w:val="0"/>
          <w14:ligatures w14:val="none"/>
        </w:rPr>
        <w:t xml:space="preserve">), where one would expect maximum differences in motion, changed by less than </w:t>
      </w:r>
      <w:r w:rsidR="048D9BF6" w:rsidRPr="00685024">
        <w:rPr>
          <w:rFonts w:ascii="Calibri" w:eastAsia="Calibri" w:hAnsi="Calibri" w:cs="Times New Roman"/>
          <w:kern w:val="0"/>
          <w14:ligatures w14:val="none"/>
        </w:rPr>
        <w:t>5</w:t>
      </w:r>
      <w:r w:rsidRPr="00685024">
        <w:rPr>
          <w:rFonts w:ascii="Calibri" w:eastAsia="Calibri" w:hAnsi="Calibri" w:cs="Times New Roman"/>
          <w:kern w:val="0"/>
          <w14:ligatures w14:val="none"/>
        </w:rPr>
        <w:t xml:space="preserve">%. Using the C1 region (see SI </w:t>
      </w:r>
      <w:r w:rsidR="00926A94">
        <w:rPr>
          <w:rFonts w:ascii="Calibri" w:eastAsia="Calibri" w:hAnsi="Calibri" w:cs="Times New Roman"/>
          <w:kern w:val="0"/>
          <w14:ligatures w14:val="none"/>
        </w:rPr>
        <w:t>F</w:t>
      </w:r>
      <w:r w:rsidRPr="00685024">
        <w:rPr>
          <w:rFonts w:ascii="Calibri" w:eastAsia="Calibri" w:hAnsi="Calibri" w:cs="Times New Roman"/>
          <w:kern w:val="0"/>
          <w14:ligatures w14:val="none"/>
        </w:rPr>
        <w:t>ig</w:t>
      </w:r>
      <w:r w:rsidR="00057BB0">
        <w:rPr>
          <w:rFonts w:ascii="Calibri" w:eastAsia="Calibri" w:hAnsi="Calibri" w:cs="Times New Roman"/>
          <w:kern w:val="0"/>
          <w14:ligatures w14:val="none"/>
        </w:rPr>
        <w:t>.</w:t>
      </w:r>
      <w:r w:rsidRPr="00685024">
        <w:rPr>
          <w:rFonts w:ascii="Calibri" w:eastAsia="Calibri" w:hAnsi="Calibri" w:cs="Times New Roman"/>
          <w:kern w:val="0"/>
          <w14:ligatures w14:val="none"/>
        </w:rPr>
        <w:t xml:space="preserve"> 8</w:t>
      </w:r>
      <w:r w:rsidR="00057BB0">
        <w:rPr>
          <w:rFonts w:ascii="Calibri" w:eastAsia="Calibri" w:hAnsi="Calibri" w:cs="Times New Roman"/>
          <w:kern w:val="0"/>
          <w14:ligatures w14:val="none"/>
        </w:rPr>
        <w:t>a</w:t>
      </w:r>
      <w:r w:rsidRPr="00685024">
        <w:rPr>
          <w:rFonts w:ascii="Calibri" w:eastAsia="Calibri" w:hAnsi="Calibri" w:cs="Times New Roman"/>
          <w:kern w:val="0"/>
          <w14:ligatures w14:val="none"/>
        </w:rPr>
        <w:t xml:space="preserve">) the ratio of core to surface was 0.50 </w:t>
      </w:r>
      <w:r w:rsidRPr="00685024">
        <w:rPr>
          <w:rFonts w:ascii="Calibri" w:eastAsia="Calibri" w:hAnsi="Calibri" w:cs="Calibri"/>
          <w:kern w:val="0"/>
          <w14:ligatures w14:val="none"/>
        </w:rPr>
        <w:t>for the longer echo spacing (our normal data</w:t>
      </w:r>
      <w:r w:rsidR="00057BB0">
        <w:rPr>
          <w:rFonts w:ascii="Calibri" w:eastAsia="Calibri" w:hAnsi="Calibri" w:cs="Calibri"/>
          <w:kern w:val="0"/>
          <w14:ligatures w14:val="none"/>
        </w:rPr>
        <w:t>-</w:t>
      </w:r>
      <w:r w:rsidRPr="00685024">
        <w:rPr>
          <w:rFonts w:ascii="Calibri" w:eastAsia="Calibri" w:hAnsi="Calibri" w:cs="Calibri"/>
          <w:kern w:val="0"/>
          <w14:ligatures w14:val="none"/>
        </w:rPr>
        <w:t>taking value) and 0.53 for the shorter</w:t>
      </w:r>
      <w:r w:rsidRPr="00685024">
        <w:rPr>
          <w:rFonts w:ascii="Calibri" w:eastAsia="Calibri" w:hAnsi="Calibri" w:cs="Times New Roman"/>
          <w:kern w:val="0"/>
          <w14:ligatures w14:val="none"/>
        </w:rPr>
        <w:t>.  From the C3 region (SI fig.</w:t>
      </w:r>
      <w:r w:rsidR="00057BB0">
        <w:rPr>
          <w:rFonts w:ascii="Calibri" w:eastAsia="Calibri" w:hAnsi="Calibri" w:cs="Times New Roman"/>
          <w:kern w:val="0"/>
          <w14:ligatures w14:val="none"/>
        </w:rPr>
        <w:t xml:space="preserve"> </w:t>
      </w:r>
      <w:r w:rsidRPr="00685024">
        <w:rPr>
          <w:rFonts w:ascii="Calibri" w:eastAsia="Calibri" w:hAnsi="Calibri" w:cs="Times New Roman"/>
          <w:kern w:val="0"/>
          <w14:ligatures w14:val="none"/>
        </w:rPr>
        <w:t>8</w:t>
      </w:r>
      <w:r w:rsidR="00057BB0">
        <w:rPr>
          <w:rFonts w:ascii="Calibri" w:eastAsia="Calibri" w:hAnsi="Calibri" w:cs="Times New Roman"/>
          <w:kern w:val="0"/>
          <w14:ligatures w14:val="none"/>
        </w:rPr>
        <w:t>b</w:t>
      </w:r>
      <w:r w:rsidRPr="00685024">
        <w:rPr>
          <w:rFonts w:ascii="Calibri" w:eastAsia="Calibri" w:hAnsi="Calibri" w:cs="Times New Roman"/>
          <w:kern w:val="0"/>
          <w14:ligatures w14:val="none"/>
        </w:rPr>
        <w:t xml:space="preserve">) b was found to be ~0.7 of a and c, which is consistent with </w:t>
      </w:r>
      <w:r w:rsidR="00A44D86">
        <w:rPr>
          <w:rFonts w:ascii="Calibri" w:eastAsia="Calibri" w:hAnsi="Calibri" w:cs="Times New Roman"/>
          <w:kern w:val="0"/>
          <w14:ligatures w14:val="none"/>
        </w:rPr>
        <w:t xml:space="preserve">a </w:t>
      </w:r>
      <w:r w:rsidRPr="00685024">
        <w:rPr>
          <w:rFonts w:ascii="Calibri" w:eastAsia="Calibri" w:hAnsi="Calibri" w:cs="Times New Roman"/>
          <w:kern w:val="0"/>
          <w14:ligatures w14:val="none"/>
        </w:rPr>
        <w:t xml:space="preserve">simulation of the 1D spectrum. </w:t>
      </w:r>
    </w:p>
    <w:p w14:paraId="0E32B8B3" w14:textId="21CDA451" w:rsidR="00725583" w:rsidRPr="00685024" w:rsidRDefault="00725583" w:rsidP="00685024">
      <w:pPr>
        <w:spacing w:line="259" w:lineRule="auto"/>
        <w:jc w:val="both"/>
        <w:rPr>
          <w:rFonts w:ascii="Calibri" w:eastAsia="Calibri" w:hAnsi="Calibri" w:cs="Times New Roman"/>
          <w:kern w:val="0"/>
          <w14:ligatures w14:val="none"/>
        </w:rPr>
      </w:pPr>
      <w:r w:rsidRPr="00685024">
        <w:rPr>
          <w:rFonts w:ascii="Calibri" w:eastAsia="Calibri" w:hAnsi="Calibri" w:cs="Times New Roman"/>
          <w:kern w:val="0"/>
          <w14:ligatures w14:val="none"/>
        </w:rPr>
        <w:t>Note that because of the small number of chains in a fibril there are very limited possibilities for</w:t>
      </w:r>
      <w:r w:rsidR="008710CC">
        <w:rPr>
          <w:rFonts w:ascii="Calibri" w:eastAsia="Calibri" w:hAnsi="Calibri" w:cs="Times New Roman"/>
          <w:kern w:val="0"/>
          <w14:ligatures w14:val="none"/>
        </w:rPr>
        <w:t xml:space="preserve"> the </w:t>
      </w:r>
      <w:r w:rsidR="00B84D6E">
        <w:rPr>
          <w:rFonts w:ascii="Calibri" w:eastAsia="Calibri" w:hAnsi="Calibri" w:cs="Times New Roman"/>
          <w:kern w:val="0"/>
          <w14:ligatures w14:val="none"/>
        </w:rPr>
        <w:t>ratio of</w:t>
      </w:r>
      <w:r w:rsidRPr="00685024">
        <w:rPr>
          <w:rFonts w:ascii="Calibri" w:eastAsia="Calibri" w:hAnsi="Calibri" w:cs="Times New Roman"/>
          <w:kern w:val="0"/>
          <w14:ligatures w14:val="none"/>
        </w:rPr>
        <w:t xml:space="preserve"> b</w:t>
      </w:r>
      <w:r w:rsidR="00057BB0">
        <w:rPr>
          <w:rFonts w:ascii="Calibri" w:eastAsia="Calibri" w:hAnsi="Calibri" w:cs="Times New Roman"/>
          <w:kern w:val="0"/>
          <w14:ligatures w14:val="none"/>
        </w:rPr>
        <w:t xml:space="preserve"> to core</w:t>
      </w:r>
      <w:r w:rsidRPr="00685024">
        <w:rPr>
          <w:rFonts w:ascii="Calibri" w:eastAsia="Calibri" w:hAnsi="Calibri" w:cs="Times New Roman"/>
          <w:kern w:val="0"/>
          <w14:ligatures w14:val="none"/>
        </w:rPr>
        <w:t>. For instance, if there are 3 core</w:t>
      </w:r>
      <w:r w:rsidR="64E33888" w:rsidRPr="00685024">
        <w:rPr>
          <w:rFonts w:ascii="Calibri" w:eastAsia="Calibri" w:hAnsi="Calibri" w:cs="Times New Roman"/>
          <w:kern w:val="0"/>
          <w14:ligatures w14:val="none"/>
        </w:rPr>
        <w:t>s</w:t>
      </w:r>
      <w:r w:rsidRPr="00685024">
        <w:rPr>
          <w:rFonts w:ascii="Calibri" w:eastAsia="Calibri" w:hAnsi="Calibri" w:cs="Times New Roman"/>
          <w:kern w:val="0"/>
          <w14:ligatures w14:val="none"/>
        </w:rPr>
        <w:t xml:space="preserve"> (a=c=3) </w:t>
      </w:r>
      <w:r w:rsidR="004E7520">
        <w:rPr>
          <w:rFonts w:ascii="Calibri" w:eastAsia="Calibri" w:hAnsi="Calibri" w:cs="Times New Roman"/>
          <w:kern w:val="0"/>
          <w14:ligatures w14:val="none"/>
        </w:rPr>
        <w:t>and</w:t>
      </w:r>
      <w:r w:rsidRPr="00685024">
        <w:rPr>
          <w:rFonts w:ascii="Calibri" w:eastAsia="Calibri" w:hAnsi="Calibri" w:cs="Times New Roman"/>
          <w:kern w:val="0"/>
          <w14:ligatures w14:val="none"/>
        </w:rPr>
        <w:t xml:space="preserve"> b could be 1, 2 or 3 chains </w:t>
      </w:r>
      <w:r w:rsidR="00E636FC">
        <w:rPr>
          <w:rFonts w:ascii="Calibri" w:eastAsia="Calibri" w:hAnsi="Calibri" w:cs="Times New Roman"/>
          <w:kern w:val="0"/>
          <w14:ligatures w14:val="none"/>
        </w:rPr>
        <w:t>then</w:t>
      </w:r>
      <w:r w:rsidRPr="00685024">
        <w:rPr>
          <w:rFonts w:ascii="Calibri" w:eastAsia="Calibri" w:hAnsi="Calibri" w:cs="Times New Roman"/>
          <w:kern w:val="0"/>
          <w14:ligatures w14:val="none"/>
        </w:rPr>
        <w:t xml:space="preserve"> b/a = 1/3, 2/3 (as we find) or 1. Similarly the possible values for the core-to surface ratio is limited by the small number of chains in the fibril.</w:t>
      </w:r>
    </w:p>
    <w:p w14:paraId="2D5A834C" w14:textId="10673563" w:rsidR="002A19AA" w:rsidRDefault="002A19AA">
      <w:pPr>
        <w:rPr>
          <w:rFonts w:ascii="Calibri" w:hAnsi="Calibri" w:cs="Calibri"/>
        </w:rPr>
      </w:pPr>
    </w:p>
    <w:sectPr w:rsidR="002A19AA">
      <w:footerReference w:type="default" r:id="rId20"/>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27BF9A1" w14:textId="77777777" w:rsidR="00DF6BDC" w:rsidRDefault="00DF6BDC" w:rsidP="006F224D">
      <w:pPr>
        <w:spacing w:after="0" w:line="240" w:lineRule="auto"/>
      </w:pPr>
      <w:r>
        <w:separator/>
      </w:r>
    </w:p>
  </w:endnote>
  <w:endnote w:type="continuationSeparator" w:id="0">
    <w:p w14:paraId="4362D71F" w14:textId="77777777" w:rsidR="00DF6BDC" w:rsidRDefault="00DF6BDC" w:rsidP="006F224D">
      <w:pPr>
        <w:spacing w:after="0" w:line="240" w:lineRule="auto"/>
      </w:pPr>
      <w:r>
        <w:continuationSeparator/>
      </w:r>
    </w:p>
  </w:endnote>
  <w:endnote w:type="continuationNotice" w:id="1">
    <w:p w14:paraId="54B55C71" w14:textId="77777777" w:rsidR="00DF6BDC" w:rsidRDefault="00DF6BDC">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ptos">
    <w:panose1 w:val="020B0004020202020204"/>
    <w:charset w:val="00"/>
    <w:family w:val="swiss"/>
    <w:pitch w:val="variable"/>
    <w:sig w:usb0="20000287" w:usb1="00000003" w:usb2="00000000" w:usb3="00000000" w:csb0="0000019F" w:csb1="00000000"/>
  </w:font>
  <w:font w:name="Aptos Display">
    <w:panose1 w:val="020B0004020202020204"/>
    <w:charset w:val="00"/>
    <w:family w:val="swiss"/>
    <w:pitch w:val="variable"/>
    <w:sig w:usb0="20000287" w:usb1="00000003" w:usb2="00000000" w:usb3="00000000" w:csb0="0000019F" w:csb1="00000000"/>
  </w:font>
  <w:font w:name="Yu Gothic Light">
    <w:altName w:val="游ゴシック Light"/>
    <w:panose1 w:val="020B0300000000000000"/>
    <w:charset w:val="80"/>
    <w:family w:val="swiss"/>
    <w:pitch w:val="variable"/>
    <w:sig w:usb0="E00002FF" w:usb1="2AC7FDFF" w:usb2="00000016" w:usb3="00000000" w:csb0="0002009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AFF" w:usb1="C0007843" w:usb2="00000009" w:usb3="00000000" w:csb0="000001FF" w:csb1="00000000"/>
  </w:font>
  <w:font w:name="Yu Mincho">
    <w:altName w:val="游明朝"/>
    <w:panose1 w:val="02020400000000000000"/>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664516912"/>
      <w:docPartObj>
        <w:docPartGallery w:val="Page Numbers (Bottom of Page)"/>
        <w:docPartUnique/>
      </w:docPartObj>
    </w:sdtPr>
    <w:sdtEndPr>
      <w:rPr>
        <w:noProof/>
      </w:rPr>
    </w:sdtEndPr>
    <w:sdtContent>
      <w:p w14:paraId="7F3911E7" w14:textId="04D2532F" w:rsidR="006F224D" w:rsidRDefault="006F224D">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6A30AF24" w14:textId="77777777" w:rsidR="006F224D" w:rsidRDefault="006F224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A25A475" w14:textId="77777777" w:rsidR="00DF6BDC" w:rsidRDefault="00DF6BDC" w:rsidP="006F224D">
      <w:pPr>
        <w:spacing w:after="0" w:line="240" w:lineRule="auto"/>
      </w:pPr>
      <w:r>
        <w:separator/>
      </w:r>
    </w:p>
  </w:footnote>
  <w:footnote w:type="continuationSeparator" w:id="0">
    <w:p w14:paraId="7659D3BD" w14:textId="77777777" w:rsidR="00DF6BDC" w:rsidRDefault="00DF6BDC" w:rsidP="006F224D">
      <w:pPr>
        <w:spacing w:after="0" w:line="240" w:lineRule="auto"/>
      </w:pPr>
      <w:r>
        <w:continuationSeparator/>
      </w:r>
    </w:p>
  </w:footnote>
  <w:footnote w:type="continuationNotice" w:id="1">
    <w:p w14:paraId="46459E0C" w14:textId="77777777" w:rsidR="00DF6BDC" w:rsidRDefault="00DF6BDC">
      <w:pPr>
        <w:spacing w:after="0" w:line="240" w:lineRule="auto"/>
      </w:pPr>
    </w:p>
  </w:footnote>
</w:footnotes>
</file>

<file path=word/intelligence2.xml><?xml version="1.0" encoding="utf-8"?>
<int2:intelligence xmlns:int2="http://schemas.microsoft.com/office/intelligence/2020/intelligence" xmlns:oel="http://schemas.microsoft.com/office/2019/extlst">
  <int2:observations>
    <int2:textHash int2:hashCode="fZAAc05Z96WgA1" int2:id="6pthnPI8">
      <int2:state int2:value="Rejected" int2:type="AugLoop_Text_Critique"/>
    </int2:textHash>
  </int2:observations>
  <int2:intelligenceSettings/>
  <int2:onDemandWorkflows/>
</int2:intelligence>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2307B67"/>
    <w:multiLevelType w:val="hybridMultilevel"/>
    <w:tmpl w:val="0FB888F8"/>
    <w:lvl w:ilvl="0" w:tplc="08090001">
      <w:start w:val="1"/>
      <w:numFmt w:val="bullet"/>
      <w:lvlText w:val=""/>
      <w:lvlJc w:val="left"/>
      <w:pPr>
        <w:ind w:left="720" w:hanging="360"/>
      </w:pPr>
      <w:rPr>
        <w:rFonts w:ascii="Symbol" w:hAnsi="Symbol"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 w15:restartNumberingAfterBreak="0">
    <w:nsid w:val="5686164A"/>
    <w:multiLevelType w:val="hybridMultilevel"/>
    <w:tmpl w:val="A95EFA20"/>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1461072915">
    <w:abstractNumId w:val="1"/>
  </w:num>
  <w:num w:numId="2" w16cid:durableId="131105624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2szA2NzE0NLKwMDE3MzBS0lEKTi0uzszPAykwqgUAxlbYVywAAAA="/>
  </w:docVars>
  <w:rsids>
    <w:rsidRoot w:val="000D3AB2"/>
    <w:rsid w:val="00012EE0"/>
    <w:rsid w:val="00057A9B"/>
    <w:rsid w:val="00057BB0"/>
    <w:rsid w:val="000A5266"/>
    <w:rsid w:val="000C08D3"/>
    <w:rsid w:val="000D3AB2"/>
    <w:rsid w:val="000E0FBC"/>
    <w:rsid w:val="000F396F"/>
    <w:rsid w:val="000F6F8D"/>
    <w:rsid w:val="0010195B"/>
    <w:rsid w:val="001060DE"/>
    <w:rsid w:val="0012150C"/>
    <w:rsid w:val="00134EE6"/>
    <w:rsid w:val="0014551D"/>
    <w:rsid w:val="00174BD7"/>
    <w:rsid w:val="00197D23"/>
    <w:rsid w:val="001B1E75"/>
    <w:rsid w:val="001E4F07"/>
    <w:rsid w:val="00245B2D"/>
    <w:rsid w:val="00274DFA"/>
    <w:rsid w:val="002832BF"/>
    <w:rsid w:val="00297FA7"/>
    <w:rsid w:val="002A1335"/>
    <w:rsid w:val="002A19AA"/>
    <w:rsid w:val="002A3CE1"/>
    <w:rsid w:val="002E5D03"/>
    <w:rsid w:val="003055D8"/>
    <w:rsid w:val="00306CFC"/>
    <w:rsid w:val="003103D1"/>
    <w:rsid w:val="003251EF"/>
    <w:rsid w:val="00325783"/>
    <w:rsid w:val="00337515"/>
    <w:rsid w:val="00337C0B"/>
    <w:rsid w:val="0034629C"/>
    <w:rsid w:val="00381861"/>
    <w:rsid w:val="003866F2"/>
    <w:rsid w:val="003C0112"/>
    <w:rsid w:val="003E3CBE"/>
    <w:rsid w:val="003F5B6B"/>
    <w:rsid w:val="00400470"/>
    <w:rsid w:val="004051EC"/>
    <w:rsid w:val="00414087"/>
    <w:rsid w:val="00433C7A"/>
    <w:rsid w:val="00447530"/>
    <w:rsid w:val="004556A2"/>
    <w:rsid w:val="00492406"/>
    <w:rsid w:val="004A1B0B"/>
    <w:rsid w:val="004A4DC3"/>
    <w:rsid w:val="004B179A"/>
    <w:rsid w:val="004E7520"/>
    <w:rsid w:val="00524F58"/>
    <w:rsid w:val="00567AF7"/>
    <w:rsid w:val="00584977"/>
    <w:rsid w:val="00584B45"/>
    <w:rsid w:val="00585159"/>
    <w:rsid w:val="00594C32"/>
    <w:rsid w:val="00594F9B"/>
    <w:rsid w:val="005951D5"/>
    <w:rsid w:val="005956C1"/>
    <w:rsid w:val="005B1FC1"/>
    <w:rsid w:val="005B7625"/>
    <w:rsid w:val="005E17EB"/>
    <w:rsid w:val="005F3FE0"/>
    <w:rsid w:val="005F45B8"/>
    <w:rsid w:val="00607D3A"/>
    <w:rsid w:val="00620861"/>
    <w:rsid w:val="00662B63"/>
    <w:rsid w:val="0066572D"/>
    <w:rsid w:val="00675010"/>
    <w:rsid w:val="00685024"/>
    <w:rsid w:val="00685292"/>
    <w:rsid w:val="006918CF"/>
    <w:rsid w:val="006A5CC1"/>
    <w:rsid w:val="006B60E6"/>
    <w:rsid w:val="006C6A0F"/>
    <w:rsid w:val="006F224D"/>
    <w:rsid w:val="006F566C"/>
    <w:rsid w:val="00725583"/>
    <w:rsid w:val="0073073E"/>
    <w:rsid w:val="00746917"/>
    <w:rsid w:val="00751949"/>
    <w:rsid w:val="00767CD8"/>
    <w:rsid w:val="0077517C"/>
    <w:rsid w:val="00787E6D"/>
    <w:rsid w:val="007903FA"/>
    <w:rsid w:val="007A037B"/>
    <w:rsid w:val="007C3222"/>
    <w:rsid w:val="007E16E7"/>
    <w:rsid w:val="007E6C68"/>
    <w:rsid w:val="007F6DEC"/>
    <w:rsid w:val="00801C99"/>
    <w:rsid w:val="00803773"/>
    <w:rsid w:val="0082188D"/>
    <w:rsid w:val="008305E6"/>
    <w:rsid w:val="008710CC"/>
    <w:rsid w:val="0088049C"/>
    <w:rsid w:val="008A0509"/>
    <w:rsid w:val="008A6467"/>
    <w:rsid w:val="008B14AB"/>
    <w:rsid w:val="008B4FEF"/>
    <w:rsid w:val="008B5717"/>
    <w:rsid w:val="008B6114"/>
    <w:rsid w:val="008C42F8"/>
    <w:rsid w:val="008C50AA"/>
    <w:rsid w:val="00906096"/>
    <w:rsid w:val="00926A94"/>
    <w:rsid w:val="00941BCB"/>
    <w:rsid w:val="00947938"/>
    <w:rsid w:val="00973B8D"/>
    <w:rsid w:val="00986984"/>
    <w:rsid w:val="009B7715"/>
    <w:rsid w:val="009C5656"/>
    <w:rsid w:val="009D6B77"/>
    <w:rsid w:val="009E18D6"/>
    <w:rsid w:val="009F4C15"/>
    <w:rsid w:val="00A03C14"/>
    <w:rsid w:val="00A17E26"/>
    <w:rsid w:val="00A27A0C"/>
    <w:rsid w:val="00A31C88"/>
    <w:rsid w:val="00A32CF0"/>
    <w:rsid w:val="00A44D86"/>
    <w:rsid w:val="00A53360"/>
    <w:rsid w:val="00A8264C"/>
    <w:rsid w:val="00AA0CEC"/>
    <w:rsid w:val="00AA3EFB"/>
    <w:rsid w:val="00AE6F17"/>
    <w:rsid w:val="00B02FCB"/>
    <w:rsid w:val="00B217C3"/>
    <w:rsid w:val="00B311BE"/>
    <w:rsid w:val="00B325EE"/>
    <w:rsid w:val="00B64ED7"/>
    <w:rsid w:val="00B84D6E"/>
    <w:rsid w:val="00B90631"/>
    <w:rsid w:val="00B90AFB"/>
    <w:rsid w:val="00BA18EF"/>
    <w:rsid w:val="00BC68C8"/>
    <w:rsid w:val="00BD0E29"/>
    <w:rsid w:val="00BD53CB"/>
    <w:rsid w:val="00BF21E4"/>
    <w:rsid w:val="00C10C29"/>
    <w:rsid w:val="00C15F18"/>
    <w:rsid w:val="00C17459"/>
    <w:rsid w:val="00C22ACF"/>
    <w:rsid w:val="00C62249"/>
    <w:rsid w:val="00C85A66"/>
    <w:rsid w:val="00C9041E"/>
    <w:rsid w:val="00CA1FE8"/>
    <w:rsid w:val="00CC417F"/>
    <w:rsid w:val="00CC5CC7"/>
    <w:rsid w:val="00CD17EF"/>
    <w:rsid w:val="00CE1163"/>
    <w:rsid w:val="00CE4405"/>
    <w:rsid w:val="00D067B2"/>
    <w:rsid w:val="00D22177"/>
    <w:rsid w:val="00D72990"/>
    <w:rsid w:val="00DF04F3"/>
    <w:rsid w:val="00DF6BDC"/>
    <w:rsid w:val="00E221AF"/>
    <w:rsid w:val="00E636FC"/>
    <w:rsid w:val="00F0176E"/>
    <w:rsid w:val="00F11FA9"/>
    <w:rsid w:val="00F44A1E"/>
    <w:rsid w:val="00F51ED3"/>
    <w:rsid w:val="00F71DEF"/>
    <w:rsid w:val="00F83443"/>
    <w:rsid w:val="00F8531F"/>
    <w:rsid w:val="00F86356"/>
    <w:rsid w:val="00F93CC3"/>
    <w:rsid w:val="00FE167C"/>
    <w:rsid w:val="00FE63E6"/>
    <w:rsid w:val="00FF264B"/>
    <w:rsid w:val="00FF484D"/>
    <w:rsid w:val="00FF537F"/>
    <w:rsid w:val="00FF704F"/>
    <w:rsid w:val="02E44361"/>
    <w:rsid w:val="048D9BF6"/>
    <w:rsid w:val="049C448E"/>
    <w:rsid w:val="05254A40"/>
    <w:rsid w:val="05ECFEE1"/>
    <w:rsid w:val="09582015"/>
    <w:rsid w:val="0A67BBAC"/>
    <w:rsid w:val="0D3CE10A"/>
    <w:rsid w:val="0E35F8F2"/>
    <w:rsid w:val="11D5E214"/>
    <w:rsid w:val="12145B68"/>
    <w:rsid w:val="1290551C"/>
    <w:rsid w:val="15B09C4F"/>
    <w:rsid w:val="168BBED5"/>
    <w:rsid w:val="179E9B2E"/>
    <w:rsid w:val="1904DB3A"/>
    <w:rsid w:val="1957485B"/>
    <w:rsid w:val="1AA2DB6B"/>
    <w:rsid w:val="1AB09176"/>
    <w:rsid w:val="1BE70E6A"/>
    <w:rsid w:val="1BFC5AAA"/>
    <w:rsid w:val="1F1BC19D"/>
    <w:rsid w:val="201CDD38"/>
    <w:rsid w:val="220DEE2A"/>
    <w:rsid w:val="24F53B18"/>
    <w:rsid w:val="25FEB8C7"/>
    <w:rsid w:val="2CFAF372"/>
    <w:rsid w:val="2CFCABA6"/>
    <w:rsid w:val="2E157B76"/>
    <w:rsid w:val="30F4300B"/>
    <w:rsid w:val="3239605E"/>
    <w:rsid w:val="332601DC"/>
    <w:rsid w:val="3663432D"/>
    <w:rsid w:val="37C20482"/>
    <w:rsid w:val="39EDDD8A"/>
    <w:rsid w:val="3EC67C1B"/>
    <w:rsid w:val="3F328AB8"/>
    <w:rsid w:val="4467B352"/>
    <w:rsid w:val="45B5540D"/>
    <w:rsid w:val="47E7BCFF"/>
    <w:rsid w:val="4A94EBBC"/>
    <w:rsid w:val="4BDD4BBB"/>
    <w:rsid w:val="5042975E"/>
    <w:rsid w:val="510A1F1F"/>
    <w:rsid w:val="5152E156"/>
    <w:rsid w:val="54441A9D"/>
    <w:rsid w:val="553627F3"/>
    <w:rsid w:val="568285E6"/>
    <w:rsid w:val="5686FA3D"/>
    <w:rsid w:val="5A68FAA0"/>
    <w:rsid w:val="5B62695D"/>
    <w:rsid w:val="5F63E15C"/>
    <w:rsid w:val="603DD4FA"/>
    <w:rsid w:val="64E33888"/>
    <w:rsid w:val="670A5976"/>
    <w:rsid w:val="6B0F7387"/>
    <w:rsid w:val="6B812D77"/>
    <w:rsid w:val="6D15C1E4"/>
    <w:rsid w:val="6F855354"/>
    <w:rsid w:val="70864DAF"/>
    <w:rsid w:val="74437851"/>
    <w:rsid w:val="74A66605"/>
    <w:rsid w:val="78483886"/>
    <w:rsid w:val="7C04E1FF"/>
    <w:rsid w:val="7C4140EF"/>
    <w:rsid w:val="7C569523"/>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C62292A"/>
  <w15:docId w15:val="{153A1D32-2ACE-4CFC-9AB0-1FF5252AB8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0D3AB2"/>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0D3AB2"/>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0D3AB2"/>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0D3AB2"/>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0D3AB2"/>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0D3AB2"/>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0D3AB2"/>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0D3AB2"/>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0D3AB2"/>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D3AB2"/>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0D3AB2"/>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0D3AB2"/>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0D3AB2"/>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0D3AB2"/>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0D3AB2"/>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0D3AB2"/>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0D3AB2"/>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0D3AB2"/>
    <w:rPr>
      <w:rFonts w:eastAsiaTheme="majorEastAsia" w:cstheme="majorBidi"/>
      <w:color w:val="272727" w:themeColor="text1" w:themeTint="D8"/>
    </w:rPr>
  </w:style>
  <w:style w:type="paragraph" w:styleId="Title">
    <w:name w:val="Title"/>
    <w:basedOn w:val="Normal"/>
    <w:next w:val="Normal"/>
    <w:link w:val="TitleChar"/>
    <w:uiPriority w:val="10"/>
    <w:qFormat/>
    <w:rsid w:val="000D3AB2"/>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0D3AB2"/>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0D3AB2"/>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0D3AB2"/>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0D3AB2"/>
    <w:pPr>
      <w:spacing w:before="160"/>
      <w:jc w:val="center"/>
    </w:pPr>
    <w:rPr>
      <w:i/>
      <w:iCs/>
      <w:color w:val="404040" w:themeColor="text1" w:themeTint="BF"/>
    </w:rPr>
  </w:style>
  <w:style w:type="character" w:customStyle="1" w:styleId="QuoteChar">
    <w:name w:val="Quote Char"/>
    <w:basedOn w:val="DefaultParagraphFont"/>
    <w:link w:val="Quote"/>
    <w:uiPriority w:val="29"/>
    <w:rsid w:val="000D3AB2"/>
    <w:rPr>
      <w:i/>
      <w:iCs/>
      <w:color w:val="404040" w:themeColor="text1" w:themeTint="BF"/>
    </w:rPr>
  </w:style>
  <w:style w:type="paragraph" w:styleId="ListParagraph">
    <w:name w:val="List Paragraph"/>
    <w:basedOn w:val="Normal"/>
    <w:uiPriority w:val="34"/>
    <w:qFormat/>
    <w:rsid w:val="000D3AB2"/>
    <w:pPr>
      <w:ind w:left="720"/>
      <w:contextualSpacing/>
    </w:pPr>
  </w:style>
  <w:style w:type="character" w:styleId="IntenseEmphasis">
    <w:name w:val="Intense Emphasis"/>
    <w:basedOn w:val="DefaultParagraphFont"/>
    <w:uiPriority w:val="21"/>
    <w:qFormat/>
    <w:rsid w:val="000D3AB2"/>
    <w:rPr>
      <w:i/>
      <w:iCs/>
      <w:color w:val="0F4761" w:themeColor="accent1" w:themeShade="BF"/>
    </w:rPr>
  </w:style>
  <w:style w:type="paragraph" w:styleId="IntenseQuote">
    <w:name w:val="Intense Quote"/>
    <w:basedOn w:val="Normal"/>
    <w:next w:val="Normal"/>
    <w:link w:val="IntenseQuoteChar"/>
    <w:uiPriority w:val="30"/>
    <w:qFormat/>
    <w:rsid w:val="000D3AB2"/>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0D3AB2"/>
    <w:rPr>
      <w:i/>
      <w:iCs/>
      <w:color w:val="0F4761" w:themeColor="accent1" w:themeShade="BF"/>
    </w:rPr>
  </w:style>
  <w:style w:type="character" w:styleId="IntenseReference">
    <w:name w:val="Intense Reference"/>
    <w:basedOn w:val="DefaultParagraphFont"/>
    <w:uiPriority w:val="32"/>
    <w:qFormat/>
    <w:rsid w:val="000D3AB2"/>
    <w:rPr>
      <w:b/>
      <w:bCs/>
      <w:smallCaps/>
      <w:color w:val="0F4761" w:themeColor="accent1" w:themeShade="BF"/>
      <w:spacing w:val="5"/>
    </w:rPr>
  </w:style>
  <w:style w:type="paragraph" w:styleId="BalloonText">
    <w:name w:val="Balloon Text"/>
    <w:basedOn w:val="Normal"/>
    <w:link w:val="BalloonTextChar"/>
    <w:uiPriority w:val="99"/>
    <w:semiHidden/>
    <w:unhideWhenUsed/>
    <w:rsid w:val="00337515"/>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337515"/>
    <w:rPr>
      <w:rFonts w:ascii="Tahoma" w:hAnsi="Tahoma" w:cs="Tahoma"/>
      <w:sz w:val="16"/>
      <w:szCs w:val="16"/>
    </w:rPr>
  </w:style>
  <w:style w:type="character" w:styleId="CommentReference">
    <w:name w:val="annotation reference"/>
    <w:basedOn w:val="DefaultParagraphFont"/>
    <w:uiPriority w:val="99"/>
    <w:semiHidden/>
    <w:unhideWhenUsed/>
    <w:rsid w:val="00337515"/>
    <w:rPr>
      <w:sz w:val="16"/>
      <w:szCs w:val="16"/>
    </w:rPr>
  </w:style>
  <w:style w:type="paragraph" w:styleId="CommentText">
    <w:name w:val="annotation text"/>
    <w:basedOn w:val="Normal"/>
    <w:link w:val="CommentTextChar"/>
    <w:uiPriority w:val="99"/>
    <w:unhideWhenUsed/>
    <w:rsid w:val="00337515"/>
    <w:pPr>
      <w:spacing w:line="240" w:lineRule="auto"/>
    </w:pPr>
    <w:rPr>
      <w:sz w:val="20"/>
      <w:szCs w:val="20"/>
    </w:rPr>
  </w:style>
  <w:style w:type="character" w:customStyle="1" w:styleId="CommentTextChar">
    <w:name w:val="Comment Text Char"/>
    <w:basedOn w:val="DefaultParagraphFont"/>
    <w:link w:val="CommentText"/>
    <w:uiPriority w:val="99"/>
    <w:rsid w:val="00337515"/>
    <w:rPr>
      <w:sz w:val="20"/>
      <w:szCs w:val="20"/>
    </w:rPr>
  </w:style>
  <w:style w:type="paragraph" w:styleId="CommentSubject">
    <w:name w:val="annotation subject"/>
    <w:basedOn w:val="CommentText"/>
    <w:next w:val="CommentText"/>
    <w:link w:val="CommentSubjectChar"/>
    <w:uiPriority w:val="99"/>
    <w:semiHidden/>
    <w:unhideWhenUsed/>
    <w:rsid w:val="00337515"/>
    <w:rPr>
      <w:b/>
      <w:bCs/>
    </w:rPr>
  </w:style>
  <w:style w:type="character" w:customStyle="1" w:styleId="CommentSubjectChar">
    <w:name w:val="Comment Subject Char"/>
    <w:basedOn w:val="CommentTextChar"/>
    <w:link w:val="CommentSubject"/>
    <w:uiPriority w:val="99"/>
    <w:semiHidden/>
    <w:rsid w:val="00337515"/>
    <w:rPr>
      <w:b/>
      <w:bCs/>
      <w:sz w:val="20"/>
      <w:szCs w:val="20"/>
    </w:rPr>
  </w:style>
  <w:style w:type="paragraph" w:styleId="Revision">
    <w:name w:val="Revision"/>
    <w:hidden/>
    <w:uiPriority w:val="99"/>
    <w:semiHidden/>
    <w:rsid w:val="008B4FEF"/>
    <w:pPr>
      <w:spacing w:after="0" w:line="240" w:lineRule="auto"/>
    </w:pPr>
  </w:style>
  <w:style w:type="character" w:customStyle="1" w:styleId="fui-styledtext">
    <w:name w:val="fui-styledtext"/>
    <w:basedOn w:val="DefaultParagraphFont"/>
    <w:rsid w:val="00A17E26"/>
  </w:style>
  <w:style w:type="table" w:styleId="TableGrid">
    <w:name w:val="Table Grid"/>
    <w:basedOn w:val="TableNormal"/>
    <w:uiPriority w:val="39"/>
    <w:rsid w:val="00BD0E29"/>
    <w:pPr>
      <w:spacing w:after="0" w:line="240" w:lineRule="auto"/>
    </w:pPr>
    <w:rPr>
      <w:kern w:val="0"/>
      <w:sz w:val="22"/>
      <w:szCs w:val="22"/>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GridTable6ColourfulAccent6">
    <w:name w:val="Grid Table 6 Colorful Accent 6"/>
    <w:basedOn w:val="TableNormal"/>
    <w:uiPriority w:val="51"/>
    <w:rsid w:val="006B60E6"/>
    <w:pPr>
      <w:spacing w:after="0" w:line="240" w:lineRule="auto"/>
    </w:pPr>
    <w:rPr>
      <w:color w:val="3A7C22" w:themeColor="accent6" w:themeShade="BF"/>
    </w:rPr>
    <w:tblPr>
      <w:tblStyleRowBandSize w:val="1"/>
      <w:tblStyleColBandSize w:val="1"/>
      <w:tblBorders>
        <w:top w:val="single" w:sz="4" w:space="0" w:color="8DD873" w:themeColor="accent6" w:themeTint="99"/>
        <w:left w:val="single" w:sz="4" w:space="0" w:color="8DD873" w:themeColor="accent6" w:themeTint="99"/>
        <w:bottom w:val="single" w:sz="4" w:space="0" w:color="8DD873" w:themeColor="accent6" w:themeTint="99"/>
        <w:right w:val="single" w:sz="4" w:space="0" w:color="8DD873" w:themeColor="accent6" w:themeTint="99"/>
        <w:insideH w:val="single" w:sz="4" w:space="0" w:color="8DD873" w:themeColor="accent6" w:themeTint="99"/>
        <w:insideV w:val="single" w:sz="4" w:space="0" w:color="8DD873" w:themeColor="accent6" w:themeTint="99"/>
      </w:tblBorders>
    </w:tblPr>
    <w:tblStylePr w:type="firstRow">
      <w:rPr>
        <w:b/>
        <w:bCs/>
      </w:rPr>
      <w:tblPr/>
      <w:tcPr>
        <w:tcBorders>
          <w:bottom w:val="single" w:sz="12" w:space="0" w:color="8DD873" w:themeColor="accent6" w:themeTint="99"/>
        </w:tcBorders>
      </w:tcPr>
    </w:tblStylePr>
    <w:tblStylePr w:type="lastRow">
      <w:rPr>
        <w:b/>
        <w:bCs/>
      </w:rPr>
      <w:tblPr/>
      <w:tcPr>
        <w:tcBorders>
          <w:top w:val="double" w:sz="4" w:space="0" w:color="8DD873" w:themeColor="accent6" w:themeTint="99"/>
        </w:tcBorders>
      </w:tcPr>
    </w:tblStylePr>
    <w:tblStylePr w:type="firstCol">
      <w:rPr>
        <w:b/>
        <w:bCs/>
      </w:rPr>
    </w:tblStylePr>
    <w:tblStylePr w:type="lastCol">
      <w:rPr>
        <w:b/>
        <w:bCs/>
      </w:rPr>
    </w:tblStylePr>
    <w:tblStylePr w:type="band1Vert">
      <w:tblPr/>
      <w:tcPr>
        <w:shd w:val="clear" w:color="auto" w:fill="D9F2D0" w:themeFill="accent6" w:themeFillTint="33"/>
      </w:tcPr>
    </w:tblStylePr>
    <w:tblStylePr w:type="band1Horz">
      <w:tblPr/>
      <w:tcPr>
        <w:shd w:val="clear" w:color="auto" w:fill="D9F2D0" w:themeFill="accent6" w:themeFillTint="33"/>
      </w:tcPr>
    </w:tblStylePr>
  </w:style>
  <w:style w:type="table" w:styleId="GridTable6ColourfulAccent3">
    <w:name w:val="Grid Table 6 Colorful Accent 3"/>
    <w:basedOn w:val="TableNormal"/>
    <w:uiPriority w:val="51"/>
    <w:rsid w:val="006B60E6"/>
    <w:pPr>
      <w:spacing w:after="0" w:line="240" w:lineRule="auto"/>
    </w:pPr>
    <w:rPr>
      <w:color w:val="124F1A" w:themeColor="accent3" w:themeShade="BF"/>
    </w:rPr>
    <w:tblPr>
      <w:tblStyleRowBandSize w:val="1"/>
      <w:tblStyleColBandSize w:val="1"/>
      <w:tblBorders>
        <w:top w:val="single" w:sz="4" w:space="0" w:color="47D459" w:themeColor="accent3" w:themeTint="99"/>
        <w:left w:val="single" w:sz="4" w:space="0" w:color="47D459" w:themeColor="accent3" w:themeTint="99"/>
        <w:bottom w:val="single" w:sz="4" w:space="0" w:color="47D459" w:themeColor="accent3" w:themeTint="99"/>
        <w:right w:val="single" w:sz="4" w:space="0" w:color="47D459" w:themeColor="accent3" w:themeTint="99"/>
        <w:insideH w:val="single" w:sz="4" w:space="0" w:color="47D459" w:themeColor="accent3" w:themeTint="99"/>
        <w:insideV w:val="single" w:sz="4" w:space="0" w:color="47D459" w:themeColor="accent3" w:themeTint="99"/>
      </w:tblBorders>
    </w:tblPr>
    <w:tblStylePr w:type="firstRow">
      <w:rPr>
        <w:b/>
        <w:bCs/>
      </w:rPr>
      <w:tblPr/>
      <w:tcPr>
        <w:tcBorders>
          <w:bottom w:val="single" w:sz="12" w:space="0" w:color="47D459" w:themeColor="accent3" w:themeTint="99"/>
        </w:tcBorders>
      </w:tcPr>
    </w:tblStylePr>
    <w:tblStylePr w:type="lastRow">
      <w:rPr>
        <w:b/>
        <w:bCs/>
      </w:rPr>
      <w:tblPr/>
      <w:tcPr>
        <w:tcBorders>
          <w:top w:val="double" w:sz="4" w:space="0" w:color="47D459" w:themeColor="accent3" w:themeTint="99"/>
        </w:tcBorders>
      </w:tcPr>
    </w:tblStylePr>
    <w:tblStylePr w:type="firstCol">
      <w:rPr>
        <w:b/>
        <w:bCs/>
      </w:rPr>
    </w:tblStylePr>
    <w:tblStylePr w:type="lastCol">
      <w:rPr>
        <w:b/>
        <w:bCs/>
      </w:rPr>
    </w:tblStylePr>
    <w:tblStylePr w:type="band1Vert">
      <w:tblPr/>
      <w:tcPr>
        <w:shd w:val="clear" w:color="auto" w:fill="C1F0C7" w:themeFill="accent3" w:themeFillTint="33"/>
      </w:tcPr>
    </w:tblStylePr>
    <w:tblStylePr w:type="band1Horz">
      <w:tblPr/>
      <w:tcPr>
        <w:shd w:val="clear" w:color="auto" w:fill="C1F0C7" w:themeFill="accent3" w:themeFillTint="33"/>
      </w:tcPr>
    </w:tblStylePr>
  </w:style>
  <w:style w:type="table" w:styleId="GridTable1Light">
    <w:name w:val="Grid Table 1 Light"/>
    <w:basedOn w:val="TableNormal"/>
    <w:uiPriority w:val="46"/>
    <w:rsid w:val="006B60E6"/>
    <w:pPr>
      <w:spacing w:after="0" w:line="240" w:lineRule="auto"/>
    </w:pPr>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character" w:styleId="Mention">
    <w:name w:val="Mention"/>
    <w:basedOn w:val="DefaultParagraphFont"/>
    <w:uiPriority w:val="99"/>
    <w:unhideWhenUsed/>
    <w:rsid w:val="00057A9B"/>
    <w:rPr>
      <w:color w:val="2B579A"/>
      <w:shd w:val="clear" w:color="auto" w:fill="E1DFDD"/>
    </w:rPr>
  </w:style>
  <w:style w:type="paragraph" w:styleId="Header">
    <w:name w:val="header"/>
    <w:basedOn w:val="Normal"/>
    <w:link w:val="HeaderChar"/>
    <w:uiPriority w:val="99"/>
    <w:unhideWhenUsed/>
    <w:rsid w:val="006F224D"/>
    <w:pPr>
      <w:tabs>
        <w:tab w:val="center" w:pos="4513"/>
        <w:tab w:val="right" w:pos="9026"/>
      </w:tabs>
      <w:spacing w:after="0" w:line="240" w:lineRule="auto"/>
    </w:pPr>
  </w:style>
  <w:style w:type="character" w:customStyle="1" w:styleId="HeaderChar">
    <w:name w:val="Header Char"/>
    <w:basedOn w:val="DefaultParagraphFont"/>
    <w:link w:val="Header"/>
    <w:uiPriority w:val="99"/>
    <w:rsid w:val="006F224D"/>
  </w:style>
  <w:style w:type="paragraph" w:styleId="Footer">
    <w:name w:val="footer"/>
    <w:basedOn w:val="Normal"/>
    <w:link w:val="FooterChar"/>
    <w:uiPriority w:val="99"/>
    <w:unhideWhenUsed/>
    <w:rsid w:val="006F224D"/>
    <w:pPr>
      <w:tabs>
        <w:tab w:val="center" w:pos="4513"/>
        <w:tab w:val="right" w:pos="9026"/>
      </w:tabs>
      <w:spacing w:after="0" w:line="240" w:lineRule="auto"/>
    </w:pPr>
  </w:style>
  <w:style w:type="character" w:customStyle="1" w:styleId="FooterChar">
    <w:name w:val="Footer Char"/>
    <w:basedOn w:val="DefaultParagraphFont"/>
    <w:link w:val="Footer"/>
    <w:uiPriority w:val="99"/>
    <w:rsid w:val="006F224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7723905">
      <w:bodyDiv w:val="1"/>
      <w:marLeft w:val="0"/>
      <w:marRight w:val="0"/>
      <w:marTop w:val="0"/>
      <w:marBottom w:val="0"/>
      <w:divBdr>
        <w:top w:val="none" w:sz="0" w:space="0" w:color="auto"/>
        <w:left w:val="none" w:sz="0" w:space="0" w:color="auto"/>
        <w:bottom w:val="none" w:sz="0" w:space="0" w:color="auto"/>
        <w:right w:val="none" w:sz="0" w:space="0" w:color="auto"/>
      </w:divBdr>
    </w:div>
    <w:div w:id="80421051">
      <w:bodyDiv w:val="1"/>
      <w:marLeft w:val="0"/>
      <w:marRight w:val="0"/>
      <w:marTop w:val="0"/>
      <w:marBottom w:val="0"/>
      <w:divBdr>
        <w:top w:val="none" w:sz="0" w:space="0" w:color="auto"/>
        <w:left w:val="none" w:sz="0" w:space="0" w:color="auto"/>
        <w:bottom w:val="none" w:sz="0" w:space="0" w:color="auto"/>
        <w:right w:val="none" w:sz="0" w:space="0" w:color="auto"/>
      </w:divBdr>
    </w:div>
    <w:div w:id="182323204">
      <w:bodyDiv w:val="1"/>
      <w:marLeft w:val="0"/>
      <w:marRight w:val="0"/>
      <w:marTop w:val="0"/>
      <w:marBottom w:val="0"/>
      <w:divBdr>
        <w:top w:val="none" w:sz="0" w:space="0" w:color="auto"/>
        <w:left w:val="none" w:sz="0" w:space="0" w:color="auto"/>
        <w:bottom w:val="none" w:sz="0" w:space="0" w:color="auto"/>
        <w:right w:val="none" w:sz="0" w:space="0" w:color="auto"/>
      </w:divBdr>
    </w:div>
    <w:div w:id="182672426">
      <w:bodyDiv w:val="1"/>
      <w:marLeft w:val="0"/>
      <w:marRight w:val="0"/>
      <w:marTop w:val="0"/>
      <w:marBottom w:val="0"/>
      <w:divBdr>
        <w:top w:val="none" w:sz="0" w:space="0" w:color="auto"/>
        <w:left w:val="none" w:sz="0" w:space="0" w:color="auto"/>
        <w:bottom w:val="none" w:sz="0" w:space="0" w:color="auto"/>
        <w:right w:val="none" w:sz="0" w:space="0" w:color="auto"/>
      </w:divBdr>
    </w:div>
    <w:div w:id="196549819">
      <w:bodyDiv w:val="1"/>
      <w:marLeft w:val="0"/>
      <w:marRight w:val="0"/>
      <w:marTop w:val="0"/>
      <w:marBottom w:val="0"/>
      <w:divBdr>
        <w:top w:val="none" w:sz="0" w:space="0" w:color="auto"/>
        <w:left w:val="none" w:sz="0" w:space="0" w:color="auto"/>
        <w:bottom w:val="none" w:sz="0" w:space="0" w:color="auto"/>
        <w:right w:val="none" w:sz="0" w:space="0" w:color="auto"/>
      </w:divBdr>
    </w:div>
    <w:div w:id="352390672">
      <w:bodyDiv w:val="1"/>
      <w:marLeft w:val="0"/>
      <w:marRight w:val="0"/>
      <w:marTop w:val="0"/>
      <w:marBottom w:val="0"/>
      <w:divBdr>
        <w:top w:val="none" w:sz="0" w:space="0" w:color="auto"/>
        <w:left w:val="none" w:sz="0" w:space="0" w:color="auto"/>
        <w:bottom w:val="none" w:sz="0" w:space="0" w:color="auto"/>
        <w:right w:val="none" w:sz="0" w:space="0" w:color="auto"/>
      </w:divBdr>
    </w:div>
    <w:div w:id="460610637">
      <w:bodyDiv w:val="1"/>
      <w:marLeft w:val="0"/>
      <w:marRight w:val="0"/>
      <w:marTop w:val="0"/>
      <w:marBottom w:val="0"/>
      <w:divBdr>
        <w:top w:val="none" w:sz="0" w:space="0" w:color="auto"/>
        <w:left w:val="none" w:sz="0" w:space="0" w:color="auto"/>
        <w:bottom w:val="none" w:sz="0" w:space="0" w:color="auto"/>
        <w:right w:val="none" w:sz="0" w:space="0" w:color="auto"/>
      </w:divBdr>
    </w:div>
    <w:div w:id="701395902">
      <w:bodyDiv w:val="1"/>
      <w:marLeft w:val="0"/>
      <w:marRight w:val="0"/>
      <w:marTop w:val="0"/>
      <w:marBottom w:val="0"/>
      <w:divBdr>
        <w:top w:val="none" w:sz="0" w:space="0" w:color="auto"/>
        <w:left w:val="none" w:sz="0" w:space="0" w:color="auto"/>
        <w:bottom w:val="none" w:sz="0" w:space="0" w:color="auto"/>
        <w:right w:val="none" w:sz="0" w:space="0" w:color="auto"/>
      </w:divBdr>
    </w:div>
    <w:div w:id="964316176">
      <w:bodyDiv w:val="1"/>
      <w:marLeft w:val="0"/>
      <w:marRight w:val="0"/>
      <w:marTop w:val="0"/>
      <w:marBottom w:val="0"/>
      <w:divBdr>
        <w:top w:val="none" w:sz="0" w:space="0" w:color="auto"/>
        <w:left w:val="none" w:sz="0" w:space="0" w:color="auto"/>
        <w:bottom w:val="none" w:sz="0" w:space="0" w:color="auto"/>
        <w:right w:val="none" w:sz="0" w:space="0" w:color="auto"/>
      </w:divBdr>
    </w:div>
    <w:div w:id="971324957">
      <w:bodyDiv w:val="1"/>
      <w:marLeft w:val="0"/>
      <w:marRight w:val="0"/>
      <w:marTop w:val="0"/>
      <w:marBottom w:val="0"/>
      <w:divBdr>
        <w:top w:val="none" w:sz="0" w:space="0" w:color="auto"/>
        <w:left w:val="none" w:sz="0" w:space="0" w:color="auto"/>
        <w:bottom w:val="none" w:sz="0" w:space="0" w:color="auto"/>
        <w:right w:val="none" w:sz="0" w:space="0" w:color="auto"/>
      </w:divBdr>
    </w:div>
    <w:div w:id="1164585265">
      <w:bodyDiv w:val="1"/>
      <w:marLeft w:val="0"/>
      <w:marRight w:val="0"/>
      <w:marTop w:val="0"/>
      <w:marBottom w:val="0"/>
      <w:divBdr>
        <w:top w:val="none" w:sz="0" w:space="0" w:color="auto"/>
        <w:left w:val="none" w:sz="0" w:space="0" w:color="auto"/>
        <w:bottom w:val="none" w:sz="0" w:space="0" w:color="auto"/>
        <w:right w:val="none" w:sz="0" w:space="0" w:color="auto"/>
      </w:divBdr>
    </w:div>
    <w:div w:id="1261110908">
      <w:bodyDiv w:val="1"/>
      <w:marLeft w:val="0"/>
      <w:marRight w:val="0"/>
      <w:marTop w:val="0"/>
      <w:marBottom w:val="0"/>
      <w:divBdr>
        <w:top w:val="none" w:sz="0" w:space="0" w:color="auto"/>
        <w:left w:val="none" w:sz="0" w:space="0" w:color="auto"/>
        <w:bottom w:val="none" w:sz="0" w:space="0" w:color="auto"/>
        <w:right w:val="none" w:sz="0" w:space="0" w:color="auto"/>
      </w:divBdr>
    </w:div>
    <w:div w:id="1276868879">
      <w:bodyDiv w:val="1"/>
      <w:marLeft w:val="0"/>
      <w:marRight w:val="0"/>
      <w:marTop w:val="0"/>
      <w:marBottom w:val="0"/>
      <w:divBdr>
        <w:top w:val="none" w:sz="0" w:space="0" w:color="auto"/>
        <w:left w:val="none" w:sz="0" w:space="0" w:color="auto"/>
        <w:bottom w:val="none" w:sz="0" w:space="0" w:color="auto"/>
        <w:right w:val="none" w:sz="0" w:space="0" w:color="auto"/>
      </w:divBdr>
    </w:div>
    <w:div w:id="1338658344">
      <w:bodyDiv w:val="1"/>
      <w:marLeft w:val="0"/>
      <w:marRight w:val="0"/>
      <w:marTop w:val="0"/>
      <w:marBottom w:val="0"/>
      <w:divBdr>
        <w:top w:val="none" w:sz="0" w:space="0" w:color="auto"/>
        <w:left w:val="none" w:sz="0" w:space="0" w:color="auto"/>
        <w:bottom w:val="none" w:sz="0" w:space="0" w:color="auto"/>
        <w:right w:val="none" w:sz="0" w:space="0" w:color="auto"/>
      </w:divBdr>
    </w:div>
    <w:div w:id="1769157548">
      <w:bodyDiv w:val="1"/>
      <w:marLeft w:val="0"/>
      <w:marRight w:val="0"/>
      <w:marTop w:val="0"/>
      <w:marBottom w:val="0"/>
      <w:divBdr>
        <w:top w:val="none" w:sz="0" w:space="0" w:color="auto"/>
        <w:left w:val="none" w:sz="0" w:space="0" w:color="auto"/>
        <w:bottom w:val="none" w:sz="0" w:space="0" w:color="auto"/>
        <w:right w:val="none" w:sz="0" w:space="0" w:color="auto"/>
      </w:divBdr>
    </w:div>
    <w:div w:id="1777941761">
      <w:bodyDiv w:val="1"/>
      <w:marLeft w:val="0"/>
      <w:marRight w:val="0"/>
      <w:marTop w:val="0"/>
      <w:marBottom w:val="0"/>
      <w:divBdr>
        <w:top w:val="none" w:sz="0" w:space="0" w:color="auto"/>
        <w:left w:val="none" w:sz="0" w:space="0" w:color="auto"/>
        <w:bottom w:val="none" w:sz="0" w:space="0" w:color="auto"/>
        <w:right w:val="none" w:sz="0" w:space="0" w:color="auto"/>
      </w:divBdr>
    </w:div>
    <w:div w:id="1947348321">
      <w:bodyDiv w:val="1"/>
      <w:marLeft w:val="0"/>
      <w:marRight w:val="0"/>
      <w:marTop w:val="0"/>
      <w:marBottom w:val="0"/>
      <w:divBdr>
        <w:top w:val="none" w:sz="0" w:space="0" w:color="auto"/>
        <w:left w:val="none" w:sz="0" w:space="0" w:color="auto"/>
        <w:bottom w:val="none" w:sz="0" w:space="0" w:color="auto"/>
        <w:right w:val="none" w:sz="0" w:space="0" w:color="auto"/>
      </w:divBdr>
    </w:div>
    <w:div w:id="1959019599">
      <w:bodyDiv w:val="1"/>
      <w:marLeft w:val="0"/>
      <w:marRight w:val="0"/>
      <w:marTop w:val="0"/>
      <w:marBottom w:val="0"/>
      <w:divBdr>
        <w:top w:val="none" w:sz="0" w:space="0" w:color="auto"/>
        <w:left w:val="none" w:sz="0" w:space="0" w:color="auto"/>
        <w:bottom w:val="none" w:sz="0" w:space="0" w:color="auto"/>
        <w:right w:val="none" w:sz="0" w:space="0" w:color="auto"/>
      </w:divBdr>
    </w:div>
    <w:div w:id="1961496523">
      <w:bodyDiv w:val="1"/>
      <w:marLeft w:val="0"/>
      <w:marRight w:val="0"/>
      <w:marTop w:val="0"/>
      <w:marBottom w:val="0"/>
      <w:divBdr>
        <w:top w:val="none" w:sz="0" w:space="0" w:color="auto"/>
        <w:left w:val="none" w:sz="0" w:space="0" w:color="auto"/>
        <w:bottom w:val="none" w:sz="0" w:space="0" w:color="auto"/>
        <w:right w:val="none" w:sz="0" w:space="0" w:color="auto"/>
      </w:divBdr>
    </w:div>
    <w:div w:id="207736218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image" Target="media/image4.tif"/><Relationship Id="rId18" Type="http://schemas.openxmlformats.org/officeDocument/2006/relationships/image" Target="media/image9.png"/><Relationship Id="rId3" Type="http://schemas.openxmlformats.org/officeDocument/2006/relationships/customXml" Target="../customXml/item3.xml"/><Relationship Id="rId21" Type="http://schemas.openxmlformats.org/officeDocument/2006/relationships/fontTable" Target="fontTable.xml"/><Relationship Id="rId7" Type="http://schemas.openxmlformats.org/officeDocument/2006/relationships/webSettings" Target="webSettings.xml"/><Relationship Id="rId12" Type="http://schemas.openxmlformats.org/officeDocument/2006/relationships/image" Target="media/image3.tif"/><Relationship Id="rId17" Type="http://schemas.openxmlformats.org/officeDocument/2006/relationships/image" Target="media/image8.png"/><Relationship Id="rId2" Type="http://schemas.openxmlformats.org/officeDocument/2006/relationships/customXml" Target="../customXml/item2.xml"/><Relationship Id="rId16" Type="http://schemas.openxmlformats.org/officeDocument/2006/relationships/image" Target="media/image7.png"/><Relationship Id="rId20"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media/image2.png"/><Relationship Id="rId5" Type="http://schemas.openxmlformats.org/officeDocument/2006/relationships/styles" Target="styles.xml"/><Relationship Id="rId15" Type="http://schemas.openxmlformats.org/officeDocument/2006/relationships/image" Target="media/image6.png"/><Relationship Id="rId23" Type="http://schemas.microsoft.com/office/2020/10/relationships/intelligence" Target="intelligence2.xml"/><Relationship Id="rId10" Type="http://schemas.openxmlformats.org/officeDocument/2006/relationships/image" Target="media/image1.png"/><Relationship Id="rId19" Type="http://schemas.openxmlformats.org/officeDocument/2006/relationships/image" Target="media/image10.pn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image" Target="media/image5.png"/><Relationship Id="rId22"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850CE9B2378B49478341E27D822A9C2E" ma:contentTypeVersion="15" ma:contentTypeDescription="Create a new document." ma:contentTypeScope="" ma:versionID="dcd7bb5c0eccd35523f12216a94ec902">
  <xsd:schema xmlns:xsd="http://www.w3.org/2001/XMLSchema" xmlns:xs="http://www.w3.org/2001/XMLSchema" xmlns:p="http://schemas.microsoft.com/office/2006/metadata/properties" xmlns:ns2="617affb6-e4a2-4a96-9064-2e5dd4499595" xmlns:ns3="62340500-f67e-4787-92fe-768f74566451" targetNamespace="http://schemas.microsoft.com/office/2006/metadata/properties" ma:root="true" ma:fieldsID="9ba689c063d5f6227b927b5d13767cbf" ns2:_="" ns3:_="">
    <xsd:import namespace="617affb6-e4a2-4a96-9064-2e5dd4499595"/>
    <xsd:import namespace="62340500-f67e-4787-92fe-768f74566451"/>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GenerationTime" minOccurs="0"/>
                <xsd:element ref="ns2:MediaServiceEventHashCode" minOccurs="0"/>
                <xsd:element ref="ns2:MediaServiceAutoKeyPoints" minOccurs="0"/>
                <xsd:element ref="ns2:MediaServiceKeyPoints" minOccurs="0"/>
                <xsd:element ref="ns2:MediaServiceDateTaken" minOccurs="0"/>
                <xsd:element ref="ns2:MediaServiceObjectDetectorVersions" minOccurs="0"/>
                <xsd:element ref="ns2:MediaLengthInSeconds" minOccurs="0"/>
                <xsd:element ref="ns2:MediaServiceSearchProperties" minOccurs="0"/>
                <xsd:element ref="ns2:lcf76f155ced4ddcb4097134ff3c332f" minOccurs="0"/>
                <xsd:element ref="ns3:TaxCatchAll"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17affb6-e4a2-4a96-9064-2e5dd4499595"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AutoKeyPoints" ma:index="14" nillable="true" ma:displayName="MediaServiceAutoKeyPoints" ma:hidden="true" ma:internalName="MediaServiceAutoKeyPoints" ma:readOnly="true">
      <xsd:simpleType>
        <xsd:restriction base="dms:Note"/>
      </xsd:simpleType>
    </xsd:element>
    <xsd:element name="MediaServiceKeyPoints" ma:index="15" nillable="true" ma:displayName="KeyPoints" ma:internalName="MediaServiceKeyPoints"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ObjectDetectorVersions" ma:index="17" nillable="true" ma:displayName="MediaServiceObjectDetectorVersions" ma:hidden="true" ma:indexed="true" ma:internalName="MediaServiceObjectDetectorVersions" ma:readOnly="true">
      <xsd:simpleType>
        <xsd:restriction base="dms:Text"/>
      </xsd:simpleType>
    </xsd:element>
    <xsd:element name="MediaLengthInSeconds" ma:index="18" nillable="true" ma:displayName="MediaLengthInSeconds" ma:hidden="true" ma:internalName="MediaLengthInSeconds" ma:readOnly="true">
      <xsd:simpleType>
        <xsd:restriction base="dms:Unknown"/>
      </xsd:simpleType>
    </xsd:element>
    <xsd:element name="MediaServiceSearchProperties" ma:index="19" nillable="true" ma:displayName="MediaServiceSearchProperties" ma:hidden="true" ma:internalName="MediaServiceSearchProperties" ma:readOnly="true">
      <xsd:simpleType>
        <xsd:restriction base="dms:Note"/>
      </xsd:simpleType>
    </xsd:element>
    <xsd:element name="lcf76f155ced4ddcb4097134ff3c332f" ma:index="21" nillable="true" ma:taxonomy="true" ma:internalName="lcf76f155ced4ddcb4097134ff3c332f" ma:taxonomyFieldName="MediaServiceImageTags" ma:displayName="Image Tags" ma:readOnly="false" ma:fieldId="{5cf76f15-5ced-4ddc-b409-7134ff3c332f}" ma:taxonomyMulti="true" ma:sspId="aa27f011-1a9c-4bbb-bffd-f61e666ec8a0" ma:termSetId="09814cd3-568e-fe90-9814-8d621ff8fb84" ma:anchorId="fba54fb3-c3e1-fe81-a776-ca4b69148c4d" ma:open="tru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62340500-f67e-4787-92fe-768f74566451" elementFormDefault="qualified">
    <xsd:import namespace="http://schemas.microsoft.com/office/2006/documentManagement/types"/>
    <xsd:import namespace="http://schemas.microsoft.com/office/infopath/2007/PartnerControls"/>
    <xsd:element name="TaxCatchAll" ma:index="22" nillable="true" ma:displayName="Taxonomy Catch All Column" ma:hidden="true" ma:list="{e7f33e95-b66d-411b-bf5f-e9fa2943347d}" ma:internalName="TaxCatchAll" ma:showField="CatchAllData" ma:web="62340500-f67e-4787-92fe-768f74566451">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3DD4049-95BA-4EFF-8E90-C344F4D49E3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617affb6-e4a2-4a96-9064-2e5dd4499595"/>
    <ds:schemaRef ds:uri="62340500-f67e-4787-92fe-768f7456645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C4B678C4-FE1A-4CE0-A035-16232A4AF462}">
  <ds:schemaRefs>
    <ds:schemaRef ds:uri="http://schemas.microsoft.com/sharepoint/v3/contenttype/forms"/>
  </ds:schemaRefs>
</ds:datastoreItem>
</file>

<file path=customXml/itemProps3.xml><?xml version="1.0" encoding="utf-8"?>
<ds:datastoreItem xmlns:ds="http://schemas.openxmlformats.org/officeDocument/2006/customXml" ds:itemID="{4934BD82-688C-46FB-8BBD-892E297382B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14</Pages>
  <Words>1417</Words>
  <Characters>8078</Characters>
  <Application>Microsoft Office Word</Application>
  <DocSecurity>0</DocSecurity>
  <Lines>67</Lines>
  <Paragraphs>18</Paragraphs>
  <ScaleCrop>false</ScaleCrop>
  <HeadingPairs>
    <vt:vector size="2" baseType="variant">
      <vt:variant>
        <vt:lpstr>Title</vt:lpstr>
      </vt:variant>
      <vt:variant>
        <vt:i4>1</vt:i4>
      </vt:variant>
    </vt:vector>
  </HeadingPairs>
  <TitlesOfParts>
    <vt:vector size="1" baseType="lpstr">
      <vt:lpstr/>
    </vt:vector>
  </TitlesOfParts>
  <Company>MESH Computers</Company>
  <LinksUpToDate>false</LinksUpToDate>
  <CharactersWithSpaces>9477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R.J. Cresswell</dc:creator>
  <cp:keywords/>
  <cp:lastModifiedBy>R.J. Cresswell</cp:lastModifiedBy>
  <cp:revision>2</cp:revision>
  <dcterms:created xsi:type="dcterms:W3CDTF">2024-08-24T16:35:00Z</dcterms:created>
  <dcterms:modified xsi:type="dcterms:W3CDTF">2024-08-24T16:35:00Z</dcterms:modified>
</cp:coreProperties>
</file>