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49090825" w14:textId="77777777" w:rsidR="005361F3" w:rsidRPr="00047F32" w:rsidRDefault="005361F3" w:rsidP="005361F3">
      <w:pPr>
        <w:spacing w:line="24pt" w:lineRule="auto"/>
        <w:jc w:val="both"/>
        <w:rPr>
          <w:rFonts w:ascii="Times New Roman" w:eastAsia="+mn-ea" w:hAnsi="Times New Roman" w:cs="Times New Roman"/>
          <w:b/>
          <w:bCs/>
          <w:color w:val="000000"/>
          <w:kern w:val="24"/>
        </w:rPr>
      </w:pPr>
      <w:r w:rsidRPr="00047F32">
        <w:rPr>
          <w:rFonts w:ascii="Times New Roman" w:hAnsi="Times New Roman" w:cs="Times New Roman"/>
          <w:b/>
          <w:bCs/>
          <w:color w:val="000000" w:themeColor="text1"/>
          <w:shd w:val="clear" w:color="auto" w:fill="FFFFFF"/>
        </w:rPr>
        <w:t>Supplementary figure</w:t>
      </w:r>
    </w:p>
    <w:p w14:paraId="7A8A4D21" w14:textId="77777777" w:rsidR="005361F3" w:rsidRPr="003312D4" w:rsidRDefault="005361F3" w:rsidP="005361F3">
      <w:pPr>
        <w:rPr>
          <w:rFonts w:ascii="Times New Roman" w:hAnsi="Times New Roman" w:cs="Times New Roman"/>
          <w:b/>
        </w:rPr>
      </w:pPr>
      <w:r w:rsidRPr="003312D4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S</w:t>
      </w:r>
      <w:r w:rsidRPr="003312D4">
        <w:rPr>
          <w:rFonts w:ascii="Times New Roman" w:hAnsi="Times New Roman" w:cs="Times New Roman"/>
          <w:b/>
        </w:rPr>
        <w:t>1</w:t>
      </w:r>
    </w:p>
    <w:p w14:paraId="26BDD517" w14:textId="77777777" w:rsidR="005361F3" w:rsidRDefault="005361F3" w:rsidP="005361F3">
      <w:pPr>
        <w:rPr>
          <w:rFonts w:ascii="Times New Roman" w:hAnsi="Times New Roman" w:cs="Times New Roman"/>
          <w:b/>
          <w:bCs/>
        </w:rPr>
      </w:pPr>
      <w:r>
        <w:rPr>
          <w:b/>
          <w:noProof/>
        </w:rPr>
        <w:drawing>
          <wp:inline distT="0" distB="0" distL="0" distR="0" wp14:anchorId="1E49DADA" wp14:editId="2B026278">
            <wp:extent cx="2920365" cy="4755515"/>
            <wp:effectExtent l="0" t="0" r="0" b="0"/>
            <wp:docPr id="1262963516" name="Picture 1" descr="A blurry image of blue circles&#10;&#10;Description automatically generated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262963516" name="Picture 1" descr="A blurry image of blue circl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0365" cy="4755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A48E9F" w14:textId="77777777" w:rsidR="005361F3" w:rsidRDefault="005361F3" w:rsidP="005361F3">
      <w:pPr>
        <w:rPr>
          <w:rFonts w:ascii="Times New Roman" w:hAnsi="Times New Roman" w:cs="Times New Roman"/>
          <w:b/>
          <w:bCs/>
        </w:rPr>
      </w:pPr>
    </w:p>
    <w:p w14:paraId="53005D9A" w14:textId="77777777" w:rsidR="005361F3" w:rsidRPr="00EC7C91" w:rsidRDefault="005361F3" w:rsidP="005361F3">
      <w:pPr>
        <w:rPr>
          <w:rFonts w:ascii="Times New Roman" w:hAnsi="Times New Roman" w:cs="Times New Roman"/>
        </w:rPr>
      </w:pPr>
      <w:r w:rsidRPr="003E53DB">
        <w:rPr>
          <w:rFonts w:ascii="Times New Roman" w:hAnsi="Times New Roman" w:cs="Times New Roman"/>
          <w:b/>
        </w:rPr>
        <w:t>Fig</w:t>
      </w:r>
      <w:r>
        <w:rPr>
          <w:rFonts w:ascii="Times New Roman" w:hAnsi="Times New Roman" w:cs="Times New Roman"/>
          <w:b/>
        </w:rPr>
        <w:t>.</w:t>
      </w:r>
      <w:r w:rsidRPr="003E53DB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>S1</w:t>
      </w:r>
      <w:r w:rsidRPr="003E53DB">
        <w:rPr>
          <w:rFonts w:ascii="Times New Roman" w:hAnsi="Times New Roman" w:cs="Times New Roman"/>
        </w:rPr>
        <w:t xml:space="preserve">. Purified and refolded recombinant </w:t>
      </w:r>
      <w:r>
        <w:rPr>
          <w:rFonts w:ascii="Times New Roman" w:hAnsi="Times New Roman" w:cs="Times New Roman"/>
        </w:rPr>
        <w:t>flagellin</w:t>
      </w:r>
      <w:r w:rsidRPr="003E53DB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(lane 1) and </w:t>
      </w:r>
      <w:r w:rsidRPr="003E53DB">
        <w:rPr>
          <w:rFonts w:ascii="Times New Roman" w:hAnsi="Times New Roman" w:cs="Times New Roman"/>
        </w:rPr>
        <w:t>IFN</w:t>
      </w:r>
      <w:r>
        <w:rPr>
          <w:rFonts w:ascii="Times New Roman" w:hAnsi="Times New Roman" w:cs="Times New Roman"/>
        </w:rPr>
        <w:t>γ</w:t>
      </w:r>
      <w:r w:rsidDel="006041C0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(lane 2). M, </w:t>
      </w:r>
      <w:r w:rsidRPr="00B612A7">
        <w:rPr>
          <w:rFonts w:ascii="Times New Roman" w:hAnsi="Times New Roman" w:cs="Times New Roman"/>
        </w:rPr>
        <w:t>Thermo Scientific™ PageRuler™ Plus Prestained Protein Ladder, 10 to 250 kDa</w:t>
      </w:r>
      <w:r>
        <w:rPr>
          <w:rFonts w:ascii="Times New Roman" w:hAnsi="Times New Roman" w:cs="Times New Roman"/>
        </w:rPr>
        <w:t xml:space="preserve">. </w:t>
      </w:r>
    </w:p>
    <w:p w14:paraId="5013AFBE" w14:textId="77777777" w:rsidR="005361F3" w:rsidRPr="003312D4" w:rsidRDefault="005361F3" w:rsidP="005361F3">
      <w:pPr>
        <w:rPr>
          <w:rFonts w:ascii="Times New Roman" w:hAnsi="Times New Roman" w:cs="Times New Roman"/>
          <w:b/>
          <w:bCs/>
        </w:rPr>
      </w:pPr>
    </w:p>
    <w:p w14:paraId="6B8EA989" w14:textId="77777777" w:rsidR="008C374B" w:rsidRDefault="008C374B"/>
    <w:sectPr w:rsidR="008C374B" w:rsidSect="005361F3">
      <w:pgSz w:w="595pt" w:h="842pt"/>
      <w:pgMar w:top="72pt" w:right="72pt" w:bottom="72pt" w:left="72pt" w:header="35.40pt" w:footer="35.40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+mn-ea">
    <w:panose1 w:val="00000000000000000000"/>
    <w:charset w:characterSet="iso-8859-1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1F3"/>
    <w:rsid w:val="000139DF"/>
    <w:rsid w:val="002A5090"/>
    <w:rsid w:val="003F36CB"/>
    <w:rsid w:val="005361F3"/>
    <w:rsid w:val="005C6F5D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7774057"/>
  <w15:chartTrackingRefBased/>
  <w15:docId w15:val="{A9631D95-273C-4BD8-948F-E9F76E8951BE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61F3"/>
    <w:pPr>
      <w:spacing w:after="0pt" w:line="12pt" w:lineRule="auto"/>
    </w:pPr>
    <w:rPr>
      <w:rFonts w:eastAsiaTheme="minorEastAsia"/>
      <w:kern w:val="0"/>
      <w:sz w:val="24"/>
      <w:szCs w:val="24"/>
      <w:lang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361F3"/>
    <w:pPr>
      <w:keepNext/>
      <w:keepLines/>
      <w:spacing w:before="18pt" w:after="4pt" w:line="12.95pt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361F3"/>
    <w:pPr>
      <w:keepNext/>
      <w:keepLines/>
      <w:spacing w:before="8pt" w:after="4pt" w:line="12.95pt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61F3"/>
    <w:pPr>
      <w:keepNext/>
      <w:keepLines/>
      <w:spacing w:before="8pt" w:after="4pt" w:line="12.95pt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361F3"/>
    <w:pPr>
      <w:keepNext/>
      <w:keepLines/>
      <w:spacing w:before="4pt" w:after="2pt" w:line="12.95pt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361F3"/>
    <w:pPr>
      <w:keepNext/>
      <w:keepLines/>
      <w:spacing w:before="4pt" w:after="2pt" w:line="12.95pt" w:lineRule="auto"/>
      <w:outlineLvl w:val="4"/>
    </w:pPr>
    <w:rPr>
      <w:rFonts w:eastAsiaTheme="majorEastAsia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361F3"/>
    <w:pPr>
      <w:keepNext/>
      <w:keepLines/>
      <w:spacing w:before="2pt" w:line="12.95pt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361F3"/>
    <w:pPr>
      <w:keepNext/>
      <w:keepLines/>
      <w:spacing w:before="2pt" w:line="12.95pt" w:lineRule="auto"/>
      <w:outlineLvl w:val="6"/>
    </w:pPr>
    <w:rPr>
      <w:rFonts w:eastAsiaTheme="majorEastAsia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361F3"/>
    <w:pPr>
      <w:keepNext/>
      <w:keepLines/>
      <w:spacing w:line="12.95pt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361F3"/>
    <w:pPr>
      <w:keepNext/>
      <w:keepLines/>
      <w:spacing w:line="12.95pt" w:lineRule="auto"/>
      <w:outlineLvl w:val="8"/>
    </w:pPr>
    <w:rPr>
      <w:rFonts w:eastAsiaTheme="majorEastAsia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361F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361F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61F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361F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361F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361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361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361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361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361F3"/>
    <w:pPr>
      <w:spacing w:after="4pt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361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361F3"/>
    <w:pPr>
      <w:numPr>
        <w:ilvl w:val="1"/>
      </w:numPr>
      <w:spacing w:after="8pt" w:line="12.95pt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361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361F3"/>
    <w:pPr>
      <w:spacing w:before="8pt" w:after="8pt" w:line="12.95pt" w:lineRule="auto"/>
      <w:jc w:val="center"/>
    </w:pPr>
    <w:rPr>
      <w:rFonts w:eastAsiaTheme="minorHAns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361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361F3"/>
    <w:pPr>
      <w:spacing w:after="8pt" w:line="12.95pt" w:lineRule="auto"/>
      <w:ind w:start="36pt"/>
      <w:contextualSpacing/>
    </w:pPr>
    <w:rPr>
      <w:rFonts w:eastAsiaTheme="minorHAns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361F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361F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eastAsiaTheme="minorHAns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361F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361F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image" Target="media/image1.png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</Pages>
  <Words>29</Words>
  <Characters>169</Characters>
  <Application>Microsoft Office Word</Application>
  <DocSecurity>0</DocSecurity>
  <Lines>1</Lines>
  <Paragraphs>1</Paragraphs>
  <ScaleCrop>false</ScaleCrop>
  <Company>Springer Nature</Company>
  <LinksUpToDate>false</LinksUpToDate>
  <CharactersWithSpaces>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2024-10-09T10:51:00Z</dcterms:created>
  <dcterms:modified xsi:type="dcterms:W3CDTF">2024-10-09T10:51:00Z</dcterms:modified>
</cp:coreProperties>
</file>