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page" w:horzAnchor="margin" w:tblpXSpec="center" w:tblpY="2005"/>
        <w:tblW w:w="507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5"/>
        <w:gridCol w:w="2095"/>
        <w:gridCol w:w="1562"/>
        <w:gridCol w:w="2846"/>
        <w:gridCol w:w="1831"/>
      </w:tblGrid>
      <w:tr w:rsidR="009E3DD0" w:rsidRPr="000A053B" w14:paraId="0627BBE3" w14:textId="77777777" w:rsidTr="002C7E6B">
        <w:trPr>
          <w:trHeight w:val="387"/>
        </w:trPr>
        <w:tc>
          <w:tcPr>
            <w:tcW w:w="613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CB6CF5C" w14:textId="77777777" w:rsidR="009E3DD0" w:rsidRPr="000A053B" w:rsidRDefault="009E3DD0" w:rsidP="00215B45">
            <w:pPr>
              <w:rPr>
                <w:b/>
                <w:bCs/>
              </w:rPr>
            </w:pPr>
            <w:r w:rsidRPr="000A053B">
              <w:rPr>
                <w:rFonts w:hint="eastAsia"/>
                <w:b/>
                <w:bCs/>
              </w:rPr>
              <w:t xml:space="preserve">Phenotype </w:t>
            </w:r>
          </w:p>
        </w:tc>
        <w:tc>
          <w:tcPr>
            <w:tcW w:w="1103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C3DE671" w14:textId="77777777" w:rsidR="009E3DD0" w:rsidRPr="000A053B" w:rsidRDefault="009E3DD0" w:rsidP="00215B45">
            <w:pPr>
              <w:rPr>
                <w:b/>
                <w:bCs/>
              </w:rPr>
            </w:pPr>
            <w:r w:rsidRPr="000A053B">
              <w:rPr>
                <w:b/>
                <w:bCs/>
              </w:rPr>
              <w:t>A</w:t>
            </w:r>
            <w:r w:rsidRPr="000A053B">
              <w:rPr>
                <w:rFonts w:hint="eastAsia"/>
                <w:b/>
                <w:bCs/>
              </w:rPr>
              <w:t>ccession number</w:t>
            </w:r>
          </w:p>
        </w:tc>
        <w:tc>
          <w:tcPr>
            <w:tcW w:w="822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DBE7E14" w14:textId="77777777" w:rsidR="009E3DD0" w:rsidRPr="000A053B" w:rsidRDefault="009E3DD0" w:rsidP="00215B45">
            <w:pPr>
              <w:rPr>
                <w:b/>
                <w:bCs/>
              </w:rPr>
            </w:pPr>
            <w:r w:rsidRPr="000A053B">
              <w:rPr>
                <w:rFonts w:hint="eastAsia"/>
                <w:b/>
                <w:bCs/>
              </w:rPr>
              <w:t>Data source(s)</w:t>
            </w:r>
          </w:p>
        </w:tc>
        <w:tc>
          <w:tcPr>
            <w:tcW w:w="1498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FF79704" w14:textId="77777777" w:rsidR="009E3DD0" w:rsidRPr="000A053B" w:rsidRDefault="009E3DD0" w:rsidP="00215B45">
            <w:pPr>
              <w:rPr>
                <w:b/>
                <w:bCs/>
              </w:rPr>
            </w:pPr>
            <w:r w:rsidRPr="000A053B">
              <w:rPr>
                <w:rFonts w:hint="eastAsia"/>
                <w:b/>
                <w:bCs/>
              </w:rPr>
              <w:t>Sample size</w:t>
            </w:r>
          </w:p>
        </w:tc>
        <w:tc>
          <w:tcPr>
            <w:tcW w:w="964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8692E73" w14:textId="77777777" w:rsidR="009E3DD0" w:rsidRPr="000A053B" w:rsidRDefault="009E3DD0" w:rsidP="00215B45">
            <w:pPr>
              <w:rPr>
                <w:b/>
                <w:bCs/>
              </w:rPr>
            </w:pPr>
            <w:r w:rsidRPr="000A053B">
              <w:rPr>
                <w:rFonts w:hint="eastAsia"/>
                <w:b/>
                <w:bCs/>
              </w:rPr>
              <w:t>Authors</w:t>
            </w:r>
          </w:p>
        </w:tc>
      </w:tr>
      <w:tr w:rsidR="009549DA" w14:paraId="2242AAA5" w14:textId="77777777" w:rsidTr="002C7E6B">
        <w:trPr>
          <w:trHeight w:val="387"/>
        </w:trPr>
        <w:tc>
          <w:tcPr>
            <w:tcW w:w="613" w:type="pct"/>
          </w:tcPr>
          <w:p w14:paraId="10961BDD" w14:textId="756415AD" w:rsidR="009549DA" w:rsidRDefault="009549DA" w:rsidP="009549DA">
            <w:r>
              <w:rPr>
                <w:rFonts w:hint="eastAsia"/>
              </w:rPr>
              <w:t>NAFLD</w:t>
            </w:r>
          </w:p>
        </w:tc>
        <w:tc>
          <w:tcPr>
            <w:tcW w:w="1103" w:type="pct"/>
          </w:tcPr>
          <w:p w14:paraId="69B7B6A3" w14:textId="61CC6F7A" w:rsidR="009549DA" w:rsidRDefault="009549DA" w:rsidP="009549DA">
            <w:r w:rsidRPr="00200583">
              <w:t>GCST90091033</w:t>
            </w:r>
          </w:p>
        </w:tc>
        <w:tc>
          <w:tcPr>
            <w:tcW w:w="822" w:type="pct"/>
          </w:tcPr>
          <w:p w14:paraId="47E684C0" w14:textId="1DC78D5A" w:rsidR="009549DA" w:rsidRDefault="009549DA" w:rsidP="009549DA">
            <w:r>
              <w:rPr>
                <w:rFonts w:hint="eastAsia"/>
              </w:rPr>
              <w:t>GWAS catalog</w:t>
            </w:r>
          </w:p>
        </w:tc>
        <w:tc>
          <w:tcPr>
            <w:tcW w:w="1498" w:type="pct"/>
          </w:tcPr>
          <w:p w14:paraId="717F850D" w14:textId="41632D4A" w:rsidR="009549DA" w:rsidRDefault="009549DA" w:rsidP="009549DA">
            <w:r w:rsidRPr="002C7E6B">
              <w:t>778614</w:t>
            </w:r>
            <w:r>
              <w:rPr>
                <w:rFonts w:hint="eastAsia"/>
              </w:rPr>
              <w:t xml:space="preserve"> </w:t>
            </w:r>
            <w:r w:rsidRPr="002C7E6B">
              <w:t>European</w:t>
            </w:r>
          </w:p>
        </w:tc>
        <w:tc>
          <w:tcPr>
            <w:tcW w:w="964" w:type="pct"/>
          </w:tcPr>
          <w:p w14:paraId="4420329E" w14:textId="114E04C6" w:rsidR="009549DA" w:rsidRDefault="009549DA" w:rsidP="009549DA">
            <w:r w:rsidRPr="000C5FEE">
              <w:t>Ghodsian N</w:t>
            </w:r>
            <w:r>
              <w:rPr>
                <w:rFonts w:hint="eastAsia"/>
              </w:rPr>
              <w:t xml:space="preserve"> et al.</w:t>
            </w:r>
            <w:r>
              <w:fldChar w:fldCharType="begin">
                <w:fldData xml:space="preserve">PEVuZE5vdGU+PENpdGU+PEF1dGhvcj5HaG9kc2lhbjwvQXV0aG9yPjxZZWFyPjIwMjE8L1llYXI+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PEVuZE5vdGU+PENpdGU+PEF1dGhvcj5HaG9kc2lhbjwvQXV0aG9yPjxZZWFyPjIwMjE8L1llYXI+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9549DA">
              <w:rPr>
                <w:noProof/>
                <w:vertAlign w:val="superscript"/>
              </w:rPr>
              <w:t>1</w:t>
            </w:r>
            <w:r>
              <w:fldChar w:fldCharType="end"/>
            </w:r>
          </w:p>
        </w:tc>
      </w:tr>
      <w:tr w:rsidR="00454B3D" w14:paraId="03F2725C" w14:textId="77777777" w:rsidTr="002C7E6B">
        <w:trPr>
          <w:trHeight w:val="387"/>
        </w:trPr>
        <w:tc>
          <w:tcPr>
            <w:tcW w:w="613" w:type="pct"/>
            <w:vMerge w:val="restart"/>
            <w:shd w:val="clear" w:color="auto" w:fill="F2F2F2" w:themeFill="background1" w:themeFillShade="F2"/>
          </w:tcPr>
          <w:p w14:paraId="7DBDDB3D" w14:textId="77777777" w:rsidR="00454B3D" w:rsidRDefault="00454B3D" w:rsidP="00454B3D">
            <w:r>
              <w:t>F</w:t>
            </w:r>
            <w:r>
              <w:rPr>
                <w:rFonts w:hint="eastAsia"/>
              </w:rPr>
              <w:t>emale Infertility</w:t>
            </w:r>
          </w:p>
        </w:tc>
        <w:tc>
          <w:tcPr>
            <w:tcW w:w="1103" w:type="pct"/>
            <w:shd w:val="clear" w:color="auto" w:fill="F2F2F2" w:themeFill="background1" w:themeFillShade="F2"/>
          </w:tcPr>
          <w:p w14:paraId="7790BA07" w14:textId="77777777" w:rsidR="00454B3D" w:rsidRDefault="00454B3D" w:rsidP="00454B3D">
            <w:r w:rsidRPr="00242728">
              <w:t>N14_FEMALEINFERT</w:t>
            </w:r>
          </w:p>
        </w:tc>
        <w:tc>
          <w:tcPr>
            <w:tcW w:w="822" w:type="pct"/>
            <w:shd w:val="clear" w:color="auto" w:fill="F2F2F2" w:themeFill="background1" w:themeFillShade="F2"/>
          </w:tcPr>
          <w:p w14:paraId="063D9CF3" w14:textId="77777777" w:rsidR="00454B3D" w:rsidRDefault="00454B3D" w:rsidP="00454B3D">
            <w:proofErr w:type="spellStart"/>
            <w:r>
              <w:rPr>
                <w:rFonts w:hint="eastAsia"/>
              </w:rPr>
              <w:t>FinnGen</w:t>
            </w:r>
            <w:proofErr w:type="spellEnd"/>
          </w:p>
        </w:tc>
        <w:tc>
          <w:tcPr>
            <w:tcW w:w="1498" w:type="pct"/>
            <w:shd w:val="clear" w:color="auto" w:fill="F2F2F2" w:themeFill="background1" w:themeFillShade="F2"/>
          </w:tcPr>
          <w:p w14:paraId="04BADA3E" w14:textId="547E6DE5" w:rsidR="00454B3D" w:rsidRDefault="00454B3D" w:rsidP="00454B3D">
            <w:r>
              <w:rPr>
                <w:rFonts w:hint="eastAsia"/>
              </w:rPr>
              <w:t>14759</w:t>
            </w:r>
            <w:r>
              <w:t xml:space="preserve"> cases</w:t>
            </w:r>
            <w:r>
              <w:rPr>
                <w:rFonts w:hint="eastAsia"/>
              </w:rPr>
              <w:t>, 111583</w:t>
            </w:r>
            <w:r>
              <w:t xml:space="preserve"> controls</w:t>
            </w:r>
          </w:p>
        </w:tc>
        <w:tc>
          <w:tcPr>
            <w:tcW w:w="964" w:type="pct"/>
            <w:shd w:val="clear" w:color="auto" w:fill="F2F2F2" w:themeFill="background1" w:themeFillShade="F2"/>
          </w:tcPr>
          <w:p w14:paraId="0F532656" w14:textId="77777777" w:rsidR="00454B3D" w:rsidRDefault="00454B3D" w:rsidP="00454B3D">
            <w:r>
              <w:rPr>
                <w:rFonts w:hint="eastAsia"/>
              </w:rPr>
              <w:t>-</w:t>
            </w:r>
          </w:p>
        </w:tc>
      </w:tr>
      <w:tr w:rsidR="00454B3D" w14:paraId="74ACFA53" w14:textId="77777777" w:rsidTr="002C7E6B">
        <w:trPr>
          <w:trHeight w:val="387"/>
        </w:trPr>
        <w:tc>
          <w:tcPr>
            <w:tcW w:w="613" w:type="pct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719E0FB" w14:textId="77777777" w:rsidR="00454B3D" w:rsidRDefault="00454B3D" w:rsidP="00454B3D"/>
        </w:tc>
        <w:tc>
          <w:tcPr>
            <w:tcW w:w="1103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6D8C172" w14:textId="45315CD6" w:rsidR="00454B3D" w:rsidRDefault="00454B3D" w:rsidP="00454B3D">
            <w:r>
              <w:t>P</w:t>
            </w:r>
            <w:r>
              <w:rPr>
                <w:rFonts w:hint="eastAsia"/>
              </w:rPr>
              <w:t>henocode-626.8</w:t>
            </w:r>
          </w:p>
        </w:tc>
        <w:tc>
          <w:tcPr>
            <w:tcW w:w="822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481F819" w14:textId="3288787F" w:rsidR="00454B3D" w:rsidRDefault="00454B3D" w:rsidP="00454B3D">
            <w:proofErr w:type="spellStart"/>
            <w:r>
              <w:rPr>
                <w:rFonts w:hint="eastAsia"/>
              </w:rPr>
              <w:t>UKBiobank</w:t>
            </w:r>
            <w:proofErr w:type="spellEnd"/>
          </w:p>
        </w:tc>
        <w:tc>
          <w:tcPr>
            <w:tcW w:w="1498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917AE13" w14:textId="25A51A2B" w:rsidR="00454B3D" w:rsidRDefault="00454B3D" w:rsidP="00454B3D">
            <w:r>
              <w:rPr>
                <w:rFonts w:hint="eastAsia"/>
              </w:rPr>
              <w:t>1363</w:t>
            </w:r>
            <w:r>
              <w:t xml:space="preserve"> cases</w:t>
            </w:r>
            <w:r>
              <w:rPr>
                <w:rFonts w:hint="eastAsia"/>
              </w:rPr>
              <w:t>, 189127</w:t>
            </w:r>
            <w:r>
              <w:t xml:space="preserve"> controls</w:t>
            </w:r>
          </w:p>
        </w:tc>
        <w:tc>
          <w:tcPr>
            <w:tcW w:w="964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C7DE452" w14:textId="77777777" w:rsidR="00454B3D" w:rsidRDefault="00454B3D" w:rsidP="00454B3D">
            <w:r>
              <w:rPr>
                <w:rFonts w:hint="eastAsia"/>
              </w:rPr>
              <w:t>-</w:t>
            </w:r>
          </w:p>
        </w:tc>
      </w:tr>
    </w:tbl>
    <w:p w14:paraId="145862A6" w14:textId="026C9708" w:rsidR="00BF72B2" w:rsidRDefault="009E3DD0" w:rsidP="009E3DD0">
      <w:pPr>
        <w:jc w:val="center"/>
        <w:rPr>
          <w:b/>
          <w:bCs/>
          <w:sz w:val="24"/>
          <w:szCs w:val="28"/>
        </w:rPr>
      </w:pPr>
      <w:r w:rsidRPr="00154AC5">
        <w:rPr>
          <w:b/>
          <w:bCs/>
          <w:sz w:val="24"/>
          <w:szCs w:val="28"/>
        </w:rPr>
        <w:t>T</w:t>
      </w:r>
      <w:r w:rsidRPr="00154AC5">
        <w:rPr>
          <w:rFonts w:hint="eastAsia"/>
          <w:b/>
          <w:bCs/>
          <w:sz w:val="24"/>
          <w:szCs w:val="28"/>
        </w:rPr>
        <w:t xml:space="preserve">able </w:t>
      </w:r>
      <w:r w:rsidR="000A25AC">
        <w:rPr>
          <w:rFonts w:hint="eastAsia"/>
          <w:b/>
          <w:bCs/>
          <w:sz w:val="24"/>
          <w:szCs w:val="28"/>
        </w:rPr>
        <w:t>S1</w:t>
      </w:r>
      <w:r w:rsidRPr="00154AC5">
        <w:rPr>
          <w:rFonts w:hint="eastAsia"/>
          <w:b/>
          <w:bCs/>
          <w:sz w:val="24"/>
          <w:szCs w:val="28"/>
        </w:rPr>
        <w:t xml:space="preserve"> The </w:t>
      </w:r>
      <w:r>
        <w:rPr>
          <w:rFonts w:hint="eastAsia"/>
          <w:b/>
          <w:bCs/>
          <w:sz w:val="24"/>
          <w:szCs w:val="28"/>
        </w:rPr>
        <w:t>GWAS researches included in the MR analysis</w:t>
      </w:r>
    </w:p>
    <w:p w14:paraId="768A816A" w14:textId="0D657AAF" w:rsidR="00CF2503" w:rsidRPr="00532D69" w:rsidRDefault="00532D69" w:rsidP="00532D69">
      <w:pPr>
        <w:pStyle w:val="EndNoteBibliography"/>
      </w:pPr>
      <w:r w:rsidRPr="001E781E">
        <w:t>Abbreviations: NAFLD, nonalcoholic fatty liver disease</w:t>
      </w:r>
    </w:p>
    <w:p w14:paraId="06F68D8F" w14:textId="77777777" w:rsidR="009549DA" w:rsidRPr="009549DA" w:rsidRDefault="00CF2503" w:rsidP="009549DA">
      <w:pPr>
        <w:pStyle w:val="EndNoteBibliography"/>
        <w:ind w:left="720" w:hanging="720"/>
      </w:pPr>
      <w:r>
        <w:rPr>
          <w:b/>
          <w:bCs/>
          <w:sz w:val="24"/>
          <w:szCs w:val="28"/>
        </w:rPr>
        <w:fldChar w:fldCharType="begin"/>
      </w:r>
      <w:r>
        <w:rPr>
          <w:b/>
          <w:bCs/>
          <w:sz w:val="24"/>
          <w:szCs w:val="28"/>
        </w:rPr>
        <w:instrText xml:space="preserve"> ADDIN EN.REFLIST </w:instrText>
      </w:r>
      <w:r>
        <w:rPr>
          <w:b/>
          <w:bCs/>
          <w:sz w:val="24"/>
          <w:szCs w:val="28"/>
        </w:rPr>
        <w:fldChar w:fldCharType="separate"/>
      </w:r>
      <w:r w:rsidR="009549DA" w:rsidRPr="009549DA">
        <w:t xml:space="preserve">1. Ghodsian N, Abner E, Emdin CA, et al. Electronic health record-based genome-wide meta-analysis provides insights on the genetic architecture of non-alcoholic fatty liver disease. </w:t>
      </w:r>
      <w:r w:rsidR="009549DA" w:rsidRPr="009549DA">
        <w:rPr>
          <w:i/>
        </w:rPr>
        <w:t>Cell Rep Med</w:t>
      </w:r>
      <w:r w:rsidR="009549DA" w:rsidRPr="009549DA">
        <w:t xml:space="preserve"> 2021;2(11):100437. doi: 10.1016/j.xcrm.2021.100437 [published Online First: 2021/11/30]</w:t>
      </w:r>
    </w:p>
    <w:p w14:paraId="219FE513" w14:textId="56B20855" w:rsidR="003D3202" w:rsidRDefault="00CF2503" w:rsidP="00CF2503">
      <w:pPr>
        <w:jc w:val="left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fldChar w:fldCharType="end"/>
      </w:r>
    </w:p>
    <w:p w14:paraId="202C5CF0" w14:textId="77777777" w:rsidR="00764402" w:rsidRDefault="00764402" w:rsidP="00CF2503">
      <w:pPr>
        <w:jc w:val="left"/>
        <w:rPr>
          <w:b/>
          <w:bCs/>
          <w:sz w:val="24"/>
          <w:szCs w:val="28"/>
        </w:rPr>
      </w:pPr>
    </w:p>
    <w:p w14:paraId="7036486E" w14:textId="5C391DB4" w:rsidR="005B42E6" w:rsidRDefault="005B42E6" w:rsidP="005B42E6">
      <w:pPr>
        <w:jc w:val="center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Table S</w:t>
      </w:r>
      <w:r w:rsidR="00764402">
        <w:rPr>
          <w:rFonts w:hint="eastAsia"/>
          <w:b/>
          <w:bCs/>
          <w:sz w:val="24"/>
          <w:szCs w:val="28"/>
        </w:rPr>
        <w:t>2</w:t>
      </w:r>
      <w:r>
        <w:rPr>
          <w:rFonts w:hint="eastAsia"/>
          <w:b/>
          <w:bCs/>
          <w:sz w:val="24"/>
          <w:szCs w:val="28"/>
        </w:rPr>
        <w:t xml:space="preserve"> SNPs with genome-wide significance used as IVs for NAFLD and female infertility in European ancestry individuals</w:t>
      </w:r>
    </w:p>
    <w:tbl>
      <w:tblPr>
        <w:tblStyle w:val="TableGrid"/>
        <w:tblpPr w:leftFromText="180" w:rightFromText="180" w:vertAnchor="text" w:horzAnchor="margin" w:tblpXSpec="center" w:tblpY="128"/>
        <w:tblW w:w="109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9"/>
        <w:gridCol w:w="1228"/>
        <w:gridCol w:w="621"/>
        <w:gridCol w:w="1115"/>
        <w:gridCol w:w="950"/>
        <w:gridCol w:w="477"/>
        <w:gridCol w:w="519"/>
        <w:gridCol w:w="674"/>
        <w:gridCol w:w="674"/>
        <w:gridCol w:w="674"/>
        <w:gridCol w:w="1020"/>
        <w:gridCol w:w="1199"/>
      </w:tblGrid>
      <w:tr w:rsidR="0088324A" w14:paraId="096B42B4" w14:textId="77777777" w:rsidTr="003306F0">
        <w:trPr>
          <w:trHeight w:val="465"/>
        </w:trPr>
        <w:tc>
          <w:tcPr>
            <w:tcW w:w="1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7CAC03C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Phenotype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83DA50D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SNP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FF1A2BE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CHR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3FCFD48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Position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B8D9E14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2F646D2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D07D32A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OA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03CA2D0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EAF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13ED403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Beta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25857C0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22B205E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B8571CB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F statistics</w:t>
            </w:r>
          </w:p>
        </w:tc>
      </w:tr>
      <w:tr w:rsidR="0088324A" w14:paraId="40C0997E" w14:textId="77777777" w:rsidTr="003306F0">
        <w:trPr>
          <w:trHeight w:val="465"/>
        </w:trPr>
        <w:tc>
          <w:tcPr>
            <w:tcW w:w="1790" w:type="dxa"/>
            <w:vMerge w:val="restart"/>
            <w:tcBorders>
              <w:top w:val="single" w:sz="4" w:space="0" w:color="auto"/>
            </w:tcBorders>
          </w:tcPr>
          <w:p w14:paraId="72EAB194" w14:textId="77777777" w:rsidR="00215B45" w:rsidRPr="005B42E6" w:rsidRDefault="00215B45" w:rsidP="00215B45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>NAFLD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14:paraId="30AB71D4" w14:textId="77777777" w:rsidR="00215B45" w:rsidRPr="00C953FA" w:rsidRDefault="00215B45" w:rsidP="00215B45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rs28601761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C3A9D9E" w14:textId="77777777" w:rsidR="00215B45" w:rsidRPr="00C953FA" w:rsidRDefault="00215B45" w:rsidP="00215B45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FBD9ACE" w14:textId="77777777" w:rsidR="00215B45" w:rsidRPr="00C953FA" w:rsidRDefault="00215B45" w:rsidP="00215B45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126500031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7E8939A" w14:textId="77777777" w:rsidR="00215B45" w:rsidRPr="00C953FA" w:rsidRDefault="00215B45" w:rsidP="00215B45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TRIB1AL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73285A" w14:textId="77777777" w:rsidR="00215B45" w:rsidRPr="00C953FA" w:rsidRDefault="00215B45" w:rsidP="00215B45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CDFE161" w14:textId="77777777" w:rsidR="00215B45" w:rsidRPr="00C953FA" w:rsidRDefault="00215B45" w:rsidP="00215B45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3D63A86" w14:textId="77777777" w:rsidR="00215B45" w:rsidRPr="00C953FA" w:rsidRDefault="00215B45" w:rsidP="00215B45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0.592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C902349" w14:textId="77777777" w:rsidR="00215B45" w:rsidRPr="00C953FA" w:rsidRDefault="00215B45" w:rsidP="00215B45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0.110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0A683FB" w14:textId="77777777" w:rsidR="00215B45" w:rsidRPr="00C953FA" w:rsidRDefault="00215B45" w:rsidP="00215B45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0.016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221390" w14:textId="77777777" w:rsidR="00215B45" w:rsidRPr="00C953FA" w:rsidRDefault="00215B45" w:rsidP="00215B45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2.202E-11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9558448" w14:textId="77777777" w:rsidR="00215B45" w:rsidRPr="00C953FA" w:rsidRDefault="00215B45" w:rsidP="00215B45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44.782 </w:t>
            </w:r>
          </w:p>
        </w:tc>
      </w:tr>
      <w:tr w:rsidR="0088324A" w14:paraId="00ECCC3A" w14:textId="77777777" w:rsidTr="003306F0">
        <w:trPr>
          <w:trHeight w:val="465"/>
        </w:trPr>
        <w:tc>
          <w:tcPr>
            <w:tcW w:w="1790" w:type="dxa"/>
            <w:vMerge/>
          </w:tcPr>
          <w:p w14:paraId="37CD60B9" w14:textId="77777777" w:rsidR="0088324A" w:rsidRPr="005B42E6" w:rsidRDefault="0088324A" w:rsidP="0088324A">
            <w:pPr>
              <w:rPr>
                <w:b/>
                <w:bCs/>
              </w:rPr>
            </w:pPr>
          </w:p>
        </w:tc>
        <w:tc>
          <w:tcPr>
            <w:tcW w:w="1229" w:type="dxa"/>
            <w:vAlign w:val="center"/>
          </w:tcPr>
          <w:p w14:paraId="5D046CE7" w14:textId="1922A927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rs429358</w:t>
            </w:r>
          </w:p>
        </w:tc>
        <w:tc>
          <w:tcPr>
            <w:tcW w:w="0" w:type="auto"/>
            <w:vAlign w:val="center"/>
          </w:tcPr>
          <w:p w14:paraId="0DD2AFA4" w14:textId="61C00D31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19 </w:t>
            </w:r>
          </w:p>
        </w:tc>
        <w:tc>
          <w:tcPr>
            <w:tcW w:w="0" w:type="auto"/>
            <w:vAlign w:val="center"/>
          </w:tcPr>
          <w:p w14:paraId="66A8D242" w14:textId="1FC6EA58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45411941 </w:t>
            </w:r>
          </w:p>
        </w:tc>
        <w:tc>
          <w:tcPr>
            <w:tcW w:w="0" w:type="auto"/>
            <w:vAlign w:val="center"/>
          </w:tcPr>
          <w:p w14:paraId="75972A34" w14:textId="2D18E7C5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APOE</w:t>
            </w:r>
          </w:p>
        </w:tc>
        <w:tc>
          <w:tcPr>
            <w:tcW w:w="0" w:type="auto"/>
            <w:vAlign w:val="center"/>
          </w:tcPr>
          <w:p w14:paraId="433B133D" w14:textId="2F803414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T</w:t>
            </w:r>
          </w:p>
        </w:tc>
        <w:tc>
          <w:tcPr>
            <w:tcW w:w="0" w:type="auto"/>
            <w:vAlign w:val="center"/>
          </w:tcPr>
          <w:p w14:paraId="4C5DD8DC" w14:textId="645AAFFE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4755579F" w14:textId="061E7D1E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0.845 </w:t>
            </w:r>
          </w:p>
        </w:tc>
        <w:tc>
          <w:tcPr>
            <w:tcW w:w="0" w:type="auto"/>
            <w:vAlign w:val="center"/>
          </w:tcPr>
          <w:p w14:paraId="300F5796" w14:textId="5AB29335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0.137 </w:t>
            </w:r>
          </w:p>
        </w:tc>
        <w:tc>
          <w:tcPr>
            <w:tcW w:w="0" w:type="auto"/>
            <w:vAlign w:val="center"/>
          </w:tcPr>
          <w:p w14:paraId="579FF3C0" w14:textId="0FC631A6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0.024 </w:t>
            </w:r>
          </w:p>
        </w:tc>
        <w:tc>
          <w:tcPr>
            <w:tcW w:w="0" w:type="auto"/>
            <w:vAlign w:val="center"/>
          </w:tcPr>
          <w:p w14:paraId="2E56F9EC" w14:textId="416B552B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1.135E-08</w:t>
            </w:r>
          </w:p>
        </w:tc>
        <w:tc>
          <w:tcPr>
            <w:tcW w:w="0" w:type="auto"/>
            <w:vAlign w:val="center"/>
          </w:tcPr>
          <w:p w14:paraId="59BE9F29" w14:textId="4DAF1E60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32.595 </w:t>
            </w:r>
          </w:p>
        </w:tc>
      </w:tr>
      <w:tr w:rsidR="0088324A" w14:paraId="2C111BA3" w14:textId="77777777" w:rsidTr="003306F0">
        <w:trPr>
          <w:trHeight w:val="465"/>
        </w:trPr>
        <w:tc>
          <w:tcPr>
            <w:tcW w:w="1790" w:type="dxa"/>
          </w:tcPr>
          <w:p w14:paraId="422C4ECC" w14:textId="0FF45DFB" w:rsidR="0088324A" w:rsidRPr="005B42E6" w:rsidRDefault="0088324A" w:rsidP="0088324A">
            <w:pPr>
              <w:rPr>
                <w:b/>
                <w:bCs/>
              </w:rPr>
            </w:pPr>
          </w:p>
        </w:tc>
        <w:tc>
          <w:tcPr>
            <w:tcW w:w="1229" w:type="dxa"/>
            <w:vAlign w:val="center"/>
          </w:tcPr>
          <w:p w14:paraId="38D7BFA0" w14:textId="522D14DA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rs73001065</w:t>
            </w:r>
          </w:p>
        </w:tc>
        <w:tc>
          <w:tcPr>
            <w:tcW w:w="0" w:type="auto"/>
            <w:vAlign w:val="center"/>
          </w:tcPr>
          <w:p w14:paraId="47DF3CF5" w14:textId="2685D014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19 </w:t>
            </w:r>
          </w:p>
        </w:tc>
        <w:tc>
          <w:tcPr>
            <w:tcW w:w="0" w:type="auto"/>
            <w:vAlign w:val="center"/>
          </w:tcPr>
          <w:p w14:paraId="5A32690E" w14:textId="768C63C8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19460541 </w:t>
            </w:r>
          </w:p>
        </w:tc>
        <w:tc>
          <w:tcPr>
            <w:tcW w:w="0" w:type="auto"/>
            <w:vAlign w:val="center"/>
          </w:tcPr>
          <w:p w14:paraId="5AF5270F" w14:textId="02DCEBAB" w:rsidR="0088324A" w:rsidRPr="00C953FA" w:rsidRDefault="0088324A" w:rsidP="0088324A">
            <w:pPr>
              <w:rPr>
                <w:b/>
                <w:bCs/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MAU2</w:t>
            </w:r>
          </w:p>
        </w:tc>
        <w:tc>
          <w:tcPr>
            <w:tcW w:w="0" w:type="auto"/>
            <w:vAlign w:val="center"/>
          </w:tcPr>
          <w:p w14:paraId="09E856A6" w14:textId="7049A3E9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3150DCDF" w14:textId="5422029A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G</w:t>
            </w:r>
          </w:p>
        </w:tc>
        <w:tc>
          <w:tcPr>
            <w:tcW w:w="0" w:type="auto"/>
            <w:vAlign w:val="center"/>
          </w:tcPr>
          <w:p w14:paraId="06362431" w14:textId="37CAC083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0.064 </w:t>
            </w:r>
          </w:p>
        </w:tc>
        <w:tc>
          <w:tcPr>
            <w:tcW w:w="0" w:type="auto"/>
            <w:vAlign w:val="center"/>
          </w:tcPr>
          <w:p w14:paraId="661722B9" w14:textId="78483103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0.281 </w:t>
            </w:r>
          </w:p>
        </w:tc>
        <w:tc>
          <w:tcPr>
            <w:tcW w:w="0" w:type="auto"/>
            <w:vAlign w:val="center"/>
          </w:tcPr>
          <w:p w14:paraId="209BF285" w14:textId="048D2E9D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0.033 </w:t>
            </w:r>
          </w:p>
        </w:tc>
        <w:tc>
          <w:tcPr>
            <w:tcW w:w="0" w:type="auto"/>
            <w:vAlign w:val="center"/>
          </w:tcPr>
          <w:p w14:paraId="19B38D98" w14:textId="3741ED84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7.357E-18</w:t>
            </w:r>
          </w:p>
        </w:tc>
        <w:tc>
          <w:tcPr>
            <w:tcW w:w="0" w:type="auto"/>
            <w:vAlign w:val="center"/>
          </w:tcPr>
          <w:p w14:paraId="184BB951" w14:textId="7741A86F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74.118 </w:t>
            </w:r>
          </w:p>
        </w:tc>
      </w:tr>
      <w:tr w:rsidR="0088324A" w14:paraId="198407A0" w14:textId="77777777" w:rsidTr="003306F0">
        <w:trPr>
          <w:trHeight w:val="465"/>
        </w:trPr>
        <w:tc>
          <w:tcPr>
            <w:tcW w:w="1790" w:type="dxa"/>
          </w:tcPr>
          <w:p w14:paraId="563EA585" w14:textId="77777777" w:rsidR="0088324A" w:rsidRPr="005B42E6" w:rsidRDefault="0088324A" w:rsidP="0088324A">
            <w:pPr>
              <w:rPr>
                <w:b/>
                <w:bCs/>
              </w:rPr>
            </w:pPr>
          </w:p>
        </w:tc>
        <w:tc>
          <w:tcPr>
            <w:tcW w:w="1229" w:type="dxa"/>
            <w:vAlign w:val="center"/>
          </w:tcPr>
          <w:p w14:paraId="3C60BD81" w14:textId="0099C8C5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rs3747207</w:t>
            </w:r>
          </w:p>
        </w:tc>
        <w:tc>
          <w:tcPr>
            <w:tcW w:w="0" w:type="auto"/>
            <w:vAlign w:val="center"/>
          </w:tcPr>
          <w:p w14:paraId="6652D4B4" w14:textId="26B7E491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22 </w:t>
            </w:r>
          </w:p>
        </w:tc>
        <w:tc>
          <w:tcPr>
            <w:tcW w:w="0" w:type="auto"/>
            <w:vAlign w:val="center"/>
          </w:tcPr>
          <w:p w14:paraId="12B6EB3D" w14:textId="77C84E96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44324855 </w:t>
            </w:r>
          </w:p>
        </w:tc>
        <w:tc>
          <w:tcPr>
            <w:tcW w:w="0" w:type="auto"/>
            <w:vAlign w:val="center"/>
          </w:tcPr>
          <w:p w14:paraId="0E6B4194" w14:textId="5A7BD9DF" w:rsidR="0088324A" w:rsidRPr="00C953FA" w:rsidRDefault="0088324A" w:rsidP="0088324A">
            <w:pPr>
              <w:rPr>
                <w:b/>
                <w:bCs/>
                <w:sz w:val="18"/>
                <w:szCs w:val="20"/>
              </w:rPr>
            </w:pPr>
            <w:r w:rsidRPr="00C953FA">
              <w:rPr>
                <w:b/>
                <w:bCs/>
                <w:sz w:val="18"/>
                <w:szCs w:val="20"/>
              </w:rPr>
              <w:t> </w:t>
            </w:r>
            <w:r w:rsidRPr="00C953FA">
              <w:rPr>
                <w:sz w:val="18"/>
                <w:szCs w:val="20"/>
              </w:rPr>
              <w:t>PNPLA3</w:t>
            </w:r>
          </w:p>
        </w:tc>
        <w:tc>
          <w:tcPr>
            <w:tcW w:w="0" w:type="auto"/>
            <w:vAlign w:val="center"/>
          </w:tcPr>
          <w:p w14:paraId="43BF8A01" w14:textId="5C622E88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261E2DE5" w14:textId="3D9FEE2C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G</w:t>
            </w:r>
          </w:p>
        </w:tc>
        <w:tc>
          <w:tcPr>
            <w:tcW w:w="0" w:type="auto"/>
            <w:vAlign w:val="center"/>
          </w:tcPr>
          <w:p w14:paraId="6ED36263" w14:textId="3B80F4DD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0.223 </w:t>
            </w:r>
          </w:p>
        </w:tc>
        <w:tc>
          <w:tcPr>
            <w:tcW w:w="0" w:type="auto"/>
            <w:vAlign w:val="center"/>
          </w:tcPr>
          <w:p w14:paraId="3E7252A5" w14:textId="5D3E84D2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0.289 </w:t>
            </w:r>
          </w:p>
        </w:tc>
        <w:tc>
          <w:tcPr>
            <w:tcW w:w="0" w:type="auto"/>
            <w:vAlign w:val="center"/>
          </w:tcPr>
          <w:p w14:paraId="42D96653" w14:textId="427A5184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0.020 </w:t>
            </w:r>
          </w:p>
        </w:tc>
        <w:tc>
          <w:tcPr>
            <w:tcW w:w="0" w:type="auto"/>
            <w:vAlign w:val="center"/>
          </w:tcPr>
          <w:p w14:paraId="29374496" w14:textId="69961E00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>5.073E-48</w:t>
            </w:r>
          </w:p>
        </w:tc>
        <w:tc>
          <w:tcPr>
            <w:tcW w:w="0" w:type="auto"/>
            <w:vAlign w:val="center"/>
          </w:tcPr>
          <w:p w14:paraId="484EFE71" w14:textId="3F09D92A" w:rsidR="0088324A" w:rsidRPr="00C953FA" w:rsidRDefault="0088324A" w:rsidP="0088324A">
            <w:pPr>
              <w:rPr>
                <w:sz w:val="18"/>
                <w:szCs w:val="20"/>
              </w:rPr>
            </w:pPr>
            <w:r w:rsidRPr="00C953FA">
              <w:rPr>
                <w:sz w:val="18"/>
                <w:szCs w:val="20"/>
              </w:rPr>
              <w:t xml:space="preserve">211.982 </w:t>
            </w:r>
          </w:p>
        </w:tc>
      </w:tr>
      <w:tr w:rsidR="00597DBF" w14:paraId="0A345648" w14:textId="77777777" w:rsidTr="003306F0">
        <w:trPr>
          <w:trHeight w:val="465"/>
        </w:trPr>
        <w:tc>
          <w:tcPr>
            <w:tcW w:w="1790" w:type="dxa"/>
            <w:vMerge w:val="restart"/>
            <w:shd w:val="clear" w:color="auto" w:fill="F2F2F2" w:themeFill="background1" w:themeFillShade="F2"/>
          </w:tcPr>
          <w:p w14:paraId="52F1BDA2" w14:textId="77777777" w:rsidR="00597DBF" w:rsidRPr="005B42E6" w:rsidRDefault="00597DBF" w:rsidP="00597DBF">
            <w:pPr>
              <w:rPr>
                <w:b/>
                <w:bCs/>
              </w:rPr>
            </w:pPr>
            <w:r w:rsidRPr="005B42E6">
              <w:rPr>
                <w:rFonts w:hint="eastAsia"/>
                <w:b/>
                <w:bCs/>
              </w:rPr>
              <w:t xml:space="preserve">Female infertility </w:t>
            </w:r>
          </w:p>
          <w:p w14:paraId="1F04CE90" w14:textId="77777777" w:rsidR="00597DBF" w:rsidRPr="005B42E6" w:rsidRDefault="00597DBF" w:rsidP="00597DBF">
            <w:pPr>
              <w:rPr>
                <w:b/>
                <w:bCs/>
                <w:sz w:val="18"/>
                <w:szCs w:val="20"/>
              </w:rPr>
            </w:pPr>
            <w:r w:rsidRPr="005B42E6">
              <w:rPr>
                <w:rFonts w:hint="eastAsia"/>
                <w:b/>
                <w:bCs/>
              </w:rPr>
              <w:t>(</w:t>
            </w:r>
            <w:proofErr w:type="spellStart"/>
            <w:r w:rsidRPr="005B42E6">
              <w:rPr>
                <w:rFonts w:hint="eastAsia"/>
                <w:b/>
                <w:bCs/>
              </w:rPr>
              <w:t>FinnGen</w:t>
            </w:r>
            <w:proofErr w:type="spellEnd"/>
            <w:r w:rsidRPr="005B42E6">
              <w:rPr>
                <w:rFonts w:hint="eastAsia"/>
                <w:b/>
                <w:bCs/>
              </w:rPr>
              <w:t>)</w:t>
            </w:r>
          </w:p>
        </w:tc>
        <w:tc>
          <w:tcPr>
            <w:tcW w:w="1229" w:type="dxa"/>
            <w:shd w:val="clear" w:color="auto" w:fill="F2F2F2" w:themeFill="background1" w:themeFillShade="F2"/>
          </w:tcPr>
          <w:p w14:paraId="16753492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rs4735131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96E78BE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E1AD13E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109381753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5D9DE30" w14:textId="77777777" w:rsidR="00597DBF" w:rsidRPr="00F70384" w:rsidRDefault="00597DBF" w:rsidP="00597DBF">
            <w:pPr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PKHD1L1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22DA6CA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C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C645492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T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00D3FEF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0.068 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75A649A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0.171 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1D24B4D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0.024 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B9F9D45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1.06E-12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56120CE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50.721 </w:t>
            </w:r>
          </w:p>
        </w:tc>
      </w:tr>
      <w:tr w:rsidR="00597DBF" w14:paraId="686A36C4" w14:textId="77777777" w:rsidTr="003306F0">
        <w:trPr>
          <w:trHeight w:val="456"/>
        </w:trPr>
        <w:tc>
          <w:tcPr>
            <w:tcW w:w="1790" w:type="dxa"/>
            <w:vMerge/>
            <w:shd w:val="clear" w:color="auto" w:fill="F2F2F2" w:themeFill="background1" w:themeFillShade="F2"/>
          </w:tcPr>
          <w:p w14:paraId="14DEBAA9" w14:textId="77777777" w:rsidR="00597DBF" w:rsidRPr="007C296E" w:rsidRDefault="00597DBF" w:rsidP="00597DBF">
            <w:pPr>
              <w:jc w:val="left"/>
              <w:rPr>
                <w:b/>
                <w:bCs/>
                <w:sz w:val="18"/>
                <w:szCs w:val="20"/>
              </w:rPr>
            </w:pPr>
          </w:p>
        </w:tc>
        <w:tc>
          <w:tcPr>
            <w:tcW w:w="1229" w:type="dxa"/>
            <w:shd w:val="clear" w:color="auto" w:fill="F2F2F2" w:themeFill="background1" w:themeFillShade="F2"/>
          </w:tcPr>
          <w:p w14:paraId="3FABA934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rs55938609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787187E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1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4C36321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22143958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6BEBC28" w14:textId="77777777" w:rsidR="00597DBF" w:rsidRPr="00F70384" w:rsidRDefault="00597DBF" w:rsidP="00597DBF">
            <w:pPr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WNT4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E453C33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G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1233910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C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F50C7B2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0.164 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909C9F0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0.092 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2794CC10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0.017 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2654D6B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2.95E-08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357BFE9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30.738 </w:t>
            </w:r>
          </w:p>
        </w:tc>
      </w:tr>
      <w:tr w:rsidR="00597DBF" w14:paraId="5B111B93" w14:textId="77777777" w:rsidTr="003306F0">
        <w:trPr>
          <w:trHeight w:val="465"/>
        </w:trPr>
        <w:tc>
          <w:tcPr>
            <w:tcW w:w="179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DC3F756" w14:textId="77777777" w:rsidR="00597DBF" w:rsidRPr="007C296E" w:rsidRDefault="00597DBF" w:rsidP="00597DBF">
            <w:pPr>
              <w:jc w:val="left"/>
              <w:rPr>
                <w:b/>
                <w:bCs/>
                <w:sz w:val="18"/>
                <w:szCs w:val="20"/>
              </w:rPr>
            </w:pP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1F47AED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rs584336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B1CCA63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A8D0E35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152295038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066E3B8" w14:textId="77777777" w:rsidR="00597DBF" w:rsidRPr="00F70384" w:rsidRDefault="00597DBF" w:rsidP="00597DBF">
            <w:pPr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SYNE1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63AC2DE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7527AE5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2416689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0.302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2078A66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0.076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6552725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0.014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BCBAA34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>2.20E-08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F4D7F14" w14:textId="77777777" w:rsidR="00597DBF" w:rsidRPr="007C296E" w:rsidRDefault="00597DBF" w:rsidP="00597DBF">
            <w:pPr>
              <w:rPr>
                <w:sz w:val="18"/>
                <w:szCs w:val="20"/>
              </w:rPr>
            </w:pPr>
            <w:r w:rsidRPr="007C296E">
              <w:rPr>
                <w:sz w:val="18"/>
                <w:szCs w:val="20"/>
              </w:rPr>
              <w:t xml:space="preserve">31.313 </w:t>
            </w:r>
          </w:p>
        </w:tc>
      </w:tr>
    </w:tbl>
    <w:p w14:paraId="07620C10" w14:textId="3A5BB33D" w:rsidR="005B42E6" w:rsidRPr="005B42E6" w:rsidRDefault="005B42E6" w:rsidP="00215B45">
      <w:pPr>
        <w:pStyle w:val="EndNoteBibliography"/>
      </w:pPr>
      <w:r w:rsidRPr="005B42E6">
        <w:t>Genomic positions reported in the GWASs refer to human reference assembly (GRCh37/hg19)</w:t>
      </w:r>
    </w:p>
    <w:p w14:paraId="0181870D" w14:textId="478AD842" w:rsidR="009E3DD0" w:rsidRDefault="005B42E6" w:rsidP="005B42E6">
      <w:pPr>
        <w:pStyle w:val="EndNoteBibliography"/>
      </w:pPr>
      <w:r w:rsidRPr="005B42E6">
        <w:t>Abbreviations: CHR chromosome, EA effect allele, EAF effect allele frequency, NAFLD non-alcoholic fatty liver</w:t>
      </w:r>
      <w:r>
        <w:rPr>
          <w:rFonts w:hint="eastAsia"/>
        </w:rPr>
        <w:t xml:space="preserve"> </w:t>
      </w:r>
      <w:r w:rsidRPr="005B42E6">
        <w:t>disease, OA other alleles</w:t>
      </w:r>
      <w:r>
        <w:rPr>
          <w:rFonts w:hint="eastAsia"/>
        </w:rPr>
        <w:t xml:space="preserve"> </w:t>
      </w:r>
      <w:r w:rsidRPr="005B42E6">
        <w:t>(reference allele), SE standard error, SNP single nucleotide polymorphism</w:t>
      </w:r>
    </w:p>
    <w:p w14:paraId="4A0979FE" w14:textId="77777777" w:rsidR="003D3202" w:rsidRDefault="003D3202" w:rsidP="005B42E6">
      <w:pPr>
        <w:pStyle w:val="EndNoteBibliography"/>
      </w:pPr>
    </w:p>
    <w:p w14:paraId="487F86CC" w14:textId="77777777" w:rsidR="009549DA" w:rsidRDefault="009549DA" w:rsidP="005B42E6">
      <w:pPr>
        <w:pStyle w:val="EndNoteBibliography"/>
      </w:pPr>
    </w:p>
    <w:p w14:paraId="77CD721C" w14:textId="77777777" w:rsidR="009549DA" w:rsidRDefault="009549DA" w:rsidP="005B42E6">
      <w:pPr>
        <w:pStyle w:val="EndNoteBibliography"/>
      </w:pPr>
    </w:p>
    <w:p w14:paraId="48FCC385" w14:textId="77777777" w:rsidR="009549DA" w:rsidRDefault="009549DA" w:rsidP="005B42E6">
      <w:pPr>
        <w:pStyle w:val="EndNoteBibliography"/>
      </w:pPr>
    </w:p>
    <w:p w14:paraId="3DBB14D0" w14:textId="77777777" w:rsidR="009549DA" w:rsidRDefault="009549DA" w:rsidP="005B42E6">
      <w:pPr>
        <w:pStyle w:val="EndNoteBibliography"/>
      </w:pPr>
    </w:p>
    <w:p w14:paraId="03063709" w14:textId="77777777" w:rsidR="009549DA" w:rsidRDefault="009549DA" w:rsidP="005B42E6">
      <w:pPr>
        <w:pStyle w:val="EndNoteBibliography"/>
      </w:pPr>
    </w:p>
    <w:p w14:paraId="04E1180E" w14:textId="77777777" w:rsidR="009549DA" w:rsidRDefault="009549DA" w:rsidP="005B42E6">
      <w:pPr>
        <w:pStyle w:val="EndNoteBibliography"/>
      </w:pPr>
    </w:p>
    <w:p w14:paraId="0EB9C8EB" w14:textId="77777777" w:rsidR="009549DA" w:rsidRDefault="009549DA" w:rsidP="005B42E6">
      <w:pPr>
        <w:pStyle w:val="EndNoteBibliography"/>
      </w:pPr>
    </w:p>
    <w:p w14:paraId="07BDAD2E" w14:textId="77777777" w:rsidR="009549DA" w:rsidRDefault="009549DA" w:rsidP="005B42E6">
      <w:pPr>
        <w:pStyle w:val="EndNoteBibliography"/>
      </w:pPr>
    </w:p>
    <w:p w14:paraId="585B9458" w14:textId="77777777" w:rsidR="00764402" w:rsidRDefault="00764402" w:rsidP="005B42E6">
      <w:pPr>
        <w:pStyle w:val="EndNoteBibliography"/>
      </w:pPr>
    </w:p>
    <w:p w14:paraId="1408425C" w14:textId="77777777" w:rsidR="00764402" w:rsidRDefault="00764402" w:rsidP="005B42E6">
      <w:pPr>
        <w:pStyle w:val="EndNoteBibliography"/>
      </w:pPr>
    </w:p>
    <w:p w14:paraId="208D0CAD" w14:textId="03C5162D" w:rsidR="00764402" w:rsidRDefault="00764402" w:rsidP="00764402">
      <w:pPr>
        <w:jc w:val="center"/>
      </w:pPr>
      <w:r w:rsidRPr="00FB41DD">
        <w:rPr>
          <w:b/>
          <w:bCs/>
          <w:sz w:val="24"/>
          <w:szCs w:val="28"/>
        </w:rPr>
        <w:lastRenderedPageBreak/>
        <w:t>T</w:t>
      </w:r>
      <w:r w:rsidRPr="00FB41DD">
        <w:rPr>
          <w:rFonts w:hint="eastAsia"/>
          <w:b/>
          <w:bCs/>
          <w:sz w:val="24"/>
          <w:szCs w:val="28"/>
        </w:rPr>
        <w:t xml:space="preserve">able </w:t>
      </w:r>
      <w:r>
        <w:rPr>
          <w:rFonts w:hint="eastAsia"/>
          <w:b/>
          <w:bCs/>
          <w:sz w:val="24"/>
          <w:szCs w:val="28"/>
        </w:rPr>
        <w:t>S3</w:t>
      </w:r>
      <w:r w:rsidRPr="00FB41DD">
        <w:rPr>
          <w:rFonts w:hint="eastAsia"/>
          <w:b/>
          <w:bCs/>
          <w:sz w:val="24"/>
          <w:szCs w:val="28"/>
        </w:rPr>
        <w:t xml:space="preserve"> Mediation Analyses of</w:t>
      </w:r>
      <w:r>
        <w:rPr>
          <w:rFonts w:hint="eastAsia"/>
          <w:b/>
          <w:bCs/>
          <w:sz w:val="24"/>
          <w:szCs w:val="28"/>
        </w:rPr>
        <w:t xml:space="preserve"> HS index and infertility</w:t>
      </w:r>
    </w:p>
    <w:p w14:paraId="5E2BFFEB" w14:textId="77777777" w:rsidR="00764402" w:rsidRPr="00FB41DD" w:rsidRDefault="00764402" w:rsidP="00764402">
      <w:pPr>
        <w:jc w:val="center"/>
        <w:rPr>
          <w:b/>
          <w:bCs/>
          <w:sz w:val="24"/>
          <w:szCs w:val="28"/>
        </w:rPr>
      </w:pPr>
      <w:r>
        <w:rPr>
          <w:rFonts w:ascii="Open Sans" w:hAnsi="Open Sans" w:cs="Open Sans"/>
          <w:color w:val="000000"/>
          <w:shd w:val="clear" w:color="auto" w:fill="FFFFFF"/>
        </w:rPr>
        <w:t>(X-M-Y model)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7"/>
        <w:gridCol w:w="1254"/>
        <w:gridCol w:w="10"/>
        <w:gridCol w:w="2877"/>
        <w:gridCol w:w="1329"/>
        <w:gridCol w:w="2024"/>
      </w:tblGrid>
      <w:tr w:rsidR="00764402" w14:paraId="6ECB152B" w14:textId="77777777" w:rsidTr="00874F45">
        <w:trPr>
          <w:trHeight w:val="350"/>
        </w:trPr>
        <w:tc>
          <w:tcPr>
            <w:tcW w:w="1857" w:type="dxa"/>
            <w:vMerge w:val="restart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FFFFFF" w:themeFill="background1"/>
          </w:tcPr>
          <w:p w14:paraId="5905C79E" w14:textId="77777777" w:rsidR="00764402" w:rsidRPr="00282CD2" w:rsidRDefault="00764402" w:rsidP="00874F45">
            <w:pPr>
              <w:rPr>
                <w:b/>
                <w:bCs/>
              </w:rPr>
            </w:pPr>
            <w:r>
              <w:rPr>
                <w:rFonts w:hint="eastAsia"/>
              </w:rPr>
              <w:t xml:space="preserve">            </w:t>
            </w:r>
            <w:r w:rsidRPr="00282CD2">
              <w:rPr>
                <w:rFonts w:hint="eastAsia"/>
                <w:b/>
                <w:bCs/>
              </w:rPr>
              <w:t xml:space="preserve"> X</w:t>
            </w:r>
          </w:p>
          <w:p w14:paraId="4DC7CBCB" w14:textId="77777777" w:rsidR="00764402" w:rsidRPr="00282CD2" w:rsidRDefault="00764402" w:rsidP="00874F45">
            <w:pPr>
              <w:rPr>
                <w:b/>
                <w:bCs/>
              </w:rPr>
            </w:pPr>
            <w:r w:rsidRPr="00282CD2">
              <w:rPr>
                <w:b/>
                <w:bCs/>
              </w:rPr>
              <w:t>M</w:t>
            </w:r>
            <w:r w:rsidRPr="00282CD2">
              <w:rPr>
                <w:rFonts w:hint="eastAsia"/>
                <w:b/>
                <w:bCs/>
              </w:rPr>
              <w:t xml:space="preserve">ediator </w:t>
            </w:r>
          </w:p>
        </w:tc>
        <w:tc>
          <w:tcPr>
            <w:tcW w:w="7494" w:type="dxa"/>
            <w:gridSpan w:val="5"/>
            <w:tcBorders>
              <w:top w:val="single" w:sz="4" w:space="0" w:color="auto"/>
            </w:tcBorders>
            <w:shd w:val="clear" w:color="auto" w:fill="FFFFFF" w:themeFill="background1"/>
          </w:tcPr>
          <w:p w14:paraId="04E20AF5" w14:textId="77777777" w:rsidR="00764402" w:rsidRPr="00282CD2" w:rsidRDefault="00764402" w:rsidP="00874F45">
            <w:pPr>
              <w:jc w:val="center"/>
              <w:rPr>
                <w:b/>
                <w:bCs/>
              </w:rPr>
            </w:pPr>
            <w:r w:rsidRPr="00282CD2">
              <w:rPr>
                <w:rFonts w:hint="eastAsia"/>
                <w:b/>
                <w:bCs/>
              </w:rPr>
              <w:t>HS index</w:t>
            </w:r>
          </w:p>
        </w:tc>
      </w:tr>
      <w:tr w:rsidR="00764402" w14:paraId="4DA74131" w14:textId="77777777" w:rsidTr="00874F45">
        <w:trPr>
          <w:trHeight w:val="277"/>
        </w:trPr>
        <w:tc>
          <w:tcPr>
            <w:tcW w:w="1857" w:type="dxa"/>
            <w:vMerge/>
            <w:tcBorders>
              <w:bottom w:val="single" w:sz="4" w:space="0" w:color="auto"/>
              <w:tl2br w:val="single" w:sz="4" w:space="0" w:color="auto"/>
            </w:tcBorders>
            <w:shd w:val="clear" w:color="auto" w:fill="FFFFFF" w:themeFill="background1"/>
          </w:tcPr>
          <w:p w14:paraId="7FF80D5A" w14:textId="77777777" w:rsidR="00764402" w:rsidRDefault="00764402" w:rsidP="00874F45">
            <w:pPr>
              <w:jc w:val="left"/>
            </w:pPr>
          </w:p>
        </w:tc>
        <w:tc>
          <w:tcPr>
            <w:tcW w:w="125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A2523EA" w14:textId="77777777" w:rsidR="00764402" w:rsidRDefault="00764402" w:rsidP="00874F45">
            <w:pPr>
              <w:ind w:firstLineChars="700" w:firstLine="1470"/>
              <w:jc w:val="left"/>
            </w:pPr>
          </w:p>
        </w:tc>
        <w:tc>
          <w:tcPr>
            <w:tcW w:w="2887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2DDFA957" w14:textId="77777777" w:rsidR="00764402" w:rsidRDefault="00764402" w:rsidP="00874F45">
            <w:pPr>
              <w:jc w:val="left"/>
            </w:pPr>
            <w:r w:rsidRPr="00692BDC">
              <w:t>Effect</w:t>
            </w:r>
            <w:r>
              <w:rPr>
                <w:rFonts w:hint="eastAsia"/>
              </w:rPr>
              <w:t xml:space="preserve"> </w:t>
            </w:r>
            <w:r w:rsidRPr="00803A46">
              <w:t>[OR (95% CI)]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8704691" w14:textId="77777777" w:rsidR="00764402" w:rsidRDefault="00764402" w:rsidP="00874F45">
            <w:pPr>
              <w:jc w:val="left"/>
            </w:pPr>
            <w:r w:rsidRPr="00692BDC">
              <w:rPr>
                <w:i/>
                <w:iCs/>
              </w:rPr>
              <w:t>p</w:t>
            </w:r>
          </w:p>
        </w:tc>
        <w:tc>
          <w:tcPr>
            <w:tcW w:w="202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6503253" w14:textId="77777777" w:rsidR="00764402" w:rsidRDefault="00764402" w:rsidP="00874F45">
            <w:pPr>
              <w:jc w:val="left"/>
            </w:pPr>
            <w:r>
              <w:t>M</w:t>
            </w:r>
            <w:r>
              <w:rPr>
                <w:rFonts w:hint="eastAsia"/>
              </w:rPr>
              <w:t>ediation effect</w:t>
            </w:r>
          </w:p>
        </w:tc>
      </w:tr>
      <w:tr w:rsidR="00764402" w14:paraId="016FB334" w14:textId="77777777" w:rsidTr="00874F45">
        <w:trPr>
          <w:trHeight w:val="302"/>
        </w:trPr>
        <w:tc>
          <w:tcPr>
            <w:tcW w:w="185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47CC0A1" w14:textId="77777777" w:rsidR="00764402" w:rsidRPr="00282CD2" w:rsidRDefault="00764402" w:rsidP="00874F45">
            <w:pPr>
              <w:jc w:val="left"/>
              <w:rPr>
                <w:b/>
                <w:bCs/>
              </w:rPr>
            </w:pPr>
            <w:r w:rsidRPr="00282CD2">
              <w:rPr>
                <w:rFonts w:hint="eastAsia"/>
                <w:b/>
                <w:bCs/>
              </w:rPr>
              <w:t>Hypertension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0F6B36F" w14:textId="77777777" w:rsidR="00764402" w:rsidRDefault="00764402" w:rsidP="00874F45">
            <w:r>
              <w:t>I</w:t>
            </w:r>
            <w:r>
              <w:rPr>
                <w:rFonts w:hint="eastAsia"/>
              </w:rPr>
              <w:t>ndirect (ab)</w:t>
            </w:r>
          </w:p>
        </w:tc>
        <w:tc>
          <w:tcPr>
            <w:tcW w:w="287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34E8615" w14:textId="77777777" w:rsidR="00764402" w:rsidRDefault="00764402" w:rsidP="00874F45">
            <w:r w:rsidRPr="006455F5">
              <w:t>-0.000</w:t>
            </w:r>
            <w:r w:rsidRPr="006455F5">
              <w:rPr>
                <w:rFonts w:hint="eastAsia"/>
              </w:rPr>
              <w:t xml:space="preserve"> </w:t>
            </w:r>
            <w:r w:rsidRPr="00692BDC">
              <w:rPr>
                <w:rFonts w:hint="eastAsia"/>
              </w:rPr>
              <w:t>(</w:t>
            </w:r>
            <w:r w:rsidRPr="006455F5">
              <w:t>-0.001, 0.001</w:t>
            </w:r>
            <w:r w:rsidRPr="00692BDC">
              <w:rPr>
                <w:rFonts w:hint="eastAsia"/>
              </w:rPr>
              <w:t>)</w:t>
            </w:r>
          </w:p>
        </w:tc>
        <w:tc>
          <w:tcPr>
            <w:tcW w:w="132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67ACEE3" w14:textId="77777777" w:rsidR="00764402" w:rsidRPr="00282CD2" w:rsidRDefault="00764402" w:rsidP="00874F45">
            <w:r>
              <w:rPr>
                <w:rFonts w:hint="eastAsia"/>
              </w:rPr>
              <w:t>0</w:t>
            </w:r>
            <w:r w:rsidRPr="006455F5">
              <w:t>.771</w:t>
            </w:r>
          </w:p>
        </w:tc>
        <w:tc>
          <w:tcPr>
            <w:tcW w:w="202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05FACA9" w14:textId="77777777" w:rsidR="00764402" w:rsidRPr="00660770" w:rsidRDefault="00764402" w:rsidP="00874F45">
            <w:r>
              <w:rPr>
                <w:rFonts w:hint="eastAsia"/>
              </w:rPr>
              <w:t>No</w:t>
            </w:r>
          </w:p>
        </w:tc>
      </w:tr>
      <w:tr w:rsidR="00764402" w14:paraId="71713AC5" w14:textId="77777777" w:rsidTr="00874F45">
        <w:trPr>
          <w:trHeight w:val="144"/>
        </w:trPr>
        <w:tc>
          <w:tcPr>
            <w:tcW w:w="1857" w:type="dxa"/>
            <w:vMerge w:val="restart"/>
            <w:shd w:val="clear" w:color="auto" w:fill="auto"/>
          </w:tcPr>
          <w:p w14:paraId="353A8345" w14:textId="77777777" w:rsidR="00764402" w:rsidRPr="00282CD2" w:rsidRDefault="00764402" w:rsidP="00874F45">
            <w:pPr>
              <w:jc w:val="left"/>
              <w:rPr>
                <w:b/>
                <w:bCs/>
              </w:rPr>
            </w:pPr>
          </w:p>
        </w:tc>
        <w:tc>
          <w:tcPr>
            <w:tcW w:w="1264" w:type="dxa"/>
            <w:gridSpan w:val="2"/>
            <w:shd w:val="clear" w:color="auto" w:fill="auto"/>
          </w:tcPr>
          <w:p w14:paraId="20CABC72" w14:textId="77777777" w:rsidR="00764402" w:rsidRDefault="00764402" w:rsidP="00874F45">
            <w:r>
              <w:rPr>
                <w:rFonts w:hint="eastAsia"/>
              </w:rPr>
              <w:t>Direct (c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2877" w:type="dxa"/>
            <w:shd w:val="clear" w:color="auto" w:fill="auto"/>
          </w:tcPr>
          <w:p w14:paraId="1CAC203E" w14:textId="77777777" w:rsidR="00764402" w:rsidRDefault="00764402" w:rsidP="00874F45">
            <w:r w:rsidRPr="006455F5">
              <w:t>0.001</w:t>
            </w:r>
            <w:r>
              <w:rPr>
                <w:rFonts w:hint="eastAsia"/>
              </w:rPr>
              <w:t xml:space="preserve"> (</w:t>
            </w:r>
            <w:r w:rsidRPr="006455F5">
              <w:t>0.001, 0.001</w:t>
            </w:r>
            <w:r>
              <w:rPr>
                <w:rFonts w:hint="eastAsia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125DBCE9" w14:textId="77777777" w:rsidR="00764402" w:rsidRPr="0006355C" w:rsidRDefault="00764402" w:rsidP="00874F45">
            <w:pPr>
              <w:rPr>
                <w:b/>
                <w:bCs/>
              </w:rPr>
            </w:pPr>
            <w:r w:rsidRPr="0006355C">
              <w:rPr>
                <w:b/>
                <w:bCs/>
              </w:rPr>
              <w:t>&lt;</w:t>
            </w:r>
            <w:r w:rsidRPr="0006355C">
              <w:rPr>
                <w:rFonts w:hint="eastAsia"/>
                <w:b/>
                <w:bCs/>
              </w:rPr>
              <w:t>0</w:t>
            </w:r>
            <w:r w:rsidRPr="0006355C">
              <w:rPr>
                <w:b/>
                <w:bCs/>
              </w:rPr>
              <w:t xml:space="preserve">.001 </w:t>
            </w:r>
          </w:p>
        </w:tc>
        <w:tc>
          <w:tcPr>
            <w:tcW w:w="2024" w:type="dxa"/>
            <w:vMerge w:val="restart"/>
            <w:shd w:val="clear" w:color="auto" w:fill="auto"/>
          </w:tcPr>
          <w:p w14:paraId="3124F253" w14:textId="77777777" w:rsidR="00764402" w:rsidRPr="00282CD2" w:rsidRDefault="00764402" w:rsidP="00874F45"/>
        </w:tc>
      </w:tr>
      <w:tr w:rsidR="00764402" w14:paraId="31DCAD15" w14:textId="77777777" w:rsidTr="00874F45">
        <w:trPr>
          <w:trHeight w:val="144"/>
        </w:trPr>
        <w:tc>
          <w:tcPr>
            <w:tcW w:w="1857" w:type="dxa"/>
            <w:vMerge/>
            <w:shd w:val="clear" w:color="auto" w:fill="auto"/>
          </w:tcPr>
          <w:p w14:paraId="1FE88D3E" w14:textId="77777777" w:rsidR="00764402" w:rsidRPr="00282CD2" w:rsidRDefault="00764402" w:rsidP="00874F45">
            <w:pPr>
              <w:jc w:val="left"/>
              <w:rPr>
                <w:b/>
                <w:bCs/>
              </w:rPr>
            </w:pPr>
          </w:p>
        </w:tc>
        <w:tc>
          <w:tcPr>
            <w:tcW w:w="1264" w:type="dxa"/>
            <w:gridSpan w:val="2"/>
            <w:shd w:val="clear" w:color="auto" w:fill="auto"/>
          </w:tcPr>
          <w:p w14:paraId="377F5486" w14:textId="77777777" w:rsidR="00764402" w:rsidRDefault="00764402" w:rsidP="00874F45">
            <w:r>
              <w:t>T</w:t>
            </w:r>
            <w:r>
              <w:rPr>
                <w:rFonts w:hint="eastAsia"/>
              </w:rPr>
              <w:t xml:space="preserve">otal (c) </w:t>
            </w:r>
          </w:p>
        </w:tc>
        <w:tc>
          <w:tcPr>
            <w:tcW w:w="2877" w:type="dxa"/>
            <w:shd w:val="clear" w:color="auto" w:fill="auto"/>
          </w:tcPr>
          <w:p w14:paraId="2ADA59B8" w14:textId="77777777" w:rsidR="00764402" w:rsidRPr="00660770" w:rsidRDefault="00764402" w:rsidP="00874F45">
            <w:r w:rsidRPr="006455F5">
              <w:t>0.001</w:t>
            </w:r>
            <w:r w:rsidRPr="006455F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(</w:t>
            </w:r>
            <w:r w:rsidRPr="006455F5">
              <w:t>0.000, 0.002</w:t>
            </w:r>
            <w:r>
              <w:rPr>
                <w:rFonts w:hint="eastAsia"/>
              </w:rPr>
              <w:t>)</w:t>
            </w:r>
          </w:p>
        </w:tc>
        <w:tc>
          <w:tcPr>
            <w:tcW w:w="1329" w:type="dxa"/>
            <w:shd w:val="clear" w:color="auto" w:fill="auto"/>
          </w:tcPr>
          <w:p w14:paraId="15B0B4CC" w14:textId="77777777" w:rsidR="00764402" w:rsidRPr="0006355C" w:rsidRDefault="00764402" w:rsidP="00874F45">
            <w:pPr>
              <w:rPr>
                <w:b/>
                <w:bCs/>
              </w:rPr>
            </w:pPr>
            <w:r w:rsidRPr="0006355C">
              <w:rPr>
                <w:rFonts w:hint="eastAsia"/>
                <w:b/>
                <w:bCs/>
              </w:rPr>
              <w:t>0.</w:t>
            </w:r>
            <w:r w:rsidRPr="0006355C">
              <w:rPr>
                <w:b/>
                <w:bCs/>
              </w:rPr>
              <w:t>003</w:t>
            </w:r>
          </w:p>
        </w:tc>
        <w:tc>
          <w:tcPr>
            <w:tcW w:w="2024" w:type="dxa"/>
            <w:vMerge/>
            <w:shd w:val="clear" w:color="auto" w:fill="auto"/>
          </w:tcPr>
          <w:p w14:paraId="3714BE7E" w14:textId="77777777" w:rsidR="00764402" w:rsidRPr="00282CD2" w:rsidRDefault="00764402" w:rsidP="00874F45"/>
        </w:tc>
      </w:tr>
      <w:tr w:rsidR="00764402" w14:paraId="4F9F9059" w14:textId="77777777" w:rsidTr="00874F45">
        <w:trPr>
          <w:trHeight w:val="314"/>
        </w:trPr>
        <w:tc>
          <w:tcPr>
            <w:tcW w:w="1857" w:type="dxa"/>
            <w:shd w:val="clear" w:color="auto" w:fill="F2F2F2" w:themeFill="background1" w:themeFillShade="F2"/>
          </w:tcPr>
          <w:p w14:paraId="79E8D924" w14:textId="77777777" w:rsidR="00764402" w:rsidRPr="00282CD2" w:rsidRDefault="00764402" w:rsidP="00874F45">
            <w:pPr>
              <w:jc w:val="left"/>
              <w:rPr>
                <w:b/>
                <w:bCs/>
              </w:rPr>
            </w:pPr>
            <w:r w:rsidRPr="00282CD2">
              <w:rPr>
                <w:rFonts w:hint="eastAsia"/>
                <w:b/>
                <w:bCs/>
              </w:rPr>
              <w:t>HDL-cholesterol</w:t>
            </w:r>
          </w:p>
        </w:tc>
        <w:tc>
          <w:tcPr>
            <w:tcW w:w="1264" w:type="dxa"/>
            <w:gridSpan w:val="2"/>
            <w:shd w:val="clear" w:color="auto" w:fill="F2F2F2" w:themeFill="background1" w:themeFillShade="F2"/>
          </w:tcPr>
          <w:p w14:paraId="74DF2419" w14:textId="77777777" w:rsidR="00764402" w:rsidRDefault="00764402" w:rsidP="00874F45">
            <w:pPr>
              <w:jc w:val="left"/>
            </w:pPr>
            <w:r>
              <w:t>I</w:t>
            </w:r>
            <w:r>
              <w:rPr>
                <w:rFonts w:hint="eastAsia"/>
              </w:rPr>
              <w:t>ndirect (ab)</w:t>
            </w:r>
          </w:p>
        </w:tc>
        <w:tc>
          <w:tcPr>
            <w:tcW w:w="2877" w:type="dxa"/>
            <w:shd w:val="clear" w:color="auto" w:fill="F2F2F2" w:themeFill="background1" w:themeFillShade="F2"/>
          </w:tcPr>
          <w:p w14:paraId="2F78D42F" w14:textId="77777777" w:rsidR="00764402" w:rsidRDefault="00764402" w:rsidP="00874F45">
            <w:pPr>
              <w:jc w:val="left"/>
            </w:pPr>
            <w:r w:rsidRPr="006455F5">
              <w:t xml:space="preserve">0.000 </w:t>
            </w:r>
            <w:r>
              <w:rPr>
                <w:rFonts w:hint="eastAsia"/>
              </w:rPr>
              <w:t>(</w:t>
            </w:r>
            <w:r w:rsidRPr="006455F5">
              <w:t>-0.000, 0.001</w:t>
            </w:r>
            <w:r>
              <w:rPr>
                <w:rFonts w:hint="eastAsia"/>
              </w:rPr>
              <w:t>)</w:t>
            </w:r>
          </w:p>
        </w:tc>
        <w:tc>
          <w:tcPr>
            <w:tcW w:w="1329" w:type="dxa"/>
            <w:shd w:val="clear" w:color="auto" w:fill="F2F2F2" w:themeFill="background1" w:themeFillShade="F2"/>
          </w:tcPr>
          <w:p w14:paraId="4970E7B7" w14:textId="77777777" w:rsidR="00764402" w:rsidRDefault="00764402" w:rsidP="00874F45">
            <w:pPr>
              <w:jc w:val="left"/>
            </w:pPr>
            <w:r>
              <w:rPr>
                <w:rFonts w:hint="eastAsia"/>
              </w:rPr>
              <w:t>0</w:t>
            </w:r>
            <w:r w:rsidRPr="006455F5">
              <w:t>.315</w:t>
            </w:r>
          </w:p>
        </w:tc>
        <w:tc>
          <w:tcPr>
            <w:tcW w:w="2024" w:type="dxa"/>
            <w:shd w:val="clear" w:color="auto" w:fill="F2F2F2" w:themeFill="background1" w:themeFillShade="F2"/>
          </w:tcPr>
          <w:p w14:paraId="0B762CC1" w14:textId="77777777" w:rsidR="00764402" w:rsidRPr="006455F5" w:rsidRDefault="00764402" w:rsidP="00874F45">
            <w:pPr>
              <w:jc w:val="left"/>
            </w:pPr>
            <w:r>
              <w:rPr>
                <w:rFonts w:hint="eastAsia"/>
              </w:rPr>
              <w:t>No</w:t>
            </w:r>
          </w:p>
        </w:tc>
      </w:tr>
      <w:tr w:rsidR="00764402" w14:paraId="2C2132B2" w14:textId="77777777" w:rsidTr="00874F45">
        <w:trPr>
          <w:trHeight w:val="144"/>
        </w:trPr>
        <w:tc>
          <w:tcPr>
            <w:tcW w:w="1857" w:type="dxa"/>
            <w:vMerge w:val="restart"/>
            <w:shd w:val="clear" w:color="auto" w:fill="auto"/>
          </w:tcPr>
          <w:p w14:paraId="377194ED" w14:textId="77777777" w:rsidR="00764402" w:rsidRDefault="00764402" w:rsidP="00874F45">
            <w:pPr>
              <w:jc w:val="left"/>
            </w:pPr>
          </w:p>
        </w:tc>
        <w:tc>
          <w:tcPr>
            <w:tcW w:w="1264" w:type="dxa"/>
            <w:gridSpan w:val="2"/>
            <w:shd w:val="clear" w:color="auto" w:fill="auto"/>
          </w:tcPr>
          <w:p w14:paraId="1B6B25D6" w14:textId="77777777" w:rsidR="00764402" w:rsidRDefault="00764402" w:rsidP="00874F45">
            <w:pPr>
              <w:jc w:val="left"/>
            </w:pPr>
            <w:r>
              <w:rPr>
                <w:rFonts w:hint="eastAsia"/>
              </w:rPr>
              <w:t>Direct (c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2877" w:type="dxa"/>
            <w:shd w:val="clear" w:color="auto" w:fill="auto"/>
          </w:tcPr>
          <w:p w14:paraId="78973F22" w14:textId="77777777" w:rsidR="00764402" w:rsidRDefault="00764402" w:rsidP="00874F45">
            <w:pPr>
              <w:jc w:val="left"/>
            </w:pPr>
            <w:r>
              <w:rPr>
                <w:rFonts w:hint="eastAsia"/>
              </w:rPr>
              <w:t xml:space="preserve">0.001(0.001, </w:t>
            </w:r>
            <w:r w:rsidRPr="00660770">
              <w:t>0.00</w:t>
            </w:r>
            <w:r>
              <w:rPr>
                <w:rFonts w:hint="eastAsia"/>
              </w:rPr>
              <w:t>2)</w:t>
            </w:r>
          </w:p>
        </w:tc>
        <w:tc>
          <w:tcPr>
            <w:tcW w:w="1329" w:type="dxa"/>
            <w:shd w:val="clear" w:color="auto" w:fill="auto"/>
          </w:tcPr>
          <w:p w14:paraId="5D5DE4A0" w14:textId="77777777" w:rsidR="00764402" w:rsidRPr="0006355C" w:rsidRDefault="00764402" w:rsidP="00874F45">
            <w:pPr>
              <w:jc w:val="left"/>
              <w:rPr>
                <w:b/>
                <w:bCs/>
              </w:rPr>
            </w:pPr>
            <w:r w:rsidRPr="0006355C">
              <w:rPr>
                <w:b/>
                <w:bCs/>
              </w:rPr>
              <w:t>&lt;</w:t>
            </w:r>
            <w:r w:rsidRPr="0006355C">
              <w:rPr>
                <w:rFonts w:hint="eastAsia"/>
                <w:b/>
                <w:bCs/>
              </w:rPr>
              <w:t>0</w:t>
            </w:r>
            <w:r w:rsidRPr="0006355C">
              <w:rPr>
                <w:b/>
                <w:bCs/>
              </w:rPr>
              <w:t>.001</w:t>
            </w:r>
          </w:p>
        </w:tc>
        <w:tc>
          <w:tcPr>
            <w:tcW w:w="2024" w:type="dxa"/>
            <w:vMerge w:val="restart"/>
            <w:shd w:val="clear" w:color="auto" w:fill="auto"/>
          </w:tcPr>
          <w:p w14:paraId="7618AFE7" w14:textId="77777777" w:rsidR="00764402" w:rsidRPr="00660770" w:rsidRDefault="00764402" w:rsidP="00874F45">
            <w:pPr>
              <w:jc w:val="left"/>
              <w:rPr>
                <w:i/>
                <w:iCs/>
              </w:rPr>
            </w:pPr>
          </w:p>
        </w:tc>
      </w:tr>
      <w:tr w:rsidR="00764402" w14:paraId="44C8C784" w14:textId="77777777" w:rsidTr="00874F45">
        <w:trPr>
          <w:trHeight w:val="144"/>
        </w:trPr>
        <w:tc>
          <w:tcPr>
            <w:tcW w:w="18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0A2A139" w14:textId="77777777" w:rsidR="00764402" w:rsidRDefault="00764402" w:rsidP="00874F45">
            <w:pPr>
              <w:jc w:val="left"/>
            </w:pPr>
          </w:p>
        </w:tc>
        <w:tc>
          <w:tcPr>
            <w:tcW w:w="126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A0FB0EB" w14:textId="77777777" w:rsidR="00764402" w:rsidRDefault="00764402" w:rsidP="00874F45">
            <w:pPr>
              <w:jc w:val="left"/>
            </w:pPr>
            <w:r>
              <w:t>T</w:t>
            </w:r>
            <w:r>
              <w:rPr>
                <w:rFonts w:hint="eastAsia"/>
              </w:rPr>
              <w:t xml:space="preserve">otal (c) </w:t>
            </w:r>
          </w:p>
        </w:tc>
        <w:tc>
          <w:tcPr>
            <w:tcW w:w="2877" w:type="dxa"/>
            <w:tcBorders>
              <w:bottom w:val="single" w:sz="4" w:space="0" w:color="auto"/>
            </w:tcBorders>
            <w:shd w:val="clear" w:color="auto" w:fill="auto"/>
          </w:tcPr>
          <w:p w14:paraId="5702FD76" w14:textId="77777777" w:rsidR="00764402" w:rsidRPr="00660770" w:rsidRDefault="00764402" w:rsidP="00874F45">
            <w:pPr>
              <w:jc w:val="left"/>
            </w:pPr>
            <w:r>
              <w:rPr>
                <w:rFonts w:hint="eastAsia"/>
              </w:rPr>
              <w:t>0.001 (0.001</w:t>
            </w:r>
            <w:r w:rsidRPr="006455F5">
              <w:t xml:space="preserve">, </w:t>
            </w:r>
            <w:r>
              <w:rPr>
                <w:rFonts w:hint="eastAsia"/>
              </w:rPr>
              <w:t>0.002)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shd w:val="clear" w:color="auto" w:fill="auto"/>
          </w:tcPr>
          <w:p w14:paraId="28C28CC2" w14:textId="77777777" w:rsidR="00764402" w:rsidRPr="0006355C" w:rsidRDefault="00764402" w:rsidP="00874F45">
            <w:pPr>
              <w:jc w:val="left"/>
              <w:rPr>
                <w:b/>
                <w:bCs/>
              </w:rPr>
            </w:pPr>
            <w:r w:rsidRPr="0006355C">
              <w:rPr>
                <w:b/>
                <w:bCs/>
              </w:rPr>
              <w:t>&lt;</w:t>
            </w:r>
            <w:r w:rsidRPr="0006355C">
              <w:rPr>
                <w:rFonts w:hint="eastAsia"/>
                <w:b/>
                <w:bCs/>
              </w:rPr>
              <w:t>0</w:t>
            </w:r>
            <w:r w:rsidRPr="0006355C">
              <w:rPr>
                <w:b/>
                <w:bCs/>
              </w:rPr>
              <w:t>.001</w:t>
            </w:r>
          </w:p>
        </w:tc>
        <w:tc>
          <w:tcPr>
            <w:tcW w:w="202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A9EAFBD" w14:textId="77777777" w:rsidR="00764402" w:rsidRPr="00660770" w:rsidRDefault="00764402" w:rsidP="00874F45">
            <w:pPr>
              <w:jc w:val="left"/>
              <w:rPr>
                <w:i/>
                <w:iCs/>
              </w:rPr>
            </w:pPr>
          </w:p>
        </w:tc>
      </w:tr>
    </w:tbl>
    <w:p w14:paraId="659AF555" w14:textId="77777777" w:rsidR="00764402" w:rsidRDefault="00764402" w:rsidP="00764402">
      <w:pPr>
        <w:jc w:val="left"/>
      </w:pPr>
    </w:p>
    <w:p w14:paraId="04C2AAAE" w14:textId="77777777" w:rsidR="00764402" w:rsidRDefault="00764402" w:rsidP="00764402">
      <w:pPr>
        <w:jc w:val="left"/>
      </w:pPr>
    </w:p>
    <w:p w14:paraId="3B1A7ECC" w14:textId="367192A4" w:rsidR="00764402" w:rsidRDefault="00764402" w:rsidP="00764402">
      <w:pPr>
        <w:jc w:val="center"/>
        <w:rPr>
          <w:b/>
          <w:bCs/>
          <w:sz w:val="24"/>
          <w:szCs w:val="28"/>
        </w:rPr>
      </w:pPr>
      <w:r w:rsidRPr="00FB41DD">
        <w:rPr>
          <w:b/>
          <w:bCs/>
          <w:sz w:val="24"/>
          <w:szCs w:val="28"/>
        </w:rPr>
        <w:t>T</w:t>
      </w:r>
      <w:r w:rsidRPr="00FB41DD">
        <w:rPr>
          <w:rFonts w:hint="eastAsia"/>
          <w:b/>
          <w:bCs/>
          <w:sz w:val="24"/>
          <w:szCs w:val="28"/>
        </w:rPr>
        <w:t xml:space="preserve">able </w:t>
      </w:r>
      <w:r>
        <w:rPr>
          <w:rFonts w:hint="eastAsia"/>
          <w:b/>
          <w:bCs/>
          <w:sz w:val="24"/>
          <w:szCs w:val="28"/>
        </w:rPr>
        <w:t>S4</w:t>
      </w:r>
      <w:r w:rsidRPr="00FB41DD">
        <w:rPr>
          <w:rFonts w:hint="eastAsia"/>
          <w:b/>
          <w:bCs/>
          <w:sz w:val="24"/>
          <w:szCs w:val="28"/>
        </w:rPr>
        <w:t xml:space="preserve"> Mediation Analyses of</w:t>
      </w:r>
      <w:r>
        <w:rPr>
          <w:rFonts w:hint="eastAsia"/>
          <w:b/>
          <w:bCs/>
          <w:sz w:val="24"/>
          <w:szCs w:val="28"/>
        </w:rPr>
        <w:t xml:space="preserve"> HS index as Mediator between hypertension, BMI, HDL-cholesterol and infertility</w:t>
      </w:r>
    </w:p>
    <w:p w14:paraId="027F2AAF" w14:textId="77777777" w:rsidR="00764402" w:rsidRDefault="00764402" w:rsidP="00764402">
      <w:pPr>
        <w:jc w:val="center"/>
      </w:pPr>
      <w:r>
        <w:rPr>
          <w:rFonts w:ascii="Open Sans" w:hAnsi="Open Sans" w:cs="Open Sans"/>
          <w:color w:val="000000"/>
          <w:shd w:val="clear" w:color="auto" w:fill="FFFFFF"/>
        </w:rPr>
        <w:t>(X-M-Y model)</w:t>
      </w:r>
    </w:p>
    <w:tbl>
      <w:tblPr>
        <w:tblStyle w:val="TableGrid"/>
        <w:tblW w:w="936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58"/>
        <w:gridCol w:w="1255"/>
        <w:gridCol w:w="10"/>
        <w:gridCol w:w="2880"/>
        <w:gridCol w:w="1330"/>
        <w:gridCol w:w="2027"/>
      </w:tblGrid>
      <w:tr w:rsidR="00764402" w14:paraId="57A5B8BD" w14:textId="77777777" w:rsidTr="00874F45">
        <w:trPr>
          <w:trHeight w:val="350"/>
        </w:trPr>
        <w:tc>
          <w:tcPr>
            <w:tcW w:w="1858" w:type="dxa"/>
            <w:vMerge w:val="restart"/>
            <w:tcBorders>
              <w:top w:val="single" w:sz="4" w:space="0" w:color="auto"/>
              <w:tl2br w:val="single" w:sz="4" w:space="0" w:color="auto"/>
            </w:tcBorders>
            <w:shd w:val="clear" w:color="auto" w:fill="FFFFFF" w:themeFill="background1"/>
          </w:tcPr>
          <w:p w14:paraId="6395357E" w14:textId="77777777" w:rsidR="00764402" w:rsidRPr="00282CD2" w:rsidRDefault="00764402" w:rsidP="00874F45">
            <w:pPr>
              <w:rPr>
                <w:b/>
                <w:bCs/>
              </w:rPr>
            </w:pPr>
            <w:r>
              <w:rPr>
                <w:rFonts w:hint="eastAsia"/>
              </w:rPr>
              <w:t xml:space="preserve">       </w:t>
            </w:r>
            <w:r w:rsidRPr="00282CD2">
              <w:rPr>
                <w:b/>
                <w:bCs/>
              </w:rPr>
              <w:t>M</w:t>
            </w:r>
            <w:r w:rsidRPr="00282CD2">
              <w:rPr>
                <w:rFonts w:hint="eastAsia"/>
                <w:b/>
                <w:bCs/>
              </w:rPr>
              <w:t>ediator</w:t>
            </w:r>
          </w:p>
          <w:p w14:paraId="6E320C46" w14:textId="77777777" w:rsidR="00764402" w:rsidRPr="00282CD2" w:rsidRDefault="00764402" w:rsidP="00874F45">
            <w:pPr>
              <w:rPr>
                <w:b/>
                <w:bCs/>
              </w:rPr>
            </w:pPr>
            <w:r w:rsidRPr="00282CD2">
              <w:rPr>
                <w:rFonts w:hint="eastAsia"/>
                <w:b/>
                <w:bCs/>
              </w:rPr>
              <w:t>X</w:t>
            </w:r>
          </w:p>
        </w:tc>
        <w:tc>
          <w:tcPr>
            <w:tcW w:w="7502" w:type="dxa"/>
            <w:gridSpan w:val="5"/>
            <w:tcBorders>
              <w:top w:val="single" w:sz="4" w:space="0" w:color="auto"/>
            </w:tcBorders>
            <w:shd w:val="clear" w:color="auto" w:fill="FFFFFF" w:themeFill="background1"/>
          </w:tcPr>
          <w:p w14:paraId="110DC0AF" w14:textId="77777777" w:rsidR="00764402" w:rsidRPr="00282CD2" w:rsidRDefault="00764402" w:rsidP="00874F45">
            <w:pPr>
              <w:jc w:val="center"/>
              <w:rPr>
                <w:b/>
                <w:bCs/>
              </w:rPr>
            </w:pPr>
            <w:r w:rsidRPr="00282CD2">
              <w:rPr>
                <w:rFonts w:hint="eastAsia"/>
                <w:b/>
                <w:bCs/>
              </w:rPr>
              <w:t>HS index</w:t>
            </w:r>
          </w:p>
        </w:tc>
      </w:tr>
      <w:tr w:rsidR="00764402" w14:paraId="1C01969D" w14:textId="77777777" w:rsidTr="00874F45">
        <w:trPr>
          <w:trHeight w:val="277"/>
        </w:trPr>
        <w:tc>
          <w:tcPr>
            <w:tcW w:w="1858" w:type="dxa"/>
            <w:vMerge/>
            <w:tcBorders>
              <w:bottom w:val="single" w:sz="4" w:space="0" w:color="auto"/>
              <w:tl2br w:val="single" w:sz="4" w:space="0" w:color="auto"/>
            </w:tcBorders>
            <w:shd w:val="clear" w:color="auto" w:fill="FFFFFF" w:themeFill="background1"/>
          </w:tcPr>
          <w:p w14:paraId="0BAD0939" w14:textId="77777777" w:rsidR="00764402" w:rsidRDefault="00764402" w:rsidP="00874F45"/>
        </w:tc>
        <w:tc>
          <w:tcPr>
            <w:tcW w:w="125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478C07" w14:textId="77777777" w:rsidR="00764402" w:rsidRDefault="00764402" w:rsidP="00874F45">
            <w:pPr>
              <w:ind w:firstLineChars="700" w:firstLine="1470"/>
            </w:pPr>
          </w:p>
        </w:tc>
        <w:tc>
          <w:tcPr>
            <w:tcW w:w="289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BD3A47C" w14:textId="77777777" w:rsidR="00764402" w:rsidRDefault="00764402" w:rsidP="00874F45">
            <w:r w:rsidRPr="00692BDC">
              <w:t>Effect</w:t>
            </w:r>
            <w:r>
              <w:rPr>
                <w:rFonts w:hint="eastAsia"/>
              </w:rPr>
              <w:t xml:space="preserve"> </w:t>
            </w:r>
            <w:r w:rsidRPr="00803A46">
              <w:t>[OR (95% CI)]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15A0EE0" w14:textId="77777777" w:rsidR="00764402" w:rsidRDefault="00764402" w:rsidP="00874F45">
            <w:r w:rsidRPr="00692BDC">
              <w:rPr>
                <w:i/>
                <w:iCs/>
              </w:rPr>
              <w:t>p</w:t>
            </w:r>
          </w:p>
        </w:tc>
        <w:tc>
          <w:tcPr>
            <w:tcW w:w="202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6F97B72" w14:textId="77777777" w:rsidR="00764402" w:rsidRDefault="00764402" w:rsidP="00874F45">
            <w:r>
              <w:t>M</w:t>
            </w:r>
            <w:r>
              <w:rPr>
                <w:rFonts w:hint="eastAsia"/>
              </w:rPr>
              <w:t>ediation effect</w:t>
            </w:r>
          </w:p>
        </w:tc>
      </w:tr>
      <w:tr w:rsidR="00764402" w14:paraId="0E9D90A0" w14:textId="77777777" w:rsidTr="00874F45">
        <w:trPr>
          <w:trHeight w:val="302"/>
        </w:trPr>
        <w:tc>
          <w:tcPr>
            <w:tcW w:w="1858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3FBC27B" w14:textId="77777777" w:rsidR="00764402" w:rsidRPr="00282CD2" w:rsidRDefault="00764402" w:rsidP="00874F45">
            <w:pPr>
              <w:rPr>
                <w:b/>
                <w:bCs/>
              </w:rPr>
            </w:pPr>
            <w:r w:rsidRPr="00282CD2">
              <w:rPr>
                <w:rFonts w:hint="eastAsia"/>
                <w:b/>
                <w:bCs/>
              </w:rPr>
              <w:t>Hypertension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C609A0F" w14:textId="77777777" w:rsidR="00764402" w:rsidRDefault="00764402" w:rsidP="00874F45">
            <w:r>
              <w:t>I</w:t>
            </w:r>
            <w:r>
              <w:rPr>
                <w:rFonts w:hint="eastAsia"/>
              </w:rPr>
              <w:t>ndirect (ab)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1032630" w14:textId="77777777" w:rsidR="00764402" w:rsidRDefault="00764402" w:rsidP="00874F45">
            <w:r w:rsidRPr="00660770">
              <w:t>-0.027</w:t>
            </w:r>
            <w:r w:rsidRPr="00692BDC">
              <w:rPr>
                <w:rFonts w:hint="eastAsia"/>
              </w:rPr>
              <w:t xml:space="preserve"> (</w:t>
            </w:r>
            <w:r w:rsidRPr="00660770">
              <w:t>-0.046, -0.008</w:t>
            </w:r>
            <w:r w:rsidRPr="00692BDC">
              <w:rPr>
                <w:rFonts w:hint="eastAsia"/>
              </w:rPr>
              <w:t>)</w:t>
            </w:r>
          </w:p>
        </w:tc>
        <w:tc>
          <w:tcPr>
            <w:tcW w:w="133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0DCD948" w14:textId="77777777" w:rsidR="00764402" w:rsidRPr="0006355C" w:rsidRDefault="00764402" w:rsidP="00874F45">
            <w:pPr>
              <w:rPr>
                <w:b/>
                <w:bCs/>
                <w:i/>
                <w:iCs/>
              </w:rPr>
            </w:pPr>
            <w:r w:rsidRPr="0006355C">
              <w:rPr>
                <w:rFonts w:hint="eastAsia"/>
                <w:b/>
                <w:bCs/>
              </w:rPr>
              <w:t>0</w:t>
            </w:r>
            <w:r w:rsidRPr="0006355C">
              <w:rPr>
                <w:b/>
                <w:bCs/>
              </w:rPr>
              <w:t>.006</w:t>
            </w:r>
          </w:p>
        </w:tc>
        <w:tc>
          <w:tcPr>
            <w:tcW w:w="202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3884A77" w14:textId="77777777" w:rsidR="00764402" w:rsidRPr="00660770" w:rsidRDefault="00764402" w:rsidP="00874F45">
            <w:r>
              <w:rPr>
                <w:rFonts w:hint="eastAsia"/>
              </w:rPr>
              <w:t>Yes (19.6%)</w:t>
            </w:r>
          </w:p>
        </w:tc>
      </w:tr>
      <w:tr w:rsidR="00764402" w14:paraId="1DE99852" w14:textId="77777777" w:rsidTr="00874F45">
        <w:trPr>
          <w:trHeight w:val="144"/>
        </w:trPr>
        <w:tc>
          <w:tcPr>
            <w:tcW w:w="1858" w:type="dxa"/>
            <w:vMerge w:val="restart"/>
            <w:shd w:val="clear" w:color="auto" w:fill="FFFFFF" w:themeFill="background1"/>
          </w:tcPr>
          <w:p w14:paraId="4DC1FD7D" w14:textId="77777777" w:rsidR="00764402" w:rsidRPr="00282CD2" w:rsidRDefault="00764402" w:rsidP="00874F45">
            <w:pPr>
              <w:rPr>
                <w:b/>
                <w:bCs/>
              </w:rPr>
            </w:pPr>
          </w:p>
        </w:tc>
        <w:tc>
          <w:tcPr>
            <w:tcW w:w="1265" w:type="dxa"/>
            <w:gridSpan w:val="2"/>
            <w:shd w:val="clear" w:color="auto" w:fill="FFFFFF" w:themeFill="background1"/>
          </w:tcPr>
          <w:p w14:paraId="26267ED0" w14:textId="77777777" w:rsidR="00764402" w:rsidRDefault="00764402" w:rsidP="00874F45">
            <w:r>
              <w:rPr>
                <w:rFonts w:hint="eastAsia"/>
              </w:rPr>
              <w:t>Direct (c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2880" w:type="dxa"/>
            <w:shd w:val="clear" w:color="auto" w:fill="FFFFFF" w:themeFill="background1"/>
          </w:tcPr>
          <w:p w14:paraId="2DDBBDFE" w14:textId="77777777" w:rsidR="00764402" w:rsidRDefault="00764402" w:rsidP="00874F45">
            <w:r w:rsidRPr="00660770">
              <w:t>-0.111</w:t>
            </w:r>
            <w:r>
              <w:rPr>
                <w:rFonts w:hint="eastAsia"/>
              </w:rPr>
              <w:t xml:space="preserve"> (</w:t>
            </w:r>
            <w:r w:rsidRPr="00660770">
              <w:t>-0.194, -0.037</w:t>
            </w:r>
            <w:r>
              <w:rPr>
                <w:rFonts w:hint="eastAsia"/>
              </w:rPr>
              <w:t>)</w:t>
            </w:r>
          </w:p>
        </w:tc>
        <w:tc>
          <w:tcPr>
            <w:tcW w:w="1330" w:type="dxa"/>
            <w:shd w:val="clear" w:color="auto" w:fill="FFFFFF" w:themeFill="background1"/>
          </w:tcPr>
          <w:p w14:paraId="6214773D" w14:textId="77777777" w:rsidR="00764402" w:rsidRPr="0006355C" w:rsidRDefault="00764402" w:rsidP="00874F45">
            <w:pPr>
              <w:rPr>
                <w:b/>
                <w:bCs/>
              </w:rPr>
            </w:pPr>
            <w:r w:rsidRPr="0006355C">
              <w:rPr>
                <w:rFonts w:hint="eastAsia"/>
                <w:b/>
                <w:bCs/>
              </w:rPr>
              <w:t>0</w:t>
            </w:r>
            <w:r w:rsidRPr="0006355C">
              <w:rPr>
                <w:b/>
                <w:bCs/>
              </w:rPr>
              <w:t xml:space="preserve">.005 </w:t>
            </w:r>
          </w:p>
        </w:tc>
        <w:tc>
          <w:tcPr>
            <w:tcW w:w="2027" w:type="dxa"/>
            <w:vMerge w:val="restart"/>
            <w:shd w:val="clear" w:color="auto" w:fill="FFFFFF" w:themeFill="background1"/>
          </w:tcPr>
          <w:p w14:paraId="462F4151" w14:textId="77777777" w:rsidR="00764402" w:rsidRPr="00660770" w:rsidRDefault="00764402" w:rsidP="00874F45">
            <w:pPr>
              <w:rPr>
                <w:i/>
                <w:iCs/>
              </w:rPr>
            </w:pPr>
          </w:p>
        </w:tc>
      </w:tr>
      <w:tr w:rsidR="00764402" w14:paraId="3DA54D2B" w14:textId="77777777" w:rsidTr="00874F45">
        <w:trPr>
          <w:trHeight w:val="144"/>
        </w:trPr>
        <w:tc>
          <w:tcPr>
            <w:tcW w:w="1858" w:type="dxa"/>
            <w:vMerge/>
            <w:shd w:val="clear" w:color="auto" w:fill="FFFFFF" w:themeFill="background1"/>
          </w:tcPr>
          <w:p w14:paraId="258537BD" w14:textId="77777777" w:rsidR="00764402" w:rsidRPr="00282CD2" w:rsidRDefault="00764402" w:rsidP="00874F45">
            <w:pPr>
              <w:rPr>
                <w:b/>
                <w:bCs/>
              </w:rPr>
            </w:pPr>
          </w:p>
        </w:tc>
        <w:tc>
          <w:tcPr>
            <w:tcW w:w="1265" w:type="dxa"/>
            <w:gridSpan w:val="2"/>
            <w:shd w:val="clear" w:color="auto" w:fill="FFFFFF" w:themeFill="background1"/>
          </w:tcPr>
          <w:p w14:paraId="02B81F1C" w14:textId="77777777" w:rsidR="00764402" w:rsidRDefault="00764402" w:rsidP="00874F45">
            <w:r>
              <w:t>T</w:t>
            </w:r>
            <w:r>
              <w:rPr>
                <w:rFonts w:hint="eastAsia"/>
              </w:rPr>
              <w:t xml:space="preserve">otal (c) </w:t>
            </w:r>
          </w:p>
        </w:tc>
        <w:tc>
          <w:tcPr>
            <w:tcW w:w="2880" w:type="dxa"/>
            <w:shd w:val="clear" w:color="auto" w:fill="FFFFFF" w:themeFill="background1"/>
          </w:tcPr>
          <w:p w14:paraId="6C8E39A7" w14:textId="77777777" w:rsidR="00764402" w:rsidRPr="00660770" w:rsidRDefault="00764402" w:rsidP="00874F45">
            <w:r w:rsidRPr="00660770">
              <w:t>-0.138</w:t>
            </w:r>
            <w:r>
              <w:rPr>
                <w:rFonts w:hint="eastAsia"/>
              </w:rPr>
              <w:t xml:space="preserve"> (</w:t>
            </w:r>
            <w:r w:rsidRPr="00660770">
              <w:t>-0.216, -0.063</w:t>
            </w:r>
            <w:r>
              <w:rPr>
                <w:rFonts w:hint="eastAsia"/>
              </w:rPr>
              <w:t>)</w:t>
            </w:r>
          </w:p>
        </w:tc>
        <w:tc>
          <w:tcPr>
            <w:tcW w:w="1330" w:type="dxa"/>
            <w:shd w:val="clear" w:color="auto" w:fill="FFFFFF" w:themeFill="background1"/>
          </w:tcPr>
          <w:p w14:paraId="2746BCA0" w14:textId="77777777" w:rsidR="00764402" w:rsidRPr="0006355C" w:rsidRDefault="00764402" w:rsidP="00874F45">
            <w:pPr>
              <w:rPr>
                <w:b/>
                <w:bCs/>
              </w:rPr>
            </w:pPr>
            <w:r w:rsidRPr="0006355C">
              <w:rPr>
                <w:b/>
                <w:bCs/>
              </w:rPr>
              <w:t>&lt;</w:t>
            </w:r>
            <w:r w:rsidRPr="0006355C">
              <w:rPr>
                <w:rFonts w:hint="eastAsia"/>
                <w:b/>
                <w:bCs/>
              </w:rPr>
              <w:t>0</w:t>
            </w:r>
            <w:r w:rsidRPr="0006355C">
              <w:rPr>
                <w:b/>
                <w:bCs/>
              </w:rPr>
              <w:t>.001</w:t>
            </w:r>
          </w:p>
        </w:tc>
        <w:tc>
          <w:tcPr>
            <w:tcW w:w="2027" w:type="dxa"/>
            <w:vMerge/>
            <w:shd w:val="clear" w:color="auto" w:fill="FFFFFF" w:themeFill="background1"/>
          </w:tcPr>
          <w:p w14:paraId="5FBF0164" w14:textId="77777777" w:rsidR="00764402" w:rsidRPr="00660770" w:rsidRDefault="00764402" w:rsidP="00874F45">
            <w:pPr>
              <w:rPr>
                <w:i/>
                <w:iCs/>
              </w:rPr>
            </w:pPr>
          </w:p>
        </w:tc>
      </w:tr>
      <w:tr w:rsidR="00764402" w14:paraId="18FF6D0B" w14:textId="77777777" w:rsidTr="00874F45">
        <w:trPr>
          <w:trHeight w:val="302"/>
        </w:trPr>
        <w:tc>
          <w:tcPr>
            <w:tcW w:w="1858" w:type="dxa"/>
            <w:shd w:val="clear" w:color="auto" w:fill="F2F2F2" w:themeFill="background1" w:themeFillShade="F2"/>
          </w:tcPr>
          <w:p w14:paraId="098E3D6C" w14:textId="77777777" w:rsidR="00764402" w:rsidRPr="00282CD2" w:rsidRDefault="00764402" w:rsidP="00874F45">
            <w:pPr>
              <w:rPr>
                <w:b/>
                <w:bCs/>
              </w:rPr>
            </w:pPr>
            <w:r w:rsidRPr="00282CD2">
              <w:rPr>
                <w:rFonts w:hint="eastAsia"/>
                <w:b/>
                <w:bCs/>
              </w:rPr>
              <w:t>HDL-cholesterol</w:t>
            </w:r>
          </w:p>
        </w:tc>
        <w:tc>
          <w:tcPr>
            <w:tcW w:w="1265" w:type="dxa"/>
            <w:gridSpan w:val="2"/>
            <w:shd w:val="clear" w:color="auto" w:fill="F2F2F2" w:themeFill="background1" w:themeFillShade="F2"/>
          </w:tcPr>
          <w:p w14:paraId="30D700B2" w14:textId="77777777" w:rsidR="00764402" w:rsidRDefault="00764402" w:rsidP="00874F45">
            <w:r>
              <w:t>I</w:t>
            </w:r>
            <w:r>
              <w:rPr>
                <w:rFonts w:hint="eastAsia"/>
              </w:rPr>
              <w:t>ndirect (ab)</w:t>
            </w:r>
          </w:p>
        </w:tc>
        <w:tc>
          <w:tcPr>
            <w:tcW w:w="2880" w:type="dxa"/>
            <w:shd w:val="clear" w:color="auto" w:fill="F2F2F2" w:themeFill="background1" w:themeFillShade="F2"/>
          </w:tcPr>
          <w:p w14:paraId="434289CD" w14:textId="77777777" w:rsidR="00764402" w:rsidRDefault="00764402" w:rsidP="00874F45">
            <w:r w:rsidRPr="00660770">
              <w:t>-0.002</w:t>
            </w:r>
            <w:r>
              <w:rPr>
                <w:rFonts w:hint="eastAsia"/>
              </w:rPr>
              <w:t>(</w:t>
            </w:r>
            <w:r w:rsidRPr="00660770">
              <w:t>-0.003, -0.001</w:t>
            </w:r>
            <w:r>
              <w:rPr>
                <w:rFonts w:hint="eastAsia"/>
              </w:rPr>
              <w:t>)</w:t>
            </w:r>
          </w:p>
        </w:tc>
        <w:tc>
          <w:tcPr>
            <w:tcW w:w="1330" w:type="dxa"/>
            <w:shd w:val="clear" w:color="auto" w:fill="F2F2F2" w:themeFill="background1" w:themeFillShade="F2"/>
          </w:tcPr>
          <w:p w14:paraId="6AAD4ED8" w14:textId="77777777" w:rsidR="00764402" w:rsidRPr="0006355C" w:rsidRDefault="00764402" w:rsidP="00874F45">
            <w:pPr>
              <w:rPr>
                <w:b/>
                <w:bCs/>
              </w:rPr>
            </w:pPr>
            <w:r w:rsidRPr="0006355C">
              <w:rPr>
                <w:rFonts w:hint="eastAsia"/>
                <w:b/>
                <w:bCs/>
              </w:rPr>
              <w:t>0</w:t>
            </w:r>
            <w:r w:rsidRPr="0006355C">
              <w:rPr>
                <w:b/>
                <w:bCs/>
              </w:rPr>
              <w:t>.006</w:t>
            </w:r>
          </w:p>
        </w:tc>
        <w:tc>
          <w:tcPr>
            <w:tcW w:w="2027" w:type="dxa"/>
            <w:shd w:val="clear" w:color="auto" w:fill="F2F2F2" w:themeFill="background1" w:themeFillShade="F2"/>
          </w:tcPr>
          <w:p w14:paraId="15B6985A" w14:textId="77777777" w:rsidR="00764402" w:rsidRPr="006455F5" w:rsidRDefault="00764402" w:rsidP="00874F45">
            <w:r>
              <w:rPr>
                <w:rFonts w:hint="eastAsia"/>
              </w:rPr>
              <w:t>Yes (50%)</w:t>
            </w:r>
          </w:p>
        </w:tc>
      </w:tr>
      <w:tr w:rsidR="00764402" w14:paraId="1088BE96" w14:textId="77777777" w:rsidTr="00874F45">
        <w:trPr>
          <w:trHeight w:val="144"/>
        </w:trPr>
        <w:tc>
          <w:tcPr>
            <w:tcW w:w="1858" w:type="dxa"/>
            <w:vMerge w:val="restart"/>
            <w:shd w:val="clear" w:color="auto" w:fill="FFFFFF" w:themeFill="background1"/>
          </w:tcPr>
          <w:p w14:paraId="1A070941" w14:textId="77777777" w:rsidR="00764402" w:rsidRDefault="00764402" w:rsidP="00874F45"/>
        </w:tc>
        <w:tc>
          <w:tcPr>
            <w:tcW w:w="1265" w:type="dxa"/>
            <w:gridSpan w:val="2"/>
            <w:shd w:val="clear" w:color="auto" w:fill="FFFFFF" w:themeFill="background1"/>
          </w:tcPr>
          <w:p w14:paraId="1AFAB651" w14:textId="77777777" w:rsidR="00764402" w:rsidRDefault="00764402" w:rsidP="00874F45">
            <w:r>
              <w:rPr>
                <w:rFonts w:hint="eastAsia"/>
              </w:rPr>
              <w:t>Direct (c</w:t>
            </w:r>
            <w:r>
              <w:t>’</w:t>
            </w:r>
            <w:r>
              <w:rPr>
                <w:rFonts w:hint="eastAsia"/>
              </w:rPr>
              <w:t>)</w:t>
            </w:r>
          </w:p>
        </w:tc>
        <w:tc>
          <w:tcPr>
            <w:tcW w:w="2880" w:type="dxa"/>
            <w:shd w:val="clear" w:color="auto" w:fill="FFFFFF" w:themeFill="background1"/>
          </w:tcPr>
          <w:p w14:paraId="1F3101A4" w14:textId="77777777" w:rsidR="00764402" w:rsidRDefault="00764402" w:rsidP="00874F45">
            <w:r w:rsidRPr="00660770">
              <w:t>-0.002</w:t>
            </w:r>
            <w:r>
              <w:rPr>
                <w:rFonts w:hint="eastAsia"/>
              </w:rPr>
              <w:t>(</w:t>
            </w:r>
            <w:r w:rsidRPr="00660770">
              <w:t>-0.007</w:t>
            </w:r>
            <w:r>
              <w:rPr>
                <w:rFonts w:hint="eastAsia"/>
              </w:rPr>
              <w:t xml:space="preserve">, </w:t>
            </w:r>
            <w:r w:rsidRPr="00660770">
              <w:t>0.001</w:t>
            </w:r>
            <w:r>
              <w:rPr>
                <w:rFonts w:hint="eastAsia"/>
              </w:rPr>
              <w:t>)</w:t>
            </w:r>
          </w:p>
        </w:tc>
        <w:tc>
          <w:tcPr>
            <w:tcW w:w="1330" w:type="dxa"/>
            <w:shd w:val="clear" w:color="auto" w:fill="FFFFFF" w:themeFill="background1"/>
          </w:tcPr>
          <w:p w14:paraId="3618BD9B" w14:textId="77777777" w:rsidR="00764402" w:rsidRDefault="00764402" w:rsidP="00874F45">
            <w:r>
              <w:rPr>
                <w:rFonts w:hint="eastAsia"/>
              </w:rPr>
              <w:t>0</w:t>
            </w:r>
            <w:r w:rsidRPr="00660770">
              <w:t>.301</w:t>
            </w:r>
          </w:p>
        </w:tc>
        <w:tc>
          <w:tcPr>
            <w:tcW w:w="2027" w:type="dxa"/>
            <w:vMerge w:val="restart"/>
            <w:shd w:val="clear" w:color="auto" w:fill="FFFFFF" w:themeFill="background1"/>
          </w:tcPr>
          <w:p w14:paraId="6E2EB2A8" w14:textId="77777777" w:rsidR="00764402" w:rsidRPr="00660770" w:rsidRDefault="00764402" w:rsidP="00874F45">
            <w:pPr>
              <w:rPr>
                <w:i/>
                <w:iCs/>
              </w:rPr>
            </w:pPr>
          </w:p>
        </w:tc>
      </w:tr>
      <w:tr w:rsidR="00764402" w14:paraId="7D5E6019" w14:textId="77777777" w:rsidTr="00874F45">
        <w:trPr>
          <w:trHeight w:val="144"/>
        </w:trPr>
        <w:tc>
          <w:tcPr>
            <w:tcW w:w="185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6904352A" w14:textId="77777777" w:rsidR="00764402" w:rsidRDefault="00764402" w:rsidP="00874F45"/>
        </w:tc>
        <w:tc>
          <w:tcPr>
            <w:tcW w:w="126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17880B2" w14:textId="77777777" w:rsidR="00764402" w:rsidRDefault="00764402" w:rsidP="00874F45">
            <w:r>
              <w:t>T</w:t>
            </w:r>
            <w:r>
              <w:rPr>
                <w:rFonts w:hint="eastAsia"/>
              </w:rPr>
              <w:t xml:space="preserve">otal (c) 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6EE10D7" w14:textId="77777777" w:rsidR="00764402" w:rsidRPr="00660770" w:rsidRDefault="00764402" w:rsidP="00874F45">
            <w:r w:rsidRPr="006455F5">
              <w:t>-0.004</w:t>
            </w:r>
            <w:r>
              <w:rPr>
                <w:rFonts w:hint="eastAsia"/>
              </w:rPr>
              <w:t xml:space="preserve"> (</w:t>
            </w:r>
            <w:r w:rsidRPr="006455F5">
              <w:t>-0.009, -0.001</w:t>
            </w:r>
            <w:r>
              <w:rPr>
                <w:rFonts w:hint="eastAsia"/>
              </w:rPr>
              <w:t>)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60902B0" w14:textId="77777777" w:rsidR="00764402" w:rsidRDefault="00764402" w:rsidP="00874F45">
            <w:r>
              <w:rPr>
                <w:rFonts w:hint="eastAsia"/>
              </w:rPr>
              <w:t>0</w:t>
            </w:r>
            <w:r w:rsidRPr="006455F5">
              <w:t>.064</w:t>
            </w:r>
          </w:p>
        </w:tc>
        <w:tc>
          <w:tcPr>
            <w:tcW w:w="2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32B8FA12" w14:textId="77777777" w:rsidR="00764402" w:rsidRPr="00660770" w:rsidRDefault="00764402" w:rsidP="00874F45">
            <w:pPr>
              <w:rPr>
                <w:i/>
                <w:iCs/>
              </w:rPr>
            </w:pPr>
          </w:p>
        </w:tc>
      </w:tr>
    </w:tbl>
    <w:p w14:paraId="28999DF0" w14:textId="77777777" w:rsidR="00764402" w:rsidRDefault="00764402" w:rsidP="00764402">
      <w:pPr>
        <w:jc w:val="left"/>
      </w:pPr>
    </w:p>
    <w:p w14:paraId="284CC799" w14:textId="77777777" w:rsidR="00764402" w:rsidRDefault="00764402" w:rsidP="00764402">
      <w:pPr>
        <w:jc w:val="left"/>
        <w:rPr>
          <w:b/>
          <w:bCs/>
          <w:sz w:val="24"/>
          <w:szCs w:val="28"/>
        </w:rPr>
      </w:pPr>
    </w:p>
    <w:p w14:paraId="2491F008" w14:textId="77777777" w:rsidR="00764402" w:rsidRDefault="00764402" w:rsidP="00764402">
      <w:pPr>
        <w:jc w:val="left"/>
        <w:rPr>
          <w:b/>
          <w:bCs/>
          <w:sz w:val="24"/>
          <w:szCs w:val="28"/>
        </w:rPr>
      </w:pPr>
    </w:p>
    <w:p w14:paraId="0DB22645" w14:textId="77777777" w:rsidR="00764402" w:rsidRDefault="00764402" w:rsidP="00764402">
      <w:pPr>
        <w:jc w:val="left"/>
        <w:rPr>
          <w:b/>
          <w:bCs/>
          <w:sz w:val="24"/>
          <w:szCs w:val="28"/>
        </w:rPr>
      </w:pPr>
    </w:p>
    <w:p w14:paraId="0672E3DC" w14:textId="77777777" w:rsidR="00764402" w:rsidRDefault="00764402" w:rsidP="00764402">
      <w:pPr>
        <w:jc w:val="left"/>
        <w:rPr>
          <w:b/>
          <w:bCs/>
          <w:sz w:val="24"/>
          <w:szCs w:val="28"/>
        </w:rPr>
      </w:pPr>
    </w:p>
    <w:p w14:paraId="2EB04CFC" w14:textId="77777777" w:rsidR="00297701" w:rsidRPr="00830B81" w:rsidRDefault="00297701" w:rsidP="00297701">
      <w:pPr>
        <w:spacing w:line="480" w:lineRule="auto"/>
        <w:rPr>
          <w:rFonts w:ascii="Arial" w:hAnsi="Arial" w:cs="Arial"/>
        </w:rPr>
      </w:pPr>
      <w:r w:rsidRPr="00830B81">
        <w:rPr>
          <w:rFonts w:ascii="Arial" w:hAnsi="Arial" w:cs="Arial" w:hint="eastAsia"/>
        </w:rPr>
        <w:t xml:space="preserve">Fig. S1 MR Leave-one-out analysis for NAFLD on female infertility and Female infertility on NAFLD. A, LOO analysis plot of </w:t>
      </w:r>
      <w:r w:rsidRPr="00830B81">
        <w:rPr>
          <w:rFonts w:ascii="Arial" w:hAnsi="Arial" w:cs="Arial"/>
        </w:rPr>
        <w:t xml:space="preserve">NAFLD (GWAS by Ghodsian N et al.) </w:t>
      </w:r>
      <w:r w:rsidRPr="00830B81">
        <w:rPr>
          <w:rFonts w:ascii="Arial" w:hAnsi="Arial" w:cs="Arial" w:hint="eastAsia"/>
        </w:rPr>
        <w:t>on</w:t>
      </w:r>
      <w:r w:rsidRPr="00830B81">
        <w:rPr>
          <w:rFonts w:ascii="Arial" w:hAnsi="Arial" w:cs="Arial"/>
        </w:rPr>
        <w:t xml:space="preserve"> Female infertility (UKB GWAS)</w:t>
      </w:r>
      <w:r w:rsidRPr="00830B81">
        <w:rPr>
          <w:rFonts w:ascii="Arial" w:hAnsi="Arial" w:cs="Arial" w:hint="eastAsia"/>
        </w:rPr>
        <w:t xml:space="preserve">; B, LOO analysis plot of </w:t>
      </w:r>
      <w:r w:rsidRPr="00830B81">
        <w:rPr>
          <w:rFonts w:ascii="Arial" w:hAnsi="Arial" w:cs="Arial"/>
        </w:rPr>
        <w:t>NAFLD (GWAS by Ghodsian N et al.)</w:t>
      </w:r>
      <w:r w:rsidRPr="00830B81">
        <w:rPr>
          <w:rFonts w:ascii="Arial" w:hAnsi="Arial" w:cs="Arial" w:hint="eastAsia"/>
        </w:rPr>
        <w:t xml:space="preserve"> on </w:t>
      </w:r>
      <w:r w:rsidRPr="00830B81">
        <w:rPr>
          <w:rFonts w:ascii="Arial" w:hAnsi="Arial" w:cs="Arial"/>
        </w:rPr>
        <w:t>Female infertility (</w:t>
      </w:r>
      <w:proofErr w:type="spellStart"/>
      <w:r w:rsidRPr="00830B81">
        <w:rPr>
          <w:rFonts w:ascii="Arial" w:hAnsi="Arial" w:cs="Arial"/>
        </w:rPr>
        <w:t>FinnGen</w:t>
      </w:r>
      <w:proofErr w:type="spellEnd"/>
      <w:r w:rsidRPr="00830B81">
        <w:rPr>
          <w:rFonts w:ascii="Arial" w:hAnsi="Arial" w:cs="Arial"/>
        </w:rPr>
        <w:t xml:space="preserve"> GWAS)</w:t>
      </w:r>
      <w:r w:rsidRPr="00830B81">
        <w:rPr>
          <w:rFonts w:ascii="Arial" w:hAnsi="Arial" w:cs="Arial" w:hint="eastAsia"/>
        </w:rPr>
        <w:t xml:space="preserve">; C, </w:t>
      </w:r>
      <w:r w:rsidRPr="00830B81">
        <w:rPr>
          <w:rFonts w:ascii="Arial" w:hAnsi="Arial" w:cs="Arial"/>
        </w:rPr>
        <w:t>Female infertility (</w:t>
      </w:r>
      <w:proofErr w:type="spellStart"/>
      <w:r w:rsidRPr="00830B81">
        <w:rPr>
          <w:rFonts w:ascii="Arial" w:hAnsi="Arial" w:cs="Arial"/>
        </w:rPr>
        <w:t>FinnGen</w:t>
      </w:r>
      <w:proofErr w:type="spellEnd"/>
      <w:r w:rsidRPr="00830B81">
        <w:rPr>
          <w:rFonts w:ascii="Arial" w:hAnsi="Arial" w:cs="Arial"/>
        </w:rPr>
        <w:t xml:space="preserve"> GWAS) </w:t>
      </w:r>
      <w:r w:rsidRPr="00830B81">
        <w:rPr>
          <w:rFonts w:ascii="Arial" w:hAnsi="Arial" w:cs="Arial" w:hint="eastAsia"/>
        </w:rPr>
        <w:t>on</w:t>
      </w:r>
      <w:r w:rsidRPr="00830B81">
        <w:rPr>
          <w:rFonts w:ascii="Arial" w:hAnsi="Arial" w:cs="Arial"/>
        </w:rPr>
        <w:t xml:space="preserve"> NAFLD (GWAS by Ghodsian N et al.)</w:t>
      </w:r>
    </w:p>
    <w:p w14:paraId="009C2AA5" w14:textId="77777777" w:rsidR="00764402" w:rsidRPr="00297701" w:rsidRDefault="00764402" w:rsidP="00764402">
      <w:pPr>
        <w:jc w:val="left"/>
        <w:rPr>
          <w:b/>
          <w:bCs/>
          <w:sz w:val="24"/>
          <w:szCs w:val="28"/>
        </w:rPr>
      </w:pPr>
    </w:p>
    <w:p w14:paraId="762C678A" w14:textId="77777777" w:rsidR="00764402" w:rsidRDefault="00764402" w:rsidP="005B42E6">
      <w:pPr>
        <w:pStyle w:val="EndNoteBibliography"/>
      </w:pPr>
    </w:p>
    <w:p w14:paraId="234D9738" w14:textId="5AC9D765" w:rsidR="001E781E" w:rsidRPr="005B42E6" w:rsidRDefault="001E781E" w:rsidP="005B42E6">
      <w:pPr>
        <w:pStyle w:val="EndNoteBibliography"/>
      </w:pPr>
    </w:p>
    <w:sectPr w:rsidR="001E781E" w:rsidRPr="005B42E6" w:rsidSect="00E55350">
      <w:pgSz w:w="12240" w:h="15840"/>
      <w:pgMar w:top="1440" w:right="1440" w:bottom="1440" w:left="144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xd0p0f5fz2509evd9mptrsrfpdtvpfv0r0w&quot;&gt;My EndNote Library&lt;record-ids&gt;&lt;item&gt;39&lt;/item&gt;&lt;/record-ids&gt;&lt;/item&gt;&lt;/Libraries&gt;"/>
  </w:docVars>
  <w:rsids>
    <w:rsidRoot w:val="009E3DD0"/>
    <w:rsid w:val="0004051E"/>
    <w:rsid w:val="00040A3D"/>
    <w:rsid w:val="000544B5"/>
    <w:rsid w:val="00064AAC"/>
    <w:rsid w:val="000724EE"/>
    <w:rsid w:val="000869D4"/>
    <w:rsid w:val="000A25AC"/>
    <w:rsid w:val="000A6833"/>
    <w:rsid w:val="00101DB4"/>
    <w:rsid w:val="001340A2"/>
    <w:rsid w:val="001E781E"/>
    <w:rsid w:val="00211A43"/>
    <w:rsid w:val="00215B45"/>
    <w:rsid w:val="00297701"/>
    <w:rsid w:val="002C7E6B"/>
    <w:rsid w:val="002D75E5"/>
    <w:rsid w:val="0031473E"/>
    <w:rsid w:val="003306F0"/>
    <w:rsid w:val="0033373D"/>
    <w:rsid w:val="00377540"/>
    <w:rsid w:val="0038356A"/>
    <w:rsid w:val="003D3202"/>
    <w:rsid w:val="00454B3D"/>
    <w:rsid w:val="00461FE9"/>
    <w:rsid w:val="00473EFE"/>
    <w:rsid w:val="00531FA5"/>
    <w:rsid w:val="00532D69"/>
    <w:rsid w:val="00597DBF"/>
    <w:rsid w:val="005B42E6"/>
    <w:rsid w:val="005B5B34"/>
    <w:rsid w:val="005F7E0C"/>
    <w:rsid w:val="006314F0"/>
    <w:rsid w:val="006D7997"/>
    <w:rsid w:val="006E0877"/>
    <w:rsid w:val="006F32D1"/>
    <w:rsid w:val="006F54EE"/>
    <w:rsid w:val="0071187E"/>
    <w:rsid w:val="00764402"/>
    <w:rsid w:val="00764C39"/>
    <w:rsid w:val="007A2D00"/>
    <w:rsid w:val="007C296E"/>
    <w:rsid w:val="00867D20"/>
    <w:rsid w:val="00873743"/>
    <w:rsid w:val="0088324A"/>
    <w:rsid w:val="009549DA"/>
    <w:rsid w:val="009849C6"/>
    <w:rsid w:val="009D4BF9"/>
    <w:rsid w:val="009E3DD0"/>
    <w:rsid w:val="00A11DBF"/>
    <w:rsid w:val="00A34528"/>
    <w:rsid w:val="00A94F9D"/>
    <w:rsid w:val="00AD4958"/>
    <w:rsid w:val="00AD7F4B"/>
    <w:rsid w:val="00BB68F8"/>
    <w:rsid w:val="00BF72B2"/>
    <w:rsid w:val="00C038B2"/>
    <w:rsid w:val="00C953FA"/>
    <w:rsid w:val="00CF2503"/>
    <w:rsid w:val="00D1324D"/>
    <w:rsid w:val="00D32A72"/>
    <w:rsid w:val="00D97318"/>
    <w:rsid w:val="00E30D24"/>
    <w:rsid w:val="00E35FD9"/>
    <w:rsid w:val="00E4371C"/>
    <w:rsid w:val="00E55350"/>
    <w:rsid w:val="00E562BB"/>
    <w:rsid w:val="00F55BA7"/>
    <w:rsid w:val="00F70384"/>
    <w:rsid w:val="00F847B6"/>
    <w:rsid w:val="00F84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CB973"/>
  <w15:chartTrackingRefBased/>
  <w15:docId w15:val="{69B04A6D-F741-4860-8BFE-F970C518C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3D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3D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F2503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F2503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CF2503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CF2503"/>
    <w:rPr>
      <w:rFonts w:ascii="Calibri" w:hAnsi="Calibri" w:cs="Calibri"/>
      <w:noProof/>
      <w:sz w:val="20"/>
    </w:rPr>
  </w:style>
  <w:style w:type="table" w:styleId="TableGridLight">
    <w:name w:val="Grid Table Light"/>
    <w:basedOn w:val="TableNormal"/>
    <w:uiPriority w:val="40"/>
    <w:rsid w:val="00C953F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9849C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30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87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7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1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2667</TotalTime>
  <Pages>2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Zhao</dc:creator>
  <cp:keywords/>
  <dc:description/>
  <cp:lastModifiedBy>Jun Zhao</cp:lastModifiedBy>
  <cp:revision>48</cp:revision>
  <dcterms:created xsi:type="dcterms:W3CDTF">2024-07-25T01:40:00Z</dcterms:created>
  <dcterms:modified xsi:type="dcterms:W3CDTF">2024-08-30T12:29:00Z</dcterms:modified>
</cp:coreProperties>
</file>