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73B" w:rsidRPr="004D21C7" w:rsidRDefault="00CA673B" w:rsidP="00CA673B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4D21C7">
        <w:rPr>
          <w:rFonts w:ascii="Times New Roman" w:hAnsi="Times New Roman" w:cs="Times New Roman"/>
          <w:b/>
          <w:sz w:val="24"/>
          <w:szCs w:val="24"/>
        </w:rPr>
        <w:t xml:space="preserve">Tables </w:t>
      </w:r>
    </w:p>
    <w:p w:rsidR="00CA673B" w:rsidRPr="00C81BDE" w:rsidRDefault="00CA673B" w:rsidP="00CA67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D21C7">
        <w:rPr>
          <w:rFonts w:ascii="Times New Roman" w:hAnsi="Times New Roman" w:cs="Times New Roman"/>
          <w:sz w:val="24"/>
          <w:szCs w:val="24"/>
        </w:rPr>
        <w:t>Table 1. Comparison of General characteristics (N=79,401)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16"/>
        <w:gridCol w:w="1386"/>
        <w:gridCol w:w="1263"/>
        <w:gridCol w:w="1263"/>
        <w:gridCol w:w="1218"/>
        <w:gridCol w:w="1218"/>
        <w:gridCol w:w="1152"/>
      </w:tblGrid>
      <w:tr w:rsidR="00CA673B" w:rsidRPr="00D35447" w:rsidTr="00FF2A91">
        <w:tc>
          <w:tcPr>
            <w:tcW w:w="1513" w:type="dxa"/>
            <w:vMerge w:val="restart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Characteristics</w:t>
            </w:r>
          </w:p>
        </w:tc>
        <w:tc>
          <w:tcPr>
            <w:tcW w:w="1387" w:type="dxa"/>
            <w:vMerge w:val="restart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Categories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A group</w:t>
            </w:r>
          </w:p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(n=39,207, 49.4)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B group</w:t>
            </w:r>
          </w:p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(n=32,747, 41.2)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C group</w:t>
            </w:r>
          </w:p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(n=6,404, 8.1)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D group</w:t>
            </w:r>
          </w:p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(n=1,043, 1.3)</w:t>
            </w:r>
          </w:p>
        </w:tc>
        <w:tc>
          <w:tcPr>
            <w:tcW w:w="1154" w:type="dxa"/>
            <w:vMerge w:val="restart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p-value</w:t>
            </w:r>
          </w:p>
        </w:tc>
      </w:tr>
      <w:tr w:rsidR="00CA673B" w:rsidRPr="00D35447" w:rsidTr="00FF2A91">
        <w:tc>
          <w:tcPr>
            <w:tcW w:w="1513" w:type="dxa"/>
            <w:vMerge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Merge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62" w:type="dxa"/>
            <w:gridSpan w:val="4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N(%) or M</w:t>
            </w:r>
            <w:r w:rsidRPr="00D35447">
              <w:rPr>
                <w:rFonts w:ascii="Times New Roman" w:eastAsia="Yu Gothic UI Semilight" w:hAnsi="Times New Roman" w:cs="Times New Roman"/>
                <w:b/>
                <w:szCs w:val="20"/>
              </w:rPr>
              <w:t>±</w:t>
            </w:r>
            <w:r w:rsidRPr="00D35447">
              <w:rPr>
                <w:rFonts w:ascii="Times New Roman" w:hAnsi="Times New Roman" w:cs="Times New Roman"/>
                <w:b/>
                <w:szCs w:val="20"/>
              </w:rPr>
              <w:t>SD</w:t>
            </w:r>
          </w:p>
        </w:tc>
        <w:tc>
          <w:tcPr>
            <w:tcW w:w="1154" w:type="dxa"/>
            <w:vMerge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513" w:type="dxa"/>
            <w:vMerge w:val="restart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Age</w:t>
            </w: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Young-old</w:t>
            </w:r>
          </w:p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(65-74)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23615(60.2)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16229(49.6)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2727(42.6)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436(41.8)</w:t>
            </w:r>
          </w:p>
        </w:tc>
        <w:tc>
          <w:tcPr>
            <w:tcW w:w="1154" w:type="dxa"/>
            <w:vMerge w:val="restart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513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Old-old</w:t>
            </w:r>
          </w:p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(75-84)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12564(32)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12911(39.4)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2782(43.4)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441(42.3)</w:t>
            </w:r>
          </w:p>
        </w:tc>
        <w:tc>
          <w:tcPr>
            <w:tcW w:w="1154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513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Oldest-old</w:t>
            </w:r>
          </w:p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(≥85)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3028(7.7)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3607(11)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895(14)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166(15.9)</w:t>
            </w:r>
          </w:p>
        </w:tc>
        <w:tc>
          <w:tcPr>
            <w:tcW w:w="1154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513" w:type="dxa"/>
            <w:vMerge w:val="restart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Sex</w:t>
            </w: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Male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18000(45.9)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13252(40.5)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2310(36.1)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384(36.8)</w:t>
            </w:r>
          </w:p>
        </w:tc>
        <w:tc>
          <w:tcPr>
            <w:tcW w:w="1154" w:type="dxa"/>
            <w:vMerge w:val="restart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513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Female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21207(54.1)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19495(59.5)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4094(63.9)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659(63.2)</w:t>
            </w:r>
          </w:p>
        </w:tc>
        <w:tc>
          <w:tcPr>
            <w:tcW w:w="1154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513" w:type="dxa"/>
            <w:vMerge w:val="restart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Marital status</w:t>
            </w: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Single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184(0.5)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234(0.7)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125(2)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30(2.9)</w:t>
            </w:r>
          </w:p>
        </w:tc>
        <w:tc>
          <w:tcPr>
            <w:tcW w:w="1154" w:type="dxa"/>
            <w:vMerge w:val="restart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513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Married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39018(99.5)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32511(99.3)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6277(98.0)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1012(97.1)</w:t>
            </w:r>
          </w:p>
        </w:tc>
        <w:tc>
          <w:tcPr>
            <w:tcW w:w="1154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513" w:type="dxa"/>
            <w:vMerge w:val="restart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Education level</w:t>
            </w: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≤High school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33863(86.4)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30938(94.5)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6201(96.8)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1013(97.1)</w:t>
            </w:r>
          </w:p>
        </w:tc>
        <w:tc>
          <w:tcPr>
            <w:tcW w:w="1154" w:type="dxa"/>
            <w:vMerge w:val="restart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513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≥College graduate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5344(13.6)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1809(5.5)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203(3.2)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30(2.9)</w:t>
            </w:r>
          </w:p>
        </w:tc>
        <w:tc>
          <w:tcPr>
            <w:tcW w:w="1154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513" w:type="dxa"/>
            <w:vMerge w:val="restart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Economic activity</w:t>
            </w: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Yes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17803(45.4)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13151(40.2)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1745(27.2)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196(18.8)</w:t>
            </w:r>
          </w:p>
        </w:tc>
        <w:tc>
          <w:tcPr>
            <w:tcW w:w="1154" w:type="dxa"/>
            <w:vMerge w:val="restart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513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No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21403(54.6)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19595(59.8)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2659(72.8)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847(81.2)</w:t>
            </w:r>
          </w:p>
        </w:tc>
        <w:tc>
          <w:tcPr>
            <w:tcW w:w="1154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513" w:type="dxa"/>
            <w:vMerge w:val="restart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Residence area</w:t>
            </w: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City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16957(43.2)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13737(41.9)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3035(47.4)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3035(47.4)</w:t>
            </w:r>
          </w:p>
        </w:tc>
        <w:tc>
          <w:tcPr>
            <w:tcW w:w="1154" w:type="dxa"/>
            <w:vMerge w:val="restart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513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Province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22250(56.8)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19010(58.1)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3369(52.6)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3369(52.6)</w:t>
            </w:r>
          </w:p>
        </w:tc>
        <w:tc>
          <w:tcPr>
            <w:tcW w:w="1154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513" w:type="dxa"/>
            <w:vMerge w:val="restart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Household type</w:t>
            </w: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Single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7248(18.5)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10043(30.7)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3132(48.9)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569(54.6)</w:t>
            </w:r>
          </w:p>
        </w:tc>
        <w:tc>
          <w:tcPr>
            <w:tcW w:w="1154" w:type="dxa"/>
            <w:vMerge w:val="restart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513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Other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31959(81.5)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22704(69.3)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3272(51.1)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474(45.4)</w:t>
            </w:r>
          </w:p>
        </w:tc>
        <w:tc>
          <w:tcPr>
            <w:tcW w:w="1154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513" w:type="dxa"/>
            <w:vMerge w:val="restart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Basic livelihood recipients</w:t>
            </w: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Yes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947(2.4)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2806(8.6)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1771(27.7)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383(36.7)</w:t>
            </w:r>
          </w:p>
        </w:tc>
        <w:tc>
          <w:tcPr>
            <w:tcW w:w="1154" w:type="dxa"/>
            <w:vMerge w:val="restart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513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No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38251(97.6)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29937(91.4)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4632(72.3)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660(63.3)</w:t>
            </w:r>
          </w:p>
        </w:tc>
        <w:tc>
          <w:tcPr>
            <w:tcW w:w="1154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2900" w:type="dxa"/>
            <w:gridSpan w:val="2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Household income</w:t>
            </w:r>
          </w:p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(10,000won, month)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262.3±237.5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145.1±131.5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82.2±60.9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68.5±48.6</w:t>
            </w:r>
          </w:p>
        </w:tc>
        <w:tc>
          <w:tcPr>
            <w:tcW w:w="1154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513" w:type="dxa"/>
            <w:vMerge w:val="restart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Household income changes by</w:t>
            </w:r>
          </w:p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COVID-19</w:t>
            </w: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Decrease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8645(22.1)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8263(25.3)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1625(25.4)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285(27.3)</w:t>
            </w:r>
          </w:p>
        </w:tc>
        <w:tc>
          <w:tcPr>
            <w:tcW w:w="1154" w:type="dxa"/>
            <w:vMerge w:val="restart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513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No change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28036(71.5)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23170(70.8)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4561(71.2)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706(67.7)</w:t>
            </w:r>
          </w:p>
        </w:tc>
        <w:tc>
          <w:tcPr>
            <w:tcW w:w="1154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513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Increase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2509(6.4)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1288(3.9)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218(3.4)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52(5.0)</w:t>
            </w:r>
          </w:p>
        </w:tc>
        <w:tc>
          <w:tcPr>
            <w:tcW w:w="1154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513" w:type="dxa"/>
            <w:vMerge w:val="restart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Life satisfaction</w:t>
            </w: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Low</w:t>
            </w:r>
          </w:p>
          <w:p w:rsidR="00CA673B" w:rsidRPr="00D35447" w:rsidRDefault="00CA673B" w:rsidP="00FF2A91">
            <w:pPr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(0-5)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13975(35.6)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17391(53.1)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4433(69.2)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812(77.9)</w:t>
            </w:r>
          </w:p>
        </w:tc>
        <w:tc>
          <w:tcPr>
            <w:tcW w:w="1154" w:type="dxa"/>
            <w:vMerge w:val="restart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eastAsiaTheme="minorHAnsi" w:hAnsi="Times New Roman" w:cs="Times New Roman"/>
                <w:szCs w:val="20"/>
              </w:rPr>
            </w:pPr>
            <w:r w:rsidRPr="00D35447">
              <w:rPr>
                <w:rFonts w:ascii="Times New Roman" w:eastAsiaTheme="minorHAnsi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513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High(6-10)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25232(64.4)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15356(46.9)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1971(30.8)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231(22.1)</w:t>
            </w:r>
          </w:p>
        </w:tc>
        <w:tc>
          <w:tcPr>
            <w:tcW w:w="1154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513" w:type="dxa"/>
            <w:vMerge w:val="restart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Quality of life</w:t>
            </w: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D35447">
              <w:rPr>
                <w:rFonts w:ascii="Times New Roman" w:hAnsi="Times New Roman" w:cs="Times New Roman"/>
                <w:szCs w:val="20"/>
              </w:rPr>
              <w:t>Bad(</w:t>
            </w:r>
            <w:proofErr w:type="gramEnd"/>
            <w:r w:rsidRPr="00D35447">
              <w:rPr>
                <w:rFonts w:ascii="Times New Roman" w:eastAsia="Yu Gothic UI Semilight" w:hAnsi="Times New Roman" w:cs="Times New Roman"/>
                <w:szCs w:val="20"/>
              </w:rPr>
              <w:t>&lt;</w:t>
            </w:r>
            <w:r w:rsidRPr="00D35447">
              <w:rPr>
                <w:rFonts w:ascii="Times New Roman" w:hAnsi="Times New Roman" w:cs="Times New Roman"/>
                <w:szCs w:val="20"/>
              </w:rPr>
              <w:t>50%)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12231(31.2)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14856(45.4)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3940(61.5)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730(70)</w:t>
            </w:r>
          </w:p>
        </w:tc>
        <w:tc>
          <w:tcPr>
            <w:tcW w:w="1154" w:type="dxa"/>
            <w:vMerge w:val="restart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513" w:type="dxa"/>
            <w:vMerge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D35447">
              <w:rPr>
                <w:rFonts w:ascii="Times New Roman" w:hAnsi="Times New Roman" w:cs="Times New Roman"/>
                <w:szCs w:val="20"/>
              </w:rPr>
              <w:t>Good(</w:t>
            </w:r>
            <w:proofErr w:type="gramEnd"/>
            <w:r w:rsidRPr="00D35447">
              <w:rPr>
                <w:rFonts w:ascii="Times New Roman" w:hAnsi="Times New Roman" w:cs="Times New Roman"/>
                <w:szCs w:val="20"/>
              </w:rPr>
              <w:t>≥50%)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26976(68.8)</w:t>
            </w:r>
          </w:p>
        </w:tc>
        <w:tc>
          <w:tcPr>
            <w:tcW w:w="1263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17891(54.6)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2464(38.5)</w:t>
            </w:r>
          </w:p>
        </w:tc>
        <w:tc>
          <w:tcPr>
            <w:tcW w:w="1218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313(30)</w:t>
            </w:r>
          </w:p>
        </w:tc>
        <w:tc>
          <w:tcPr>
            <w:tcW w:w="1154" w:type="dxa"/>
            <w:vMerge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A673B" w:rsidRDefault="00CA673B" w:rsidP="00CA673B">
      <w:pPr>
        <w:wordWrap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673B" w:rsidRDefault="00CA673B" w:rsidP="00CA673B">
      <w:pPr>
        <w:wordWrap/>
        <w:spacing w:line="480" w:lineRule="auto"/>
        <w:rPr>
          <w:rFonts w:ascii="Times New Roman" w:hAnsi="Times New Roman" w:cs="Times New Roman"/>
          <w:bCs/>
          <w:sz w:val="24"/>
          <w:szCs w:val="24"/>
        </w:rPr>
      </w:pPr>
    </w:p>
    <w:p w:rsidR="00CA673B" w:rsidRPr="004D21C7" w:rsidRDefault="00CA673B" w:rsidP="00CA673B">
      <w:pPr>
        <w:wordWrap/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4D21C7">
        <w:rPr>
          <w:rFonts w:ascii="Times New Roman" w:hAnsi="Times New Roman" w:cs="Times New Roman"/>
          <w:bCs/>
          <w:sz w:val="24"/>
          <w:szCs w:val="24"/>
        </w:rPr>
        <w:t>Table 2. Health related characteristics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8"/>
        <w:gridCol w:w="1387"/>
        <w:gridCol w:w="1291"/>
        <w:gridCol w:w="1379"/>
        <w:gridCol w:w="1192"/>
        <w:gridCol w:w="1131"/>
        <w:gridCol w:w="908"/>
      </w:tblGrid>
      <w:tr w:rsidR="00CA673B" w:rsidRPr="00D35447" w:rsidTr="00FF2A91">
        <w:tc>
          <w:tcPr>
            <w:tcW w:w="1728" w:type="dxa"/>
            <w:vMerge w:val="restart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Characteristics</w:t>
            </w:r>
          </w:p>
        </w:tc>
        <w:tc>
          <w:tcPr>
            <w:tcW w:w="1387" w:type="dxa"/>
            <w:vMerge w:val="restart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Categories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A group</w:t>
            </w:r>
          </w:p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(n=39207, 49.4)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B group</w:t>
            </w:r>
          </w:p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(n=32747, 41.2)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C group</w:t>
            </w:r>
          </w:p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(n=6404, 8.1)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D group</w:t>
            </w:r>
          </w:p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(n=1043, 1.3)</w:t>
            </w:r>
          </w:p>
        </w:tc>
        <w:tc>
          <w:tcPr>
            <w:tcW w:w="908" w:type="dxa"/>
            <w:vMerge w:val="restart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p-value</w:t>
            </w:r>
          </w:p>
        </w:tc>
      </w:tr>
      <w:tr w:rsidR="00CA673B" w:rsidRPr="00D35447" w:rsidTr="00FF2A91">
        <w:tc>
          <w:tcPr>
            <w:tcW w:w="1728" w:type="dxa"/>
            <w:vMerge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Merge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4993" w:type="dxa"/>
            <w:gridSpan w:val="4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Cs w:val="20"/>
              </w:rPr>
            </w:pPr>
            <w:r w:rsidRPr="00D35447">
              <w:rPr>
                <w:rFonts w:ascii="Times New Roman" w:hAnsi="Times New Roman" w:cs="Times New Roman"/>
                <w:b/>
                <w:szCs w:val="20"/>
              </w:rPr>
              <w:t>N(%) or M</w:t>
            </w:r>
            <w:r w:rsidRPr="00D35447">
              <w:rPr>
                <w:rFonts w:ascii="Times New Roman" w:eastAsia="Yu Gothic UI Semilight" w:hAnsi="Times New Roman" w:cs="Times New Roman"/>
                <w:b/>
                <w:szCs w:val="20"/>
              </w:rPr>
              <w:t>±</w:t>
            </w:r>
            <w:r w:rsidRPr="00D35447">
              <w:rPr>
                <w:rFonts w:ascii="Times New Roman" w:hAnsi="Times New Roman" w:cs="Times New Roman"/>
                <w:b/>
                <w:szCs w:val="20"/>
              </w:rPr>
              <w:t>SD</w:t>
            </w:r>
          </w:p>
        </w:tc>
        <w:tc>
          <w:tcPr>
            <w:tcW w:w="908" w:type="dxa"/>
            <w:vMerge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 w:val="restart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Body Mass Index</w:t>
            </w:r>
          </w:p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(kg/m</w:t>
            </w:r>
            <w:r w:rsidRPr="00D35447">
              <w:rPr>
                <w:rFonts w:ascii="Times New Roman" w:hAnsi="Times New Roman" w:cs="Times New Roman"/>
                <w:szCs w:val="20"/>
                <w:vertAlign w:val="superscript"/>
              </w:rPr>
              <w:t>2</w:t>
            </w:r>
            <w:r w:rsidRPr="00D35447">
              <w:rPr>
                <w:rFonts w:ascii="Times New Roman" w:hAnsi="Times New Roman" w:cs="Times New Roman"/>
                <w:szCs w:val="20"/>
              </w:rPr>
              <w:t>)</w:t>
            </w:r>
          </w:p>
        </w:tc>
        <w:tc>
          <w:tcPr>
            <w:tcW w:w="1387" w:type="dxa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Underweight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1552(4.1)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1797(5.8)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455(7.4)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78(7.8)</w:t>
            </w:r>
          </w:p>
        </w:tc>
        <w:tc>
          <w:tcPr>
            <w:tcW w:w="908" w:type="dxa"/>
            <w:vMerge w:val="restart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Normal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26016(68.2)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21480(68.3)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4103(66.9)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669(66.7)</w:t>
            </w:r>
          </w:p>
        </w:tc>
        <w:tc>
          <w:tcPr>
            <w:tcW w:w="908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Overweight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9733(25.5)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7439(23.6)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1402(22.9)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231(23.0)</w:t>
            </w:r>
          </w:p>
        </w:tc>
        <w:tc>
          <w:tcPr>
            <w:tcW w:w="908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Obesity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867(2.3)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753(2.4)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169(2.8)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25(2.5)</w:t>
            </w:r>
          </w:p>
        </w:tc>
        <w:tc>
          <w:tcPr>
            <w:tcW w:w="908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 w:val="restart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Drinking alcohol</w:t>
            </w:r>
          </w:p>
        </w:tc>
        <w:tc>
          <w:tcPr>
            <w:tcW w:w="1387" w:type="dxa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Yes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27026(68.9)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21560(65.8)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3985(62.2)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636(61)</w:t>
            </w:r>
          </w:p>
        </w:tc>
        <w:tc>
          <w:tcPr>
            <w:tcW w:w="908" w:type="dxa"/>
            <w:vMerge w:val="restart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12180(31.1)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11187(34.2)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2419(37.8)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407(39)</w:t>
            </w:r>
          </w:p>
        </w:tc>
        <w:tc>
          <w:tcPr>
            <w:tcW w:w="908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 w:val="restart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Frequency of</w:t>
            </w:r>
          </w:p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lastRenderedPageBreak/>
              <w:t>drinking</w:t>
            </w:r>
          </w:p>
        </w:tc>
        <w:tc>
          <w:tcPr>
            <w:tcW w:w="1387" w:type="dxa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lastRenderedPageBreak/>
              <w:t>None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10736(39.7)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10112(19)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2124(53.3)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375(59)</w:t>
            </w:r>
          </w:p>
        </w:tc>
        <w:tc>
          <w:tcPr>
            <w:tcW w:w="908" w:type="dxa"/>
            <w:vMerge w:val="restart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&lt;1/month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4669(17.3)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3593(16.7)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639(16)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82(12.9)</w:t>
            </w:r>
          </w:p>
        </w:tc>
        <w:tc>
          <w:tcPr>
            <w:tcW w:w="908" w:type="dxa"/>
            <w:vMerge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1/month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2338(8.7)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1637(7.6)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280(7)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34(5.3)</w:t>
            </w:r>
          </w:p>
        </w:tc>
        <w:tc>
          <w:tcPr>
            <w:tcW w:w="908" w:type="dxa"/>
            <w:vMerge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2-4/month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3803(14.1)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2436(11.3)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346(8.7)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63(9.9)</w:t>
            </w:r>
          </w:p>
        </w:tc>
        <w:tc>
          <w:tcPr>
            <w:tcW w:w="908" w:type="dxa"/>
            <w:vMerge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2-3/week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2984(11)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1892(8.8)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312(7.8)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39(6.1)</w:t>
            </w:r>
          </w:p>
        </w:tc>
        <w:tc>
          <w:tcPr>
            <w:tcW w:w="908" w:type="dxa"/>
            <w:vMerge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4/week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2496(9.2)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1890(8.8)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284(7.1)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43(6.8)</w:t>
            </w:r>
          </w:p>
        </w:tc>
        <w:tc>
          <w:tcPr>
            <w:tcW w:w="908" w:type="dxa"/>
            <w:vMerge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 w:val="restart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Amount of</w:t>
            </w:r>
          </w:p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drinking</w:t>
            </w: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1-2cups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8304(51)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6157(53.8)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986(53)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114(43.7)</w:t>
            </w:r>
          </w:p>
        </w:tc>
        <w:tc>
          <w:tcPr>
            <w:tcW w:w="908" w:type="dxa"/>
            <w:vMerge w:val="restart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3-4cups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3683(22.6)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2584(22.6)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402(21.6)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66(25.3)</w:t>
            </w:r>
          </w:p>
        </w:tc>
        <w:tc>
          <w:tcPr>
            <w:tcW w:w="908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5-6cups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1383(8.5)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916(8)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137(7.4)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19(7.3)</w:t>
            </w:r>
          </w:p>
        </w:tc>
        <w:tc>
          <w:tcPr>
            <w:tcW w:w="908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7-9cups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2202(13.5)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1399(12.2)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256(13.8)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45(17.2)</w:t>
            </w:r>
          </w:p>
        </w:tc>
        <w:tc>
          <w:tcPr>
            <w:tcW w:w="908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≥10cups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718(4.4)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392(3.4)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80(4.3)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17(6.5)</w:t>
            </w:r>
          </w:p>
        </w:tc>
        <w:tc>
          <w:tcPr>
            <w:tcW w:w="908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 w:val="restart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Frequency of</w:t>
            </w:r>
          </w:p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breakfast</w:t>
            </w: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None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409(1)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469(1.4)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157(2.5)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32(3.1)</w:t>
            </w:r>
          </w:p>
        </w:tc>
        <w:tc>
          <w:tcPr>
            <w:tcW w:w="908" w:type="dxa"/>
            <w:vMerge w:val="restart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1-2/week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934(2.4)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1077(3.3)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297(4.6)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59(5.7)</w:t>
            </w:r>
          </w:p>
        </w:tc>
        <w:tc>
          <w:tcPr>
            <w:tcW w:w="908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3-4/week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36433(92.9)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29943(91.4)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5605(87.5)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860(82.5)</w:t>
            </w:r>
          </w:p>
        </w:tc>
        <w:tc>
          <w:tcPr>
            <w:tcW w:w="908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5-7/week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1430(3.6)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1258(3.8)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344(5.4)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92(8.8)</w:t>
            </w:r>
          </w:p>
        </w:tc>
        <w:tc>
          <w:tcPr>
            <w:tcW w:w="908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 w:val="restart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Recognition of</w:t>
            </w:r>
          </w:p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nutrition label</w:t>
            </w: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Yes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15632(40)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9695(29.7)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1428(22.4)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207(19.9)</w:t>
            </w:r>
          </w:p>
        </w:tc>
        <w:tc>
          <w:tcPr>
            <w:tcW w:w="908" w:type="dxa"/>
            <w:vMerge w:val="restart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23473(60)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22926(70.3)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4954(77.6)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835(80.1)</w:t>
            </w:r>
          </w:p>
        </w:tc>
        <w:tc>
          <w:tcPr>
            <w:tcW w:w="908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 w:val="restart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Interpretation of nutrition label</w:t>
            </w: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Yes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5599(35.8)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3019(31.1)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474(33.2)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64(30.9)</w:t>
            </w:r>
          </w:p>
        </w:tc>
        <w:tc>
          <w:tcPr>
            <w:tcW w:w="908" w:type="dxa"/>
            <w:vMerge w:val="restart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10030(64.2)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6673(68.9)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954(66.8)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143(69.1)</w:t>
            </w:r>
          </w:p>
        </w:tc>
        <w:tc>
          <w:tcPr>
            <w:tcW w:w="908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 w:val="restart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Use of nutrition</w:t>
            </w:r>
          </w:p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label</w:t>
            </w: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Yes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4447(79.5)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2259(74.9)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346(73)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48(76.2)</w:t>
            </w:r>
          </w:p>
        </w:tc>
        <w:tc>
          <w:tcPr>
            <w:tcW w:w="908" w:type="dxa"/>
            <w:vMerge w:val="restart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1149(20.5)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758(25.1)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128(27)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15(23.8)</w:t>
            </w:r>
          </w:p>
        </w:tc>
        <w:tc>
          <w:tcPr>
            <w:tcW w:w="908" w:type="dxa"/>
            <w:vMerge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 w:val="restart"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Oral health</w:t>
            </w:r>
          </w:p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status</w:t>
            </w:r>
          </w:p>
        </w:tc>
        <w:tc>
          <w:tcPr>
            <w:tcW w:w="1387" w:type="dxa"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Bad</w:t>
            </w:r>
          </w:p>
        </w:tc>
        <w:tc>
          <w:tcPr>
            <w:tcW w:w="129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16207(41.3)</w:t>
            </w:r>
          </w:p>
        </w:tc>
        <w:tc>
          <w:tcPr>
            <w:tcW w:w="1379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17451(53.3)</w:t>
            </w:r>
          </w:p>
        </w:tc>
        <w:tc>
          <w:tcPr>
            <w:tcW w:w="1192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4201(65.6)</w:t>
            </w:r>
          </w:p>
        </w:tc>
        <w:tc>
          <w:tcPr>
            <w:tcW w:w="113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717(68.7)</w:t>
            </w:r>
          </w:p>
        </w:tc>
        <w:tc>
          <w:tcPr>
            <w:tcW w:w="908" w:type="dxa"/>
            <w:vMerge w:val="restart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Average</w:t>
            </w:r>
          </w:p>
        </w:tc>
        <w:tc>
          <w:tcPr>
            <w:tcW w:w="129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14283(36.4)</w:t>
            </w:r>
          </w:p>
        </w:tc>
        <w:tc>
          <w:tcPr>
            <w:tcW w:w="1379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10552(32.2)</w:t>
            </w:r>
          </w:p>
        </w:tc>
        <w:tc>
          <w:tcPr>
            <w:tcW w:w="1192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1568(24.5)</w:t>
            </w:r>
          </w:p>
        </w:tc>
        <w:tc>
          <w:tcPr>
            <w:tcW w:w="113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242(23.2)</w:t>
            </w:r>
          </w:p>
        </w:tc>
        <w:tc>
          <w:tcPr>
            <w:tcW w:w="908" w:type="dxa"/>
            <w:vMerge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Good</w:t>
            </w:r>
          </w:p>
        </w:tc>
        <w:tc>
          <w:tcPr>
            <w:tcW w:w="129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8716(22.2)</w:t>
            </w:r>
          </w:p>
        </w:tc>
        <w:tc>
          <w:tcPr>
            <w:tcW w:w="1379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4743(14.5)</w:t>
            </w:r>
          </w:p>
        </w:tc>
        <w:tc>
          <w:tcPr>
            <w:tcW w:w="1192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634(9.9)</w:t>
            </w:r>
          </w:p>
        </w:tc>
        <w:tc>
          <w:tcPr>
            <w:tcW w:w="113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84(8.1)</w:t>
            </w:r>
          </w:p>
        </w:tc>
        <w:tc>
          <w:tcPr>
            <w:tcW w:w="908" w:type="dxa"/>
            <w:vMerge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 w:val="restart"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 xml:space="preserve">Chewing </w:t>
            </w:r>
          </w:p>
        </w:tc>
        <w:tc>
          <w:tcPr>
            <w:tcW w:w="1387" w:type="dxa"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Bad</w:t>
            </w:r>
          </w:p>
        </w:tc>
        <w:tc>
          <w:tcPr>
            <w:tcW w:w="129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22267(56.8)</w:t>
            </w:r>
          </w:p>
        </w:tc>
        <w:tc>
          <w:tcPr>
            <w:tcW w:w="1379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13749(42)</w:t>
            </w:r>
          </w:p>
        </w:tc>
        <w:tc>
          <w:tcPr>
            <w:tcW w:w="1192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1882(29.4)</w:t>
            </w:r>
          </w:p>
        </w:tc>
        <w:tc>
          <w:tcPr>
            <w:tcW w:w="113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242(23.2)</w:t>
            </w:r>
          </w:p>
        </w:tc>
        <w:tc>
          <w:tcPr>
            <w:tcW w:w="908" w:type="dxa"/>
            <w:vMerge w:val="restart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Average</w:t>
            </w:r>
          </w:p>
        </w:tc>
        <w:tc>
          <w:tcPr>
            <w:tcW w:w="129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6412(16.4)</w:t>
            </w:r>
          </w:p>
        </w:tc>
        <w:tc>
          <w:tcPr>
            <w:tcW w:w="1379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6028(18.4)</w:t>
            </w:r>
          </w:p>
        </w:tc>
        <w:tc>
          <w:tcPr>
            <w:tcW w:w="1192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1042(16.3)</w:t>
            </w:r>
          </w:p>
        </w:tc>
        <w:tc>
          <w:tcPr>
            <w:tcW w:w="113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152(14.6)</w:t>
            </w:r>
          </w:p>
        </w:tc>
        <w:tc>
          <w:tcPr>
            <w:tcW w:w="908" w:type="dxa"/>
            <w:vMerge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Good</w:t>
            </w:r>
          </w:p>
        </w:tc>
        <w:tc>
          <w:tcPr>
            <w:tcW w:w="129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10528(26.9)</w:t>
            </w:r>
          </w:p>
        </w:tc>
        <w:tc>
          <w:tcPr>
            <w:tcW w:w="1379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12969(39.6)</w:t>
            </w:r>
          </w:p>
        </w:tc>
        <w:tc>
          <w:tcPr>
            <w:tcW w:w="1192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3480(54.3)</w:t>
            </w:r>
          </w:p>
        </w:tc>
        <w:tc>
          <w:tcPr>
            <w:tcW w:w="113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649(62.2)</w:t>
            </w:r>
          </w:p>
        </w:tc>
        <w:tc>
          <w:tcPr>
            <w:tcW w:w="908" w:type="dxa"/>
            <w:vMerge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 w:val="restart"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Experience of</w:t>
            </w:r>
          </w:p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 xml:space="preserve">cognitive dysfunction </w:t>
            </w:r>
          </w:p>
        </w:tc>
        <w:tc>
          <w:tcPr>
            <w:tcW w:w="1387" w:type="dxa"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Yes</w:t>
            </w:r>
          </w:p>
        </w:tc>
        <w:tc>
          <w:tcPr>
            <w:tcW w:w="129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12314(31.4)</w:t>
            </w:r>
          </w:p>
        </w:tc>
        <w:tc>
          <w:tcPr>
            <w:tcW w:w="1379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12646(38.6)</w:t>
            </w:r>
          </w:p>
        </w:tc>
        <w:tc>
          <w:tcPr>
            <w:tcW w:w="1192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3186(49.8)</w:t>
            </w:r>
          </w:p>
        </w:tc>
        <w:tc>
          <w:tcPr>
            <w:tcW w:w="113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520(49.9)</w:t>
            </w:r>
          </w:p>
        </w:tc>
        <w:tc>
          <w:tcPr>
            <w:tcW w:w="908" w:type="dxa"/>
            <w:vMerge w:val="restart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129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26883(68.6)</w:t>
            </w:r>
          </w:p>
        </w:tc>
        <w:tc>
          <w:tcPr>
            <w:tcW w:w="1379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20091(61.4)</w:t>
            </w:r>
          </w:p>
        </w:tc>
        <w:tc>
          <w:tcPr>
            <w:tcW w:w="1192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3211(50.2)</w:t>
            </w:r>
          </w:p>
        </w:tc>
        <w:tc>
          <w:tcPr>
            <w:tcW w:w="113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522(50.1)</w:t>
            </w:r>
          </w:p>
        </w:tc>
        <w:tc>
          <w:tcPr>
            <w:tcW w:w="908" w:type="dxa"/>
            <w:vMerge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 w:val="restart"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Depression</w:t>
            </w:r>
          </w:p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(PHQ-9, score 10)</w:t>
            </w:r>
          </w:p>
        </w:tc>
        <w:tc>
          <w:tcPr>
            <w:tcW w:w="1387" w:type="dxa"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Yes</w:t>
            </w:r>
          </w:p>
        </w:tc>
        <w:tc>
          <w:tcPr>
            <w:tcW w:w="129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1128(2.9)</w:t>
            </w:r>
          </w:p>
        </w:tc>
        <w:tc>
          <w:tcPr>
            <w:tcW w:w="1379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1897(5.8)</w:t>
            </w:r>
          </w:p>
        </w:tc>
        <w:tc>
          <w:tcPr>
            <w:tcW w:w="1192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865(13.6)</w:t>
            </w:r>
          </w:p>
        </w:tc>
        <w:tc>
          <w:tcPr>
            <w:tcW w:w="113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252(24.3)</w:t>
            </w:r>
          </w:p>
        </w:tc>
        <w:tc>
          <w:tcPr>
            <w:tcW w:w="908" w:type="dxa"/>
            <w:vMerge w:val="restart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129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37977(97.1)</w:t>
            </w:r>
          </w:p>
        </w:tc>
        <w:tc>
          <w:tcPr>
            <w:tcW w:w="1379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30682(94.2)</w:t>
            </w:r>
          </w:p>
        </w:tc>
        <w:tc>
          <w:tcPr>
            <w:tcW w:w="1192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5498(86.4)</w:t>
            </w:r>
          </w:p>
        </w:tc>
        <w:tc>
          <w:tcPr>
            <w:tcW w:w="113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783(75.7)</w:t>
            </w:r>
          </w:p>
        </w:tc>
        <w:tc>
          <w:tcPr>
            <w:tcW w:w="908" w:type="dxa"/>
            <w:vMerge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 w:val="restart"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Use of health</w:t>
            </w:r>
          </w:p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facilities</w:t>
            </w:r>
          </w:p>
        </w:tc>
        <w:tc>
          <w:tcPr>
            <w:tcW w:w="1387" w:type="dxa"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Yes</w:t>
            </w:r>
          </w:p>
        </w:tc>
        <w:tc>
          <w:tcPr>
            <w:tcW w:w="129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20057(51.2)</w:t>
            </w:r>
          </w:p>
        </w:tc>
        <w:tc>
          <w:tcPr>
            <w:tcW w:w="1379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17181(52.5)</w:t>
            </w:r>
          </w:p>
        </w:tc>
        <w:tc>
          <w:tcPr>
            <w:tcW w:w="1192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3049(47.6)</w:t>
            </w:r>
          </w:p>
        </w:tc>
        <w:tc>
          <w:tcPr>
            <w:tcW w:w="113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458(44)</w:t>
            </w:r>
          </w:p>
        </w:tc>
        <w:tc>
          <w:tcPr>
            <w:tcW w:w="908" w:type="dxa"/>
            <w:vMerge w:val="restart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728" w:type="dxa"/>
            <w:vMerge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No</w:t>
            </w:r>
          </w:p>
        </w:tc>
        <w:tc>
          <w:tcPr>
            <w:tcW w:w="129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19145(48.8)</w:t>
            </w:r>
          </w:p>
        </w:tc>
        <w:tc>
          <w:tcPr>
            <w:tcW w:w="1379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15560(47.5)</w:t>
            </w:r>
          </w:p>
        </w:tc>
        <w:tc>
          <w:tcPr>
            <w:tcW w:w="1192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3354(52.4)</w:t>
            </w:r>
          </w:p>
        </w:tc>
        <w:tc>
          <w:tcPr>
            <w:tcW w:w="113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584(56)</w:t>
            </w:r>
          </w:p>
        </w:tc>
        <w:tc>
          <w:tcPr>
            <w:tcW w:w="908" w:type="dxa"/>
            <w:vMerge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 w:val="restart"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Subjective health status</w:t>
            </w:r>
          </w:p>
        </w:tc>
        <w:tc>
          <w:tcPr>
            <w:tcW w:w="1387" w:type="dxa"/>
            <w:vAlign w:val="center"/>
          </w:tcPr>
          <w:p w:rsidR="00CA673B" w:rsidRPr="00BB5DCA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Bad</w:t>
            </w:r>
          </w:p>
        </w:tc>
        <w:tc>
          <w:tcPr>
            <w:tcW w:w="129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10988(28)</w:t>
            </w:r>
          </w:p>
        </w:tc>
        <w:tc>
          <w:tcPr>
            <w:tcW w:w="1379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13677(41.8)</w:t>
            </w:r>
          </w:p>
        </w:tc>
        <w:tc>
          <w:tcPr>
            <w:tcW w:w="1192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3720(58.1)</w:t>
            </w:r>
          </w:p>
        </w:tc>
        <w:tc>
          <w:tcPr>
            <w:tcW w:w="1131" w:type="dxa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698(66.9)</w:t>
            </w:r>
          </w:p>
        </w:tc>
        <w:tc>
          <w:tcPr>
            <w:tcW w:w="908" w:type="dxa"/>
            <w:vMerge w:val="restart"/>
            <w:vAlign w:val="center"/>
          </w:tcPr>
          <w:p w:rsidR="00CA673B" w:rsidRPr="00BB5DCA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BB5DCA">
              <w:rPr>
                <w:rFonts w:ascii="Times New Roman" w:hAnsi="Times New Roman" w:cs="Times New Roman"/>
                <w:szCs w:val="20"/>
              </w:rPr>
              <w:t>&lt;.001</w:t>
            </w:r>
          </w:p>
        </w:tc>
      </w:tr>
      <w:tr w:rsidR="00CA673B" w:rsidRPr="00D35447" w:rsidTr="00FF2A91">
        <w:tc>
          <w:tcPr>
            <w:tcW w:w="1728" w:type="dxa"/>
            <w:vMerge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Average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16144(41.2)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12512(38.2)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1881(29.4)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238(22.8)</w:t>
            </w:r>
          </w:p>
        </w:tc>
        <w:tc>
          <w:tcPr>
            <w:tcW w:w="908" w:type="dxa"/>
            <w:vMerge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  <w:tr w:rsidR="00CA673B" w:rsidRPr="00D35447" w:rsidTr="00FF2A91">
        <w:tc>
          <w:tcPr>
            <w:tcW w:w="1728" w:type="dxa"/>
            <w:vMerge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1387" w:type="dxa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Good</w:t>
            </w:r>
          </w:p>
        </w:tc>
        <w:tc>
          <w:tcPr>
            <w:tcW w:w="129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12074(30.8)</w:t>
            </w:r>
          </w:p>
        </w:tc>
        <w:tc>
          <w:tcPr>
            <w:tcW w:w="1379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6558(20)</w:t>
            </w:r>
          </w:p>
        </w:tc>
        <w:tc>
          <w:tcPr>
            <w:tcW w:w="1192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803(12.5)</w:t>
            </w:r>
          </w:p>
        </w:tc>
        <w:tc>
          <w:tcPr>
            <w:tcW w:w="1131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Cs w:val="20"/>
              </w:rPr>
            </w:pPr>
            <w:r w:rsidRPr="00D35447">
              <w:rPr>
                <w:rFonts w:ascii="Times New Roman" w:hAnsi="Times New Roman" w:cs="Times New Roman"/>
                <w:szCs w:val="20"/>
              </w:rPr>
              <w:t>107(10.3)</w:t>
            </w:r>
          </w:p>
        </w:tc>
        <w:tc>
          <w:tcPr>
            <w:tcW w:w="908" w:type="dxa"/>
            <w:vMerge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A673B" w:rsidRDefault="00CA673B" w:rsidP="00CA673B">
      <w:pPr>
        <w:wordWrap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CA673B" w:rsidRPr="00D35447" w:rsidRDefault="00CA673B" w:rsidP="00CA673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35447">
        <w:rPr>
          <w:rFonts w:ascii="Times New Roman" w:hAnsi="Times New Roman" w:cs="Times New Roman"/>
          <w:sz w:val="24"/>
          <w:szCs w:val="24"/>
        </w:rPr>
        <w:t>Table 3. Validation of prediction model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A673B" w:rsidRPr="00D35447" w:rsidTr="00FF2A91">
        <w:tc>
          <w:tcPr>
            <w:tcW w:w="2254" w:type="dxa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47">
              <w:rPr>
                <w:rFonts w:ascii="Times New Roman" w:hAnsi="Times New Roman" w:cs="Times New Roman"/>
                <w:b/>
                <w:sz w:val="24"/>
                <w:szCs w:val="24"/>
              </w:rPr>
              <w:t>Method</w:t>
            </w:r>
          </w:p>
        </w:tc>
        <w:tc>
          <w:tcPr>
            <w:tcW w:w="2254" w:type="dxa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47">
              <w:rPr>
                <w:rFonts w:ascii="Times New Roman" w:hAnsi="Times New Roman" w:cs="Times New Roman"/>
                <w:b/>
                <w:sz w:val="24"/>
                <w:szCs w:val="24"/>
              </w:rPr>
              <w:t>Method</w:t>
            </w:r>
          </w:p>
        </w:tc>
        <w:tc>
          <w:tcPr>
            <w:tcW w:w="2254" w:type="dxa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47">
              <w:rPr>
                <w:rFonts w:ascii="Times New Roman" w:hAnsi="Times New Roman" w:cs="Times New Roman"/>
                <w:b/>
                <w:sz w:val="24"/>
                <w:szCs w:val="24"/>
              </w:rPr>
              <w:t>Risk Estimate</w:t>
            </w:r>
          </w:p>
        </w:tc>
        <w:tc>
          <w:tcPr>
            <w:tcW w:w="2254" w:type="dxa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5447">
              <w:rPr>
                <w:rFonts w:ascii="Times New Roman" w:hAnsi="Times New Roman" w:cs="Times New Roman"/>
                <w:b/>
                <w:sz w:val="24"/>
                <w:szCs w:val="24"/>
              </w:rPr>
              <w:t>Standard Error</w:t>
            </w:r>
          </w:p>
        </w:tc>
      </w:tr>
      <w:tr w:rsidR="00CA673B" w:rsidRPr="00D35447" w:rsidTr="00FF2A91">
        <w:tc>
          <w:tcPr>
            <w:tcW w:w="2254" w:type="dxa"/>
            <w:vMerge w:val="restart"/>
            <w:vAlign w:val="center"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5447">
              <w:rPr>
                <w:rFonts w:ascii="Times New Roman" w:hAnsi="Times New Roman" w:cs="Times New Roman"/>
                <w:sz w:val="24"/>
                <w:szCs w:val="24"/>
              </w:rPr>
              <w:t>Split-sample test</w:t>
            </w:r>
          </w:p>
        </w:tc>
        <w:tc>
          <w:tcPr>
            <w:tcW w:w="2254" w:type="dxa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447">
              <w:rPr>
                <w:rFonts w:ascii="Times New Roman" w:hAnsi="Times New Roman" w:cs="Times New Roman"/>
                <w:sz w:val="24"/>
                <w:szCs w:val="24"/>
              </w:rPr>
              <w:t>Training</w:t>
            </w:r>
          </w:p>
        </w:tc>
        <w:tc>
          <w:tcPr>
            <w:tcW w:w="2254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5447">
              <w:rPr>
                <w:rFonts w:ascii="Times New Roman" w:hAnsi="Times New Roman" w:cs="Times New Roman"/>
                <w:sz w:val="24"/>
                <w:szCs w:val="24"/>
              </w:rPr>
              <w:t>.45</w:t>
            </w:r>
          </w:p>
        </w:tc>
        <w:tc>
          <w:tcPr>
            <w:tcW w:w="2254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5447"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</w:tc>
      </w:tr>
      <w:tr w:rsidR="00CA673B" w:rsidRPr="00D35447" w:rsidTr="00FF2A91">
        <w:tc>
          <w:tcPr>
            <w:tcW w:w="2254" w:type="dxa"/>
            <w:vMerge/>
          </w:tcPr>
          <w:p w:rsidR="00CA673B" w:rsidRPr="00D35447" w:rsidRDefault="00CA673B" w:rsidP="00FF2A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4" w:type="dxa"/>
            <w:vAlign w:val="center"/>
          </w:tcPr>
          <w:p w:rsidR="00CA673B" w:rsidRPr="00D35447" w:rsidRDefault="00CA673B" w:rsidP="00FF2A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5447">
              <w:rPr>
                <w:rFonts w:ascii="Times New Roman" w:hAnsi="Times New Roman" w:cs="Times New Roman"/>
                <w:sz w:val="24"/>
                <w:szCs w:val="24"/>
              </w:rPr>
              <w:t>Test</w:t>
            </w:r>
          </w:p>
        </w:tc>
        <w:tc>
          <w:tcPr>
            <w:tcW w:w="2254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5447">
              <w:rPr>
                <w:rFonts w:ascii="Times New Roman" w:hAnsi="Times New Roman" w:cs="Times New Roman"/>
                <w:sz w:val="24"/>
                <w:szCs w:val="24"/>
              </w:rPr>
              <w:t>.46</w:t>
            </w:r>
          </w:p>
        </w:tc>
        <w:tc>
          <w:tcPr>
            <w:tcW w:w="2254" w:type="dxa"/>
            <w:vAlign w:val="center"/>
          </w:tcPr>
          <w:p w:rsidR="00CA673B" w:rsidRPr="00D35447" w:rsidRDefault="00CA673B" w:rsidP="00FF2A9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35447">
              <w:rPr>
                <w:rFonts w:ascii="Times New Roman" w:hAnsi="Times New Roman" w:cs="Times New Roman"/>
                <w:sz w:val="24"/>
                <w:szCs w:val="24"/>
              </w:rPr>
              <w:t>.002</w:t>
            </w:r>
          </w:p>
        </w:tc>
      </w:tr>
    </w:tbl>
    <w:p w:rsidR="00F6228E" w:rsidRDefault="00CA673B">
      <w:bookmarkStart w:id="0" w:name="_GoBack"/>
      <w:bookmarkEnd w:id="0"/>
    </w:p>
    <w:sectPr w:rsidR="00F6228E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UI Semilight"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73B"/>
    <w:rsid w:val="0032175E"/>
    <w:rsid w:val="00CA673B"/>
    <w:rsid w:val="00EF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FEC7B8-33D8-4BAF-80D9-7BF05C31A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673B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67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697</Words>
  <Characters>3973</Characters>
  <Application>Microsoft Office Word</Application>
  <DocSecurity>0</DocSecurity>
  <Lines>33</Lines>
  <Paragraphs>9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2024-08-23T06:41:00Z</dcterms:created>
  <dcterms:modified xsi:type="dcterms:W3CDTF">2024-08-23T06:41:00Z</dcterms:modified>
</cp:coreProperties>
</file>