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D0650C" w14:textId="489F86B8" w:rsidR="00055304" w:rsidRPr="00055304" w:rsidRDefault="00055304">
      <w:pPr>
        <w:rPr>
          <w:rFonts w:ascii="Times New Roman" w:hAnsi="Times New Roman" w:cs="Times New Roman"/>
        </w:rPr>
      </w:pPr>
      <w:proofErr w:type="spellStart"/>
      <w:r w:rsidRPr="00055304">
        <w:rPr>
          <w:rFonts w:ascii="Times New Roman" w:hAnsi="Times New Roman" w:cs="Times New Roman"/>
        </w:rPr>
        <w:t>eTable</w:t>
      </w:r>
      <w:proofErr w:type="spellEnd"/>
      <w:r w:rsidRPr="00055304">
        <w:rPr>
          <w:rFonts w:ascii="Times New Roman" w:hAnsi="Times New Roman" w:cs="Times New Roman"/>
        </w:rPr>
        <w:t xml:space="preserve"> 1 Logistic Analysis for </w:t>
      </w:r>
      <w:r w:rsidRPr="00055304">
        <w:rPr>
          <w:rFonts w:ascii="Times New Roman" w:hAnsi="Times New Roman" w:cs="Times New Roman"/>
          <w:szCs w:val="21"/>
        </w:rPr>
        <w:t>Association Between Lymphocytes Subsets Proportion and Respon</w:t>
      </w:r>
      <w:r>
        <w:rPr>
          <w:rFonts w:ascii="Times New Roman" w:hAnsi="Times New Roman" w:cs="Times New Roman"/>
          <w:szCs w:val="21"/>
        </w:rPr>
        <w:t>s</w:t>
      </w:r>
      <w:r w:rsidRPr="00055304">
        <w:rPr>
          <w:rFonts w:ascii="Times New Roman" w:hAnsi="Times New Roman" w:cs="Times New Roman"/>
          <w:szCs w:val="21"/>
        </w:rPr>
        <w:t>es for Patients with RM-NPC Receiving Anti-PD-L1 Monotherapy</w:t>
      </w:r>
    </w:p>
    <w:tbl>
      <w:tblPr>
        <w:tblW w:w="14742" w:type="dxa"/>
        <w:tblLayout w:type="fixed"/>
        <w:tblLook w:val="04A0" w:firstRow="1" w:lastRow="0" w:firstColumn="1" w:lastColumn="0" w:noHBand="0" w:noVBand="1"/>
      </w:tblPr>
      <w:tblGrid>
        <w:gridCol w:w="2127"/>
        <w:gridCol w:w="1275"/>
        <w:gridCol w:w="1752"/>
        <w:gridCol w:w="941"/>
        <w:gridCol w:w="52"/>
        <w:gridCol w:w="236"/>
        <w:gridCol w:w="1697"/>
        <w:gridCol w:w="851"/>
        <w:gridCol w:w="283"/>
        <w:gridCol w:w="1985"/>
        <w:gridCol w:w="567"/>
        <w:gridCol w:w="283"/>
        <w:gridCol w:w="240"/>
        <w:gridCol w:w="1603"/>
        <w:gridCol w:w="850"/>
      </w:tblGrid>
      <w:tr w:rsidR="00642EE9" w:rsidRPr="00055304" w14:paraId="06CD3AEF" w14:textId="5207FB99" w:rsidTr="0084382C">
        <w:tc>
          <w:tcPr>
            <w:tcW w:w="2127" w:type="dxa"/>
            <w:tcBorders>
              <w:top w:val="single" w:sz="4" w:space="0" w:color="auto"/>
            </w:tcBorders>
          </w:tcPr>
          <w:p w14:paraId="25B65925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5882396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</w:tcPr>
          <w:p w14:paraId="01929541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</w:tcBorders>
          </w:tcPr>
          <w:p w14:paraId="4D0D0031" w14:textId="0835588C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ORR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6CCE173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14:paraId="3C3ED8AC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  <w:gridSpan w:val="4"/>
            <w:tcBorders>
              <w:top w:val="single" w:sz="4" w:space="0" w:color="auto"/>
            </w:tcBorders>
          </w:tcPr>
          <w:p w14:paraId="174BFAD8" w14:textId="056985CE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DCR</w:t>
            </w:r>
          </w:p>
        </w:tc>
      </w:tr>
      <w:tr w:rsidR="00642EE9" w:rsidRPr="00055304" w14:paraId="557B4112" w14:textId="58E2F746" w:rsidTr="0084382C">
        <w:tc>
          <w:tcPr>
            <w:tcW w:w="2127" w:type="dxa"/>
          </w:tcPr>
          <w:p w14:paraId="6808ADB5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1034FE9C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FCE3D4" w14:textId="32CA2688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Univariate analysis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683A5553" w14:textId="4AC104BE" w:rsidR="00642EE9" w:rsidRPr="00055304" w:rsidRDefault="00642EE9" w:rsidP="002E684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BD0526" w14:textId="6F74A066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Multivariate analysis</w:t>
            </w:r>
          </w:p>
        </w:tc>
        <w:tc>
          <w:tcPr>
            <w:tcW w:w="283" w:type="dxa"/>
          </w:tcPr>
          <w:p w14:paraId="602A771C" w14:textId="34E32546" w:rsidR="00642EE9" w:rsidRPr="00055304" w:rsidRDefault="00642EE9" w:rsidP="002E684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00C2828" w14:textId="7CF1B7F0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Univariate analysis</w:t>
            </w:r>
          </w:p>
        </w:tc>
        <w:tc>
          <w:tcPr>
            <w:tcW w:w="240" w:type="dxa"/>
            <w:tcBorders>
              <w:top w:val="single" w:sz="4" w:space="0" w:color="auto"/>
            </w:tcBorders>
          </w:tcPr>
          <w:p w14:paraId="0EA85A37" w14:textId="0919BB62" w:rsidR="00642EE9" w:rsidRPr="00055304" w:rsidRDefault="00642EE9" w:rsidP="002E684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2453" w:type="dxa"/>
            <w:gridSpan w:val="2"/>
            <w:tcBorders>
              <w:top w:val="single" w:sz="4" w:space="0" w:color="auto"/>
            </w:tcBorders>
          </w:tcPr>
          <w:p w14:paraId="16352B39" w14:textId="520B1819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Multivariate analysis</w:t>
            </w:r>
          </w:p>
        </w:tc>
      </w:tr>
      <w:tr w:rsidR="00642EE9" w:rsidRPr="00055304" w14:paraId="73563BB8" w14:textId="10C7E7AD" w:rsidTr="0084382C">
        <w:tc>
          <w:tcPr>
            <w:tcW w:w="2127" w:type="dxa"/>
            <w:tcBorders>
              <w:bottom w:val="single" w:sz="4" w:space="0" w:color="auto"/>
            </w:tcBorders>
          </w:tcPr>
          <w:p w14:paraId="747C2734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D3E95DE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14:paraId="59F8E3A9" w14:textId="5C1859EC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14:paraId="3C42A848" w14:textId="05A98518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055304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A3870BC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bottom w:val="single" w:sz="4" w:space="0" w:color="auto"/>
            </w:tcBorders>
          </w:tcPr>
          <w:p w14:paraId="643E9C7C" w14:textId="20E848AA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1062214" w14:textId="6E4D71CC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055304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D92003F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550E6D5" w14:textId="58285000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DCEE3D" w14:textId="5459CB1A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055304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01E99C9E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</w:tcPr>
          <w:p w14:paraId="31BE5F75" w14:textId="6B99AF5E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OR (95%CI)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00F93A4" w14:textId="63416A11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  <w:i/>
                <w:iCs/>
              </w:rPr>
              <w:t xml:space="preserve">P </w:t>
            </w:r>
            <w:r w:rsidRPr="00055304">
              <w:rPr>
                <w:rFonts w:ascii="Times New Roman" w:hAnsi="Times New Roman" w:cs="Times New Roman"/>
              </w:rPr>
              <w:t>value</w:t>
            </w:r>
          </w:p>
        </w:tc>
      </w:tr>
      <w:tr w:rsidR="00642EE9" w:rsidRPr="00055304" w14:paraId="53B39B37" w14:textId="509FD278" w:rsidTr="0084382C"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14:paraId="2537EF4B" w14:textId="77777777" w:rsidR="00642EE9" w:rsidRPr="000A1834" w:rsidRDefault="00642EE9" w:rsidP="007F1F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A1834">
              <w:rPr>
                <w:rFonts w:ascii="Times New Roman" w:hAnsi="Times New Roman" w:cs="Times New Roman"/>
                <w:szCs w:val="21"/>
              </w:rPr>
              <w:t>CD4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 w:rsidRPr="000A1834">
              <w:rPr>
                <w:rFonts w:ascii="Times New Roman" w:hAnsi="Times New Roman" w:cs="Times New Roman"/>
                <w:szCs w:val="21"/>
              </w:rPr>
              <w:t>CD</w:t>
            </w:r>
            <w:r>
              <w:rPr>
                <w:rFonts w:ascii="Times New Roman" w:hAnsi="Times New Roman" w:cs="Times New Roman"/>
                <w:szCs w:val="21"/>
              </w:rPr>
              <w:t>8 ratio</w:t>
            </w:r>
          </w:p>
          <w:p w14:paraId="4D553A51" w14:textId="1813644C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481BDBC" w14:textId="2299D23C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continuous</w:t>
            </w:r>
          </w:p>
        </w:tc>
        <w:tc>
          <w:tcPr>
            <w:tcW w:w="1752" w:type="dxa"/>
            <w:tcBorders>
              <w:top w:val="single" w:sz="4" w:space="0" w:color="auto"/>
            </w:tcBorders>
          </w:tcPr>
          <w:p w14:paraId="12477773" w14:textId="523CD440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1B43EE">
              <w:rPr>
                <w:rFonts w:ascii="Times New Roman" w:hAnsi="Times New Roman" w:cs="Times New Roman" w:hint="eastAsia"/>
              </w:rPr>
              <w:t>0.48 (0.14-1.61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</w:tcBorders>
          </w:tcPr>
          <w:p w14:paraId="4AB8A4AF" w14:textId="3DED995B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233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DB292DB" w14:textId="77777777" w:rsidR="00642EE9" w:rsidRDefault="00642EE9" w:rsidP="002E684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697" w:type="dxa"/>
            <w:tcBorders>
              <w:top w:val="single" w:sz="4" w:space="0" w:color="auto"/>
            </w:tcBorders>
          </w:tcPr>
          <w:p w14:paraId="1DC2D875" w14:textId="3249A102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0.42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09</w:t>
            </w:r>
            <w:r w:rsidRPr="00055304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 w:hint="eastAsia"/>
              </w:rPr>
              <w:t>87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6F6C36A" w14:textId="6BF2F9FE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253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DAF8EFE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375B427" w14:textId="0520281D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055304">
              <w:rPr>
                <w:rFonts w:ascii="Times New Roman" w:hAnsi="Times New Roman" w:cs="Times New Roman"/>
              </w:rPr>
              <w:t>-1.03)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14:paraId="4D8B977C" w14:textId="615EA0CD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395</w:t>
            </w:r>
          </w:p>
        </w:tc>
        <w:tc>
          <w:tcPr>
            <w:tcW w:w="240" w:type="dxa"/>
            <w:tcBorders>
              <w:top w:val="single" w:sz="4" w:space="0" w:color="auto"/>
            </w:tcBorders>
          </w:tcPr>
          <w:p w14:paraId="39B88500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tcBorders>
              <w:top w:val="single" w:sz="4" w:space="0" w:color="auto"/>
            </w:tcBorders>
          </w:tcPr>
          <w:p w14:paraId="70F7F3E7" w14:textId="7A2A096D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99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94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1.04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E5A21E8" w14:textId="2A2EE68B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</w:rPr>
              <w:t>.676</w:t>
            </w:r>
          </w:p>
        </w:tc>
      </w:tr>
      <w:tr w:rsidR="00642EE9" w:rsidRPr="00055304" w14:paraId="1558C82C" w14:textId="02D392BB" w:rsidTr="0084382C">
        <w:tc>
          <w:tcPr>
            <w:tcW w:w="2127" w:type="dxa"/>
            <w:vMerge/>
          </w:tcPr>
          <w:p w14:paraId="2C56616D" w14:textId="3AD9789D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14BC8978" w14:textId="5A005EE6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752" w:type="dxa"/>
          </w:tcPr>
          <w:p w14:paraId="3C7489A1" w14:textId="4A7CBF9A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055304">
              <w:rPr>
                <w:rFonts w:ascii="Times New Roman" w:hAnsi="Times New Roman" w:cs="Times New Roman"/>
              </w:rPr>
              <w:t>5 (0.14-</w:t>
            </w:r>
            <w:r>
              <w:rPr>
                <w:rFonts w:ascii="Times New Roman" w:hAnsi="Times New Roman" w:cs="Times New Roman" w:hint="eastAsia"/>
              </w:rPr>
              <w:t>1.43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5DD0BF1A" w14:textId="061C290A" w:rsidR="00642EE9" w:rsidRPr="001B43EE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1B43EE">
              <w:rPr>
                <w:rFonts w:ascii="Times New Roman" w:hAnsi="Times New Roman" w:cs="Times New Roman"/>
              </w:rPr>
              <w:t>0.</w:t>
            </w:r>
            <w:r w:rsidRPr="001B43EE">
              <w:rPr>
                <w:rFonts w:ascii="Times New Roman" w:hAnsi="Times New Roman" w:cs="Times New Roman" w:hint="eastAsia"/>
              </w:rPr>
              <w:t>177</w:t>
            </w:r>
          </w:p>
        </w:tc>
        <w:tc>
          <w:tcPr>
            <w:tcW w:w="236" w:type="dxa"/>
          </w:tcPr>
          <w:p w14:paraId="08B1C91B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34D48C28" w14:textId="56B8C030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51</w:t>
            </w:r>
            <w:r w:rsidRPr="00055304">
              <w:rPr>
                <w:rFonts w:ascii="Times New Roman" w:hAnsi="Times New Roman" w:cs="Times New Roman"/>
              </w:rPr>
              <w:t xml:space="preserve"> (0.1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 w:hint="eastAsia"/>
              </w:rPr>
              <w:t>97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5911A7A2" w14:textId="32ED7BDC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294</w:t>
            </w:r>
          </w:p>
        </w:tc>
        <w:tc>
          <w:tcPr>
            <w:tcW w:w="283" w:type="dxa"/>
          </w:tcPr>
          <w:p w14:paraId="05C5438F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1B175B83" w14:textId="130D716E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0.62(0.26-1.46)</w:t>
            </w:r>
          </w:p>
        </w:tc>
        <w:tc>
          <w:tcPr>
            <w:tcW w:w="850" w:type="dxa"/>
            <w:gridSpan w:val="2"/>
          </w:tcPr>
          <w:p w14:paraId="3A3338F0" w14:textId="60EF90D2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0.270</w:t>
            </w:r>
          </w:p>
        </w:tc>
        <w:tc>
          <w:tcPr>
            <w:tcW w:w="240" w:type="dxa"/>
          </w:tcPr>
          <w:p w14:paraId="1B6D6AD1" w14:textId="77777777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16F89546" w14:textId="76D318DA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</w:rPr>
              <w:t>.71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>6-</w:t>
            </w:r>
            <w:r>
              <w:rPr>
                <w:rFonts w:ascii="Times New Roman" w:hAnsi="Times New Roman" w:cs="Times New Roman" w:hint="eastAsia"/>
              </w:rPr>
              <w:t>3.18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09B0D46C" w14:textId="78F72E6A" w:rsidR="00642EE9" w:rsidRPr="00055304" w:rsidRDefault="00642EE9" w:rsidP="002E684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655</w:t>
            </w:r>
          </w:p>
        </w:tc>
      </w:tr>
      <w:tr w:rsidR="00642EE9" w:rsidRPr="00055304" w14:paraId="7B845000" w14:textId="5FD1E776" w:rsidTr="0084382C">
        <w:tc>
          <w:tcPr>
            <w:tcW w:w="2127" w:type="dxa"/>
            <w:vMerge w:val="restart"/>
          </w:tcPr>
          <w:p w14:paraId="560FB6FC" w14:textId="12E7F6A6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A1834">
              <w:rPr>
                <w:rFonts w:ascii="Times New Roman" w:hAnsi="Times New Roman" w:cs="Times New Roman"/>
                <w:szCs w:val="21"/>
              </w:rPr>
              <w:t>Total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Cells</w:t>
            </w:r>
          </w:p>
        </w:tc>
        <w:tc>
          <w:tcPr>
            <w:tcW w:w="1275" w:type="dxa"/>
          </w:tcPr>
          <w:p w14:paraId="339525A0" w14:textId="15F30C14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continuous</w:t>
            </w:r>
          </w:p>
        </w:tc>
        <w:tc>
          <w:tcPr>
            <w:tcW w:w="1752" w:type="dxa"/>
          </w:tcPr>
          <w:p w14:paraId="33EBC487" w14:textId="15A2E7AF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1.02 (0.9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76DF46DB" w14:textId="7169015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412</w:t>
            </w:r>
          </w:p>
        </w:tc>
        <w:tc>
          <w:tcPr>
            <w:tcW w:w="236" w:type="dxa"/>
          </w:tcPr>
          <w:p w14:paraId="7B7F93CA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6EAE3B43" w14:textId="277CD83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6AB6A27C" w14:textId="692F773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555</w:t>
            </w:r>
          </w:p>
        </w:tc>
        <w:tc>
          <w:tcPr>
            <w:tcW w:w="283" w:type="dxa"/>
          </w:tcPr>
          <w:p w14:paraId="2F00FC6D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985" w:type="dxa"/>
          </w:tcPr>
          <w:p w14:paraId="2D4D56B1" w14:textId="7BBD7A12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6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gridSpan w:val="2"/>
          </w:tcPr>
          <w:p w14:paraId="0650385B" w14:textId="52285D3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595</w:t>
            </w:r>
          </w:p>
        </w:tc>
        <w:tc>
          <w:tcPr>
            <w:tcW w:w="240" w:type="dxa"/>
          </w:tcPr>
          <w:p w14:paraId="6D7498E0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603" w:type="dxa"/>
          </w:tcPr>
          <w:p w14:paraId="22569000" w14:textId="4FA7A513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55304">
              <w:rPr>
                <w:rFonts w:ascii="Times New Roman" w:hAnsi="Times New Roman" w:cs="Times New Roman"/>
              </w:rPr>
              <w:t>-1.03)</w:t>
            </w:r>
          </w:p>
        </w:tc>
        <w:tc>
          <w:tcPr>
            <w:tcW w:w="850" w:type="dxa"/>
          </w:tcPr>
          <w:p w14:paraId="12A97B7E" w14:textId="2DC2E66C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653</w:t>
            </w:r>
          </w:p>
        </w:tc>
      </w:tr>
      <w:tr w:rsidR="00642EE9" w:rsidRPr="00055304" w14:paraId="13380A02" w14:textId="0AF34EF8" w:rsidTr="0084382C">
        <w:tc>
          <w:tcPr>
            <w:tcW w:w="2127" w:type="dxa"/>
            <w:vMerge/>
          </w:tcPr>
          <w:p w14:paraId="36FFA9CB" w14:textId="1D6BDADF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2563D402" w14:textId="2823109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752" w:type="dxa"/>
          </w:tcPr>
          <w:p w14:paraId="0921A32C" w14:textId="1795A23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 w:hint="eastAsia"/>
              </w:rPr>
              <w:t>36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88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6.32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6A7D7AF7" w14:textId="46D84D4A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 w:hint="eastAsia"/>
              </w:rPr>
              <w:t>89</w:t>
            </w:r>
          </w:p>
        </w:tc>
        <w:tc>
          <w:tcPr>
            <w:tcW w:w="236" w:type="dxa"/>
          </w:tcPr>
          <w:p w14:paraId="366C6F0A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697" w:type="dxa"/>
          </w:tcPr>
          <w:p w14:paraId="6AE34778" w14:textId="6855961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2.31</w:t>
            </w:r>
            <w:r w:rsidRPr="00055304">
              <w:rPr>
                <w:rFonts w:ascii="Times New Roman" w:hAnsi="Times New Roman" w:cs="Times New Roman"/>
              </w:rPr>
              <w:t xml:space="preserve"> (0.7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7.57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3DFFA3B4" w14:textId="5BC62BEF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0.16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283" w:type="dxa"/>
          </w:tcPr>
          <w:p w14:paraId="6D5BA230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985" w:type="dxa"/>
          </w:tcPr>
          <w:p w14:paraId="218F4284" w14:textId="53E0AD0D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0.94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41</w:t>
            </w:r>
            <w:r w:rsidRPr="00055304">
              <w:rPr>
                <w:rFonts w:ascii="Times New Roman" w:hAnsi="Times New Roman" w:cs="Times New Roman"/>
              </w:rPr>
              <w:t>-2.</w:t>
            </w:r>
            <w:r>
              <w:rPr>
                <w:rFonts w:ascii="Times New Roman" w:hAnsi="Times New Roman" w:cs="Times New Roman" w:hint="eastAsia"/>
              </w:rPr>
              <w:t>18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gridSpan w:val="2"/>
          </w:tcPr>
          <w:p w14:paraId="5296D1C5" w14:textId="369CD56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891</w:t>
            </w:r>
          </w:p>
        </w:tc>
        <w:tc>
          <w:tcPr>
            <w:tcW w:w="240" w:type="dxa"/>
          </w:tcPr>
          <w:p w14:paraId="4E2C68FB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603" w:type="dxa"/>
          </w:tcPr>
          <w:p w14:paraId="23668506" w14:textId="2D19B473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0.70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23</w:t>
            </w:r>
            <w:r w:rsidRPr="00055304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 w:hint="eastAsia"/>
              </w:rPr>
              <w:t>.12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33292A6E" w14:textId="45A3690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522</w:t>
            </w:r>
          </w:p>
        </w:tc>
      </w:tr>
      <w:tr w:rsidR="00642EE9" w:rsidRPr="00055304" w14:paraId="68023279" w14:textId="4D4D897D" w:rsidTr="0084382C">
        <w:tc>
          <w:tcPr>
            <w:tcW w:w="2127" w:type="dxa"/>
            <w:vMerge w:val="restart"/>
          </w:tcPr>
          <w:p w14:paraId="67E4AB7E" w14:textId="720F909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A1834">
              <w:rPr>
                <w:rFonts w:ascii="Times New Roman" w:hAnsi="Times New Roman" w:cs="Times New Roman"/>
                <w:szCs w:val="21"/>
              </w:rPr>
              <w:t>Helper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Cells</w:t>
            </w:r>
          </w:p>
        </w:tc>
        <w:tc>
          <w:tcPr>
            <w:tcW w:w="1275" w:type="dxa"/>
          </w:tcPr>
          <w:p w14:paraId="1C47DBCD" w14:textId="28F69CAA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continuous</w:t>
            </w:r>
          </w:p>
        </w:tc>
        <w:tc>
          <w:tcPr>
            <w:tcW w:w="1752" w:type="dxa"/>
          </w:tcPr>
          <w:p w14:paraId="26FF9625" w14:textId="4DA9660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0.98 (0.9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>-1.04)</w:t>
            </w:r>
          </w:p>
        </w:tc>
        <w:tc>
          <w:tcPr>
            <w:tcW w:w="993" w:type="dxa"/>
            <w:gridSpan w:val="2"/>
          </w:tcPr>
          <w:p w14:paraId="362FDFC2" w14:textId="37FA32E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456</w:t>
            </w:r>
          </w:p>
        </w:tc>
        <w:tc>
          <w:tcPr>
            <w:tcW w:w="236" w:type="dxa"/>
          </w:tcPr>
          <w:p w14:paraId="27293798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65A7F8E8" w14:textId="78EC9551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87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7804B78A" w14:textId="07FA7056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 w:hint="eastAsia"/>
              </w:rPr>
              <w:t>50</w:t>
            </w:r>
          </w:p>
        </w:tc>
        <w:tc>
          <w:tcPr>
            <w:tcW w:w="283" w:type="dxa"/>
          </w:tcPr>
          <w:p w14:paraId="50143DEE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256BF719" w14:textId="6F69FCCD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>-1.07)</w:t>
            </w:r>
          </w:p>
        </w:tc>
        <w:tc>
          <w:tcPr>
            <w:tcW w:w="850" w:type="dxa"/>
            <w:gridSpan w:val="2"/>
          </w:tcPr>
          <w:p w14:paraId="62DF08A0" w14:textId="500DF43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487</w:t>
            </w:r>
          </w:p>
        </w:tc>
        <w:tc>
          <w:tcPr>
            <w:tcW w:w="240" w:type="dxa"/>
          </w:tcPr>
          <w:p w14:paraId="3E5BDC34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603" w:type="dxa"/>
          </w:tcPr>
          <w:p w14:paraId="2D2DE1AB" w14:textId="18C450C9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0.99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-1.07)</w:t>
            </w:r>
          </w:p>
        </w:tc>
        <w:tc>
          <w:tcPr>
            <w:tcW w:w="850" w:type="dxa"/>
          </w:tcPr>
          <w:p w14:paraId="32A05DD9" w14:textId="7BF74D1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838</w:t>
            </w:r>
          </w:p>
        </w:tc>
      </w:tr>
      <w:tr w:rsidR="00642EE9" w:rsidRPr="00055304" w14:paraId="48C8EDA9" w14:textId="4D3D14B7" w:rsidTr="0084382C">
        <w:tc>
          <w:tcPr>
            <w:tcW w:w="2127" w:type="dxa"/>
            <w:vMerge/>
          </w:tcPr>
          <w:p w14:paraId="2AC6D5EE" w14:textId="478E2E4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12DEDA5A" w14:textId="17E4E812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752" w:type="dxa"/>
          </w:tcPr>
          <w:p w14:paraId="7A6C9B20" w14:textId="47FFF44C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0.50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18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1.38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33881B94" w14:textId="5B055B1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181</w:t>
            </w:r>
          </w:p>
        </w:tc>
        <w:tc>
          <w:tcPr>
            <w:tcW w:w="236" w:type="dxa"/>
          </w:tcPr>
          <w:p w14:paraId="722C332D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0796C779" w14:textId="73467CBC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33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08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1.26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3E6F241B" w14:textId="2ECCBF29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105</w:t>
            </w:r>
          </w:p>
        </w:tc>
        <w:tc>
          <w:tcPr>
            <w:tcW w:w="283" w:type="dxa"/>
          </w:tcPr>
          <w:p w14:paraId="05C6D76C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985" w:type="dxa"/>
          </w:tcPr>
          <w:p w14:paraId="43AB7BA7" w14:textId="3398BE3C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0.88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39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1.97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gridSpan w:val="2"/>
          </w:tcPr>
          <w:p w14:paraId="32933143" w14:textId="45D8766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756</w:t>
            </w:r>
          </w:p>
        </w:tc>
        <w:tc>
          <w:tcPr>
            <w:tcW w:w="240" w:type="dxa"/>
          </w:tcPr>
          <w:p w14:paraId="6AD766C5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603" w:type="dxa"/>
          </w:tcPr>
          <w:p w14:paraId="60B5418B" w14:textId="651B7EAC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0.47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>5-</w:t>
            </w:r>
            <w:r>
              <w:rPr>
                <w:rFonts w:ascii="Times New Roman" w:hAnsi="Times New Roman" w:cs="Times New Roman" w:hint="eastAsia"/>
              </w:rPr>
              <w:t>1.50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3B5083E0" w14:textId="122DA80F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203</w:t>
            </w:r>
          </w:p>
        </w:tc>
      </w:tr>
      <w:tr w:rsidR="00642EE9" w:rsidRPr="00055304" w14:paraId="7E03688D" w14:textId="1AE00896" w:rsidTr="0084382C">
        <w:tc>
          <w:tcPr>
            <w:tcW w:w="2127" w:type="dxa"/>
            <w:vMerge w:val="restart"/>
          </w:tcPr>
          <w:p w14:paraId="5F523BAB" w14:textId="42851B0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A1834">
              <w:rPr>
                <w:rFonts w:ascii="Times New Roman" w:hAnsi="Times New Roman" w:cs="Times New Roman"/>
                <w:szCs w:val="21"/>
              </w:rPr>
              <w:t>Suppressor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Cytotoxic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Cells</w:t>
            </w:r>
          </w:p>
        </w:tc>
        <w:tc>
          <w:tcPr>
            <w:tcW w:w="1275" w:type="dxa"/>
          </w:tcPr>
          <w:p w14:paraId="544EA768" w14:textId="4FE5A92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continuous</w:t>
            </w:r>
          </w:p>
        </w:tc>
        <w:tc>
          <w:tcPr>
            <w:tcW w:w="1752" w:type="dxa"/>
          </w:tcPr>
          <w:p w14:paraId="70C7EFB3" w14:textId="5716B2E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>-1.06)</w:t>
            </w:r>
          </w:p>
          <w:p w14:paraId="4143AB66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</w:tcPr>
          <w:p w14:paraId="5C134E2E" w14:textId="3FA1EA0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570</w:t>
            </w:r>
          </w:p>
          <w:p w14:paraId="6BAB2AA7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14:paraId="323C0B36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209030BF" w14:textId="24B4415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>-1.08)</w:t>
            </w:r>
          </w:p>
          <w:p w14:paraId="56AACE66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14:paraId="71BD160A" w14:textId="32905F52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410</w:t>
            </w:r>
          </w:p>
        </w:tc>
        <w:tc>
          <w:tcPr>
            <w:tcW w:w="283" w:type="dxa"/>
          </w:tcPr>
          <w:p w14:paraId="7B6293ED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2B9D87EF" w14:textId="3842F29F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055304">
              <w:rPr>
                <w:rFonts w:ascii="Times New Roman" w:hAnsi="Times New Roman" w:cs="Times New Roman"/>
              </w:rPr>
              <w:t>-1.01)</w:t>
            </w:r>
          </w:p>
          <w:p w14:paraId="172804D1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2"/>
          </w:tcPr>
          <w:p w14:paraId="487F3D6F" w14:textId="228343C4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104</w:t>
            </w:r>
          </w:p>
        </w:tc>
        <w:tc>
          <w:tcPr>
            <w:tcW w:w="240" w:type="dxa"/>
          </w:tcPr>
          <w:p w14:paraId="4C12A663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37EC4C15" w14:textId="648E8F0C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0.98 (0.9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1FB61EA9" w14:textId="0EBDC646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32</w:t>
            </w:r>
            <w:r w:rsidRPr="00055304">
              <w:rPr>
                <w:rFonts w:ascii="Times New Roman" w:hAnsi="Times New Roman" w:cs="Times New Roman"/>
              </w:rPr>
              <w:t>1</w:t>
            </w:r>
          </w:p>
        </w:tc>
      </w:tr>
      <w:tr w:rsidR="00642EE9" w:rsidRPr="00055304" w14:paraId="7325B6DB" w14:textId="28C30DC4" w:rsidTr="0084382C">
        <w:tc>
          <w:tcPr>
            <w:tcW w:w="2127" w:type="dxa"/>
            <w:vMerge/>
          </w:tcPr>
          <w:p w14:paraId="1508BEE6" w14:textId="149BB46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09977095" w14:textId="38970E51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752" w:type="dxa"/>
          </w:tcPr>
          <w:p w14:paraId="0B9030F6" w14:textId="7304EA3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2.11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75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5.97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35B2F1B5" w14:textId="2A6B3C9A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159</w:t>
            </w:r>
          </w:p>
        </w:tc>
        <w:tc>
          <w:tcPr>
            <w:tcW w:w="236" w:type="dxa"/>
          </w:tcPr>
          <w:p w14:paraId="08D49DE5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2CEF8A44" w14:textId="4486F793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>2 (0</w:t>
            </w:r>
            <w:r>
              <w:rPr>
                <w:rFonts w:ascii="Times New Roman" w:hAnsi="Times New Roman" w:cs="Times New Roman" w:hint="eastAsia"/>
              </w:rPr>
              <w:t>.73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9.81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7C98208D" w14:textId="1429BBEA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" w:type="dxa"/>
          </w:tcPr>
          <w:p w14:paraId="02960239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389EB16F" w14:textId="0FD1E6F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83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34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.06)</w:t>
            </w:r>
          </w:p>
        </w:tc>
        <w:tc>
          <w:tcPr>
            <w:tcW w:w="850" w:type="dxa"/>
            <w:gridSpan w:val="2"/>
          </w:tcPr>
          <w:p w14:paraId="34660AD4" w14:textId="7F1AC5B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691</w:t>
            </w:r>
          </w:p>
        </w:tc>
        <w:tc>
          <w:tcPr>
            <w:tcW w:w="240" w:type="dxa"/>
          </w:tcPr>
          <w:p w14:paraId="67FF49AC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5FDC62BB" w14:textId="0285F471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85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25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2.90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5DF3DFE8" w14:textId="2F61632A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79</w:t>
            </w:r>
            <w:r w:rsidRPr="00055304">
              <w:rPr>
                <w:rFonts w:ascii="Times New Roman" w:hAnsi="Times New Roman" w:cs="Times New Roman"/>
              </w:rPr>
              <w:t>7</w:t>
            </w:r>
          </w:p>
        </w:tc>
      </w:tr>
      <w:tr w:rsidR="00642EE9" w:rsidRPr="00055304" w14:paraId="348F5863" w14:textId="6FE1C0F6" w:rsidTr="0084382C">
        <w:tc>
          <w:tcPr>
            <w:tcW w:w="2127" w:type="dxa"/>
            <w:vMerge w:val="restart"/>
          </w:tcPr>
          <w:p w14:paraId="52D751B0" w14:textId="66320B3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A1834">
              <w:rPr>
                <w:rFonts w:ascii="Times New Roman" w:hAnsi="Times New Roman" w:cs="Times New Roman"/>
                <w:szCs w:val="21"/>
              </w:rPr>
              <w:t>NK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Cells</w:t>
            </w:r>
          </w:p>
        </w:tc>
        <w:tc>
          <w:tcPr>
            <w:tcW w:w="1275" w:type="dxa"/>
          </w:tcPr>
          <w:p w14:paraId="11309375" w14:textId="3BE8D586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continuous</w:t>
            </w:r>
          </w:p>
        </w:tc>
        <w:tc>
          <w:tcPr>
            <w:tcW w:w="1752" w:type="dxa"/>
          </w:tcPr>
          <w:p w14:paraId="3D627EF4" w14:textId="5469E653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06AD380D" w14:textId="6AE664B4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145</w:t>
            </w:r>
          </w:p>
        </w:tc>
        <w:tc>
          <w:tcPr>
            <w:tcW w:w="236" w:type="dxa"/>
          </w:tcPr>
          <w:p w14:paraId="7E6C1925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3E4C034B" w14:textId="5FBA0559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0.96 (0.9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4BEBEA7B" w14:textId="3CCB6D99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 w:hint="eastAsia"/>
              </w:rPr>
              <w:t>74</w:t>
            </w:r>
          </w:p>
        </w:tc>
        <w:tc>
          <w:tcPr>
            <w:tcW w:w="283" w:type="dxa"/>
          </w:tcPr>
          <w:p w14:paraId="608E3A3C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985" w:type="dxa"/>
          </w:tcPr>
          <w:p w14:paraId="022F19A8" w14:textId="4FE0078B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1.00</w:t>
            </w:r>
            <w:r w:rsidRPr="00055304">
              <w:rPr>
                <w:rFonts w:ascii="Times New Roman" w:hAnsi="Times New Roman" w:cs="Times New Roman"/>
              </w:rPr>
              <w:t xml:space="preserve"> (0.96-1.0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gridSpan w:val="2"/>
          </w:tcPr>
          <w:p w14:paraId="05F2CA4A" w14:textId="1C9A1FE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828</w:t>
            </w:r>
          </w:p>
        </w:tc>
        <w:tc>
          <w:tcPr>
            <w:tcW w:w="240" w:type="dxa"/>
          </w:tcPr>
          <w:p w14:paraId="4D9B0E48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22915ACF" w14:textId="47BA3549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55304">
              <w:rPr>
                <w:rFonts w:ascii="Times New Roman" w:hAnsi="Times New Roman" w:cs="Times New Roman"/>
              </w:rPr>
              <w:t>-1.0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42B49CF8" w14:textId="4DFFABC3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542</w:t>
            </w:r>
          </w:p>
        </w:tc>
      </w:tr>
      <w:tr w:rsidR="00642EE9" w:rsidRPr="00055304" w14:paraId="3A978C5E" w14:textId="25F6BCD3" w:rsidTr="0084382C">
        <w:tc>
          <w:tcPr>
            <w:tcW w:w="2127" w:type="dxa"/>
            <w:vMerge/>
          </w:tcPr>
          <w:p w14:paraId="4D3783DB" w14:textId="2D13FC6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14:paraId="7944383E" w14:textId="6E54537D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752" w:type="dxa"/>
          </w:tcPr>
          <w:p w14:paraId="65CA55E1" w14:textId="601F610C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 xml:space="preserve">70 </w:t>
            </w:r>
            <w:r w:rsidRPr="00055304">
              <w:rPr>
                <w:rFonts w:ascii="Times New Roman" w:hAnsi="Times New Roman" w:cs="Times New Roman"/>
              </w:rPr>
              <w:t>(0.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55304">
              <w:rPr>
                <w:rFonts w:ascii="Times New Roman" w:hAnsi="Times New Roman" w:cs="Times New Roman"/>
              </w:rPr>
              <w:t>6-</w:t>
            </w:r>
            <w:r>
              <w:rPr>
                <w:rFonts w:ascii="Times New Roman" w:hAnsi="Times New Roman" w:cs="Times New Roman" w:hint="eastAsia"/>
              </w:rPr>
              <w:t>1.36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1C458889" w14:textId="50596C8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292</w:t>
            </w:r>
          </w:p>
        </w:tc>
        <w:tc>
          <w:tcPr>
            <w:tcW w:w="236" w:type="dxa"/>
          </w:tcPr>
          <w:p w14:paraId="69575195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14:paraId="3293AC50" w14:textId="140D9D46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0.4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055304">
              <w:rPr>
                <w:rFonts w:ascii="Times New Roman" w:hAnsi="Times New Roman" w:cs="Times New Roman"/>
              </w:rPr>
              <w:t xml:space="preserve"> (0.1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Pr="00055304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55304">
              <w:rPr>
                <w:rFonts w:ascii="Times New Roman" w:hAnsi="Times New Roman" w:cs="Times New Roman"/>
              </w:rPr>
              <w:t>5)</w:t>
            </w:r>
          </w:p>
        </w:tc>
        <w:tc>
          <w:tcPr>
            <w:tcW w:w="851" w:type="dxa"/>
          </w:tcPr>
          <w:p w14:paraId="318E491C" w14:textId="7CAB942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185</w:t>
            </w:r>
          </w:p>
        </w:tc>
        <w:tc>
          <w:tcPr>
            <w:tcW w:w="283" w:type="dxa"/>
          </w:tcPr>
          <w:p w14:paraId="49BD7E62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14:paraId="3B390667" w14:textId="4B5CFF5D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63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27</w:t>
            </w:r>
            <w:r w:rsidRPr="00055304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055304">
              <w:rPr>
                <w:rFonts w:ascii="Times New Roman" w:hAnsi="Times New Roman" w:cs="Times New Roman"/>
              </w:rPr>
              <w:t>6)</w:t>
            </w:r>
          </w:p>
        </w:tc>
        <w:tc>
          <w:tcPr>
            <w:tcW w:w="850" w:type="dxa"/>
            <w:gridSpan w:val="2"/>
          </w:tcPr>
          <w:p w14:paraId="1DF5FAA5" w14:textId="1AF50E9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 w:hint="eastAsia"/>
              </w:rPr>
              <w:t>8</w:t>
            </w:r>
            <w:r w:rsidRPr="0005530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" w:type="dxa"/>
          </w:tcPr>
          <w:p w14:paraId="4E5185D8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1231F1C8" w14:textId="507FB50D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</w:rPr>
              <w:t>.93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28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3.04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05B69F42" w14:textId="2F35681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899</w:t>
            </w:r>
          </w:p>
        </w:tc>
      </w:tr>
      <w:tr w:rsidR="00642EE9" w:rsidRPr="00055304" w14:paraId="41652568" w14:textId="4A0847B8" w:rsidTr="0084382C">
        <w:tc>
          <w:tcPr>
            <w:tcW w:w="2127" w:type="dxa"/>
            <w:vMerge w:val="restart"/>
          </w:tcPr>
          <w:p w14:paraId="62F0B9C7" w14:textId="28E2528D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A1834">
              <w:rPr>
                <w:rFonts w:ascii="Times New Roman" w:hAnsi="Times New Roman" w:cs="Times New Roman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0A1834">
              <w:rPr>
                <w:rFonts w:ascii="Times New Roman" w:hAnsi="Times New Roman" w:cs="Times New Roman"/>
                <w:szCs w:val="21"/>
              </w:rPr>
              <w:t>Cells</w:t>
            </w:r>
          </w:p>
        </w:tc>
        <w:tc>
          <w:tcPr>
            <w:tcW w:w="1275" w:type="dxa"/>
          </w:tcPr>
          <w:p w14:paraId="1BD53A87" w14:textId="1D3D4F93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continuous</w:t>
            </w:r>
          </w:p>
        </w:tc>
        <w:tc>
          <w:tcPr>
            <w:tcW w:w="1752" w:type="dxa"/>
          </w:tcPr>
          <w:p w14:paraId="416AFC16" w14:textId="602EA2E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55304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 w:hint="eastAsia"/>
              </w:rPr>
              <w:t>11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</w:tcPr>
          <w:p w14:paraId="34713495" w14:textId="3681A8A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738</w:t>
            </w:r>
          </w:p>
        </w:tc>
        <w:tc>
          <w:tcPr>
            <w:tcW w:w="236" w:type="dxa"/>
          </w:tcPr>
          <w:p w14:paraId="4C14017B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697" w:type="dxa"/>
          </w:tcPr>
          <w:p w14:paraId="3CD31E6C" w14:textId="55E1A216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1.00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 w:hint="eastAsia"/>
              </w:rPr>
              <w:t>10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</w:tcPr>
          <w:p w14:paraId="0A42D800" w14:textId="49848EF0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963</w:t>
            </w:r>
          </w:p>
        </w:tc>
        <w:tc>
          <w:tcPr>
            <w:tcW w:w="283" w:type="dxa"/>
          </w:tcPr>
          <w:p w14:paraId="5750FE96" w14:textId="77777777" w:rsidR="00642EE9" w:rsidRDefault="00642EE9" w:rsidP="006E4F26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985" w:type="dxa"/>
          </w:tcPr>
          <w:p w14:paraId="36B53B33" w14:textId="05A6492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1.00</w:t>
            </w:r>
            <w:r w:rsidRPr="00055304">
              <w:rPr>
                <w:rFonts w:ascii="Times New Roman" w:hAnsi="Times New Roman" w:cs="Times New Roman"/>
              </w:rPr>
              <w:t xml:space="preserve"> (0.96-1.0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gridSpan w:val="2"/>
          </w:tcPr>
          <w:p w14:paraId="2DA1E602" w14:textId="5056C501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828</w:t>
            </w:r>
          </w:p>
        </w:tc>
        <w:tc>
          <w:tcPr>
            <w:tcW w:w="240" w:type="dxa"/>
          </w:tcPr>
          <w:p w14:paraId="197B6833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44C23018" w14:textId="28888C4F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1.0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 xml:space="preserve"> (0.9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-1.1</w:t>
            </w:r>
            <w:r>
              <w:rPr>
                <w:rFonts w:ascii="Times New Roman" w:hAnsi="Times New Roman" w:cs="Times New Roman" w:hint="eastAsia"/>
              </w:rPr>
              <w:t>2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</w:tcPr>
          <w:p w14:paraId="3AB44625" w14:textId="5924FD0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817</w:t>
            </w:r>
          </w:p>
        </w:tc>
      </w:tr>
      <w:tr w:rsidR="00642EE9" w:rsidRPr="00055304" w14:paraId="79874CE2" w14:textId="30F3CD4A" w:rsidTr="0084382C"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4D1B4085" w14:textId="59078E7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531E54A" w14:textId="54226E8D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low vs high</w:t>
            </w:r>
          </w:p>
        </w:tc>
        <w:tc>
          <w:tcPr>
            <w:tcW w:w="1752" w:type="dxa"/>
            <w:tcBorders>
              <w:bottom w:val="single" w:sz="4" w:space="0" w:color="auto"/>
            </w:tcBorders>
          </w:tcPr>
          <w:p w14:paraId="3BC6BE69" w14:textId="566E9254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16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4.14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14:paraId="1ED89AA7" w14:textId="43BF2DB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0.7</w:t>
            </w:r>
            <w:r>
              <w:rPr>
                <w:rFonts w:ascii="Times New Roman" w:hAnsi="Times New Roman" w:cs="Times New Roman" w:hint="eastAsia"/>
              </w:rPr>
              <w:t>96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860C5B5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tcBorders>
              <w:bottom w:val="single" w:sz="4" w:space="0" w:color="auto"/>
            </w:tcBorders>
          </w:tcPr>
          <w:p w14:paraId="76B1ADA4" w14:textId="36899D3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0.3</w:t>
            </w:r>
            <w:r>
              <w:rPr>
                <w:rFonts w:ascii="Times New Roman" w:hAnsi="Times New Roman" w:cs="Times New Roman" w:hint="eastAsia"/>
              </w:rPr>
              <w:t>7</w:t>
            </w:r>
            <w:r w:rsidRPr="00055304">
              <w:rPr>
                <w:rFonts w:ascii="Times New Roman" w:hAnsi="Times New Roman" w:cs="Times New Roman"/>
              </w:rPr>
              <w:t xml:space="preserve"> (0.0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2.53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95F5688" w14:textId="44529FD2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308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195BFC7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E410D2E" w14:textId="59439AC8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63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27</w:t>
            </w:r>
            <w:r w:rsidRPr="00055304">
              <w:rPr>
                <w:rFonts w:ascii="Times New Roman" w:hAnsi="Times New Roman" w:cs="Times New Roman"/>
              </w:rPr>
              <w:t>-1.</w:t>
            </w:r>
            <w:r>
              <w:rPr>
                <w:rFonts w:ascii="Times New Roman" w:hAnsi="Times New Roman" w:cs="Times New Roman" w:hint="eastAsia"/>
              </w:rPr>
              <w:t>4</w:t>
            </w:r>
            <w:r w:rsidRPr="00055304">
              <w:rPr>
                <w:rFonts w:ascii="Times New Roman" w:hAnsi="Times New Roman" w:cs="Times New Roman"/>
              </w:rPr>
              <w:t>6)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</w:tcPr>
          <w:p w14:paraId="543D2118" w14:textId="608CF1E5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0.2</w:t>
            </w:r>
            <w:r>
              <w:rPr>
                <w:rFonts w:ascii="Times New Roman" w:hAnsi="Times New Roman" w:cs="Times New Roman" w:hint="eastAsia"/>
              </w:rPr>
              <w:t>82</w:t>
            </w: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30272A41" w14:textId="7777777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14:paraId="0BE68E81" w14:textId="2E593A87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 w:hint="eastAsia"/>
              </w:rPr>
              <w:t>11</w:t>
            </w:r>
            <w:r w:rsidRPr="00055304">
              <w:rPr>
                <w:rFonts w:ascii="Times New Roman" w:hAnsi="Times New Roman" w:cs="Times New Roman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19</w:t>
            </w:r>
            <w:r w:rsidRPr="0005530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 w:hint="eastAsia"/>
              </w:rPr>
              <w:t>6.55</w:t>
            </w:r>
            <w:r w:rsidRPr="0005530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4174D2D" w14:textId="00780F1E" w:rsidR="00642EE9" w:rsidRPr="00055304" w:rsidRDefault="00642EE9" w:rsidP="006E4F26">
            <w:pPr>
              <w:jc w:val="center"/>
              <w:rPr>
                <w:rFonts w:ascii="Times New Roman" w:hAnsi="Times New Roman" w:cs="Times New Roman"/>
              </w:rPr>
            </w:pPr>
            <w:r w:rsidRPr="0005530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910</w:t>
            </w:r>
          </w:p>
        </w:tc>
      </w:tr>
    </w:tbl>
    <w:p w14:paraId="5F48DA16" w14:textId="77777777" w:rsidR="006D47E7" w:rsidRPr="00912B65" w:rsidRDefault="006D47E7" w:rsidP="006D47E7">
      <w:pPr>
        <w:rPr>
          <w:rFonts w:ascii="Times New Roman" w:hAnsi="Times New Roman" w:cs="Times New Roman"/>
          <w:szCs w:val="21"/>
        </w:rPr>
      </w:pPr>
      <w:bookmarkStart w:id="0" w:name="_Hlk157615443"/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multivariate analysis, we adjusted for age, gender, ECOG PS, T stage, N stage, liver metasta</w:t>
      </w:r>
      <w:r>
        <w:rPr>
          <w:rFonts w:ascii="Times New Roman" w:hAnsi="Times New Roman" w:cs="Times New Roman" w:hint="eastAsia"/>
          <w:szCs w:val="21"/>
        </w:rPr>
        <w:t>sis,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serum </w:t>
      </w:r>
      <w:r>
        <w:rPr>
          <w:rFonts w:ascii="Times New Roman" w:hAnsi="Times New Roman" w:cs="Times New Roman"/>
          <w:szCs w:val="21"/>
        </w:rPr>
        <w:t>LDH.</w:t>
      </w:r>
    </w:p>
    <w:bookmarkEnd w:id="0"/>
    <w:p w14:paraId="4492B45B" w14:textId="7D3C4B49" w:rsidR="000C1F28" w:rsidRPr="00642EE9" w:rsidRDefault="000C1F28" w:rsidP="006D47E7">
      <w:pPr>
        <w:rPr>
          <w:rFonts w:ascii="Times New Roman" w:hAnsi="Times New Roman" w:cs="Times New Roman"/>
          <w:szCs w:val="21"/>
        </w:rPr>
      </w:pPr>
    </w:p>
    <w:sectPr w:rsidR="000C1F28" w:rsidRPr="00642EE9" w:rsidSect="00D10E0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6B272C" w14:textId="77777777" w:rsidR="00197C84" w:rsidRDefault="00197C84" w:rsidP="0060314C">
      <w:pPr>
        <w:rPr>
          <w:rFonts w:hint="eastAsia"/>
        </w:rPr>
      </w:pPr>
      <w:r>
        <w:separator/>
      </w:r>
    </w:p>
  </w:endnote>
  <w:endnote w:type="continuationSeparator" w:id="0">
    <w:p w14:paraId="5448BAD8" w14:textId="77777777" w:rsidR="00197C84" w:rsidRDefault="00197C84" w:rsidP="0060314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ADE041" w14:textId="77777777" w:rsidR="00197C84" w:rsidRDefault="00197C84" w:rsidP="0060314C">
      <w:pPr>
        <w:rPr>
          <w:rFonts w:hint="eastAsia"/>
        </w:rPr>
      </w:pPr>
      <w:r>
        <w:separator/>
      </w:r>
    </w:p>
  </w:footnote>
  <w:footnote w:type="continuationSeparator" w:id="0">
    <w:p w14:paraId="28DE2097" w14:textId="77777777" w:rsidR="00197C84" w:rsidRDefault="00197C84" w:rsidP="0060314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F28"/>
    <w:rsid w:val="00055304"/>
    <w:rsid w:val="000911F1"/>
    <w:rsid w:val="000B69DA"/>
    <w:rsid w:val="000C1F28"/>
    <w:rsid w:val="0010350F"/>
    <w:rsid w:val="00165804"/>
    <w:rsid w:val="00197C84"/>
    <w:rsid w:val="001B43EE"/>
    <w:rsid w:val="001C3B57"/>
    <w:rsid w:val="001C7BB5"/>
    <w:rsid w:val="001F6239"/>
    <w:rsid w:val="002706E8"/>
    <w:rsid w:val="002E6846"/>
    <w:rsid w:val="00302692"/>
    <w:rsid w:val="00441789"/>
    <w:rsid w:val="004B4783"/>
    <w:rsid w:val="00555DC6"/>
    <w:rsid w:val="00582D88"/>
    <w:rsid w:val="005F06BF"/>
    <w:rsid w:val="005F7E78"/>
    <w:rsid w:val="0060314C"/>
    <w:rsid w:val="00642EE9"/>
    <w:rsid w:val="006A5965"/>
    <w:rsid w:val="006D47E7"/>
    <w:rsid w:val="006E4F26"/>
    <w:rsid w:val="00790ABE"/>
    <w:rsid w:val="007F1F30"/>
    <w:rsid w:val="0084382C"/>
    <w:rsid w:val="00867DDA"/>
    <w:rsid w:val="00A56CA5"/>
    <w:rsid w:val="00A80B7C"/>
    <w:rsid w:val="00AE5DA0"/>
    <w:rsid w:val="00AF1956"/>
    <w:rsid w:val="00BC6511"/>
    <w:rsid w:val="00BE6346"/>
    <w:rsid w:val="00C51DC0"/>
    <w:rsid w:val="00C71D96"/>
    <w:rsid w:val="00CB3F66"/>
    <w:rsid w:val="00CE6AF1"/>
    <w:rsid w:val="00D10E05"/>
    <w:rsid w:val="00D12E89"/>
    <w:rsid w:val="00DA30CA"/>
    <w:rsid w:val="00E37647"/>
    <w:rsid w:val="00E85CEF"/>
    <w:rsid w:val="00EB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D8A630"/>
  <w15:chartTrackingRefBased/>
  <w15:docId w15:val="{AE02DD2B-407C-4D9C-BEAB-5D0A9E67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1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31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31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Diao</dc:creator>
  <cp:keywords/>
  <dc:description/>
  <cp:lastModifiedBy>Oliver Diao</cp:lastModifiedBy>
  <cp:revision>20</cp:revision>
  <dcterms:created xsi:type="dcterms:W3CDTF">2023-11-24T13:38:00Z</dcterms:created>
  <dcterms:modified xsi:type="dcterms:W3CDTF">2024-08-04T11:30:00Z</dcterms:modified>
</cp:coreProperties>
</file>