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72E04F" w14:textId="594C2BC7" w:rsidR="008912A2" w:rsidRPr="00E71BD6" w:rsidRDefault="00000000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u w:color="000000"/>
        </w:rPr>
      </w:pPr>
      <w:bookmarkStart w:id="0" w:name="_Hlk531959823"/>
      <w:r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  <w:lang w:val="en-US"/>
        </w:rPr>
        <w:t>Table 1. Demographics of women in the female genital mutilation/cutting T</w:t>
      </w:r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  <w:lang w:val="en-US"/>
        </w:rPr>
        <w:t>ype</w:t>
      </w:r>
      <w:r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 xml:space="preserve"> 3 </w:t>
      </w:r>
      <w:r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  <w:lang w:val="pt-PT"/>
        </w:rPr>
        <w:t>(FGM/C</w:t>
      </w:r>
      <w:proofErr w:type="gramStart"/>
      <w:r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  <w:lang w:val="pt-PT"/>
        </w:rPr>
        <w:t xml:space="preserve">) </w:t>
      </w:r>
      <w:r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 xml:space="preserve"> </w:t>
      </w:r>
      <w:bookmarkEnd w:id="0"/>
      <w:proofErr w:type="spellStart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>groups</w:t>
      </w:r>
      <w:proofErr w:type="spellEnd"/>
      <w:proofErr w:type="gramEnd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 xml:space="preserve"> </w:t>
      </w:r>
      <w:proofErr w:type="spellStart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>with</w:t>
      </w:r>
      <w:proofErr w:type="spellEnd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 xml:space="preserve"> </w:t>
      </w:r>
      <w:proofErr w:type="spellStart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>and</w:t>
      </w:r>
      <w:proofErr w:type="spellEnd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 xml:space="preserve"> </w:t>
      </w:r>
      <w:proofErr w:type="spellStart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>without</w:t>
      </w:r>
      <w:proofErr w:type="spellEnd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 xml:space="preserve"> </w:t>
      </w:r>
      <w:proofErr w:type="spellStart"/>
      <w:r w:rsidR="00006698" w:rsidRPr="00E71BD6">
        <w:rPr>
          <w:rFonts w:ascii="Times New Roman" w:hAnsi="Times New Roman"/>
          <w:b/>
          <w:bCs/>
          <w:sz w:val="24"/>
          <w:szCs w:val="24"/>
          <w:highlight w:val="yellow"/>
          <w:u w:color="000000"/>
        </w:rPr>
        <w:t>deinfibulation</w:t>
      </w:r>
      <w:proofErr w:type="spellEnd"/>
    </w:p>
    <w:p w14:paraId="3613F87D" w14:textId="77777777" w:rsidR="008912A2" w:rsidRPr="00E71BD6" w:rsidRDefault="008912A2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Calibri" w:eastAsia="Calibri" w:hAnsi="Calibri" w:cs="Calibri"/>
          <w:highlight w:val="yellow"/>
          <w:u w:color="000000"/>
        </w:rPr>
      </w:pPr>
    </w:p>
    <w:tbl>
      <w:tblPr>
        <w:tblStyle w:val="TableNormal"/>
        <w:tblW w:w="90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8912A2" w:rsidRPr="00E71BD6" w14:paraId="3B084A69" w14:textId="77777777">
        <w:trPr>
          <w:trHeight w:val="721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09952" w14:textId="77777777" w:rsidR="008912A2" w:rsidRPr="00E71BD6" w:rsidRDefault="008912A2">
            <w:pPr>
              <w:rPr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6A452" w14:textId="1CF6ABA3" w:rsidR="008912A2" w:rsidRPr="00E71BD6" w:rsidRDefault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rFonts w:ascii="Times New Roman" w:eastAsia="Times New Roman" w:hAnsi="Times New Roman" w:cs="Times New Roman"/>
                <w:b/>
                <w:bCs/>
                <w:highlight w:val="yellow"/>
                <w:u w:color="000000"/>
              </w:rPr>
            </w:pPr>
            <w:proofErr w:type="spellStart"/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>With</w:t>
            </w:r>
            <w:proofErr w:type="spellEnd"/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 xml:space="preserve"> </w:t>
            </w:r>
            <w:proofErr w:type="spellStart"/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>deinfibulation</w:t>
            </w:r>
            <w:proofErr w:type="spellEnd"/>
          </w:p>
          <w:p w14:paraId="088ACD36" w14:textId="77777777" w:rsidR="008912A2" w:rsidRPr="00E71BD6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  <w:lang w:val="de-DE"/>
              </w:rPr>
              <w:t>n: 1</w:t>
            </w:r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>50 (%)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DEB1B" w14:textId="0CACFBC4" w:rsidR="00006698" w:rsidRPr="00E71BD6" w:rsidRDefault="00006698" w:rsidP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rFonts w:ascii="Times New Roman" w:hAnsi="Times New Roman"/>
                <w:b/>
                <w:bCs/>
                <w:highlight w:val="yellow"/>
                <w:u w:color="000000"/>
              </w:rPr>
            </w:pPr>
            <w:proofErr w:type="spellStart"/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>Without</w:t>
            </w:r>
            <w:proofErr w:type="spellEnd"/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 xml:space="preserve"> </w:t>
            </w:r>
            <w:proofErr w:type="spellStart"/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>deinfibulation</w:t>
            </w:r>
            <w:proofErr w:type="spellEnd"/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 xml:space="preserve"> </w:t>
            </w:r>
          </w:p>
          <w:p w14:paraId="29A6B7CC" w14:textId="5793576E" w:rsidR="008912A2" w:rsidRPr="00E71BD6" w:rsidRDefault="00000000" w:rsidP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  <w:lang w:val="de-DE"/>
              </w:rPr>
              <w:t>n: 1</w:t>
            </w:r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</w:rPr>
              <w:t>50 (%)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5D423" w14:textId="7E250E5C" w:rsidR="008912A2" w:rsidRPr="00E71BD6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  <w:lang w:val="en-US"/>
              </w:rPr>
              <w:t>p</w:t>
            </w:r>
            <w:r w:rsidR="001603FE" w:rsidRPr="00E71BD6">
              <w:rPr>
                <w:rFonts w:ascii="Times New Roman" w:hAnsi="Times New Roman"/>
                <w:b/>
                <w:bCs/>
                <w:highlight w:val="yellow"/>
                <w:u w:color="000000"/>
                <w:lang w:val="en-US"/>
              </w:rPr>
              <w:t>-</w:t>
            </w:r>
            <w:r w:rsidRPr="00E71BD6">
              <w:rPr>
                <w:rFonts w:ascii="Times New Roman" w:hAnsi="Times New Roman"/>
                <w:b/>
                <w:bCs/>
                <w:highlight w:val="yellow"/>
                <w:u w:color="000000"/>
                <w:lang w:val="en-US"/>
              </w:rPr>
              <w:t>value</w:t>
            </w:r>
          </w:p>
        </w:tc>
      </w:tr>
      <w:tr w:rsidR="008912A2" w:rsidRPr="00E71BD6" w14:paraId="0A737694" w14:textId="77777777">
        <w:trPr>
          <w:trHeight w:val="300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B762F" w14:textId="1D08AE29" w:rsidR="008912A2" w:rsidRPr="00E71BD6" w:rsidRDefault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 xml:space="preserve">Age </w:t>
            </w: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  <w:lang w:val="es-ES_tradnl"/>
              </w:rPr>
              <w:t>(y</w:t>
            </w:r>
            <w:proofErr w:type="spellStart"/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>ear</w:t>
            </w:r>
            <w:proofErr w:type="spellEnd"/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 xml:space="preserve"> </w:t>
            </w: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  <w:rtl/>
              </w:rPr>
              <w:t xml:space="preserve">± </w:t>
            </w: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  <w:lang w:val="en-US"/>
              </w:rPr>
              <w:t>SD</w:t>
            </w: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1D352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23.27</w:t>
            </w:r>
            <w:r w:rsidRPr="00E71BD6">
              <w:rPr>
                <w:rFonts w:ascii="Times New Roman" w:hAnsi="Times New Roman"/>
                <w:highlight w:val="yellow"/>
                <w:u w:color="000000"/>
                <w:rtl/>
              </w:rPr>
              <w:t>±</w:t>
            </w:r>
            <w:r w:rsidRPr="00E71BD6">
              <w:rPr>
                <w:rFonts w:ascii="Times New Roman" w:hAnsi="Times New Roman"/>
                <w:highlight w:val="yellow"/>
                <w:u w:color="000000"/>
              </w:rPr>
              <w:t>2.96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64E05B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22.78</w:t>
            </w:r>
            <w:r w:rsidRPr="00E71BD6">
              <w:rPr>
                <w:rFonts w:ascii="Times New Roman" w:hAnsi="Times New Roman"/>
                <w:highlight w:val="yellow"/>
                <w:u w:color="000000"/>
                <w:rtl/>
              </w:rPr>
              <w:t>±</w:t>
            </w:r>
            <w:r w:rsidRPr="00E71BD6">
              <w:rPr>
                <w:rFonts w:ascii="Times New Roman" w:hAnsi="Times New Roman"/>
                <w:highlight w:val="yellow"/>
                <w:u w:color="000000"/>
              </w:rPr>
              <w:t>3.05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FFEEA9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0.895</w:t>
            </w:r>
          </w:p>
        </w:tc>
      </w:tr>
      <w:tr w:rsidR="008912A2" w:rsidRPr="00E71BD6" w14:paraId="16FE5F51" w14:textId="77777777">
        <w:trPr>
          <w:trHeight w:val="300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8D38D" w14:textId="1889AD3C" w:rsidR="008912A2" w:rsidRPr="00E71BD6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proofErr w:type="spellStart"/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  <w:lang w:val="nl-NL"/>
              </w:rPr>
              <w:t>Parit</w:t>
            </w:r>
            <w:r w:rsidR="00006698"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  <w:lang w:val="nl-NL"/>
              </w:rPr>
              <w:t>y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F87C26" w14:textId="77777777" w:rsidR="008912A2" w:rsidRPr="00E71BD6" w:rsidRDefault="008912A2">
            <w:pPr>
              <w:rPr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BF92ED" w14:textId="77777777" w:rsidR="008912A2" w:rsidRPr="00E71BD6" w:rsidRDefault="008912A2">
            <w:pPr>
              <w:rPr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44EC2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0.695</w:t>
            </w:r>
          </w:p>
        </w:tc>
      </w:tr>
      <w:tr w:rsidR="008912A2" w:rsidRPr="00E71BD6" w14:paraId="7617FAC8" w14:textId="77777777">
        <w:trPr>
          <w:trHeight w:val="300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B5D0D" w14:textId="77777777" w:rsidR="008912A2" w:rsidRPr="00E71BD6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D7F28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95 (</w:t>
            </w:r>
            <w:proofErr w:type="gramStart"/>
            <w:r w:rsidRPr="00E71BD6">
              <w:rPr>
                <w:rFonts w:ascii="Times New Roman" w:hAnsi="Times New Roman"/>
                <w:highlight w:val="yellow"/>
                <w:u w:color="000000"/>
              </w:rPr>
              <w:t>%63.3</w:t>
            </w:r>
            <w:proofErr w:type="gramEnd"/>
            <w:r w:rsidRPr="00E71BD6">
              <w:rPr>
                <w:rFonts w:ascii="Times New Roman" w:hAnsi="Times New Roman"/>
                <w:highlight w:val="yellow"/>
                <w:u w:color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40DA7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89 (</w:t>
            </w:r>
            <w:proofErr w:type="gramStart"/>
            <w:r w:rsidRPr="00E71BD6">
              <w:rPr>
                <w:rFonts w:ascii="Times New Roman" w:hAnsi="Times New Roman"/>
                <w:highlight w:val="yellow"/>
                <w:u w:color="000000"/>
              </w:rPr>
              <w:t>%59.3</w:t>
            </w:r>
            <w:proofErr w:type="gramEnd"/>
            <w:r w:rsidRPr="00E71BD6">
              <w:rPr>
                <w:rFonts w:ascii="Times New Roman" w:hAnsi="Times New Roman"/>
                <w:highlight w:val="yellow"/>
                <w:u w:color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C9DA1" w14:textId="77777777" w:rsidR="008912A2" w:rsidRPr="00E71BD6" w:rsidRDefault="008912A2">
            <w:pPr>
              <w:rPr>
                <w:highlight w:val="yellow"/>
              </w:rPr>
            </w:pPr>
          </w:p>
        </w:tc>
      </w:tr>
      <w:tr w:rsidR="008912A2" w:rsidRPr="00E71BD6" w14:paraId="2D96EE70" w14:textId="77777777">
        <w:trPr>
          <w:trHeight w:val="300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CCDEF" w14:textId="77777777" w:rsidR="008912A2" w:rsidRPr="00E71BD6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5064A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17 (</w:t>
            </w:r>
            <w:proofErr w:type="gramStart"/>
            <w:r w:rsidRPr="00E71BD6">
              <w:rPr>
                <w:rFonts w:ascii="Times New Roman" w:hAnsi="Times New Roman"/>
                <w:highlight w:val="yellow"/>
                <w:u w:color="000000"/>
              </w:rPr>
              <w:t>%11.3</w:t>
            </w:r>
            <w:proofErr w:type="gramEnd"/>
            <w:r w:rsidRPr="00E71BD6">
              <w:rPr>
                <w:rFonts w:ascii="Times New Roman" w:hAnsi="Times New Roman"/>
                <w:highlight w:val="yellow"/>
                <w:u w:color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F3521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15 (%10)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5EA36" w14:textId="77777777" w:rsidR="008912A2" w:rsidRPr="00E71BD6" w:rsidRDefault="008912A2">
            <w:pPr>
              <w:rPr>
                <w:highlight w:val="yellow"/>
              </w:rPr>
            </w:pPr>
          </w:p>
        </w:tc>
      </w:tr>
      <w:tr w:rsidR="008912A2" w:rsidRPr="00E71BD6" w14:paraId="28A7C197" w14:textId="77777777">
        <w:trPr>
          <w:trHeight w:val="300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609D8" w14:textId="77777777" w:rsidR="008912A2" w:rsidRPr="00E71BD6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45E11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21 (%14)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C9674C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20 (</w:t>
            </w:r>
            <w:proofErr w:type="gramStart"/>
            <w:r w:rsidRPr="00E71BD6">
              <w:rPr>
                <w:rFonts w:ascii="Times New Roman" w:hAnsi="Times New Roman"/>
                <w:highlight w:val="yellow"/>
                <w:u w:color="000000"/>
              </w:rPr>
              <w:t>%13.3</w:t>
            </w:r>
            <w:proofErr w:type="gramEnd"/>
            <w:r w:rsidRPr="00E71BD6">
              <w:rPr>
                <w:rFonts w:ascii="Times New Roman" w:hAnsi="Times New Roman"/>
                <w:highlight w:val="yellow"/>
                <w:u w:color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CC67E" w14:textId="77777777" w:rsidR="008912A2" w:rsidRPr="00E71BD6" w:rsidRDefault="008912A2">
            <w:pPr>
              <w:rPr>
                <w:highlight w:val="yellow"/>
              </w:rPr>
            </w:pPr>
          </w:p>
        </w:tc>
      </w:tr>
      <w:tr w:rsidR="008912A2" w:rsidRPr="00E71BD6" w14:paraId="4D50A0A7" w14:textId="77777777">
        <w:trPr>
          <w:trHeight w:val="300"/>
        </w:trPr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A9466" w14:textId="6D1236A3" w:rsidR="008912A2" w:rsidRPr="00E71BD6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rPr>
                <w:highlight w:val="yellow"/>
              </w:rPr>
            </w:pPr>
            <w:r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 xml:space="preserve">4 </w:t>
            </w:r>
            <w:proofErr w:type="spellStart"/>
            <w:r w:rsidR="00006698"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>and</w:t>
            </w:r>
            <w:proofErr w:type="spellEnd"/>
            <w:r w:rsidR="00006698"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 xml:space="preserve"> </w:t>
            </w:r>
            <w:proofErr w:type="spellStart"/>
            <w:r w:rsidR="00006698" w:rsidRPr="00E71BD6">
              <w:rPr>
                <w:rFonts w:ascii="Times New Roman" w:hAnsi="Times New Roman"/>
                <w:sz w:val="24"/>
                <w:szCs w:val="24"/>
                <w:highlight w:val="yellow"/>
                <w:u w:color="000000"/>
              </w:rPr>
              <w:t>above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BDF06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17 (</w:t>
            </w:r>
            <w:proofErr w:type="gramStart"/>
            <w:r w:rsidRPr="00E71BD6">
              <w:rPr>
                <w:rFonts w:ascii="Times New Roman" w:hAnsi="Times New Roman"/>
                <w:highlight w:val="yellow"/>
                <w:u w:color="000000"/>
              </w:rPr>
              <w:t>%11.4</w:t>
            </w:r>
            <w:proofErr w:type="gramEnd"/>
            <w:r w:rsidRPr="00E71BD6">
              <w:rPr>
                <w:rFonts w:ascii="Times New Roman" w:hAnsi="Times New Roman"/>
                <w:highlight w:val="yellow"/>
                <w:u w:color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7DE71" w14:textId="77777777" w:rsidR="008912A2" w:rsidRPr="00E71BD6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rPr>
                <w:highlight w:val="yellow"/>
              </w:rPr>
            </w:pPr>
            <w:r w:rsidRPr="00E71BD6">
              <w:rPr>
                <w:rFonts w:ascii="Times New Roman" w:hAnsi="Times New Roman"/>
                <w:highlight w:val="yellow"/>
                <w:u w:color="000000"/>
              </w:rPr>
              <w:t>26 (</w:t>
            </w:r>
            <w:proofErr w:type="gramStart"/>
            <w:r w:rsidRPr="00E71BD6">
              <w:rPr>
                <w:rFonts w:ascii="Times New Roman" w:hAnsi="Times New Roman"/>
                <w:highlight w:val="yellow"/>
                <w:u w:color="000000"/>
              </w:rPr>
              <w:t>%17.4</w:t>
            </w:r>
            <w:proofErr w:type="gramEnd"/>
            <w:r w:rsidRPr="00E71BD6">
              <w:rPr>
                <w:rFonts w:ascii="Times New Roman" w:hAnsi="Times New Roman"/>
                <w:highlight w:val="yellow"/>
                <w:u w:color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D793B" w14:textId="77777777" w:rsidR="008912A2" w:rsidRPr="00E71BD6" w:rsidRDefault="008912A2">
            <w:pPr>
              <w:rPr>
                <w:highlight w:val="yellow"/>
              </w:rPr>
            </w:pPr>
          </w:p>
        </w:tc>
      </w:tr>
    </w:tbl>
    <w:tbl>
      <w:tblPr>
        <w:tblStyle w:val="AkGlgeleme-Vurgu1"/>
        <w:tblW w:w="5056" w:type="pct"/>
        <w:tblInd w:w="-108" w:type="dxa"/>
        <w:tblLook w:val="0660" w:firstRow="1" w:lastRow="1" w:firstColumn="0" w:lastColumn="0" w:noHBand="1" w:noVBand="1"/>
      </w:tblPr>
      <w:tblGrid>
        <w:gridCol w:w="9302"/>
        <w:gridCol w:w="222"/>
        <w:gridCol w:w="222"/>
      </w:tblGrid>
      <w:tr w:rsidR="00162973" w:rsidRPr="00E71BD6" w14:paraId="6F923726" w14:textId="77777777" w:rsidTr="001629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60" w:type="pct"/>
            <w:tcBorders>
              <w:top w:val="single" w:sz="4" w:space="0" w:color="auto"/>
            </w:tcBorders>
            <w:noWrap/>
            <w:vAlign w:val="center"/>
          </w:tcPr>
          <w:tbl>
            <w:tblPr>
              <w:tblStyle w:val="TableNormal"/>
              <w:tblW w:w="9072" w:type="dxa"/>
              <w:tblInd w:w="108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  <w:insideH w:val="single" w:sz="8" w:space="0" w:color="FFFFFF"/>
                <w:insideV w:val="single" w:sz="8" w:space="0" w:color="FFFFFF"/>
              </w:tblBorders>
              <w:shd w:val="clear" w:color="auto" w:fill="CDD4E9"/>
              <w:tblLayout w:type="fixed"/>
              <w:tblLook w:val="04A0" w:firstRow="1" w:lastRow="0" w:firstColumn="1" w:lastColumn="0" w:noHBand="0" w:noVBand="1"/>
            </w:tblPr>
            <w:tblGrid>
              <w:gridCol w:w="2268"/>
              <w:gridCol w:w="2268"/>
              <w:gridCol w:w="2268"/>
              <w:gridCol w:w="2268"/>
            </w:tblGrid>
            <w:tr w:rsidR="00162973" w:rsidRPr="00E71BD6" w14:paraId="0547D74A" w14:textId="77777777" w:rsidTr="008C3095">
              <w:trPr>
                <w:trHeight w:val="300"/>
              </w:trPr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77B87B6A" w14:textId="77777777" w:rsidR="00162973" w:rsidRPr="00E71BD6" w:rsidRDefault="00162973" w:rsidP="00162973">
                  <w:pPr>
                    <w:rPr>
                      <w:rFonts w:eastAsia="Times New Roman"/>
                      <w:b/>
                      <w:bCs/>
                      <w:i/>
                      <w:highlight w:val="yellow"/>
                      <w:lang w:bidi="en-US"/>
                    </w:rPr>
                  </w:pPr>
                </w:p>
                <w:p w14:paraId="4E466FE5" w14:textId="7B638592" w:rsidR="00162973" w:rsidRPr="00E71BD6" w:rsidRDefault="00162973" w:rsidP="00162973">
                  <w:pPr>
                    <w:pStyle w:val="Gvde"/>
                    <w:tabs>
                      <w:tab w:val="left" w:pos="708"/>
                      <w:tab w:val="left" w:pos="1416"/>
                      <w:tab w:val="left" w:pos="2124"/>
                    </w:tabs>
                    <w:rPr>
                      <w:highlight w:val="yellow"/>
                    </w:rPr>
                  </w:pPr>
                  <w:proofErr w:type="spellStart"/>
                  <w:r w:rsidRPr="00E71BD6">
                    <w:rPr>
                      <w:rFonts w:ascii="Times New Roman" w:eastAsia="Times New Roman" w:hAnsi="Times New Roman" w:cs="Times New Roman"/>
                      <w:iCs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Gestational</w:t>
                  </w:r>
                  <w:proofErr w:type="spellEnd"/>
                  <w:r w:rsidRPr="00E71BD6">
                    <w:rPr>
                      <w:rFonts w:ascii="Times New Roman" w:eastAsia="Times New Roman" w:hAnsi="Times New Roman" w:cs="Times New Roman"/>
                      <w:iCs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 xml:space="preserve"> </w:t>
                  </w:r>
                  <w:proofErr w:type="spellStart"/>
                  <w:r w:rsidRPr="00E71BD6">
                    <w:rPr>
                      <w:rFonts w:ascii="Times New Roman" w:eastAsia="Times New Roman" w:hAnsi="Times New Roman" w:cs="Times New Roman"/>
                      <w:iCs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age</w:t>
                  </w:r>
                  <w:proofErr w:type="spellEnd"/>
                  <w:r w:rsidRPr="00E71BD6">
                    <w:rPr>
                      <w:rFonts w:ascii="Times New Roman" w:eastAsia="Times New Roman" w:hAnsi="Times New Roman" w:cs="Times New Roman"/>
                      <w:i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 xml:space="preserve"> </w:t>
                  </w:r>
                  <w:r w:rsidRPr="00E71BD6">
                    <w:rPr>
                      <w:rFonts w:ascii="Times New Roman" w:eastAsia="Times New Roman" w:hAnsi="Times New Roman" w:cs="Times New Roman"/>
                      <w:iCs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(</w:t>
                  </w:r>
                  <w:proofErr w:type="spellStart"/>
                  <w:r w:rsidRPr="00E71BD6">
                    <w:rPr>
                      <w:rFonts w:ascii="Times New Roman" w:eastAsia="Times New Roman" w:hAnsi="Times New Roman" w:cs="Times New Roman"/>
                      <w:iCs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weeks</w:t>
                  </w:r>
                  <w:proofErr w:type="spellEnd"/>
                  <w:r w:rsidRPr="00E71BD6">
                    <w:rPr>
                      <w:rFonts w:ascii="Times New Roman" w:eastAsia="Times New Roman" w:hAnsi="Times New Roman" w:cs="Times New Roman"/>
                      <w:iCs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7F3F7A35" w14:textId="77777777" w:rsidR="00162973" w:rsidRPr="00E71BD6" w:rsidRDefault="00162973" w:rsidP="00162973">
                  <w:pPr>
                    <w:rPr>
                      <w:highlight w:val="yellow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4140312D" w14:textId="77777777" w:rsidR="00162973" w:rsidRPr="00E71BD6" w:rsidRDefault="00162973" w:rsidP="00162973">
                  <w:pPr>
                    <w:rPr>
                      <w:highlight w:val="yellow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56AB50CE" w14:textId="3076533B" w:rsidR="00162973" w:rsidRPr="00E71BD6" w:rsidRDefault="00162973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0.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78</w:t>
                  </w:r>
                </w:p>
              </w:tc>
            </w:tr>
            <w:tr w:rsidR="00162973" w:rsidRPr="00E71BD6" w14:paraId="70AABFEB" w14:textId="77777777" w:rsidTr="008C3095">
              <w:trPr>
                <w:trHeight w:val="300"/>
              </w:trPr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02EFBC7" w14:textId="77777777" w:rsidR="00162973" w:rsidRPr="00E71BD6" w:rsidRDefault="00162973" w:rsidP="00162973">
                  <w:pPr>
                    <w:rPr>
                      <w:highlight w:val="yellow"/>
                      <w:vertAlign w:val="superscript"/>
                    </w:rPr>
                  </w:pPr>
                  <w:r w:rsidRPr="00E71BD6">
                    <w:rPr>
                      <w:rFonts w:eastAsia="Times New Roman"/>
                      <w:highlight w:val="yellow"/>
                      <w:lang w:bidi="en-US"/>
                    </w:rPr>
                    <w:t>37</w:t>
                  </w:r>
                  <w:r w:rsidRPr="00E71BD6">
                    <w:rPr>
                      <w:rFonts w:eastAsia="Times New Roman"/>
                      <w:highlight w:val="yellow"/>
                      <w:vertAlign w:val="superscript"/>
                      <w:lang w:bidi="en-US"/>
                    </w:rPr>
                    <w:t>+0</w:t>
                  </w:r>
                  <w:r w:rsidRPr="00E71BD6">
                    <w:rPr>
                      <w:rFonts w:eastAsia="Times New Roman"/>
                      <w:highlight w:val="yellow"/>
                      <w:lang w:bidi="en-US"/>
                    </w:rPr>
                    <w:t>–37</w:t>
                  </w:r>
                  <w:r w:rsidRPr="00E71BD6">
                    <w:rPr>
                      <w:rFonts w:eastAsia="Times New Roman"/>
                      <w:highlight w:val="yellow"/>
                      <w:vertAlign w:val="superscript"/>
                      <w:lang w:bidi="en-US"/>
                    </w:rPr>
                    <w:t>+6</w:t>
                  </w:r>
                </w:p>
                <w:p w14:paraId="301AED4D" w14:textId="3F4B8B62" w:rsidR="00162973" w:rsidRPr="00E71BD6" w:rsidRDefault="00162973" w:rsidP="00162973">
                  <w:pPr>
                    <w:pStyle w:val="Gvde"/>
                    <w:tabs>
                      <w:tab w:val="left" w:pos="708"/>
                      <w:tab w:val="left" w:pos="1416"/>
                      <w:tab w:val="left" w:pos="2124"/>
                    </w:tabs>
                    <w:rPr>
                      <w:highlight w:val="yellow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140E7E63" w14:textId="701AA701" w:rsidR="00162973" w:rsidRPr="00E71BD6" w:rsidRDefault="00E71BD6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13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(</w:t>
                  </w:r>
                  <w:proofErr w:type="gramStart"/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%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8.6</w:t>
                  </w:r>
                  <w:proofErr w:type="gramEnd"/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0B136686" w14:textId="2DDE9AC3" w:rsidR="00162973" w:rsidRPr="00E71BD6" w:rsidRDefault="00162973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1</w:t>
                  </w:r>
                  <w:r w:rsidR="00E71BD6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4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(</w:t>
                  </w:r>
                  <w:proofErr w:type="gramStart"/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%</w:t>
                  </w:r>
                  <w:r w:rsidR="00E71BD6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9.3</w:t>
                  </w:r>
                  <w:proofErr w:type="gramEnd"/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0250CBE5" w14:textId="77777777" w:rsidR="00162973" w:rsidRPr="00E71BD6" w:rsidRDefault="00162973" w:rsidP="00162973">
                  <w:pPr>
                    <w:rPr>
                      <w:highlight w:val="yellow"/>
                    </w:rPr>
                  </w:pPr>
                </w:p>
              </w:tc>
            </w:tr>
            <w:tr w:rsidR="00162973" w:rsidRPr="00E71BD6" w14:paraId="499D7B0A" w14:textId="77777777" w:rsidTr="008C3095">
              <w:trPr>
                <w:trHeight w:val="300"/>
              </w:trPr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61918F43" w14:textId="12CEFE8C" w:rsidR="00162973" w:rsidRPr="00E71BD6" w:rsidRDefault="00162973" w:rsidP="00162973">
                  <w:pPr>
                    <w:pStyle w:val="Gvde"/>
                    <w:tabs>
                      <w:tab w:val="left" w:pos="708"/>
                      <w:tab w:val="left" w:pos="1416"/>
                      <w:tab w:val="left" w:pos="2124"/>
                    </w:tabs>
                    <w:rPr>
                      <w:highlight w:val="yellow"/>
                    </w:rPr>
                  </w:pP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38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+0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–38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+6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2831D588" w14:textId="2B0DD8B9" w:rsidR="00162973" w:rsidRPr="00E71BD6" w:rsidRDefault="00E71BD6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24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(%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16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1AD9943B" w14:textId="750DED00" w:rsidR="00162973" w:rsidRPr="00E71BD6" w:rsidRDefault="00E71BD6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21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(%1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4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28185C66" w14:textId="77777777" w:rsidR="00162973" w:rsidRPr="00E71BD6" w:rsidRDefault="00162973" w:rsidP="00162973">
                  <w:pPr>
                    <w:rPr>
                      <w:highlight w:val="yellow"/>
                    </w:rPr>
                  </w:pPr>
                </w:p>
              </w:tc>
            </w:tr>
            <w:tr w:rsidR="00162973" w:rsidRPr="00E71BD6" w14:paraId="0BF428CE" w14:textId="77777777" w:rsidTr="008C3095">
              <w:trPr>
                <w:trHeight w:val="300"/>
              </w:trPr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985FB23" w14:textId="499BB85B" w:rsidR="00162973" w:rsidRPr="00E71BD6" w:rsidRDefault="00162973" w:rsidP="00162973">
                  <w:pPr>
                    <w:pStyle w:val="Gvde"/>
                    <w:tabs>
                      <w:tab w:val="left" w:pos="708"/>
                      <w:tab w:val="left" w:pos="1416"/>
                      <w:tab w:val="left" w:pos="2124"/>
                    </w:tabs>
                    <w:rPr>
                      <w:highlight w:val="yellow"/>
                    </w:rPr>
                  </w:pP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39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+0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–39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+6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640032A6" w14:textId="0B6D41E4" w:rsidR="00162973" w:rsidRPr="00E71BD6" w:rsidRDefault="00162973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61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(</w:t>
                  </w:r>
                  <w:proofErr w:type="gramStart"/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%</w:t>
                  </w:r>
                  <w:r w:rsidR="00E71BD6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40.7</w:t>
                  </w:r>
                  <w:proofErr w:type="gramEnd"/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76A3E856" w14:textId="14330A0D" w:rsidR="00162973" w:rsidRPr="00E71BD6" w:rsidRDefault="00E71BD6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58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(</w:t>
                  </w:r>
                  <w:proofErr w:type="gramStart"/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%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38.7</w:t>
                  </w:r>
                  <w:proofErr w:type="gramEnd"/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E7EAF4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091529E0" w14:textId="77777777" w:rsidR="00162973" w:rsidRPr="00E71BD6" w:rsidRDefault="00162973" w:rsidP="00162973">
                  <w:pPr>
                    <w:rPr>
                      <w:highlight w:val="yellow"/>
                    </w:rPr>
                  </w:pPr>
                </w:p>
              </w:tc>
            </w:tr>
            <w:tr w:rsidR="00162973" w:rsidRPr="00E71BD6" w14:paraId="13B72323" w14:textId="77777777" w:rsidTr="008C3095">
              <w:trPr>
                <w:trHeight w:val="300"/>
              </w:trPr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0CE23AE" w14:textId="4B81BD08" w:rsidR="00162973" w:rsidRPr="00E71BD6" w:rsidRDefault="00162973" w:rsidP="00162973">
                  <w:pPr>
                    <w:pStyle w:val="Gvde"/>
                    <w:tabs>
                      <w:tab w:val="left" w:pos="708"/>
                      <w:tab w:val="left" w:pos="1416"/>
                      <w:tab w:val="left" w:pos="2124"/>
                    </w:tabs>
                    <w:rPr>
                      <w:highlight w:val="yellow"/>
                    </w:rPr>
                  </w:pP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40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+0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–40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+6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6F3B9091" w14:textId="0F251ABE" w:rsidR="00162973" w:rsidRPr="00E71BD6" w:rsidRDefault="00E71BD6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21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(%1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4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B25FA05" w14:textId="05459DCC" w:rsidR="00162973" w:rsidRPr="00E71BD6" w:rsidRDefault="00162973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2</w:t>
                  </w:r>
                  <w:r w:rsidR="00E71BD6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4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(%1</w:t>
                  </w:r>
                  <w:r w:rsidR="00E71BD6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6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AF56882" w14:textId="77777777" w:rsidR="00162973" w:rsidRPr="00E71BD6" w:rsidRDefault="00162973" w:rsidP="00162973">
                  <w:pPr>
                    <w:rPr>
                      <w:highlight w:val="yellow"/>
                    </w:rPr>
                  </w:pPr>
                </w:p>
              </w:tc>
            </w:tr>
            <w:tr w:rsidR="00162973" w:rsidRPr="00E71BD6" w14:paraId="2C9E5FC0" w14:textId="77777777" w:rsidTr="008C3095">
              <w:trPr>
                <w:trHeight w:val="300"/>
              </w:trPr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27A07193" w14:textId="27D9FDC0" w:rsidR="00162973" w:rsidRPr="00E71BD6" w:rsidRDefault="00162973" w:rsidP="00162973">
                  <w:pPr>
                    <w:pStyle w:val="Gvde"/>
                    <w:tabs>
                      <w:tab w:val="left" w:pos="708"/>
                      <w:tab w:val="left" w:pos="1416"/>
                      <w:tab w:val="left" w:pos="2124"/>
                    </w:tabs>
                    <w:rPr>
                      <w:highlight w:val="yellow"/>
                    </w:rPr>
                  </w:pP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41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+0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lang w:bidi="en-US"/>
                    </w:rPr>
                    <w:t>–41</w:t>
                  </w:r>
                  <w:r w:rsidRPr="00E71BD6">
                    <w:rPr>
                      <w:rFonts w:ascii="Times New Roman" w:eastAsia="Times New Roman" w:hAnsi="Times New Roman" w:cs="Times New Roman"/>
                      <w:color w:val="auto"/>
                      <w:sz w:val="24"/>
                      <w:szCs w:val="24"/>
                      <w:highlight w:val="yellow"/>
                      <w:vertAlign w:val="superscript"/>
                      <w:lang w:bidi="en-US"/>
                    </w:rPr>
                    <w:t>+6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5131D61D" w14:textId="493D196D" w:rsidR="00162973" w:rsidRPr="00E71BD6" w:rsidRDefault="00E71BD6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31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 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(</w:t>
                  </w:r>
                  <w:proofErr w:type="gramStart"/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%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20.7</w:t>
                  </w:r>
                  <w:proofErr w:type="gramEnd"/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7FF00756" w14:textId="364AD768" w:rsidR="00162973" w:rsidRPr="00E71BD6" w:rsidRDefault="00E71BD6" w:rsidP="00162973">
                  <w:pPr>
                    <w:pStyle w:val="Saptanm"/>
                    <w:tabs>
                      <w:tab w:val="decimal" w:pos="360"/>
                      <w:tab w:val="left" w:pos="708"/>
                      <w:tab w:val="left" w:pos="1416"/>
                      <w:tab w:val="left" w:pos="2124"/>
                    </w:tabs>
                    <w:spacing w:before="0" w:after="200" w:line="276" w:lineRule="auto"/>
                    <w:rPr>
                      <w:highlight w:val="yellow"/>
                    </w:rPr>
                  </w:pP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 xml:space="preserve">33 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(%</w:t>
                  </w:r>
                  <w:r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22</w:t>
                  </w:r>
                  <w:r w:rsidR="00162973" w:rsidRPr="00E71BD6">
                    <w:rPr>
                      <w:rFonts w:ascii="Times New Roman" w:hAnsi="Times New Roman"/>
                      <w:highlight w:val="yellow"/>
                      <w:u w:color="000000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14:paraId="36566CF2" w14:textId="77777777" w:rsidR="00162973" w:rsidRPr="00E71BD6" w:rsidRDefault="00162973" w:rsidP="00162973">
                  <w:pPr>
                    <w:rPr>
                      <w:highlight w:val="yellow"/>
                    </w:rPr>
                  </w:pPr>
                </w:p>
              </w:tc>
            </w:tr>
          </w:tbl>
          <w:p w14:paraId="191400DD" w14:textId="4A694858" w:rsidR="00162973" w:rsidRPr="00E71BD6" w:rsidRDefault="00162973" w:rsidP="008C3095">
            <w:pPr>
              <w:rPr>
                <w:rFonts w:ascii="Times New Roman" w:hAnsi="Times New Roman" w:cs="Times New Roman"/>
                <w:i/>
                <w:color w:val="auto"/>
                <w:highlight w:val="yellow"/>
              </w:rPr>
            </w:pPr>
          </w:p>
        </w:tc>
        <w:tc>
          <w:tcPr>
            <w:tcW w:w="370" w:type="pct"/>
            <w:tcBorders>
              <w:top w:val="single" w:sz="4" w:space="0" w:color="auto"/>
            </w:tcBorders>
            <w:vAlign w:val="center"/>
          </w:tcPr>
          <w:p w14:paraId="2F71CF97" w14:textId="77777777" w:rsidR="00162973" w:rsidRPr="00E71BD6" w:rsidRDefault="00162973" w:rsidP="008C3095">
            <w:pPr>
              <w:jc w:val="center"/>
              <w:rPr>
                <w:rStyle w:val="HafifVurgulama"/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370" w:type="pct"/>
            <w:tcBorders>
              <w:top w:val="single" w:sz="4" w:space="0" w:color="auto"/>
            </w:tcBorders>
            <w:vAlign w:val="center"/>
          </w:tcPr>
          <w:p w14:paraId="3C359B43" w14:textId="77777777" w:rsidR="00162973" w:rsidRPr="00E71BD6" w:rsidRDefault="00162973" w:rsidP="008C3095">
            <w:pPr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</w:tr>
    </w:tbl>
    <w:p w14:paraId="293006CD" w14:textId="7A9F25D2" w:rsidR="008912A2" w:rsidRDefault="00000000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 w:rsidRPr="00E71BD6">
        <w:rPr>
          <w:rFonts w:ascii="Times New Roman" w:hAnsi="Times New Roman"/>
          <w:i/>
          <w:iCs/>
          <w:sz w:val="20"/>
          <w:szCs w:val="20"/>
          <w:highlight w:val="yellow"/>
          <w:u w:color="000000"/>
          <w:lang w:val="it-IT"/>
        </w:rPr>
        <w:t xml:space="preserve">SD standard </w:t>
      </w:r>
      <w:proofErr w:type="spellStart"/>
      <w:r w:rsidRPr="00E71BD6">
        <w:rPr>
          <w:rFonts w:ascii="Times New Roman" w:hAnsi="Times New Roman"/>
          <w:i/>
          <w:iCs/>
          <w:sz w:val="20"/>
          <w:szCs w:val="20"/>
          <w:highlight w:val="yellow"/>
          <w:u w:color="000000"/>
          <w:lang w:val="it-IT"/>
        </w:rPr>
        <w:t>deviati</w:t>
      </w:r>
      <w:r w:rsidR="001603FE" w:rsidRPr="00E71BD6">
        <w:rPr>
          <w:rFonts w:ascii="Times New Roman" w:hAnsi="Times New Roman"/>
          <w:i/>
          <w:iCs/>
          <w:sz w:val="20"/>
          <w:szCs w:val="20"/>
          <w:highlight w:val="yellow"/>
          <w:u w:color="000000"/>
          <w:lang w:val="it-IT"/>
        </w:rPr>
        <w:t>on</w:t>
      </w:r>
      <w:proofErr w:type="spellEnd"/>
    </w:p>
    <w:p w14:paraId="3281C209" w14:textId="77777777" w:rsidR="008912A2" w:rsidRDefault="008912A2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36FDABC3" w14:textId="77777777" w:rsidR="008912A2" w:rsidRDefault="008912A2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47008E6E" w14:textId="77777777" w:rsidR="001801BA" w:rsidRDefault="001801BA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6ABF5D3F" w14:textId="77777777" w:rsidR="001801BA" w:rsidRDefault="001801BA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3CC1D142" w14:textId="77777777" w:rsidR="001801BA" w:rsidRDefault="001801BA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0E0AD930" w14:textId="77777777" w:rsidR="001801BA" w:rsidRDefault="001801BA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531DED26" w14:textId="77777777" w:rsidR="001801BA" w:rsidRDefault="001801BA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029A19ED" w14:textId="77777777" w:rsidR="00006698" w:rsidRDefault="00000000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hAnsi="Times New Roman"/>
          <w:b/>
          <w:bCs/>
          <w:sz w:val="24"/>
          <w:szCs w:val="24"/>
          <w:u w:color="000000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lastRenderedPageBreak/>
        <w:t>Table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2.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Obstetric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outcomes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in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female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genital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mutilation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>/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cutting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T</w:t>
      </w:r>
      <w:r w:rsidR="00006698">
        <w:rPr>
          <w:rFonts w:ascii="Times New Roman" w:hAnsi="Times New Roman"/>
          <w:b/>
          <w:bCs/>
          <w:sz w:val="24"/>
          <w:szCs w:val="24"/>
          <w:u w:color="000000"/>
        </w:rPr>
        <w:t>ype</w:t>
      </w:r>
      <w:proofErr w:type="spellEnd"/>
      <w:r w:rsid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3 (FGM/C)  </w:t>
      </w:r>
    </w:p>
    <w:p w14:paraId="3EBFB1D4" w14:textId="481256D6" w:rsidR="008912A2" w:rsidRDefault="00006698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 w:line="259" w:lineRule="auto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  <w:proofErr w:type="spellStart"/>
      <w:proofErr w:type="gram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groups</w:t>
      </w:r>
      <w:proofErr w:type="spellEnd"/>
      <w:proofErr w:type="gram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with</w:t>
      </w:r>
      <w:proofErr w:type="spell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and</w:t>
      </w:r>
      <w:proofErr w:type="spell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without</w:t>
      </w:r>
      <w:proofErr w:type="spell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deinfibulation</w:t>
      </w:r>
      <w:proofErr w:type="spellEnd"/>
    </w:p>
    <w:tbl>
      <w:tblPr>
        <w:tblStyle w:val="TableNormal"/>
        <w:tblW w:w="9637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672"/>
        <w:gridCol w:w="1988"/>
        <w:gridCol w:w="1988"/>
        <w:gridCol w:w="1989"/>
      </w:tblGrid>
      <w:tr w:rsidR="008912A2" w14:paraId="22841ACB" w14:textId="77777777">
        <w:trPr>
          <w:trHeight w:val="721"/>
        </w:trPr>
        <w:tc>
          <w:tcPr>
            <w:tcW w:w="36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5D97F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  <w:spacing w:after="160" w:line="259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Obstetric outcomes</w:t>
            </w: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5C1EA" w14:textId="25EDE560" w:rsidR="008912A2" w:rsidRDefault="00006698">
            <w:pPr>
              <w:pStyle w:val="Gvde"/>
              <w:tabs>
                <w:tab w:val="left" w:pos="708"/>
                <w:tab w:val="left" w:pos="141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u w:color="000000"/>
              </w:rPr>
              <w:t>With</w:t>
            </w:r>
            <w:proofErr w:type="spellEnd"/>
            <w:r>
              <w:rPr>
                <w:rFonts w:ascii="Times New Roman" w:hAnsi="Times New Roman"/>
                <w:b/>
                <w:bCs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u w:color="000000"/>
              </w:rPr>
              <w:t>deinfibulation</w:t>
            </w:r>
            <w:proofErr w:type="spellEnd"/>
            <w:r>
              <w:rPr>
                <w:rFonts w:ascii="Times New Roman" w:hAnsi="Times New Roman"/>
                <w:b/>
                <w:bCs/>
                <w:u w:color="000000"/>
              </w:rPr>
              <w:t xml:space="preserve"> </w:t>
            </w:r>
          </w:p>
          <w:p w14:paraId="3F2D139C" w14:textId="77777777" w:rsidR="008912A2" w:rsidRDefault="00000000">
            <w:pPr>
              <w:pStyle w:val="Gvde"/>
              <w:tabs>
                <w:tab w:val="left" w:pos="708"/>
                <w:tab w:val="left" w:pos="1416"/>
              </w:tabs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  <w:lang w:val="de-DE"/>
              </w:rPr>
              <w:t xml:space="preserve">n: </w:t>
            </w:r>
            <w:r>
              <w:rPr>
                <w:rFonts w:ascii="Times New Roman" w:hAnsi="Times New Roman"/>
                <w:b/>
                <w:bCs/>
                <w:u w:color="000000"/>
              </w:rPr>
              <w:t>150 (%)</w:t>
            </w: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62D33" w14:textId="1FC025CE" w:rsidR="008912A2" w:rsidRDefault="00006698">
            <w:pPr>
              <w:pStyle w:val="Gvde"/>
              <w:tabs>
                <w:tab w:val="left" w:pos="708"/>
                <w:tab w:val="left" w:pos="141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u w:color="000000"/>
              </w:rPr>
              <w:t>Without</w:t>
            </w:r>
            <w:proofErr w:type="spellEnd"/>
            <w:r>
              <w:rPr>
                <w:rFonts w:ascii="Times New Roman" w:hAnsi="Times New Roman"/>
                <w:b/>
                <w:bCs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u w:color="000000"/>
              </w:rPr>
              <w:t>deinfibulation</w:t>
            </w:r>
            <w:proofErr w:type="spellEnd"/>
            <w:r>
              <w:rPr>
                <w:rFonts w:ascii="Times New Roman" w:hAnsi="Times New Roman"/>
                <w:b/>
                <w:bCs/>
                <w:u w:color="000000"/>
              </w:rPr>
              <w:t xml:space="preserve"> </w:t>
            </w:r>
          </w:p>
          <w:p w14:paraId="6810DC16" w14:textId="77777777" w:rsidR="008912A2" w:rsidRDefault="00000000">
            <w:pPr>
              <w:pStyle w:val="Gvde"/>
              <w:tabs>
                <w:tab w:val="left" w:pos="708"/>
                <w:tab w:val="left" w:pos="1416"/>
              </w:tabs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  <w:lang w:val="de-DE"/>
              </w:rPr>
              <w:t xml:space="preserve">n: </w:t>
            </w:r>
            <w:r>
              <w:rPr>
                <w:rFonts w:ascii="Times New Roman" w:hAnsi="Times New Roman"/>
                <w:b/>
                <w:bCs/>
                <w:u w:color="000000"/>
              </w:rPr>
              <w:t>150 (%)</w:t>
            </w:r>
          </w:p>
        </w:tc>
        <w:tc>
          <w:tcPr>
            <w:tcW w:w="19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81AAC" w14:textId="4F950397" w:rsidR="008912A2" w:rsidRDefault="00000000">
            <w:pPr>
              <w:pStyle w:val="Gvde"/>
              <w:tabs>
                <w:tab w:val="left" w:pos="708"/>
                <w:tab w:val="left" w:pos="1416"/>
              </w:tabs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  <w:lang w:val="en-US"/>
              </w:rPr>
              <w:t>p</w:t>
            </w:r>
            <w:r w:rsidR="001603FE">
              <w:rPr>
                <w:rFonts w:ascii="Times New Roman" w:hAnsi="Times New Roman"/>
                <w:b/>
                <w:bCs/>
                <w:u w:color="000000"/>
                <w:lang w:val="en-US"/>
              </w:rPr>
              <w:t>-</w:t>
            </w:r>
            <w:r>
              <w:rPr>
                <w:rFonts w:ascii="Times New Roman" w:hAnsi="Times New Roman"/>
                <w:b/>
                <w:bCs/>
                <w:u w:color="000000"/>
                <w:lang w:val="en-US"/>
              </w:rPr>
              <w:t>value</w:t>
            </w:r>
          </w:p>
        </w:tc>
      </w:tr>
      <w:tr w:rsidR="008912A2" w14:paraId="4BA36846" w14:textId="77777777">
        <w:trPr>
          <w:trHeight w:val="295"/>
        </w:trPr>
        <w:tc>
          <w:tcPr>
            <w:tcW w:w="36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49D36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u w:color="000000"/>
                <w:lang w:val="en-US"/>
              </w:rPr>
              <w:t xml:space="preserve">Delivery time (min)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u w:color="000000"/>
                <w:rtl/>
              </w:rPr>
              <w:t xml:space="preserve">±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u w:color="000000"/>
              </w:rPr>
              <w:t>SD</w:t>
            </w: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0FF4AF" w14:textId="77777777" w:rsidR="008912A2" w:rsidRDefault="008912A2"/>
        </w:tc>
        <w:tc>
          <w:tcPr>
            <w:tcW w:w="1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AD623" w14:textId="77777777" w:rsidR="008912A2" w:rsidRDefault="008912A2"/>
        </w:tc>
        <w:tc>
          <w:tcPr>
            <w:tcW w:w="19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65BA29" w14:textId="77777777" w:rsidR="008912A2" w:rsidRDefault="008912A2"/>
        </w:tc>
      </w:tr>
      <w:tr w:rsidR="008912A2" w14:paraId="6625E192" w14:textId="77777777">
        <w:trPr>
          <w:trHeight w:val="590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413CE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 xml:space="preserve">Duration of 1st stage 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D89F8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 xml:space="preserve">320.1 </w:t>
            </w:r>
            <w:r>
              <w:rPr>
                <w:rFonts w:ascii="Times New Roman" w:hAnsi="Times New Roman"/>
                <w:u w:color="000000"/>
                <w:rtl/>
              </w:rPr>
              <w:t xml:space="preserve">± </w:t>
            </w:r>
            <w:r>
              <w:rPr>
                <w:rFonts w:ascii="Times New Roman" w:hAnsi="Times New Roman"/>
                <w:u w:color="000000"/>
              </w:rPr>
              <w:t>242.0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6CC1C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 xml:space="preserve">353.2 </w:t>
            </w:r>
            <w:r>
              <w:rPr>
                <w:rFonts w:ascii="Times New Roman" w:hAnsi="Times New Roman"/>
                <w:u w:color="000000"/>
                <w:rtl/>
              </w:rPr>
              <w:t xml:space="preserve">± </w:t>
            </w:r>
            <w:r>
              <w:rPr>
                <w:rFonts w:ascii="Times New Roman" w:hAnsi="Times New Roman"/>
                <w:u w:color="000000"/>
              </w:rPr>
              <w:t>254.4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2D0ED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0.23</w:t>
            </w:r>
          </w:p>
        </w:tc>
      </w:tr>
      <w:tr w:rsidR="008912A2" w14:paraId="486C5CA1" w14:textId="77777777">
        <w:trPr>
          <w:trHeight w:val="295"/>
        </w:trPr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4B9732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 xml:space="preserve">Duration of 2nd stage 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F44E5A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 xml:space="preserve">27.4 </w:t>
            </w:r>
            <w:r>
              <w:rPr>
                <w:rFonts w:ascii="Times New Roman" w:hAnsi="Times New Roman"/>
                <w:u w:color="000000"/>
                <w:rtl/>
              </w:rPr>
              <w:t xml:space="preserve">± </w:t>
            </w:r>
            <w:r>
              <w:rPr>
                <w:rFonts w:ascii="Times New Roman" w:hAnsi="Times New Roman"/>
                <w:u w:color="000000"/>
              </w:rPr>
              <w:t>33.9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6EAFD5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66.1</w:t>
            </w:r>
            <w:r>
              <w:rPr>
                <w:rFonts w:ascii="Times New Roman" w:hAnsi="Times New Roman"/>
                <w:u w:color="000000"/>
                <w:rtl/>
              </w:rPr>
              <w:t xml:space="preserve"> ± </w:t>
            </w:r>
            <w:r>
              <w:rPr>
                <w:rFonts w:ascii="Times New Roman" w:hAnsi="Times New Roman"/>
                <w:u w:color="000000"/>
              </w:rPr>
              <w:t>51.1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5C4FC0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0.03</w:t>
            </w:r>
          </w:p>
        </w:tc>
      </w:tr>
      <w:tr w:rsidR="008912A2" w14:paraId="579C3B6E" w14:textId="77777777">
        <w:trPr>
          <w:trHeight w:val="295"/>
        </w:trPr>
        <w:tc>
          <w:tcPr>
            <w:tcW w:w="36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A6B34" w14:textId="6819B8C3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u w:color="000000"/>
                <w:lang w:val="de-DE"/>
              </w:rPr>
              <w:t xml:space="preserve">Postpartum 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  <w:u w:color="000000"/>
                <w:lang w:val="de-DE"/>
              </w:rPr>
              <w:t>hemorrhage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  <w:u w:color="000000"/>
                <w:lang w:val="de-DE"/>
              </w:rPr>
              <w:t xml:space="preserve"> (n)</w:t>
            </w: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5F4DC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7 (</w:t>
            </w:r>
            <w:proofErr w:type="gramStart"/>
            <w:r>
              <w:rPr>
                <w:rFonts w:ascii="Times New Roman" w:hAnsi="Times New Roman"/>
                <w:u w:color="000000"/>
              </w:rPr>
              <w:t>%4.6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37CBB9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22 (</w:t>
            </w:r>
            <w:proofErr w:type="gramStart"/>
            <w:r>
              <w:rPr>
                <w:rFonts w:ascii="Times New Roman" w:hAnsi="Times New Roman"/>
                <w:u w:color="000000"/>
              </w:rPr>
              <w:t>%14.6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19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8F46CF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0.002</w:t>
            </w:r>
          </w:p>
        </w:tc>
      </w:tr>
      <w:tr w:rsidR="008912A2" w14:paraId="3292141F" w14:textId="77777777">
        <w:trPr>
          <w:trHeight w:val="290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A0C8B3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Minor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(500 ml-1000 ml)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40376B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4 (</w:t>
            </w:r>
            <w:proofErr w:type="gramStart"/>
            <w:r>
              <w:rPr>
                <w:rFonts w:ascii="Times New Roman" w:hAnsi="Times New Roman"/>
                <w:u w:color="000000"/>
              </w:rPr>
              <w:t>%2.6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9AED26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9 (%6)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8863A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0.01</w:t>
            </w:r>
          </w:p>
        </w:tc>
      </w:tr>
      <w:tr w:rsidR="008912A2" w14:paraId="0BC17927" w14:textId="77777777">
        <w:trPr>
          <w:trHeight w:val="295"/>
        </w:trPr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AB3D1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>Major (1000 ml &lt;)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712881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3 (%2)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2B8C99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13 (</w:t>
            </w:r>
            <w:proofErr w:type="gramStart"/>
            <w:r>
              <w:rPr>
                <w:rFonts w:ascii="Times New Roman" w:hAnsi="Times New Roman"/>
                <w:u w:color="000000"/>
              </w:rPr>
              <w:t>%8.6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D71BE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0,000</w:t>
            </w:r>
          </w:p>
        </w:tc>
      </w:tr>
      <w:tr w:rsidR="008912A2" w14:paraId="767EC9D7" w14:textId="77777777">
        <w:trPr>
          <w:trHeight w:val="295"/>
        </w:trPr>
        <w:tc>
          <w:tcPr>
            <w:tcW w:w="36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19746" w14:textId="234E7CE0" w:rsidR="008912A2" w:rsidRDefault="00006698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Hospitalization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for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more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than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24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hours</w:t>
            </w:r>
            <w:proofErr w:type="spellEnd"/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25248F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3 (%2)</w:t>
            </w: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F84A6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24 (%16)</w:t>
            </w:r>
          </w:p>
        </w:tc>
        <w:tc>
          <w:tcPr>
            <w:tcW w:w="19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4B440F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0.000</w:t>
            </w:r>
          </w:p>
        </w:tc>
      </w:tr>
      <w:tr w:rsidR="008912A2" w14:paraId="6DB4BEB4" w14:textId="77777777">
        <w:trPr>
          <w:trHeight w:val="295"/>
        </w:trPr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122780" w14:textId="6D549E61" w:rsidR="008912A2" w:rsidRDefault="00006698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</w:tabs>
            </w:pP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Hospitalization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for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more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than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color="000000"/>
              </w:rPr>
              <w:t xml:space="preserve">72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hours</w:t>
            </w:r>
            <w:proofErr w:type="spellEnd"/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825701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1 (</w:t>
            </w:r>
            <w:proofErr w:type="gramStart"/>
            <w:r>
              <w:rPr>
                <w:rFonts w:ascii="Times New Roman" w:hAnsi="Times New Roman"/>
                <w:u w:color="000000"/>
              </w:rPr>
              <w:t>%0.6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50A4CB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6 (%4)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CEDB02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0.002</w:t>
            </w:r>
          </w:p>
        </w:tc>
      </w:tr>
      <w:tr w:rsidR="008912A2" w14:paraId="3C837F54" w14:textId="77777777">
        <w:trPr>
          <w:trHeight w:val="525"/>
        </w:trPr>
        <w:tc>
          <w:tcPr>
            <w:tcW w:w="9637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4FDA5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both"/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u w:color="000000"/>
                <w:lang w:val="en-US"/>
              </w:rPr>
              <w:t>SD standard deviation</w:t>
            </w:r>
          </w:p>
        </w:tc>
      </w:tr>
    </w:tbl>
    <w:p w14:paraId="1BB891EF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12C33E31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67359266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3B30547E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7F82AEC5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34D57605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0F6AB1E4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5EF81BD5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054C8C3D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503AC879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2B46D1BB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38F6BCC7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76D0B450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75ADFEBB" w14:textId="77777777" w:rsidR="001603FE" w:rsidRDefault="001603FE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512FD9D5" w14:textId="77777777" w:rsidR="001801BA" w:rsidRDefault="001801BA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0D3E4087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</w:p>
    <w:p w14:paraId="0372DB10" w14:textId="77777777" w:rsidR="00006698" w:rsidRDefault="00000000" w:rsidP="00006698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hAnsi="Times New Roman"/>
          <w:b/>
          <w:bCs/>
          <w:sz w:val="24"/>
          <w:szCs w:val="24"/>
          <w:u w:color="000000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Table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3.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Perineal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trauma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in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female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genital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mutilation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>/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cutting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T</w:t>
      </w:r>
      <w:r w:rsidR="00006698">
        <w:rPr>
          <w:rFonts w:ascii="Times New Roman" w:hAnsi="Times New Roman"/>
          <w:b/>
          <w:bCs/>
          <w:sz w:val="24"/>
          <w:szCs w:val="24"/>
          <w:u w:color="000000"/>
        </w:rPr>
        <w:t>ype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3 (FGM/C)  </w:t>
      </w:r>
    </w:p>
    <w:p w14:paraId="76B63D06" w14:textId="55F7187A" w:rsidR="008912A2" w:rsidRDefault="00006698" w:rsidP="00006698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Calibri" w:eastAsia="Calibri" w:hAnsi="Calibri" w:cs="Calibri"/>
          <w:u w:color="000000"/>
        </w:rPr>
      </w:pPr>
      <w:proofErr w:type="spellStart"/>
      <w:proofErr w:type="gram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groups</w:t>
      </w:r>
      <w:proofErr w:type="spellEnd"/>
      <w:proofErr w:type="gram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with</w:t>
      </w:r>
      <w:proofErr w:type="spell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and</w:t>
      </w:r>
      <w:proofErr w:type="spell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without</w:t>
      </w:r>
      <w:proofErr w:type="spellEnd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Pr="00006698">
        <w:rPr>
          <w:rFonts w:ascii="Times New Roman" w:hAnsi="Times New Roman"/>
          <w:b/>
          <w:bCs/>
          <w:sz w:val="24"/>
          <w:szCs w:val="24"/>
          <w:u w:color="000000"/>
        </w:rPr>
        <w:t>deinfibulation</w:t>
      </w:r>
      <w:proofErr w:type="spellEnd"/>
    </w:p>
    <w:tbl>
      <w:tblPr>
        <w:tblStyle w:val="TableNormal"/>
        <w:tblW w:w="90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663"/>
        <w:gridCol w:w="2135"/>
        <w:gridCol w:w="2136"/>
        <w:gridCol w:w="2138"/>
      </w:tblGrid>
      <w:tr w:rsidR="008912A2" w14:paraId="59AC7D0C" w14:textId="77777777">
        <w:trPr>
          <w:trHeight w:val="900"/>
        </w:trPr>
        <w:tc>
          <w:tcPr>
            <w:tcW w:w="26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01933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spacing w:after="160" w:line="259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Perineal trauma</w:t>
            </w:r>
          </w:p>
        </w:tc>
        <w:tc>
          <w:tcPr>
            <w:tcW w:w="21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38355" w14:textId="4594DB07" w:rsidR="008912A2" w:rsidRDefault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With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deinfibulation</w:t>
            </w:r>
            <w:proofErr w:type="spellEnd"/>
          </w:p>
          <w:p w14:paraId="0A322A80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de-DE"/>
              </w:rPr>
              <w:t>n: 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50 (%)</w:t>
            </w:r>
          </w:p>
        </w:tc>
        <w:tc>
          <w:tcPr>
            <w:tcW w:w="21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52314" w14:textId="0C7459C9" w:rsidR="008912A2" w:rsidRDefault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Without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deinfibulation</w:t>
            </w:r>
            <w:proofErr w:type="spellEnd"/>
          </w:p>
          <w:p w14:paraId="116F810C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de-DE"/>
              </w:rPr>
              <w:t>n: 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50 (%)</w:t>
            </w:r>
          </w:p>
        </w:tc>
        <w:tc>
          <w:tcPr>
            <w:tcW w:w="21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66779" w14:textId="6C9525BC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p</w:t>
            </w:r>
            <w:r w:rsidR="001603FE"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-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value</w:t>
            </w:r>
          </w:p>
        </w:tc>
      </w:tr>
      <w:tr w:rsidR="008912A2" w14:paraId="26C08F14" w14:textId="77777777">
        <w:trPr>
          <w:trHeight w:val="295"/>
        </w:trPr>
        <w:tc>
          <w:tcPr>
            <w:tcW w:w="26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62B5F" w14:textId="77777777" w:rsidR="008912A2" w:rsidRDefault="008912A2"/>
        </w:tc>
        <w:tc>
          <w:tcPr>
            <w:tcW w:w="21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AB893" w14:textId="77777777" w:rsidR="008912A2" w:rsidRDefault="008912A2"/>
        </w:tc>
        <w:tc>
          <w:tcPr>
            <w:tcW w:w="21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7A9CE" w14:textId="77777777" w:rsidR="008912A2" w:rsidRDefault="008912A2"/>
        </w:tc>
        <w:tc>
          <w:tcPr>
            <w:tcW w:w="21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A2BD6" w14:textId="77777777" w:rsidR="008912A2" w:rsidRDefault="008912A2"/>
        </w:tc>
      </w:tr>
      <w:tr w:rsidR="008912A2" w14:paraId="219F5B69" w14:textId="77777777">
        <w:trPr>
          <w:trHeight w:val="295"/>
        </w:trPr>
        <w:tc>
          <w:tcPr>
            <w:tcW w:w="26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3DC00B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Episiotomy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color="000000"/>
                <w:vertAlign w:val="superscript"/>
              </w:rPr>
              <w:t>*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D2E4E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77 (</w:t>
            </w:r>
            <w:proofErr w:type="gramStart"/>
            <w:r>
              <w:rPr>
                <w:rFonts w:ascii="Times New Roman" w:hAnsi="Times New Roman"/>
                <w:u w:color="000000"/>
              </w:rPr>
              <w:t>%51.3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E624AC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134 (</w:t>
            </w:r>
            <w:proofErr w:type="gramStart"/>
            <w:r>
              <w:rPr>
                <w:rFonts w:ascii="Times New Roman" w:hAnsi="Times New Roman"/>
                <w:u w:color="000000"/>
              </w:rPr>
              <w:t>%89.3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9DF7B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0.000</w:t>
            </w:r>
          </w:p>
        </w:tc>
      </w:tr>
      <w:tr w:rsidR="008912A2" w14:paraId="37551A1E" w14:textId="77777777">
        <w:trPr>
          <w:trHeight w:val="295"/>
        </w:trPr>
        <w:tc>
          <w:tcPr>
            <w:tcW w:w="26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8289EE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u w:color="000000"/>
                <w:lang w:val="en-US"/>
              </w:rPr>
              <w:t>Types of Perineal trauma</w:t>
            </w:r>
          </w:p>
        </w:tc>
        <w:tc>
          <w:tcPr>
            <w:tcW w:w="21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F277E8" w14:textId="77777777" w:rsidR="008912A2" w:rsidRDefault="008912A2"/>
        </w:tc>
        <w:tc>
          <w:tcPr>
            <w:tcW w:w="21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EED048" w14:textId="77777777" w:rsidR="008912A2" w:rsidRDefault="008912A2"/>
        </w:tc>
        <w:tc>
          <w:tcPr>
            <w:tcW w:w="21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91B31" w14:textId="77777777" w:rsidR="008912A2" w:rsidRDefault="008912A2"/>
        </w:tc>
      </w:tr>
      <w:tr w:rsidR="008912A2" w14:paraId="456FB064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D7B95A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>First Degree Tear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EEA456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13 (</w:t>
            </w:r>
            <w:proofErr w:type="gramStart"/>
            <w:r>
              <w:rPr>
                <w:rFonts w:ascii="Times New Roman" w:hAnsi="Times New Roman"/>
                <w:u w:color="000000"/>
              </w:rPr>
              <w:t>%8.6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234DA2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42 (%28)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62A41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0,001</w:t>
            </w:r>
          </w:p>
        </w:tc>
      </w:tr>
      <w:tr w:rsidR="008912A2" w14:paraId="0F8A3CAB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CECFAE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>Second Degree Tear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0240DE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8 (</w:t>
            </w:r>
            <w:proofErr w:type="gramStart"/>
            <w:r>
              <w:rPr>
                <w:rFonts w:ascii="Times New Roman" w:hAnsi="Times New Roman"/>
                <w:u w:color="000000"/>
              </w:rPr>
              <w:t>%5.3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7F6BC0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22 (</w:t>
            </w:r>
            <w:proofErr w:type="gramStart"/>
            <w:r>
              <w:rPr>
                <w:rFonts w:ascii="Times New Roman" w:hAnsi="Times New Roman"/>
                <w:u w:color="000000"/>
              </w:rPr>
              <w:t>%14.6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557C30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0.002</w:t>
            </w:r>
          </w:p>
        </w:tc>
      </w:tr>
      <w:tr w:rsidR="008912A2" w14:paraId="21E2100D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462FEE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>Third Degree Tear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A9A610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0 (</w:t>
            </w:r>
            <w:proofErr w:type="gramStart"/>
            <w:r>
              <w:rPr>
                <w:rFonts w:ascii="Times New Roman" w:hAnsi="Times New Roman"/>
                <w:u w:color="000000"/>
              </w:rPr>
              <w:t>%0.0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47D2A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7 (</w:t>
            </w:r>
            <w:proofErr w:type="gramStart"/>
            <w:r>
              <w:rPr>
                <w:rFonts w:ascii="Times New Roman" w:hAnsi="Times New Roman"/>
                <w:u w:color="000000"/>
              </w:rPr>
              <w:t>%4.6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2ADCA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0,001</w:t>
            </w:r>
          </w:p>
        </w:tc>
      </w:tr>
      <w:tr w:rsidR="008912A2" w14:paraId="533E9164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8E8B53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>Fourth Degree Tear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83EFBC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0 (</w:t>
            </w:r>
            <w:proofErr w:type="gramStart"/>
            <w:r>
              <w:rPr>
                <w:rFonts w:ascii="Times New Roman" w:hAnsi="Times New Roman"/>
                <w:u w:color="000000"/>
              </w:rPr>
              <w:t>%0.0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90A715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 (</w:t>
            </w:r>
            <w:proofErr w:type="gramStart"/>
            <w:r>
              <w:rPr>
                <w:rFonts w:ascii="Times New Roman" w:hAnsi="Times New Roman"/>
                <w:u w:color="000000"/>
              </w:rPr>
              <w:t>%1.3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66BBC6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0,002</w:t>
            </w:r>
          </w:p>
        </w:tc>
      </w:tr>
      <w:tr w:rsidR="008912A2" w14:paraId="3E0D6903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C89EA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  <w:lang w:val="it-IT"/>
              </w:rPr>
              <w:t>Clitoral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color="000000"/>
                <w:lang w:val="it-I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  <w:lang w:val="it-IT"/>
              </w:rPr>
              <w:t>Tear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238EA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0 (</w:t>
            </w:r>
            <w:proofErr w:type="gramStart"/>
            <w:r>
              <w:rPr>
                <w:rFonts w:ascii="Times New Roman" w:hAnsi="Times New Roman"/>
                <w:u w:color="000000"/>
              </w:rPr>
              <w:t>%0.0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482CC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8 (</w:t>
            </w:r>
            <w:proofErr w:type="gramStart"/>
            <w:r>
              <w:rPr>
                <w:rFonts w:ascii="Times New Roman" w:hAnsi="Times New Roman"/>
                <w:u w:color="000000"/>
              </w:rPr>
              <w:t>%5.3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A95B1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0.000</w:t>
            </w:r>
          </w:p>
        </w:tc>
      </w:tr>
      <w:tr w:rsidR="008912A2" w14:paraId="148ACB76" w14:textId="77777777">
        <w:trPr>
          <w:trHeight w:val="30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27D65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Urethral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Tear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115558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0 (</w:t>
            </w:r>
            <w:proofErr w:type="gramStart"/>
            <w:r>
              <w:rPr>
                <w:rFonts w:ascii="Times New Roman" w:hAnsi="Times New Roman"/>
                <w:u w:color="000000"/>
              </w:rPr>
              <w:t>%0.0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40004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8 (</w:t>
            </w:r>
            <w:proofErr w:type="gramStart"/>
            <w:r>
              <w:rPr>
                <w:rFonts w:ascii="Times New Roman" w:hAnsi="Times New Roman"/>
                <w:u w:color="000000"/>
              </w:rPr>
              <w:t>%5.3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815445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0,000</w:t>
            </w:r>
          </w:p>
        </w:tc>
      </w:tr>
      <w:tr w:rsidR="008912A2" w14:paraId="082E6020" w14:textId="77777777">
        <w:trPr>
          <w:trHeight w:val="305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C3307" w14:textId="77777777" w:rsidR="008912A2" w:rsidRDefault="008912A2"/>
        </w:tc>
      </w:tr>
    </w:tbl>
    <w:p w14:paraId="762A5129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Calibri" w:eastAsia="Calibri" w:hAnsi="Calibri" w:cs="Calibri"/>
          <w:u w:color="000000"/>
        </w:rPr>
      </w:pPr>
    </w:p>
    <w:p w14:paraId="3C8C7AA0" w14:textId="3DD1FE89" w:rsidR="008912A2" w:rsidRDefault="00000000" w:rsidP="00006698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u w:color="000000"/>
        </w:rPr>
      </w:pPr>
      <w:r>
        <w:rPr>
          <w:rFonts w:ascii="Times New Roman" w:hAnsi="Times New Roman"/>
          <w:b/>
          <w:bCs/>
          <w:sz w:val="20"/>
          <w:szCs w:val="20"/>
          <w:u w:color="000000"/>
          <w:vertAlign w:val="superscript"/>
        </w:rPr>
        <w:t>*</w:t>
      </w:r>
      <w:r w:rsidR="00006698" w:rsidRPr="00006698"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Episiotomies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in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the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FGM/C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Type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3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group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with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deinfibulation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were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anterior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and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/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or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postero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-lateral</w:t>
      </w:r>
      <w:r w:rsidR="00E54532">
        <w:rPr>
          <w:rFonts w:ascii="Times New Roman" w:hAnsi="Times New Roman"/>
          <w:b/>
          <w:bCs/>
          <w:sz w:val="20"/>
          <w:szCs w:val="20"/>
          <w:u w:color="000000"/>
        </w:rPr>
        <w:t>,</w:t>
      </w:r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and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only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posterolateral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episiotomies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were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performed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in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the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group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without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deinfibulation</w:t>
      </w:r>
      <w:proofErr w:type="spellEnd"/>
      <w:r w:rsidR="00006698" w:rsidRPr="00006698">
        <w:rPr>
          <w:rFonts w:ascii="Times New Roman" w:hAnsi="Times New Roman"/>
          <w:b/>
          <w:bCs/>
          <w:sz w:val="20"/>
          <w:szCs w:val="20"/>
          <w:u w:color="000000"/>
        </w:rPr>
        <w:t>.</w:t>
      </w:r>
    </w:p>
    <w:p w14:paraId="74492164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rPr>
          <w:rFonts w:ascii="Times New Roman" w:eastAsia="Times New Roman" w:hAnsi="Times New Roman" w:cs="Times New Roman"/>
          <w:b/>
          <w:bCs/>
          <w:sz w:val="20"/>
          <w:szCs w:val="20"/>
          <w:u w:color="000000"/>
        </w:rPr>
      </w:pPr>
    </w:p>
    <w:p w14:paraId="32AF022A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44CA863F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453431F7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4E35CBBB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1ED9DC5D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1C479C54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29E47B4A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55545B7C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4D2CCA0E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09971A17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4F77CDE8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580CA87E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7E3CC601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181114D3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7A818D4C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1790C013" w14:textId="77777777" w:rsidR="009648A6" w:rsidRDefault="009648A6" w:rsidP="00006698">
      <w:pPr>
        <w:pStyle w:val="AralkYok"/>
        <w:rPr>
          <w:b/>
          <w:bCs/>
          <w:u w:color="000000"/>
        </w:rPr>
      </w:pPr>
    </w:p>
    <w:p w14:paraId="5E128688" w14:textId="57168FA0" w:rsidR="00006698" w:rsidRPr="00006698" w:rsidRDefault="00000000" w:rsidP="00006698">
      <w:pPr>
        <w:pStyle w:val="AralkYok"/>
        <w:rPr>
          <w:b/>
          <w:bCs/>
          <w:u w:color="000000"/>
        </w:rPr>
      </w:pPr>
      <w:r w:rsidRPr="00006698">
        <w:rPr>
          <w:b/>
          <w:bCs/>
          <w:u w:color="000000"/>
        </w:rPr>
        <w:lastRenderedPageBreak/>
        <w:t xml:space="preserve">Table 4. Neonatal outcomes in female genital mutilation/cutting </w:t>
      </w:r>
      <w:r w:rsidR="00006698" w:rsidRPr="00006698">
        <w:rPr>
          <w:b/>
          <w:bCs/>
          <w:u w:color="000000"/>
        </w:rPr>
        <w:t>Type</w:t>
      </w:r>
      <w:r w:rsidRPr="00006698">
        <w:rPr>
          <w:b/>
          <w:bCs/>
          <w:u w:color="000000"/>
        </w:rPr>
        <w:t xml:space="preserve"> 3 (FGM/C)  </w:t>
      </w:r>
    </w:p>
    <w:p w14:paraId="3492EE4B" w14:textId="6A51C57F" w:rsidR="008912A2" w:rsidRPr="00006698" w:rsidRDefault="00006698" w:rsidP="00006698">
      <w:pPr>
        <w:pStyle w:val="AralkYok"/>
        <w:rPr>
          <w:rFonts w:cs="Arial Unicode MS"/>
          <w:b/>
          <w:bCs/>
          <w:u w:color="000000"/>
        </w:rPr>
      </w:pPr>
      <w:r w:rsidRPr="00006698">
        <w:rPr>
          <w:b/>
          <w:bCs/>
          <w:u w:color="000000"/>
        </w:rPr>
        <w:t xml:space="preserve">groups with and without </w:t>
      </w:r>
      <w:proofErr w:type="spellStart"/>
      <w:r w:rsidRPr="00006698">
        <w:rPr>
          <w:b/>
          <w:bCs/>
          <w:u w:color="000000"/>
        </w:rPr>
        <w:t>deinfibulation</w:t>
      </w:r>
      <w:proofErr w:type="spellEnd"/>
    </w:p>
    <w:p w14:paraId="03CC7B8E" w14:textId="77777777" w:rsidR="008912A2" w:rsidRDefault="008912A2" w:rsidP="00006698">
      <w:pPr>
        <w:pStyle w:val="AralkYok"/>
        <w:rPr>
          <w:rFonts w:ascii="Calibri" w:eastAsia="Calibri" w:hAnsi="Calibri" w:cs="Calibri"/>
          <w:u w:color="000000"/>
        </w:rPr>
      </w:pPr>
    </w:p>
    <w:tbl>
      <w:tblPr>
        <w:tblStyle w:val="TableNormal"/>
        <w:tblW w:w="907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415"/>
        <w:gridCol w:w="1885"/>
        <w:gridCol w:w="1885"/>
        <w:gridCol w:w="1887"/>
      </w:tblGrid>
      <w:tr w:rsidR="008912A2" w14:paraId="3DED7A34" w14:textId="77777777">
        <w:trPr>
          <w:trHeight w:val="900"/>
          <w:jc w:val="center"/>
        </w:trPr>
        <w:tc>
          <w:tcPr>
            <w:tcW w:w="34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CB4ED" w14:textId="3C1EA49D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</w:tabs>
              <w:spacing w:after="160" w:line="259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Fetal outcomes</w:t>
            </w:r>
          </w:p>
        </w:tc>
        <w:tc>
          <w:tcPr>
            <w:tcW w:w="18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A5C6BC" w14:textId="03F204A3" w:rsidR="008912A2" w:rsidRDefault="00006698">
            <w:pPr>
              <w:pStyle w:val="Gvde"/>
              <w:tabs>
                <w:tab w:val="left" w:pos="708"/>
                <w:tab w:val="left" w:pos="141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With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deinfibulation</w:t>
            </w:r>
            <w:proofErr w:type="spellEnd"/>
          </w:p>
          <w:p w14:paraId="04C5DD96" w14:textId="77777777" w:rsidR="008912A2" w:rsidRDefault="00000000">
            <w:pPr>
              <w:pStyle w:val="Gvde"/>
              <w:tabs>
                <w:tab w:val="left" w:pos="708"/>
                <w:tab w:val="left" w:pos="1416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de-DE"/>
              </w:rPr>
              <w:t>n: 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50 (%)</w:t>
            </w:r>
          </w:p>
        </w:tc>
        <w:tc>
          <w:tcPr>
            <w:tcW w:w="18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27B51" w14:textId="0557D478" w:rsidR="008912A2" w:rsidRDefault="00006698">
            <w:pPr>
              <w:pStyle w:val="Gvde"/>
              <w:tabs>
                <w:tab w:val="left" w:pos="708"/>
                <w:tab w:val="left" w:pos="141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Without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deinfibulation</w:t>
            </w:r>
            <w:proofErr w:type="spellEnd"/>
          </w:p>
          <w:p w14:paraId="66D19243" w14:textId="77777777" w:rsidR="008912A2" w:rsidRDefault="00000000">
            <w:pPr>
              <w:pStyle w:val="Gvde"/>
              <w:tabs>
                <w:tab w:val="left" w:pos="708"/>
                <w:tab w:val="left" w:pos="1416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de-DE"/>
              </w:rPr>
              <w:t>n: 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50 (%)</w:t>
            </w:r>
          </w:p>
        </w:tc>
        <w:tc>
          <w:tcPr>
            <w:tcW w:w="18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50B41" w14:textId="1B4BC662" w:rsidR="008912A2" w:rsidRDefault="00000000">
            <w:pPr>
              <w:pStyle w:val="Gvde"/>
              <w:tabs>
                <w:tab w:val="left" w:pos="708"/>
                <w:tab w:val="left" w:pos="1416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p</w:t>
            </w:r>
            <w:r w:rsidR="001603FE"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-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value</w:t>
            </w:r>
          </w:p>
        </w:tc>
      </w:tr>
      <w:tr w:rsidR="008912A2" w14:paraId="450FC68A" w14:textId="77777777">
        <w:trPr>
          <w:trHeight w:val="295"/>
          <w:jc w:val="center"/>
        </w:trPr>
        <w:tc>
          <w:tcPr>
            <w:tcW w:w="34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760291" w14:textId="5A0D7582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</w:rPr>
              <w:t>Fetal</w:t>
            </w:r>
            <w:r w:rsid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="00006698">
              <w:rPr>
                <w:rFonts w:ascii="Times New Roman" w:hAnsi="Times New Roman"/>
                <w:sz w:val="24"/>
                <w:szCs w:val="24"/>
                <w:u w:color="000000"/>
              </w:rPr>
              <w:t>Death</w:t>
            </w:r>
            <w:proofErr w:type="spellEnd"/>
          </w:p>
        </w:tc>
        <w:tc>
          <w:tcPr>
            <w:tcW w:w="18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4D612B" w14:textId="77777777" w:rsidR="008912A2" w:rsidRDefault="00000000">
            <w:pPr>
              <w:pStyle w:val="Saptanm"/>
              <w:tabs>
                <w:tab w:val="left" w:pos="708"/>
                <w:tab w:val="left" w:pos="1416"/>
              </w:tabs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0 (</w:t>
            </w:r>
            <w:proofErr w:type="gramStart"/>
            <w:r>
              <w:rPr>
                <w:rFonts w:ascii="Times New Roman" w:hAnsi="Times New Roman"/>
                <w:u w:color="000000"/>
              </w:rPr>
              <w:t>%0.0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18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95AF6C" w14:textId="77777777" w:rsidR="008912A2" w:rsidRDefault="00000000">
            <w:pPr>
              <w:pStyle w:val="Saptanm"/>
              <w:tabs>
                <w:tab w:val="left" w:pos="708"/>
                <w:tab w:val="left" w:pos="1416"/>
              </w:tabs>
              <w:spacing w:before="0" w:line="240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 (</w:t>
            </w:r>
            <w:proofErr w:type="gramStart"/>
            <w:r>
              <w:rPr>
                <w:rFonts w:ascii="Times New Roman" w:hAnsi="Times New Roman"/>
                <w:u w:color="000000"/>
              </w:rPr>
              <w:t>%1.3</w:t>
            </w:r>
            <w:proofErr w:type="gramEnd"/>
            <w:r>
              <w:rPr>
                <w:rFonts w:ascii="Times New Roman" w:hAnsi="Times New Roman"/>
                <w:u w:color="000000"/>
              </w:rPr>
              <w:t>)</w:t>
            </w:r>
          </w:p>
        </w:tc>
        <w:tc>
          <w:tcPr>
            <w:tcW w:w="18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77A55D" w14:textId="77777777" w:rsidR="008912A2" w:rsidRDefault="00000000">
            <w:pPr>
              <w:pStyle w:val="Gvde"/>
              <w:tabs>
                <w:tab w:val="left" w:pos="708"/>
                <w:tab w:val="left" w:pos="1416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0,003</w:t>
            </w:r>
          </w:p>
        </w:tc>
      </w:tr>
      <w:tr w:rsidR="008912A2" w14:paraId="19019A6F" w14:textId="77777777">
        <w:trPr>
          <w:trHeight w:val="843"/>
          <w:jc w:val="center"/>
        </w:trPr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40693D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lang w:val="en-US"/>
              </w:rPr>
              <w:t>Birth weight</w:t>
            </w:r>
          </w:p>
          <w:p w14:paraId="0711F91E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</w:tabs>
            </w:pPr>
            <w:r>
              <w:rPr>
                <w:rFonts w:ascii="Times New Roman" w:hAnsi="Times New Roman"/>
                <w:sz w:val="24"/>
                <w:szCs w:val="24"/>
                <w:u w:color="000000"/>
              </w:rPr>
              <w:t xml:space="preserve">(g) </w:t>
            </w:r>
            <w:r>
              <w:rPr>
                <w:rFonts w:ascii="Times New Roman" w:hAnsi="Times New Roman"/>
                <w:sz w:val="24"/>
                <w:szCs w:val="24"/>
                <w:u w:color="000000"/>
                <w:rtl/>
              </w:rPr>
              <w:t xml:space="preserve">± </w:t>
            </w:r>
            <w:r>
              <w:rPr>
                <w:rFonts w:ascii="Times New Roman" w:hAnsi="Times New Roman"/>
                <w:sz w:val="24"/>
                <w:szCs w:val="24"/>
                <w:u w:color="000000"/>
              </w:rPr>
              <w:t>SD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EB0F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3462</w:t>
            </w:r>
            <w:r>
              <w:rPr>
                <w:rFonts w:ascii="Times New Roman" w:hAnsi="Times New Roman"/>
                <w:u w:color="000000"/>
                <w:rtl/>
              </w:rPr>
              <w:t xml:space="preserve"> ± </w:t>
            </w:r>
            <w:r>
              <w:rPr>
                <w:rFonts w:ascii="Times New Roman" w:hAnsi="Times New Roman"/>
                <w:u w:color="000000"/>
              </w:rPr>
              <w:t>423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27CEFF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3497</w:t>
            </w:r>
            <w:r>
              <w:rPr>
                <w:rFonts w:ascii="Times New Roman" w:hAnsi="Times New Roman"/>
                <w:u w:color="000000"/>
                <w:rtl/>
              </w:rPr>
              <w:t xml:space="preserve"> ± </w:t>
            </w:r>
            <w:r>
              <w:rPr>
                <w:rFonts w:ascii="Times New Roman" w:hAnsi="Times New Roman"/>
                <w:u w:color="000000"/>
              </w:rPr>
              <w:t>498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3CC941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0.65</w:t>
            </w:r>
          </w:p>
        </w:tc>
      </w:tr>
      <w:tr w:rsidR="008912A2" w14:paraId="5ACDEDEC" w14:textId="77777777">
        <w:trPr>
          <w:trHeight w:val="305"/>
          <w:jc w:val="center"/>
        </w:trPr>
        <w:tc>
          <w:tcPr>
            <w:tcW w:w="34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8E434D" w14:textId="4A192951" w:rsidR="008912A2" w:rsidRDefault="00006698">
            <w:pPr>
              <w:pStyle w:val="Gvde"/>
              <w:tabs>
                <w:tab w:val="left" w:pos="708"/>
                <w:tab w:val="left" w:pos="1416"/>
                <w:tab w:val="left" w:pos="2124"/>
                <w:tab w:val="left" w:pos="2832"/>
              </w:tabs>
            </w:pP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Hospitalization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for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more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than</w:t>
            </w:r>
            <w:proofErr w:type="spellEnd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72 </w:t>
            </w:r>
            <w:proofErr w:type="spellStart"/>
            <w:r w:rsidRPr="00006698">
              <w:rPr>
                <w:rFonts w:ascii="Times New Roman" w:hAnsi="Times New Roman"/>
                <w:sz w:val="24"/>
                <w:szCs w:val="24"/>
                <w:u w:color="000000"/>
              </w:rPr>
              <w:t>hours</w:t>
            </w:r>
            <w:proofErr w:type="spellEnd"/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8DCE8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 (1.3)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FF7465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14 (9.3)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0FE71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0,001</w:t>
            </w:r>
          </w:p>
        </w:tc>
      </w:tr>
      <w:tr w:rsidR="008912A2" w14:paraId="49B291FF" w14:textId="77777777">
        <w:trPr>
          <w:trHeight w:val="226"/>
          <w:jc w:val="center"/>
        </w:trPr>
        <w:tc>
          <w:tcPr>
            <w:tcW w:w="9072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D4B68" w14:textId="77777777" w:rsidR="008912A2" w:rsidRDefault="008912A2"/>
        </w:tc>
      </w:tr>
    </w:tbl>
    <w:p w14:paraId="6297CCD6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jc w:val="center"/>
        <w:rPr>
          <w:rFonts w:ascii="Calibri" w:eastAsia="Calibri" w:hAnsi="Calibri" w:cs="Calibri"/>
          <w:u w:color="000000"/>
        </w:rPr>
      </w:pPr>
    </w:p>
    <w:p w14:paraId="749A087A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  <w:jc w:val="center"/>
        <w:rPr>
          <w:rFonts w:ascii="Calibri" w:eastAsia="Calibri" w:hAnsi="Calibri" w:cs="Calibri"/>
          <w:u w:color="000000"/>
        </w:rPr>
      </w:pPr>
    </w:p>
    <w:p w14:paraId="54442F3F" w14:textId="77777777" w:rsidR="008912A2" w:rsidRDefault="008912A2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Calibri" w:eastAsia="Calibri" w:hAnsi="Calibri" w:cs="Calibri"/>
          <w:u w:color="000000"/>
        </w:rPr>
      </w:pPr>
    </w:p>
    <w:p w14:paraId="5D6011DD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3E26B967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117D1829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3B77983C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1461AEC9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475D66A6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2A7E7FAB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2B25F55E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21E530F6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79220DF0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33D63336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722C8879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11687D19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71E7FF4D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0E03B32F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2BBB1F6D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64BF9888" w14:textId="77777777" w:rsidR="009648A6" w:rsidRDefault="009648A6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hAnsi="Times New Roman"/>
          <w:b/>
          <w:bCs/>
          <w:sz w:val="24"/>
          <w:szCs w:val="24"/>
          <w:u w:color="000000"/>
          <w:lang w:val="fr-FR"/>
        </w:rPr>
      </w:pPr>
    </w:p>
    <w:p w14:paraId="56D5788D" w14:textId="44B166BF" w:rsidR="008912A2" w:rsidRDefault="00000000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</w:rPr>
      </w:pPr>
      <w:r>
        <w:rPr>
          <w:rFonts w:ascii="Times New Roman" w:hAnsi="Times New Roman"/>
          <w:b/>
          <w:bCs/>
          <w:sz w:val="24"/>
          <w:szCs w:val="24"/>
          <w:u w:color="000000"/>
          <w:lang w:val="fr-FR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5.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The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Arab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female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sexual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function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index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(FSFI) (a self-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reported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19-item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questionnaire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assessing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the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main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domains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of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female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sexual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function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) </w:t>
      </w:r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in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female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genital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mutilation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>/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cutting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u w:color="000000"/>
        </w:rPr>
        <w:t>T</w:t>
      </w:r>
      <w:r w:rsidR="00006698">
        <w:rPr>
          <w:rFonts w:ascii="Times New Roman" w:hAnsi="Times New Roman"/>
          <w:b/>
          <w:bCs/>
          <w:sz w:val="24"/>
          <w:szCs w:val="24"/>
          <w:u w:color="000000"/>
        </w:rPr>
        <w:t>y</w:t>
      </w:r>
      <w:r>
        <w:rPr>
          <w:rFonts w:ascii="Times New Roman" w:hAnsi="Times New Roman"/>
          <w:b/>
          <w:bCs/>
          <w:sz w:val="24"/>
          <w:szCs w:val="24"/>
          <w:u w:color="000000"/>
        </w:rPr>
        <w:t>p</w:t>
      </w:r>
      <w:r w:rsidR="00006698">
        <w:rPr>
          <w:rFonts w:ascii="Times New Roman" w:hAnsi="Times New Roman"/>
          <w:b/>
          <w:bCs/>
          <w:sz w:val="24"/>
          <w:szCs w:val="24"/>
          <w:u w:color="000000"/>
        </w:rPr>
        <w:t>e</w:t>
      </w:r>
      <w:proofErr w:type="spellEnd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 3 (FGM/C</w:t>
      </w:r>
      <w:proofErr w:type="gramStart"/>
      <w:r>
        <w:rPr>
          <w:rFonts w:ascii="Times New Roman" w:hAnsi="Times New Roman"/>
          <w:b/>
          <w:bCs/>
          <w:sz w:val="24"/>
          <w:szCs w:val="24"/>
          <w:u w:color="000000"/>
        </w:rPr>
        <w:t xml:space="preserve">) 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groups</w:t>
      </w:r>
      <w:proofErr w:type="spellEnd"/>
      <w:proofErr w:type="gram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with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and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without</w:t>
      </w:r>
      <w:proofErr w:type="spellEnd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 xml:space="preserve"> </w:t>
      </w:r>
      <w:proofErr w:type="spellStart"/>
      <w:r w:rsidR="00006698" w:rsidRPr="00006698">
        <w:rPr>
          <w:rFonts w:ascii="Times New Roman" w:hAnsi="Times New Roman"/>
          <w:b/>
          <w:bCs/>
          <w:sz w:val="24"/>
          <w:szCs w:val="24"/>
          <w:u w:color="000000"/>
        </w:rPr>
        <w:t>deinfibulation</w:t>
      </w:r>
      <w:proofErr w:type="spellEnd"/>
    </w:p>
    <w:p w14:paraId="567E8BF1" w14:textId="77777777" w:rsidR="008912A2" w:rsidRDefault="008912A2">
      <w:pPr>
        <w:pStyle w:val="Gvd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jc w:val="both"/>
        <w:rPr>
          <w:rFonts w:ascii="Calibri" w:eastAsia="Calibri" w:hAnsi="Calibri" w:cs="Calibri"/>
          <w:u w:color="000000"/>
        </w:rPr>
      </w:pPr>
    </w:p>
    <w:tbl>
      <w:tblPr>
        <w:tblStyle w:val="TableNormal"/>
        <w:tblW w:w="90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663"/>
        <w:gridCol w:w="2135"/>
        <w:gridCol w:w="2136"/>
        <w:gridCol w:w="2138"/>
      </w:tblGrid>
      <w:tr w:rsidR="008912A2" w14:paraId="25D17AC5" w14:textId="77777777">
        <w:trPr>
          <w:trHeight w:val="900"/>
        </w:trPr>
        <w:tc>
          <w:tcPr>
            <w:tcW w:w="26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B8AC5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spacing w:after="160" w:line="259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FSFI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parameters</w:t>
            </w:r>
            <w:proofErr w:type="spellEnd"/>
          </w:p>
          <w:p w14:paraId="4E9788D3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spacing w:after="160" w:line="259" w:lineRule="auto"/>
              <w:jc w:val="center"/>
            </w:pPr>
            <w:proofErr w:type="spellStart"/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mean</w:t>
            </w:r>
            <w:proofErr w:type="spellEnd"/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 ± SD</w:t>
            </w:r>
          </w:p>
        </w:tc>
        <w:tc>
          <w:tcPr>
            <w:tcW w:w="21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8D7A7" w14:textId="37DAF2CF" w:rsidR="008912A2" w:rsidRDefault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With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deinfibulation</w:t>
            </w:r>
            <w:proofErr w:type="spellEnd"/>
          </w:p>
          <w:p w14:paraId="1F25E2B5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de-DE"/>
              </w:rPr>
              <w:t xml:space="preserve">n: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77</w:t>
            </w:r>
          </w:p>
        </w:tc>
        <w:tc>
          <w:tcPr>
            <w:tcW w:w="21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706B5" w14:textId="197C37BA" w:rsidR="008912A2" w:rsidRDefault="00006698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color="00000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Without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>deinfibulation</w:t>
            </w:r>
            <w:proofErr w:type="spellEnd"/>
          </w:p>
          <w:p w14:paraId="70491622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de-DE"/>
              </w:rPr>
              <w:t xml:space="preserve">n: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</w:rPr>
              <w:t xml:space="preserve">134 </w:t>
            </w:r>
          </w:p>
        </w:tc>
        <w:tc>
          <w:tcPr>
            <w:tcW w:w="21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30206" w14:textId="1F8C307D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p</w:t>
            </w:r>
            <w:r w:rsidR="001603FE"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-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u w:color="000000"/>
                <w:lang w:val="en-US"/>
              </w:rPr>
              <w:t>value</w:t>
            </w:r>
          </w:p>
        </w:tc>
      </w:tr>
      <w:tr w:rsidR="008912A2" w14:paraId="2C909E97" w14:textId="77777777">
        <w:trPr>
          <w:trHeight w:val="295"/>
        </w:trPr>
        <w:tc>
          <w:tcPr>
            <w:tcW w:w="26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FA231" w14:textId="77777777" w:rsidR="008912A2" w:rsidRDefault="008912A2"/>
        </w:tc>
        <w:tc>
          <w:tcPr>
            <w:tcW w:w="21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DE2EB5" w14:textId="77777777" w:rsidR="008912A2" w:rsidRDefault="008912A2"/>
        </w:tc>
        <w:tc>
          <w:tcPr>
            <w:tcW w:w="21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B2A7CD" w14:textId="77777777" w:rsidR="008912A2" w:rsidRDefault="008912A2"/>
        </w:tc>
        <w:tc>
          <w:tcPr>
            <w:tcW w:w="21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C3957" w14:textId="77777777" w:rsidR="008912A2" w:rsidRDefault="008912A2"/>
        </w:tc>
      </w:tr>
      <w:tr w:rsidR="008912A2" w14:paraId="0F6A3CE0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20D47B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Sexual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desire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4536A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4.4 ± 0.41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80F674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2.1</w:t>
            </w:r>
            <w:r>
              <w:rPr>
                <w:rFonts w:ascii="Times New Roman" w:hAnsi="Times New Roman"/>
                <w:u w:color="000000"/>
                <w:rtl/>
              </w:rPr>
              <w:t xml:space="preserve"> ±</w:t>
            </w:r>
            <w:r>
              <w:rPr>
                <w:rFonts w:ascii="Times New Roman" w:hAnsi="Times New Roman"/>
                <w:u w:color="000000"/>
              </w:rPr>
              <w:t xml:space="preserve"> 0.53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7B9E0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0,000</w:t>
            </w:r>
          </w:p>
        </w:tc>
      </w:tr>
      <w:tr w:rsidR="008912A2" w14:paraId="74C88A18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AE180A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Sexual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arousal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DD4074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4.68 ± 0.98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FE6F8B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1.9 ±0.82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9F354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0.000</w:t>
            </w:r>
          </w:p>
        </w:tc>
      </w:tr>
      <w:tr w:rsidR="008912A2" w14:paraId="4B68ACC3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66BDD8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Lubrication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8DDC5D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4.8 ± 0.35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4BADE9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2.6 ± 1.18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5B7A1E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0,000</w:t>
            </w:r>
          </w:p>
        </w:tc>
      </w:tr>
      <w:tr w:rsidR="008912A2" w14:paraId="36E3E074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B882D8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Orgasm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804F52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3.94</w:t>
            </w:r>
            <w:r>
              <w:rPr>
                <w:rFonts w:ascii="Times New Roman" w:hAnsi="Times New Roman"/>
                <w:u w:color="000000"/>
                <w:rtl/>
              </w:rPr>
              <w:t xml:space="preserve"> ± </w:t>
            </w:r>
            <w:r>
              <w:rPr>
                <w:rFonts w:ascii="Times New Roman" w:hAnsi="Times New Roman"/>
                <w:u w:color="000000"/>
              </w:rPr>
              <w:t>0.91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6FAEC5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2.7 ± 1.38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9074F5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0,000</w:t>
            </w:r>
          </w:p>
        </w:tc>
      </w:tr>
      <w:tr w:rsidR="008912A2" w14:paraId="48E5F3E4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2688F2" w14:textId="7E9DE283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Satisfaction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09EB4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4.98 ± 0.71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543B8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3.25 ± 0.95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F3CBFF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0.000</w:t>
            </w:r>
          </w:p>
        </w:tc>
      </w:tr>
      <w:tr w:rsidR="008912A2" w14:paraId="0F89A57C" w14:textId="77777777">
        <w:trPr>
          <w:trHeight w:val="29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CA4E24" w14:textId="77777777" w:rsidR="008912A2" w:rsidRDefault="00000000">
            <w:pPr>
              <w:pStyle w:val="Gvde"/>
              <w:tabs>
                <w:tab w:val="left" w:pos="708"/>
                <w:tab w:val="left" w:pos="1416"/>
                <w:tab w:val="left" w:pos="2124"/>
              </w:tabs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color="000000"/>
              </w:rPr>
              <w:t>Pain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48C86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4.6 ± 0.94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2FDB87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2.2 ± 1.65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05A4A2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0,000</w:t>
            </w:r>
          </w:p>
        </w:tc>
      </w:tr>
      <w:tr w:rsidR="008912A2" w14:paraId="38C12ADC" w14:textId="77777777">
        <w:trPr>
          <w:trHeight w:val="300"/>
        </w:trPr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E363A" w14:textId="675FD99C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</w:pPr>
            <w:r>
              <w:rPr>
                <w:rFonts w:ascii="Times New Roman" w:hAnsi="Times New Roman"/>
                <w:u w:color="000000"/>
              </w:rPr>
              <w:t>Full</w:t>
            </w:r>
            <w:r w:rsidR="00E54532">
              <w:rPr>
                <w:rFonts w:ascii="Times New Roman" w:hAnsi="Times New Roman"/>
                <w:u w:color="000000"/>
              </w:rPr>
              <w:t>-</w:t>
            </w:r>
            <w:proofErr w:type="spellStart"/>
            <w:r>
              <w:rPr>
                <w:rFonts w:ascii="Times New Roman" w:hAnsi="Times New Roman"/>
                <w:u w:color="000000"/>
              </w:rPr>
              <w:t>scale</w:t>
            </w:r>
            <w:proofErr w:type="spellEnd"/>
            <w:r>
              <w:rPr>
                <w:rFonts w:ascii="Times New Roman" w:hAnsi="Times New Roman"/>
                <w:u w:color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u w:color="000000"/>
              </w:rPr>
              <w:t>score</w:t>
            </w:r>
            <w:proofErr w:type="spellEnd"/>
            <w:r>
              <w:rPr>
                <w:rFonts w:ascii="Times New Roman" w:hAnsi="Times New Roman"/>
                <w:u w:color="000000"/>
              </w:rPr>
              <w:t xml:space="preserve">        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93210C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27.40 ± 3.12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6771E5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u w:color="000000"/>
              </w:rPr>
              <w:t>14.75 ± 5.12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89424B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</w:tabs>
              <w:spacing w:before="0" w:after="200" w:line="276" w:lineRule="auto"/>
              <w:jc w:val="center"/>
            </w:pPr>
            <w:r>
              <w:rPr>
                <w:rFonts w:ascii="Times New Roman" w:hAnsi="Times New Roman"/>
                <w:b/>
                <w:bCs/>
                <w:u w:color="000000"/>
              </w:rPr>
              <w:t>0,001</w:t>
            </w:r>
          </w:p>
        </w:tc>
      </w:tr>
      <w:tr w:rsidR="008912A2" w14:paraId="4B135F68" w14:textId="77777777">
        <w:trPr>
          <w:trHeight w:val="305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61E40" w14:textId="77777777" w:rsidR="008912A2" w:rsidRDefault="00000000">
            <w:pPr>
              <w:pStyle w:val="Saptanm"/>
              <w:tabs>
                <w:tab w:val="decimal" w:pos="360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spacing w:before="0" w:after="200" w:line="276" w:lineRule="auto"/>
            </w:pPr>
            <w:r>
              <w:rPr>
                <w:rFonts w:ascii="Times New Roman" w:hAnsi="Times New Roman"/>
                <w:u w:color="000000"/>
              </w:rPr>
              <w:t xml:space="preserve">                                                   </w:t>
            </w:r>
          </w:p>
        </w:tc>
      </w:tr>
    </w:tbl>
    <w:p w14:paraId="413FF0AC" w14:textId="77777777" w:rsidR="008912A2" w:rsidRDefault="008912A2">
      <w:pPr>
        <w:pStyle w:val="Gvd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160"/>
      </w:pPr>
    </w:p>
    <w:sectPr w:rsidR="008912A2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DCC816" w14:textId="77777777" w:rsidR="00323B6A" w:rsidRDefault="00323B6A">
      <w:r>
        <w:separator/>
      </w:r>
    </w:p>
  </w:endnote>
  <w:endnote w:type="continuationSeparator" w:id="0">
    <w:p w14:paraId="0AC81C30" w14:textId="77777777" w:rsidR="00323B6A" w:rsidRDefault="00323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4FA3D2" w14:textId="77777777" w:rsidR="008912A2" w:rsidRDefault="008912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F38D81" w14:textId="77777777" w:rsidR="00323B6A" w:rsidRDefault="00323B6A">
      <w:r>
        <w:separator/>
      </w:r>
    </w:p>
  </w:footnote>
  <w:footnote w:type="continuationSeparator" w:id="0">
    <w:p w14:paraId="2B02EF7C" w14:textId="77777777" w:rsidR="00323B6A" w:rsidRDefault="00323B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5BB0E5" w14:textId="77777777" w:rsidR="008912A2" w:rsidRDefault="008912A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O3NDMzsDAxMbMwMrBU0lEKTi0uzszPAykwrgUAy6VSKiwAAAA="/>
  </w:docVars>
  <w:rsids>
    <w:rsidRoot w:val="008912A2"/>
    <w:rsid w:val="00006698"/>
    <w:rsid w:val="001603FE"/>
    <w:rsid w:val="00162973"/>
    <w:rsid w:val="001801BA"/>
    <w:rsid w:val="002332D7"/>
    <w:rsid w:val="0030674A"/>
    <w:rsid w:val="00323B6A"/>
    <w:rsid w:val="003967F0"/>
    <w:rsid w:val="006F25FE"/>
    <w:rsid w:val="008912A2"/>
    <w:rsid w:val="008E6B65"/>
    <w:rsid w:val="009648A6"/>
    <w:rsid w:val="00A014B4"/>
    <w:rsid w:val="00AC2941"/>
    <w:rsid w:val="00C91CE0"/>
    <w:rsid w:val="00CB0311"/>
    <w:rsid w:val="00DB420B"/>
    <w:rsid w:val="00DF696C"/>
    <w:rsid w:val="00E54532"/>
    <w:rsid w:val="00E65EDC"/>
    <w:rsid w:val="00E7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55F4E"/>
  <w15:docId w15:val="{3FFFB5B3-555E-E446-998A-93C5A70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tr-TR" w:eastAsia="tr-T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Gvde">
    <w:name w:val="Gövde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Saptanm">
    <w:name w:val="Saptanmış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ralkYok">
    <w:name w:val="No Spacing"/>
    <w:uiPriority w:val="1"/>
    <w:qFormat/>
    <w:rsid w:val="00006698"/>
    <w:rPr>
      <w:sz w:val="24"/>
      <w:szCs w:val="24"/>
      <w:lang w:val="en-US" w:eastAsia="en-US"/>
    </w:rPr>
  </w:style>
  <w:style w:type="paragraph" w:customStyle="1" w:styleId="DecimalAligned">
    <w:name w:val="Decimal Aligned"/>
    <w:basedOn w:val="Normal"/>
    <w:uiPriority w:val="40"/>
    <w:qFormat/>
    <w:rsid w:val="0016297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bdr w:val="none" w:sz="0" w:space="0" w:color="auto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162973"/>
    <w:rPr>
      <w:i/>
      <w:iCs/>
    </w:rPr>
  </w:style>
  <w:style w:type="table" w:styleId="AkGlgeleme-Vurgu1">
    <w:name w:val="Light Shading Accent 1"/>
    <w:basedOn w:val="NormalTablo"/>
    <w:uiPriority w:val="60"/>
    <w:rsid w:val="0016297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color w:val="0079BF" w:themeColor="accent1" w:themeShade="BF"/>
      <w:sz w:val="22"/>
      <w:szCs w:val="22"/>
      <w:bdr w:val="none" w:sz="0" w:space="0" w:color="auto"/>
      <w:lang w:val="en-US"/>
    </w:rPr>
    <w:tblPr>
      <w:tblStyleRowBandSize w:val="1"/>
      <w:tblStyleColBandSize w:val="1"/>
      <w:tblBorders>
        <w:top w:val="single" w:sz="8" w:space="0" w:color="00A2FF" w:themeColor="accent1"/>
        <w:bottom w:val="single" w:sz="8" w:space="0" w:color="00A2F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A2FF" w:themeColor="accent1"/>
          <w:left w:val="nil"/>
          <w:bottom w:val="single" w:sz="8" w:space="0" w:color="00A2F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A2FF" w:themeColor="accent1"/>
          <w:left w:val="nil"/>
          <w:bottom w:val="single" w:sz="8" w:space="0" w:color="00A2F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8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8FF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Yasam Kemal AKPAK</cp:lastModifiedBy>
  <cp:revision>3</cp:revision>
  <dcterms:created xsi:type="dcterms:W3CDTF">2024-11-27T22:19:00Z</dcterms:created>
  <dcterms:modified xsi:type="dcterms:W3CDTF">2024-11-27T22:43:00Z</dcterms:modified>
</cp:coreProperties>
</file>