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10160D08" w14:textId="77777777" w:rsidR="001A3D72" w:rsidRPr="00126908" w:rsidRDefault="001A3D72" w:rsidP="001A3D72">
      <w:pPr>
        <w:pStyle w:val="Bibliography"/>
        <w:spacing w:line="24pt" w:lineRule="auto"/>
        <w:jc w:val="both"/>
        <w:rPr>
          <w:rFonts w:cstheme="minorHAnsi"/>
          <w:sz w:val="24"/>
          <w:szCs w:val="24"/>
          <w:u w:val="single"/>
        </w:rPr>
      </w:pPr>
      <w:r w:rsidRPr="00126908">
        <w:rPr>
          <w:rFonts w:cstheme="minorHAnsi"/>
        </w:rPr>
        <w:t>Appendix 1</w:t>
      </w:r>
      <w:r>
        <w:rPr>
          <w:rFonts w:cstheme="minorHAnsi"/>
        </w:rPr>
        <w:t xml:space="preserve">: </w:t>
      </w:r>
      <w:r w:rsidRPr="00137ECD">
        <w:rPr>
          <w:rFonts w:cstheme="minorHAnsi"/>
          <w:sz w:val="24"/>
          <w:szCs w:val="24"/>
        </w:rPr>
        <w:t>Semi-structured interview guide used during the interviews.</w:t>
      </w:r>
      <w:r w:rsidRPr="00126908">
        <w:rPr>
          <w:rFonts w:cstheme="minorHAnsi"/>
          <w:sz w:val="24"/>
          <w:szCs w:val="24"/>
          <w:u w:val="single"/>
        </w:rPr>
        <w:t xml:space="preserve"> </w:t>
      </w:r>
    </w:p>
    <w:p w14:paraId="38FEA1A1" w14:textId="77777777" w:rsidR="001A3D72" w:rsidRPr="00126908" w:rsidRDefault="001A3D72" w:rsidP="001A3D72">
      <w:pPr>
        <w:spacing w:line="24pt" w:lineRule="auto"/>
        <w:jc w:val="both"/>
        <w:rPr>
          <w:rFonts w:cstheme="minorHAnsi"/>
          <w:sz w:val="24"/>
          <w:szCs w:val="24"/>
        </w:rPr>
      </w:pPr>
      <w:r>
        <w:rPr>
          <w:rFonts w:cstheme="minorHAnsi"/>
          <w:sz w:val="24"/>
          <w:szCs w:val="24"/>
        </w:rPr>
        <w:t>“</w:t>
      </w:r>
      <w:r w:rsidRPr="00126908">
        <w:rPr>
          <w:rFonts w:cstheme="minorHAnsi"/>
          <w:sz w:val="24"/>
          <w:szCs w:val="24"/>
        </w:rPr>
        <w:t>I'm currently in my 4</w:t>
      </w:r>
      <w:r w:rsidRPr="00126908">
        <w:rPr>
          <w:rFonts w:cstheme="minorHAnsi"/>
          <w:sz w:val="24"/>
          <w:szCs w:val="24"/>
          <w:vertAlign w:val="superscript"/>
        </w:rPr>
        <w:t>ème</w:t>
      </w:r>
      <w:r w:rsidRPr="00126908">
        <w:rPr>
          <w:rFonts w:cstheme="minorHAnsi"/>
          <w:sz w:val="24"/>
          <w:szCs w:val="24"/>
        </w:rPr>
        <w:t xml:space="preserve"> year of medicine at the University of Lausanne and I'm doing a thesis, in conjunction with Unisanté's Department of Occupational and Environmental Health (DOEH), formerly known as the Institut Universitaire Romand de Santé au Travail. The aim of my research is to investigate how patients' work-related issues are addressed by general practitioners. </w:t>
      </w:r>
    </w:p>
    <w:p w14:paraId="1B8B8065" w14:textId="77777777" w:rsidR="001A3D72" w:rsidRPr="00126908" w:rsidRDefault="001A3D72" w:rsidP="001A3D72">
      <w:pPr>
        <w:spacing w:line="24pt" w:lineRule="auto"/>
        <w:jc w:val="both"/>
        <w:rPr>
          <w:rFonts w:cstheme="minorHAnsi"/>
          <w:sz w:val="24"/>
          <w:szCs w:val="24"/>
        </w:rPr>
      </w:pPr>
      <w:r w:rsidRPr="00126908">
        <w:rPr>
          <w:rFonts w:cstheme="minorHAnsi"/>
          <w:sz w:val="24"/>
          <w:szCs w:val="24"/>
        </w:rPr>
        <w:t xml:space="preserve">This interview should last between 30 and 45 minutes. What's interesting in my research is to understand your real, concrete practice when faced with medical situations that include professional aspects. </w:t>
      </w:r>
    </w:p>
    <w:p w14:paraId="51C9738A" w14:textId="77777777" w:rsidR="001A3D72" w:rsidRPr="00126908" w:rsidRDefault="001A3D72" w:rsidP="001A3D72">
      <w:pPr>
        <w:spacing w:line="24pt" w:lineRule="auto"/>
        <w:jc w:val="both"/>
        <w:rPr>
          <w:rFonts w:cstheme="minorHAnsi"/>
          <w:sz w:val="24"/>
          <w:szCs w:val="24"/>
        </w:rPr>
      </w:pPr>
      <w:r w:rsidRPr="00126908">
        <w:rPr>
          <w:rFonts w:cstheme="minorHAnsi"/>
          <w:sz w:val="24"/>
          <w:szCs w:val="24"/>
        </w:rPr>
        <w:t xml:space="preserve">As agreed, we guarantee complete anonymity. </w:t>
      </w:r>
    </w:p>
    <w:p w14:paraId="38624E99" w14:textId="77777777" w:rsidR="001A3D72" w:rsidRPr="00126908" w:rsidRDefault="001A3D72" w:rsidP="001A3D72">
      <w:pPr>
        <w:pStyle w:val="ListParagraph"/>
        <w:numPr>
          <w:ilvl w:val="0"/>
          <w:numId w:val="1"/>
        </w:numPr>
        <w:suppressAutoHyphens/>
        <w:spacing w:after="0pt" w:line="24pt" w:lineRule="auto"/>
        <w:jc w:val="both"/>
        <w:rPr>
          <w:rFonts w:cstheme="minorHAnsi"/>
          <w:sz w:val="24"/>
          <w:szCs w:val="24"/>
        </w:rPr>
      </w:pPr>
    </w:p>
    <w:p w14:paraId="2E6E18C7" w14:textId="77777777" w:rsidR="001A3D72" w:rsidRPr="00126908" w:rsidRDefault="001A3D72" w:rsidP="001A3D72">
      <w:pPr>
        <w:suppressAutoHyphens/>
        <w:spacing w:after="0pt" w:line="24pt" w:lineRule="auto"/>
        <w:jc w:val="both"/>
        <w:rPr>
          <w:rFonts w:cstheme="minorHAnsi"/>
          <w:b/>
          <w:bCs/>
          <w:sz w:val="24"/>
          <w:szCs w:val="24"/>
          <w:lang w:val="fr-CH"/>
        </w:rPr>
      </w:pPr>
      <w:r w:rsidRPr="00126908">
        <w:rPr>
          <w:rFonts w:cstheme="minorHAnsi"/>
          <w:b/>
          <w:bCs/>
          <w:sz w:val="24"/>
          <w:szCs w:val="24"/>
        </w:rPr>
        <w:t xml:space="preserve">The interview will be recorded, transcribed and analyzed. </w:t>
      </w:r>
      <w:r w:rsidRPr="00126908">
        <w:rPr>
          <w:rFonts w:cstheme="minorHAnsi"/>
          <w:b/>
          <w:bCs/>
          <w:sz w:val="24"/>
          <w:szCs w:val="24"/>
          <w:lang w:val="fr-CH"/>
        </w:rPr>
        <w:t xml:space="preserve">Do you agree? </w:t>
      </w:r>
    </w:p>
    <w:p w14:paraId="50B951EC" w14:textId="77777777" w:rsidR="001A3D72" w:rsidRPr="00126908" w:rsidRDefault="001A3D72" w:rsidP="001A3D72">
      <w:pPr>
        <w:spacing w:after="0pt" w:line="24pt" w:lineRule="auto"/>
        <w:jc w:val="both"/>
        <w:rPr>
          <w:rFonts w:cstheme="minorHAnsi"/>
          <w:sz w:val="24"/>
          <w:szCs w:val="24"/>
          <w:lang w:val="fr-CH"/>
        </w:rPr>
      </w:pPr>
    </w:p>
    <w:p w14:paraId="7088BD72" w14:textId="77777777" w:rsidR="001A3D72" w:rsidRPr="00126908" w:rsidRDefault="001A3D72" w:rsidP="001A3D72">
      <w:pPr>
        <w:pStyle w:val="ListParagraph"/>
        <w:numPr>
          <w:ilvl w:val="0"/>
          <w:numId w:val="1"/>
        </w:numPr>
        <w:spacing w:line="24pt" w:lineRule="auto"/>
        <w:jc w:val="both"/>
        <w:rPr>
          <w:rFonts w:cstheme="minorHAnsi"/>
          <w:sz w:val="24"/>
          <w:szCs w:val="24"/>
          <w:lang w:val="fr-CH"/>
        </w:rPr>
      </w:pPr>
    </w:p>
    <w:p w14:paraId="48D8C223" w14:textId="77777777" w:rsidR="001A3D72" w:rsidRPr="00126908" w:rsidRDefault="001A3D72" w:rsidP="001A3D72">
      <w:pPr>
        <w:spacing w:line="24pt" w:lineRule="auto"/>
        <w:jc w:val="both"/>
        <w:rPr>
          <w:rFonts w:cstheme="minorHAnsi"/>
          <w:b/>
          <w:bCs/>
          <w:sz w:val="24"/>
          <w:szCs w:val="24"/>
        </w:rPr>
      </w:pPr>
      <w:r w:rsidRPr="00126908">
        <w:rPr>
          <w:rFonts w:cstheme="minorHAnsi"/>
          <w:b/>
          <w:bCs/>
          <w:sz w:val="24"/>
          <w:szCs w:val="24"/>
        </w:rPr>
        <w:t xml:space="preserve">Generally speaking, how do you approach the subject of working with your patients? </w:t>
      </w:r>
    </w:p>
    <w:p w14:paraId="3E9C9F24" w14:textId="77777777" w:rsidR="001A3D72" w:rsidRPr="00126908" w:rsidRDefault="001A3D72" w:rsidP="001A3D72">
      <w:pPr>
        <w:spacing w:line="24pt" w:lineRule="auto"/>
        <w:jc w:val="both"/>
        <w:rPr>
          <w:rFonts w:cstheme="minorHAnsi"/>
          <w:sz w:val="24"/>
          <w:szCs w:val="24"/>
          <w:u w:val="single"/>
        </w:rPr>
      </w:pPr>
      <w:r w:rsidRPr="00126908">
        <w:rPr>
          <w:rFonts w:cstheme="minorHAnsi"/>
          <w:sz w:val="24"/>
          <w:szCs w:val="24"/>
          <w:u w:val="single"/>
        </w:rPr>
        <w:t>If you don't spontaneously ask about this, ask them to explain:</w:t>
      </w:r>
    </w:p>
    <w:p w14:paraId="19920D89" w14:textId="77777777" w:rsidR="001A3D72" w:rsidRPr="00126908" w:rsidRDefault="001A3D72" w:rsidP="001A3D72">
      <w:pPr>
        <w:spacing w:line="24pt" w:lineRule="auto"/>
        <w:jc w:val="both"/>
        <w:rPr>
          <w:rFonts w:cstheme="minorHAnsi"/>
          <w:sz w:val="24"/>
          <w:szCs w:val="24"/>
        </w:rPr>
      </w:pPr>
      <w:r w:rsidRPr="00126908">
        <w:rPr>
          <w:rFonts w:cstheme="minorHAnsi"/>
          <w:sz w:val="24"/>
          <w:szCs w:val="24"/>
        </w:rPr>
        <w:t xml:space="preserve">What information do you ask the patient for? Which of these do you ask for systematically </w:t>
      </w:r>
      <w:r w:rsidRPr="00126908">
        <w:rPr>
          <w:rFonts w:cstheme="minorHAnsi"/>
          <w:i/>
          <w:sz w:val="24"/>
          <w:szCs w:val="24"/>
        </w:rPr>
        <w:t xml:space="preserve">vs. </w:t>
      </w:r>
      <w:r w:rsidRPr="00126908">
        <w:rPr>
          <w:rFonts w:cstheme="minorHAnsi"/>
          <w:sz w:val="24"/>
          <w:szCs w:val="24"/>
        </w:rPr>
        <w:t xml:space="preserve">occasionally? </w:t>
      </w:r>
    </w:p>
    <w:p w14:paraId="131DF200" w14:textId="77777777" w:rsidR="001A3D72" w:rsidRPr="00126908" w:rsidRDefault="001A3D72" w:rsidP="001A3D72">
      <w:pPr>
        <w:spacing w:line="24pt" w:lineRule="auto"/>
        <w:jc w:val="both"/>
        <w:rPr>
          <w:rFonts w:cstheme="minorHAnsi"/>
          <w:i/>
          <w:sz w:val="24"/>
          <w:szCs w:val="24"/>
        </w:rPr>
      </w:pPr>
      <w:r w:rsidRPr="00126908">
        <w:rPr>
          <w:rFonts w:cstheme="minorHAnsi"/>
          <w:sz w:val="24"/>
          <w:szCs w:val="24"/>
        </w:rPr>
        <w:t>Do you update this information in any way</w:t>
      </w:r>
      <w:r w:rsidRPr="00126908">
        <w:rPr>
          <w:rFonts w:cstheme="minorHAnsi"/>
          <w:i/>
          <w:sz w:val="24"/>
          <w:szCs w:val="24"/>
        </w:rPr>
        <w:t xml:space="preserve">? </w:t>
      </w:r>
    </w:p>
    <w:p w14:paraId="7ED9AA6F" w14:textId="77777777" w:rsidR="001A3D72" w:rsidRPr="00126908" w:rsidRDefault="001A3D72" w:rsidP="001A3D72">
      <w:pPr>
        <w:spacing w:line="24pt" w:lineRule="auto"/>
        <w:jc w:val="both"/>
        <w:rPr>
          <w:rFonts w:cstheme="minorHAnsi"/>
          <w:sz w:val="24"/>
          <w:szCs w:val="24"/>
        </w:rPr>
      </w:pPr>
      <w:r w:rsidRPr="00126908">
        <w:rPr>
          <w:rFonts w:cstheme="minorHAnsi"/>
          <w:sz w:val="24"/>
          <w:szCs w:val="24"/>
        </w:rPr>
        <w:t>If the patient is retired, do you ask about their past professional life?</w:t>
      </w:r>
    </w:p>
    <w:p w14:paraId="7F6C6C9E" w14:textId="77777777" w:rsidR="001A3D72" w:rsidRPr="00126908" w:rsidRDefault="001A3D72" w:rsidP="001A3D72">
      <w:pPr>
        <w:spacing w:line="24pt" w:lineRule="auto"/>
        <w:jc w:val="both"/>
        <w:rPr>
          <w:rFonts w:cstheme="minorHAnsi"/>
          <w:sz w:val="24"/>
          <w:szCs w:val="24"/>
        </w:rPr>
      </w:pPr>
      <w:r w:rsidRPr="00126908">
        <w:rPr>
          <w:rFonts w:cstheme="minorHAnsi"/>
          <w:sz w:val="24"/>
          <w:szCs w:val="24"/>
        </w:rPr>
        <w:lastRenderedPageBreak/>
        <w:t xml:space="preserve">For what purposes do you collect this data? </w:t>
      </w:r>
    </w:p>
    <w:p w14:paraId="7D8FD2D2"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u w:val="single"/>
        </w:rPr>
        <w:t>If the person answers "No, I don't want to talk about it</w:t>
      </w:r>
      <w:r w:rsidRPr="00126908">
        <w:rPr>
          <w:rFonts w:cstheme="minorHAnsi"/>
          <w:sz w:val="24"/>
          <w:szCs w:val="24"/>
        </w:rPr>
        <w:t xml:space="preserve">, </w:t>
      </w:r>
    </w:p>
    <w:p w14:paraId="1197B203" w14:textId="77777777" w:rsidR="001A3D72" w:rsidRPr="00126908" w:rsidRDefault="001A3D72" w:rsidP="001A3D72">
      <w:pPr>
        <w:spacing w:after="0pt" w:line="24pt" w:lineRule="auto"/>
        <w:jc w:val="both"/>
        <w:rPr>
          <w:rFonts w:cstheme="minorHAnsi"/>
          <w:sz w:val="24"/>
          <w:szCs w:val="24"/>
        </w:rPr>
      </w:pPr>
    </w:p>
    <w:p w14:paraId="0394C9FA"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rPr>
        <w:t>What specific clinical situations prompt you to tackle the subject of work?</w:t>
      </w:r>
    </w:p>
    <w:p w14:paraId="7E1527BA" w14:textId="77777777" w:rsidR="001A3D72" w:rsidRPr="00126908" w:rsidRDefault="001A3D72" w:rsidP="001A3D72">
      <w:pPr>
        <w:spacing w:after="0pt" w:line="24pt" w:lineRule="auto"/>
        <w:jc w:val="both"/>
        <w:rPr>
          <w:rFonts w:cstheme="minorHAnsi"/>
          <w:sz w:val="24"/>
          <w:szCs w:val="24"/>
        </w:rPr>
      </w:pPr>
    </w:p>
    <w:p w14:paraId="0CA1F559" w14:textId="77777777" w:rsidR="001A3D72" w:rsidRPr="00126908" w:rsidRDefault="001A3D72" w:rsidP="001A3D72">
      <w:pPr>
        <w:pStyle w:val="ListParagraph"/>
        <w:numPr>
          <w:ilvl w:val="0"/>
          <w:numId w:val="1"/>
        </w:numPr>
        <w:spacing w:after="0pt" w:line="24pt" w:lineRule="auto"/>
        <w:jc w:val="both"/>
        <w:rPr>
          <w:rFonts w:cstheme="minorHAnsi"/>
          <w:sz w:val="24"/>
          <w:szCs w:val="24"/>
        </w:rPr>
      </w:pPr>
      <w:r w:rsidRPr="00126908">
        <w:rPr>
          <w:rFonts w:cstheme="minorHAnsi"/>
          <w:sz w:val="24"/>
          <w:szCs w:val="24"/>
        </w:rPr>
        <w:t xml:space="preserve"> </w:t>
      </w:r>
    </w:p>
    <w:p w14:paraId="3C4E04AA" w14:textId="77777777" w:rsidR="001A3D72" w:rsidRPr="00126908" w:rsidRDefault="001A3D72" w:rsidP="001A3D72">
      <w:pPr>
        <w:spacing w:after="0pt" w:line="24pt" w:lineRule="auto"/>
        <w:jc w:val="both"/>
        <w:rPr>
          <w:rFonts w:cstheme="minorHAnsi"/>
          <w:sz w:val="24"/>
          <w:szCs w:val="24"/>
        </w:rPr>
      </w:pPr>
      <w:r w:rsidRPr="00126908">
        <w:rPr>
          <w:rFonts w:cstheme="minorHAnsi"/>
          <w:b/>
          <w:bCs/>
          <w:sz w:val="24"/>
          <w:szCs w:val="24"/>
        </w:rPr>
        <w:t xml:space="preserve">What do you consider to be the main occupational illnesses to watch out for? </w:t>
      </w:r>
    </w:p>
    <w:p w14:paraId="1815C37B" w14:textId="77777777" w:rsidR="001A3D72" w:rsidRPr="00126908" w:rsidRDefault="001A3D72" w:rsidP="001A3D72">
      <w:pPr>
        <w:pStyle w:val="ListParagraph"/>
        <w:spacing w:after="0pt" w:line="24pt" w:lineRule="auto"/>
        <w:jc w:val="both"/>
        <w:rPr>
          <w:rFonts w:cstheme="minorHAnsi"/>
          <w:sz w:val="24"/>
          <w:szCs w:val="24"/>
        </w:rPr>
      </w:pPr>
    </w:p>
    <w:p w14:paraId="15F8F15F" w14:textId="77777777" w:rsidR="001A3D72" w:rsidRPr="00126908" w:rsidRDefault="001A3D72" w:rsidP="001A3D72">
      <w:pPr>
        <w:pStyle w:val="ListParagraph"/>
        <w:numPr>
          <w:ilvl w:val="0"/>
          <w:numId w:val="1"/>
        </w:numPr>
        <w:spacing w:after="0pt" w:line="24pt" w:lineRule="auto"/>
        <w:jc w:val="both"/>
        <w:rPr>
          <w:rFonts w:cstheme="minorHAnsi"/>
          <w:sz w:val="24"/>
          <w:szCs w:val="24"/>
        </w:rPr>
      </w:pPr>
    </w:p>
    <w:p w14:paraId="0A507905" w14:textId="77777777" w:rsidR="001A3D72" w:rsidRPr="00126908" w:rsidRDefault="001A3D72" w:rsidP="001A3D72">
      <w:pPr>
        <w:spacing w:after="0pt" w:line="24pt" w:lineRule="auto"/>
        <w:jc w:val="both"/>
        <w:rPr>
          <w:rFonts w:cstheme="minorHAnsi"/>
          <w:b/>
          <w:bCs/>
          <w:sz w:val="24"/>
          <w:szCs w:val="24"/>
        </w:rPr>
      </w:pPr>
      <w:r w:rsidRPr="00126908">
        <w:rPr>
          <w:rFonts w:cstheme="minorHAnsi"/>
          <w:b/>
          <w:bCs/>
          <w:sz w:val="24"/>
          <w:szCs w:val="24"/>
        </w:rPr>
        <w:t xml:space="preserve">What is your approach to establishing a link between the patient's illness and his or her work in practice? </w:t>
      </w:r>
    </w:p>
    <w:p w14:paraId="4C3F6E70" w14:textId="77777777" w:rsidR="001A3D72" w:rsidRPr="00126908" w:rsidRDefault="001A3D72" w:rsidP="001A3D72">
      <w:pPr>
        <w:spacing w:after="0pt" w:line="24pt" w:lineRule="auto"/>
        <w:jc w:val="both"/>
        <w:rPr>
          <w:rFonts w:cstheme="minorHAnsi"/>
          <w:sz w:val="24"/>
          <w:szCs w:val="24"/>
        </w:rPr>
      </w:pPr>
    </w:p>
    <w:p w14:paraId="387C8C50"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rPr>
        <w:t xml:space="preserve">Can you think of a situation in which you have diagnosed or </w:t>
      </w:r>
      <w:r w:rsidRPr="00126908">
        <w:rPr>
          <w:rFonts w:cstheme="minorHAnsi"/>
          <w:iCs/>
          <w:sz w:val="24"/>
          <w:szCs w:val="24"/>
        </w:rPr>
        <w:t xml:space="preserve">strongly suspected </w:t>
      </w:r>
      <w:r w:rsidRPr="00126908">
        <w:rPr>
          <w:rFonts w:cstheme="minorHAnsi"/>
          <w:sz w:val="24"/>
          <w:szCs w:val="24"/>
        </w:rPr>
        <w:t xml:space="preserve">an occupational disease? </w:t>
      </w:r>
    </w:p>
    <w:p w14:paraId="1D1FB9CC" w14:textId="77777777" w:rsidR="001A3D72" w:rsidRPr="00126908" w:rsidRDefault="001A3D72" w:rsidP="001A3D72">
      <w:pPr>
        <w:spacing w:after="0pt" w:line="24pt" w:lineRule="auto"/>
        <w:jc w:val="both"/>
        <w:rPr>
          <w:rFonts w:cstheme="minorHAnsi"/>
          <w:i/>
          <w:sz w:val="24"/>
          <w:szCs w:val="24"/>
        </w:rPr>
      </w:pPr>
      <w:r w:rsidRPr="00126908">
        <w:rPr>
          <w:rFonts w:cstheme="minorHAnsi"/>
          <w:sz w:val="24"/>
          <w:szCs w:val="24"/>
        </w:rPr>
        <w:t xml:space="preserve">Can you tell us how it happened? </w:t>
      </w:r>
      <w:r w:rsidRPr="00126908">
        <w:rPr>
          <w:rFonts w:cstheme="minorHAnsi"/>
          <w:i/>
          <w:sz w:val="24"/>
          <w:szCs w:val="24"/>
        </w:rPr>
        <w:t xml:space="preserve">(If necessary, guide us by suggesting the following order: medical and professional history, establishing the link, declaration, contact with the company). </w:t>
      </w:r>
    </w:p>
    <w:p w14:paraId="65278DB1" w14:textId="77777777" w:rsidR="001A3D72" w:rsidRPr="00126908" w:rsidRDefault="001A3D72" w:rsidP="001A3D72">
      <w:pPr>
        <w:spacing w:after="0pt" w:line="24pt" w:lineRule="auto"/>
        <w:jc w:val="both"/>
        <w:rPr>
          <w:rFonts w:cstheme="minorHAnsi"/>
          <w:sz w:val="24"/>
          <w:szCs w:val="24"/>
        </w:rPr>
      </w:pPr>
    </w:p>
    <w:p w14:paraId="39739D30"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rPr>
        <w:t xml:space="preserve">Do you think you're well equipped, with your experience and knowledge, to detect clinical situations that could be cases of occupational disease? </w:t>
      </w:r>
    </w:p>
    <w:p w14:paraId="236204C5" w14:textId="77777777" w:rsidR="001A3D72" w:rsidRPr="00126908" w:rsidRDefault="001A3D72" w:rsidP="001A3D72">
      <w:pPr>
        <w:spacing w:after="0pt" w:line="24pt" w:lineRule="auto"/>
        <w:jc w:val="both"/>
        <w:rPr>
          <w:rFonts w:cstheme="minorHAnsi"/>
          <w:sz w:val="24"/>
          <w:szCs w:val="24"/>
        </w:rPr>
      </w:pPr>
    </w:p>
    <w:p w14:paraId="025DB43D"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rPr>
        <w:lastRenderedPageBreak/>
        <w:t xml:space="preserve">What criteria do you use to decide whether to report a suspected occupational disease to the relevant authorities? </w:t>
      </w:r>
    </w:p>
    <w:p w14:paraId="5FD84440" w14:textId="77777777" w:rsidR="001A3D72" w:rsidRPr="00126908" w:rsidRDefault="001A3D72" w:rsidP="001A3D72">
      <w:pPr>
        <w:spacing w:after="0pt" w:line="24pt" w:lineRule="auto"/>
        <w:jc w:val="both"/>
        <w:rPr>
          <w:rFonts w:cstheme="minorHAnsi"/>
          <w:sz w:val="24"/>
          <w:szCs w:val="24"/>
        </w:rPr>
      </w:pPr>
    </w:p>
    <w:p w14:paraId="06BF3F05" w14:textId="77777777" w:rsidR="001A3D72" w:rsidRPr="00126908" w:rsidRDefault="001A3D72" w:rsidP="001A3D72">
      <w:pPr>
        <w:pStyle w:val="ListParagraph"/>
        <w:numPr>
          <w:ilvl w:val="0"/>
          <w:numId w:val="1"/>
        </w:numPr>
        <w:spacing w:after="0pt" w:line="24pt" w:lineRule="auto"/>
        <w:jc w:val="both"/>
        <w:rPr>
          <w:rFonts w:cstheme="minorHAnsi"/>
          <w:sz w:val="24"/>
          <w:szCs w:val="24"/>
        </w:rPr>
      </w:pPr>
    </w:p>
    <w:p w14:paraId="71E15F48" w14:textId="77777777" w:rsidR="001A3D72" w:rsidRPr="00126908" w:rsidRDefault="001A3D72" w:rsidP="001A3D72">
      <w:pPr>
        <w:spacing w:after="0pt" w:line="24pt" w:lineRule="auto"/>
        <w:jc w:val="both"/>
        <w:rPr>
          <w:rFonts w:cstheme="minorHAnsi"/>
          <w:b/>
          <w:bCs/>
          <w:sz w:val="24"/>
          <w:szCs w:val="24"/>
        </w:rPr>
      </w:pPr>
      <w:r w:rsidRPr="00126908">
        <w:rPr>
          <w:rFonts w:cstheme="minorHAnsi"/>
          <w:b/>
          <w:bCs/>
          <w:sz w:val="24"/>
          <w:szCs w:val="24"/>
        </w:rPr>
        <w:t xml:space="preserve">When you identify a risky occupational exposure based on the patient's description of his or her work activities, do you adopt a preventive approach in certain situations? </w:t>
      </w:r>
    </w:p>
    <w:p w14:paraId="6E113D65" w14:textId="77777777" w:rsidR="001A3D72" w:rsidRPr="00126908" w:rsidRDefault="001A3D72" w:rsidP="001A3D72">
      <w:pPr>
        <w:spacing w:after="0pt" w:line="24pt" w:lineRule="auto"/>
        <w:jc w:val="both"/>
        <w:rPr>
          <w:rFonts w:cstheme="minorHAnsi"/>
          <w:b/>
          <w:bCs/>
          <w:sz w:val="24"/>
          <w:szCs w:val="24"/>
        </w:rPr>
      </w:pPr>
    </w:p>
    <w:p w14:paraId="266D4FCB"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u w:val="single"/>
        </w:rPr>
        <w:t xml:space="preserve">If so, </w:t>
      </w:r>
      <w:r w:rsidRPr="00126908">
        <w:rPr>
          <w:rFonts w:cstheme="minorHAnsi"/>
          <w:sz w:val="24"/>
          <w:szCs w:val="24"/>
        </w:rPr>
        <w:t>in what situations and how?</w:t>
      </w:r>
    </w:p>
    <w:p w14:paraId="4A9ADB37" w14:textId="77777777" w:rsidR="001A3D72" w:rsidRPr="00126908" w:rsidRDefault="001A3D72" w:rsidP="001A3D72">
      <w:pPr>
        <w:pStyle w:val="ListParagraph"/>
        <w:spacing w:after="0pt" w:line="24pt" w:lineRule="auto"/>
        <w:jc w:val="both"/>
        <w:rPr>
          <w:rFonts w:cstheme="minorHAnsi"/>
          <w:sz w:val="24"/>
          <w:szCs w:val="24"/>
        </w:rPr>
      </w:pPr>
    </w:p>
    <w:p w14:paraId="31D896DC"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u w:val="single"/>
        </w:rPr>
        <w:t xml:space="preserve">If not, </w:t>
      </w:r>
      <w:r w:rsidRPr="00126908">
        <w:rPr>
          <w:rFonts w:cstheme="minorHAnsi"/>
          <w:sz w:val="24"/>
          <w:szCs w:val="24"/>
        </w:rPr>
        <w:t xml:space="preserve">how do you react when a patient comes to your consultation reporting </w:t>
      </w:r>
      <w:r w:rsidRPr="00126908">
        <w:rPr>
          <w:rFonts w:cstheme="minorHAnsi"/>
          <w:iCs/>
          <w:sz w:val="24"/>
          <w:szCs w:val="24"/>
        </w:rPr>
        <w:t xml:space="preserve">intense stress at work, for example? </w:t>
      </w:r>
    </w:p>
    <w:p w14:paraId="5D205381" w14:textId="77777777" w:rsidR="001A3D72" w:rsidRPr="00126908" w:rsidRDefault="001A3D72" w:rsidP="001A3D72">
      <w:pPr>
        <w:spacing w:after="0pt" w:line="24pt" w:lineRule="auto"/>
        <w:ind w:start="18pt"/>
        <w:jc w:val="both"/>
        <w:rPr>
          <w:rFonts w:cstheme="minorHAnsi"/>
          <w:sz w:val="24"/>
          <w:szCs w:val="24"/>
        </w:rPr>
      </w:pPr>
    </w:p>
    <w:p w14:paraId="3C30770C" w14:textId="77777777" w:rsidR="001A3D72" w:rsidRPr="00126908" w:rsidRDefault="001A3D72" w:rsidP="001A3D72">
      <w:pPr>
        <w:pStyle w:val="ListParagraph"/>
        <w:numPr>
          <w:ilvl w:val="0"/>
          <w:numId w:val="1"/>
        </w:numPr>
        <w:spacing w:after="0pt" w:line="24pt" w:lineRule="auto"/>
        <w:jc w:val="both"/>
        <w:rPr>
          <w:rFonts w:cstheme="minorHAnsi"/>
          <w:sz w:val="24"/>
          <w:szCs w:val="24"/>
        </w:rPr>
      </w:pPr>
    </w:p>
    <w:p w14:paraId="2A53D284" w14:textId="77777777" w:rsidR="001A3D72" w:rsidRPr="00126908" w:rsidRDefault="001A3D72" w:rsidP="001A3D72">
      <w:pPr>
        <w:spacing w:after="0pt" w:line="24pt" w:lineRule="auto"/>
        <w:jc w:val="both"/>
        <w:rPr>
          <w:rFonts w:cstheme="minorHAnsi"/>
          <w:b/>
          <w:bCs/>
          <w:sz w:val="24"/>
          <w:szCs w:val="24"/>
        </w:rPr>
      </w:pPr>
      <w:r w:rsidRPr="00126908">
        <w:rPr>
          <w:rFonts w:cstheme="minorHAnsi"/>
          <w:b/>
          <w:bCs/>
          <w:sz w:val="24"/>
          <w:szCs w:val="24"/>
        </w:rPr>
        <w:t>What precautionary steps do you take?</w:t>
      </w:r>
    </w:p>
    <w:p w14:paraId="6CBFCC8B" w14:textId="77777777" w:rsidR="001A3D72" w:rsidRPr="00126908" w:rsidRDefault="001A3D72" w:rsidP="001A3D72">
      <w:pPr>
        <w:spacing w:after="0pt" w:line="24pt" w:lineRule="auto"/>
        <w:jc w:val="both"/>
        <w:rPr>
          <w:rFonts w:cstheme="minorHAnsi"/>
          <w:bCs/>
          <w:sz w:val="24"/>
          <w:szCs w:val="24"/>
        </w:rPr>
      </w:pPr>
      <w:r w:rsidRPr="00126908">
        <w:rPr>
          <w:rFonts w:cstheme="minorHAnsi"/>
          <w:bCs/>
          <w:sz w:val="24"/>
          <w:szCs w:val="24"/>
        </w:rPr>
        <w:t xml:space="preserve">Support for the declaration of occupational disease to LAA/Suva, work stoppage while LAA/Suva insurance makes its decision, etc. </w:t>
      </w:r>
    </w:p>
    <w:p w14:paraId="1516F25A" w14:textId="77777777" w:rsidR="001A3D72" w:rsidRPr="00126908" w:rsidRDefault="001A3D72" w:rsidP="001A3D72">
      <w:pPr>
        <w:spacing w:after="0pt" w:line="24pt" w:lineRule="auto"/>
        <w:jc w:val="both"/>
        <w:rPr>
          <w:rFonts w:cstheme="minorHAnsi"/>
          <w:bCs/>
          <w:sz w:val="24"/>
          <w:szCs w:val="24"/>
        </w:rPr>
      </w:pPr>
    </w:p>
    <w:p w14:paraId="2C5C11EE" w14:textId="77777777" w:rsidR="001A3D72" w:rsidRPr="00126908" w:rsidRDefault="001A3D72" w:rsidP="001A3D72">
      <w:pPr>
        <w:pStyle w:val="ListParagraph"/>
        <w:numPr>
          <w:ilvl w:val="0"/>
          <w:numId w:val="1"/>
        </w:numPr>
        <w:spacing w:after="0pt" w:line="24pt" w:lineRule="auto"/>
        <w:jc w:val="both"/>
        <w:rPr>
          <w:rFonts w:cstheme="minorHAnsi"/>
          <w:b/>
          <w:bCs/>
          <w:sz w:val="24"/>
          <w:szCs w:val="24"/>
        </w:rPr>
      </w:pPr>
    </w:p>
    <w:p w14:paraId="6328A9E1" w14:textId="77777777" w:rsidR="001A3D72" w:rsidRPr="00126908" w:rsidRDefault="001A3D72" w:rsidP="001A3D72">
      <w:pPr>
        <w:spacing w:after="0pt" w:line="24pt" w:lineRule="auto"/>
        <w:jc w:val="both"/>
        <w:rPr>
          <w:rFonts w:cstheme="minorHAnsi"/>
          <w:sz w:val="24"/>
          <w:szCs w:val="24"/>
        </w:rPr>
      </w:pPr>
      <w:r w:rsidRPr="00126908">
        <w:rPr>
          <w:rFonts w:cstheme="minorHAnsi"/>
          <w:b/>
          <w:bCs/>
          <w:sz w:val="24"/>
          <w:szCs w:val="24"/>
        </w:rPr>
        <w:t xml:space="preserve">Finally, what difficulties do you encounter when dealing with clinical situations that may be related to your patients' work, and what resources do you have to help you? </w:t>
      </w:r>
      <w:r w:rsidRPr="00126908">
        <w:rPr>
          <w:rFonts w:cstheme="minorHAnsi"/>
          <w:i/>
          <w:sz w:val="24"/>
          <w:szCs w:val="24"/>
        </w:rPr>
        <w:t xml:space="preserve">(If necessary, guide the participant by proposing categories of factors: difficulties: lack of time, occupational health skills, training, interest, lack of transparency regarding recognition as </w:t>
      </w:r>
      <w:r w:rsidRPr="00126908">
        <w:rPr>
          <w:rFonts w:cstheme="minorHAnsi"/>
          <w:i/>
          <w:sz w:val="24"/>
          <w:szCs w:val="24"/>
        </w:rPr>
        <w:lastRenderedPageBreak/>
        <w:t xml:space="preserve">OD by LAA/Suva insurance companies, etc.; resources: referral </w:t>
      </w:r>
      <w:r w:rsidRPr="00126908">
        <w:rPr>
          <w:rFonts w:cstheme="minorHAnsi"/>
          <w:sz w:val="24"/>
          <w:szCs w:val="24"/>
        </w:rPr>
        <w:t xml:space="preserve">to an occupational physician (from the patient's company or DOEH-Unisanté, ex-IST), referral to an organ specialist, etc.). </w:t>
      </w:r>
    </w:p>
    <w:p w14:paraId="2A0A1573" w14:textId="77777777" w:rsidR="001A3D72" w:rsidRPr="00126908" w:rsidRDefault="001A3D72" w:rsidP="001A3D72">
      <w:pPr>
        <w:spacing w:after="0pt" w:line="24pt" w:lineRule="auto"/>
        <w:jc w:val="both"/>
        <w:rPr>
          <w:rFonts w:cstheme="minorHAnsi"/>
          <w:sz w:val="24"/>
          <w:szCs w:val="24"/>
        </w:rPr>
      </w:pPr>
    </w:p>
    <w:p w14:paraId="5FE5A827" w14:textId="77777777" w:rsidR="001A3D72" w:rsidRPr="00126908" w:rsidRDefault="001A3D72" w:rsidP="001A3D72">
      <w:pPr>
        <w:spacing w:after="0pt" w:line="24pt" w:lineRule="auto"/>
        <w:jc w:val="both"/>
        <w:rPr>
          <w:rFonts w:cstheme="minorHAnsi"/>
          <w:sz w:val="24"/>
          <w:szCs w:val="24"/>
        </w:rPr>
      </w:pPr>
      <w:r w:rsidRPr="00126908">
        <w:rPr>
          <w:rFonts w:cstheme="minorHAnsi"/>
          <w:b/>
          <w:sz w:val="24"/>
          <w:szCs w:val="24"/>
        </w:rPr>
        <w:t xml:space="preserve">What would be useful to you (what are your needs)? </w:t>
      </w:r>
      <w:r w:rsidRPr="00126908">
        <w:rPr>
          <w:rFonts w:cstheme="minorHAnsi"/>
          <w:sz w:val="24"/>
          <w:szCs w:val="24"/>
        </w:rPr>
        <w:t xml:space="preserve">(Training in occupational health, knowing which occupational physicians to refer to (list), support from a social worker for the patient's declaration of OD, etc.). </w:t>
      </w:r>
    </w:p>
    <w:p w14:paraId="0870D609"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rPr>
        <w:t xml:space="preserve"> </w:t>
      </w:r>
    </w:p>
    <w:p w14:paraId="6BCFC007" w14:textId="77777777" w:rsidR="001A3D72" w:rsidRPr="00126908" w:rsidRDefault="001A3D72" w:rsidP="001A3D72">
      <w:pPr>
        <w:spacing w:after="0pt" w:line="24pt" w:lineRule="auto"/>
        <w:jc w:val="both"/>
        <w:rPr>
          <w:rFonts w:cstheme="minorHAnsi"/>
          <w:sz w:val="24"/>
          <w:szCs w:val="24"/>
        </w:rPr>
      </w:pPr>
      <w:r w:rsidRPr="00126908">
        <w:rPr>
          <w:rFonts w:cstheme="minorHAnsi"/>
          <w:sz w:val="24"/>
          <w:szCs w:val="24"/>
        </w:rPr>
        <w:t xml:space="preserve">Thank you very much. To conclude the interview, here are a few additional questions about your situation: </w:t>
      </w:r>
    </w:p>
    <w:p w14:paraId="1C06C58E" w14:textId="77777777" w:rsidR="001A3D72" w:rsidRPr="00126908" w:rsidRDefault="001A3D72" w:rsidP="001A3D72">
      <w:pPr>
        <w:spacing w:after="0pt" w:line="24pt" w:lineRule="auto"/>
        <w:jc w:val="both"/>
        <w:rPr>
          <w:rFonts w:cstheme="minorHAnsi"/>
          <w:sz w:val="24"/>
          <w:szCs w:val="24"/>
        </w:rPr>
      </w:pPr>
    </w:p>
    <w:p w14:paraId="4AD5998C" w14:textId="77777777" w:rsidR="001A3D72" w:rsidRPr="00126908" w:rsidRDefault="001A3D72" w:rsidP="001A3D72">
      <w:pPr>
        <w:pStyle w:val="ListParagraph"/>
        <w:numPr>
          <w:ilvl w:val="0"/>
          <w:numId w:val="2"/>
        </w:numPr>
        <w:spacing w:after="0pt" w:line="24pt" w:lineRule="auto"/>
        <w:jc w:val="both"/>
        <w:rPr>
          <w:rFonts w:cstheme="minorHAnsi"/>
          <w:sz w:val="24"/>
          <w:szCs w:val="24"/>
          <w:lang w:val="fr-CH"/>
        </w:rPr>
      </w:pPr>
      <w:r w:rsidRPr="00126908">
        <w:rPr>
          <w:rFonts w:cstheme="minorHAnsi"/>
          <w:sz w:val="24"/>
          <w:szCs w:val="24"/>
          <w:lang w:val="fr-CH"/>
        </w:rPr>
        <w:t xml:space="preserve">Age </w:t>
      </w:r>
    </w:p>
    <w:p w14:paraId="7F707C34" w14:textId="77777777" w:rsidR="001A3D72" w:rsidRPr="00126908" w:rsidRDefault="001A3D72" w:rsidP="001A3D72">
      <w:pPr>
        <w:pStyle w:val="Heading2"/>
        <w:keepNext w:val="0"/>
        <w:keepLines w:val="0"/>
        <w:numPr>
          <w:ilvl w:val="0"/>
          <w:numId w:val="2"/>
        </w:numPr>
        <w:tabs>
          <w:tab w:val="num" w:pos="18pt"/>
        </w:tabs>
        <w:spacing w:before="0pt" w:line="24pt" w:lineRule="auto"/>
        <w:ind w:start="18pt" w:firstLine="0pt"/>
        <w:jc w:val="both"/>
        <w:rPr>
          <w:rFonts w:asciiTheme="minorHAnsi" w:hAnsiTheme="minorHAnsi" w:cstheme="minorHAnsi"/>
          <w:color w:val="auto"/>
          <w:sz w:val="24"/>
          <w:szCs w:val="24"/>
        </w:rPr>
      </w:pPr>
      <w:bookmarkStart w:id="0" w:name="_Toc65611402"/>
      <w:r w:rsidRPr="00126908">
        <w:rPr>
          <w:rFonts w:asciiTheme="minorHAnsi" w:hAnsiTheme="minorHAnsi" w:cstheme="minorHAnsi"/>
          <w:color w:val="auto"/>
          <w:sz w:val="24"/>
          <w:szCs w:val="24"/>
        </w:rPr>
        <w:t>How long have you been practicing?</w:t>
      </w:r>
      <w:bookmarkEnd w:id="0"/>
    </w:p>
    <w:p w14:paraId="1959C9C2" w14:textId="77777777" w:rsidR="001A3D72" w:rsidRPr="00126908" w:rsidRDefault="001A3D72" w:rsidP="001A3D72">
      <w:pPr>
        <w:pStyle w:val="ListParagraph"/>
        <w:numPr>
          <w:ilvl w:val="0"/>
          <w:numId w:val="2"/>
        </w:numPr>
        <w:spacing w:after="0pt" w:line="24pt" w:lineRule="auto"/>
        <w:jc w:val="both"/>
        <w:rPr>
          <w:rFonts w:cstheme="minorHAnsi"/>
          <w:sz w:val="24"/>
          <w:szCs w:val="24"/>
          <w:lang w:val="fr-CH" w:eastAsia="fr-FR"/>
        </w:rPr>
      </w:pPr>
      <w:r w:rsidRPr="00126908">
        <w:rPr>
          <w:rFonts w:cstheme="minorHAnsi"/>
          <w:sz w:val="24"/>
          <w:szCs w:val="24"/>
          <w:lang w:eastAsia="fr-FR"/>
        </w:rPr>
        <w:t xml:space="preserve">What type of structure do you work in? </w:t>
      </w:r>
      <w:r w:rsidRPr="00126908">
        <w:rPr>
          <w:rFonts w:cstheme="minorHAnsi"/>
          <w:sz w:val="24"/>
          <w:szCs w:val="24"/>
          <w:lang w:val="fr-CH" w:eastAsia="fr-FR"/>
        </w:rPr>
        <w:t>Independent, shared practice, hospital ?</w:t>
      </w:r>
    </w:p>
    <w:p w14:paraId="249DDC7D" w14:textId="77777777" w:rsidR="001A3D72" w:rsidRPr="00126908" w:rsidRDefault="001A3D72" w:rsidP="001A3D72">
      <w:pPr>
        <w:pStyle w:val="ListParagraph"/>
        <w:numPr>
          <w:ilvl w:val="0"/>
          <w:numId w:val="2"/>
        </w:numPr>
        <w:spacing w:after="0pt" w:line="24pt" w:lineRule="auto"/>
        <w:jc w:val="both"/>
        <w:rPr>
          <w:rFonts w:cstheme="minorHAnsi"/>
          <w:sz w:val="24"/>
          <w:szCs w:val="24"/>
          <w:lang w:eastAsia="fr-FR"/>
        </w:rPr>
      </w:pPr>
      <w:r w:rsidRPr="00126908">
        <w:rPr>
          <w:rFonts w:cstheme="minorHAnsi"/>
          <w:sz w:val="24"/>
          <w:szCs w:val="24"/>
          <w:lang w:eastAsia="fr-FR"/>
        </w:rPr>
        <w:t>Do you work in urban or rural areas?</w:t>
      </w:r>
    </w:p>
    <w:p w14:paraId="5720660D" w14:textId="77777777" w:rsidR="001A3D72" w:rsidRPr="00126908" w:rsidRDefault="001A3D72" w:rsidP="001A3D72">
      <w:pPr>
        <w:pStyle w:val="ListParagraph"/>
        <w:numPr>
          <w:ilvl w:val="0"/>
          <w:numId w:val="2"/>
        </w:numPr>
        <w:spacing w:after="0pt" w:line="24pt" w:lineRule="auto"/>
        <w:jc w:val="both"/>
        <w:rPr>
          <w:rFonts w:cstheme="minorHAnsi"/>
          <w:sz w:val="24"/>
          <w:szCs w:val="24"/>
          <w:lang w:eastAsia="fr-FR"/>
        </w:rPr>
      </w:pPr>
      <w:r w:rsidRPr="00126908">
        <w:rPr>
          <w:rFonts w:cstheme="minorHAnsi"/>
          <w:sz w:val="24"/>
          <w:szCs w:val="24"/>
          <w:lang w:eastAsia="fr-FR"/>
        </w:rPr>
        <w:t xml:space="preserve">In which country did you complete your post-graduate training for the diploma in internal medicine? </w:t>
      </w:r>
    </w:p>
    <w:p w14:paraId="10F7D4DF" w14:textId="77777777" w:rsidR="001A3D72" w:rsidRPr="00126908" w:rsidRDefault="001A3D72" w:rsidP="001A3D72">
      <w:pPr>
        <w:pStyle w:val="ListParagraph"/>
        <w:numPr>
          <w:ilvl w:val="0"/>
          <w:numId w:val="2"/>
        </w:numPr>
        <w:spacing w:after="0pt" w:line="24pt" w:lineRule="auto"/>
        <w:jc w:val="both"/>
        <w:rPr>
          <w:rFonts w:cstheme="minorHAnsi"/>
          <w:sz w:val="24"/>
          <w:szCs w:val="24"/>
          <w:lang w:eastAsia="fr-FR"/>
        </w:rPr>
      </w:pPr>
      <w:r w:rsidRPr="00126908">
        <w:rPr>
          <w:rFonts w:cstheme="minorHAnsi"/>
          <w:sz w:val="24"/>
          <w:szCs w:val="24"/>
          <w:lang w:eastAsia="fr-FR"/>
        </w:rPr>
        <w:t>Do you have any qualifications other than the diploma in internal medicine?</w:t>
      </w:r>
    </w:p>
    <w:p w14:paraId="0EAE21D1" w14:textId="77777777" w:rsidR="001A3D72" w:rsidRPr="00126908" w:rsidRDefault="001A3D72" w:rsidP="001A3D72">
      <w:pPr>
        <w:spacing w:line="24pt" w:lineRule="auto"/>
        <w:jc w:val="both"/>
        <w:rPr>
          <w:rFonts w:cstheme="minorHAnsi"/>
          <w:sz w:val="24"/>
          <w:szCs w:val="24"/>
          <w:lang w:eastAsia="fr-FR"/>
        </w:rPr>
      </w:pPr>
    </w:p>
    <w:p w14:paraId="4954083F" w14:textId="77777777" w:rsidR="001A3D72" w:rsidRPr="00CC63DD" w:rsidRDefault="001A3D72" w:rsidP="001A3D72">
      <w:pPr>
        <w:spacing w:line="24pt" w:lineRule="auto"/>
        <w:jc w:val="both"/>
        <w:rPr>
          <w:rFonts w:cstheme="minorHAnsi"/>
          <w:sz w:val="24"/>
          <w:szCs w:val="24"/>
        </w:rPr>
      </w:pPr>
      <w:r w:rsidRPr="00126908">
        <w:rPr>
          <w:rFonts w:cstheme="minorHAnsi"/>
          <w:sz w:val="24"/>
          <w:szCs w:val="24"/>
        </w:rPr>
        <w:t xml:space="preserve">The interview is over. Thank you very much for your time. Are there any important points we haven't covered, or simply things you'd like to add? </w:t>
      </w:r>
      <w:r w:rsidRPr="00CC63DD">
        <w:rPr>
          <w:rFonts w:cstheme="minorHAnsi"/>
          <w:sz w:val="24"/>
          <w:szCs w:val="24"/>
        </w:rPr>
        <w:t>Do you have any other questions? »</w:t>
      </w:r>
    </w:p>
    <w:p w14:paraId="70C87521" w14:textId="77777777" w:rsidR="008C374B" w:rsidRDefault="008C374B"/>
    <w:sectPr w:rsidR="008C374B">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iso-8859-1"/>
    <w:family w:val="roman"/>
    <w:pitch w:val="variable"/>
    <w:sig w:usb0="E0002EFF" w:usb1="C000785B" w:usb2="00000009" w:usb3="00000000" w:csb0="000001FF" w:csb1="00000000"/>
  </w:font>
  <w:font w:name="Aptos">
    <w:charset w:characterSet="iso-8859-1"/>
    <w:family w:val="swiss"/>
    <w:pitch w:val="variable"/>
    <w:sig w:usb0="20000287" w:usb1="00000003" w:usb2="00000000" w:usb3="00000000" w:csb0="0000019F" w:csb1="00000000"/>
  </w:font>
  <w:font w:name="Aptos Display">
    <w:charset w:characterSet="iso-8859-1"/>
    <w:family w:val="swiss"/>
    <w:pitch w:val="variable"/>
    <w:sig w:usb0="20000287" w:usb1="00000003" w:usb2="00000000" w:usb3="00000000" w:csb0="0000019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13F024AB"/>
    <w:multiLevelType w:val="hybridMultilevel"/>
    <w:tmpl w:val="DEECC4F6"/>
    <w:lvl w:ilvl="0" w:tplc="8C5ADE7E">
      <w:start w:val="1"/>
      <w:numFmt w:val="decimal"/>
      <w:lvlText w:val="%1)"/>
      <w:lvlJc w:val="start"/>
      <w:pPr>
        <w:ind w:start="32.15pt" w:hanging="18pt"/>
      </w:pPr>
      <w:rPr>
        <w:b/>
        <w:bCs/>
      </w:rPr>
    </w:lvl>
    <w:lvl w:ilvl="1" w:tplc="040C0019">
      <w:start w:val="1"/>
      <w:numFmt w:val="lowerLetter"/>
      <w:lvlText w:val="%2."/>
      <w:lvlJc w:val="start"/>
      <w:pPr>
        <w:ind w:start="72pt" w:hanging="18pt"/>
      </w:pPr>
    </w:lvl>
    <w:lvl w:ilvl="2" w:tplc="040C001B">
      <w:start w:val="1"/>
      <w:numFmt w:val="lowerRoman"/>
      <w:lvlText w:val="%3."/>
      <w:lvlJc w:val="end"/>
      <w:pPr>
        <w:ind w:start="108pt" w:hanging="9pt"/>
      </w:pPr>
    </w:lvl>
    <w:lvl w:ilvl="3" w:tplc="040C000F">
      <w:start w:val="1"/>
      <w:numFmt w:val="decimal"/>
      <w:lvlText w:val="%4."/>
      <w:lvlJc w:val="start"/>
      <w:pPr>
        <w:ind w:start="144pt" w:hanging="18pt"/>
      </w:pPr>
    </w:lvl>
    <w:lvl w:ilvl="4" w:tplc="040C0019">
      <w:start w:val="1"/>
      <w:numFmt w:val="lowerLetter"/>
      <w:lvlText w:val="%5."/>
      <w:lvlJc w:val="start"/>
      <w:pPr>
        <w:ind w:start="180pt" w:hanging="18pt"/>
      </w:pPr>
    </w:lvl>
    <w:lvl w:ilvl="5" w:tplc="040C001B">
      <w:start w:val="1"/>
      <w:numFmt w:val="lowerRoman"/>
      <w:lvlText w:val="%6."/>
      <w:lvlJc w:val="end"/>
      <w:pPr>
        <w:ind w:start="216pt" w:hanging="9pt"/>
      </w:pPr>
    </w:lvl>
    <w:lvl w:ilvl="6" w:tplc="040C000F">
      <w:start w:val="1"/>
      <w:numFmt w:val="decimal"/>
      <w:lvlText w:val="%7."/>
      <w:lvlJc w:val="start"/>
      <w:pPr>
        <w:ind w:start="252pt" w:hanging="18pt"/>
      </w:pPr>
    </w:lvl>
    <w:lvl w:ilvl="7" w:tplc="040C0019">
      <w:start w:val="1"/>
      <w:numFmt w:val="lowerLetter"/>
      <w:lvlText w:val="%8."/>
      <w:lvlJc w:val="start"/>
      <w:pPr>
        <w:ind w:start="288pt" w:hanging="18pt"/>
      </w:pPr>
    </w:lvl>
    <w:lvl w:ilvl="8" w:tplc="040C001B">
      <w:start w:val="1"/>
      <w:numFmt w:val="lowerRoman"/>
      <w:lvlText w:val="%9."/>
      <w:lvlJc w:val="end"/>
      <w:pPr>
        <w:ind w:start="324pt" w:hanging="9pt"/>
      </w:pPr>
    </w:lvl>
  </w:abstractNum>
  <w:abstractNum w:abstractNumId="1" w15:restartNumberingAfterBreak="0">
    <w:nsid w:val="56CD3DF2"/>
    <w:multiLevelType w:val="hybridMultilevel"/>
    <w:tmpl w:val="356CFB6E"/>
    <w:lvl w:ilvl="0" w:tplc="040C0011">
      <w:start w:val="1"/>
      <w:numFmt w:val="decimal"/>
      <w:lvlText w:val="%1)"/>
      <w:lvlJc w:val="start"/>
      <w:pPr>
        <w:ind w:start="36pt" w:hanging="18pt"/>
      </w:pPr>
    </w:lvl>
    <w:lvl w:ilvl="1" w:tplc="040C0019">
      <w:start w:val="1"/>
      <w:numFmt w:val="lowerLetter"/>
      <w:lvlText w:val="%2."/>
      <w:lvlJc w:val="start"/>
      <w:pPr>
        <w:ind w:start="72pt" w:hanging="18pt"/>
      </w:pPr>
    </w:lvl>
    <w:lvl w:ilvl="2" w:tplc="040C001B">
      <w:start w:val="1"/>
      <w:numFmt w:val="lowerRoman"/>
      <w:lvlText w:val="%3."/>
      <w:lvlJc w:val="end"/>
      <w:pPr>
        <w:ind w:start="108pt" w:hanging="9pt"/>
      </w:pPr>
    </w:lvl>
    <w:lvl w:ilvl="3" w:tplc="040C000F">
      <w:start w:val="1"/>
      <w:numFmt w:val="decimal"/>
      <w:lvlText w:val="%4."/>
      <w:lvlJc w:val="start"/>
      <w:pPr>
        <w:ind w:start="144pt" w:hanging="18pt"/>
      </w:pPr>
    </w:lvl>
    <w:lvl w:ilvl="4" w:tplc="040C0019">
      <w:start w:val="1"/>
      <w:numFmt w:val="lowerLetter"/>
      <w:lvlText w:val="%5."/>
      <w:lvlJc w:val="start"/>
      <w:pPr>
        <w:ind w:start="180pt" w:hanging="18pt"/>
      </w:pPr>
    </w:lvl>
    <w:lvl w:ilvl="5" w:tplc="040C001B">
      <w:start w:val="1"/>
      <w:numFmt w:val="lowerRoman"/>
      <w:lvlText w:val="%6."/>
      <w:lvlJc w:val="end"/>
      <w:pPr>
        <w:ind w:start="216pt" w:hanging="9pt"/>
      </w:pPr>
    </w:lvl>
    <w:lvl w:ilvl="6" w:tplc="040C000F">
      <w:start w:val="1"/>
      <w:numFmt w:val="decimal"/>
      <w:lvlText w:val="%7."/>
      <w:lvlJc w:val="start"/>
      <w:pPr>
        <w:ind w:start="252pt" w:hanging="18pt"/>
      </w:pPr>
    </w:lvl>
    <w:lvl w:ilvl="7" w:tplc="040C0019">
      <w:start w:val="1"/>
      <w:numFmt w:val="lowerLetter"/>
      <w:lvlText w:val="%8."/>
      <w:lvlJc w:val="start"/>
      <w:pPr>
        <w:ind w:start="288pt" w:hanging="18pt"/>
      </w:pPr>
    </w:lvl>
    <w:lvl w:ilvl="8" w:tplc="040C001B">
      <w:start w:val="1"/>
      <w:numFmt w:val="lowerRoman"/>
      <w:lvlText w:val="%9."/>
      <w:lvlJc w:val="end"/>
      <w:pPr>
        <w:ind w:start="324pt" w:hanging="9pt"/>
      </w:pPr>
    </w:lvl>
  </w:abstractNum>
  <w:num w:numId="1" w16cid:durableId="706219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0183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D72"/>
    <w:rsid w:val="001A3D72"/>
    <w:rsid w:val="002A5090"/>
    <w:rsid w:val="003F36CB"/>
    <w:rsid w:val="005C6F5D"/>
    <w:rsid w:val="0086091D"/>
    <w:rsid w:val="008C374B"/>
    <w:rsid w:val="00954821"/>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6FCBC0"/>
  <w15:chartTrackingRefBased/>
  <w15:docId w15:val="{8C15D18D-E871-4905-B088-3B16B42B7E8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D72"/>
    <w:pPr>
      <w:spacing w:line="12.80pt" w:lineRule="auto"/>
    </w:pPr>
    <w:rPr>
      <w:kern w:val="0"/>
      <w14:ligatures w14:val="none"/>
    </w:rPr>
  </w:style>
  <w:style w:type="paragraph" w:styleId="Heading1">
    <w:name w:val="heading 1"/>
    <w:basedOn w:val="Normal"/>
    <w:next w:val="Normal"/>
    <w:link w:val="Heading1Char"/>
    <w:uiPriority w:val="9"/>
    <w:qFormat/>
    <w:rsid w:val="001A3D72"/>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3D72"/>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D72"/>
    <w:pPr>
      <w:keepNext/>
      <w:keepLines/>
      <w:spacing w:before="8pt" w:after="4p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D72"/>
    <w:pPr>
      <w:keepNext/>
      <w:keepLines/>
      <w:spacing w:before="4pt" w:after="2p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D72"/>
    <w:pPr>
      <w:keepNext/>
      <w:keepLines/>
      <w:spacing w:before="4pt" w:after="2p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D72"/>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D72"/>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D72"/>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D72"/>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3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D72"/>
    <w:rPr>
      <w:rFonts w:eastAsiaTheme="majorEastAsia" w:cstheme="majorBidi"/>
      <w:color w:val="272727" w:themeColor="text1" w:themeTint="D8"/>
    </w:rPr>
  </w:style>
  <w:style w:type="paragraph" w:styleId="Title">
    <w:name w:val="Title"/>
    <w:basedOn w:val="Normal"/>
    <w:next w:val="Normal"/>
    <w:link w:val="TitleChar"/>
    <w:uiPriority w:val="10"/>
    <w:qFormat/>
    <w:rsid w:val="001A3D72"/>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D72"/>
    <w:pPr>
      <w:spacing w:before="8pt"/>
      <w:jc w:val="center"/>
    </w:pPr>
    <w:rPr>
      <w:i/>
      <w:iCs/>
      <w:color w:val="404040" w:themeColor="text1" w:themeTint="BF"/>
    </w:rPr>
  </w:style>
  <w:style w:type="character" w:customStyle="1" w:styleId="QuoteChar">
    <w:name w:val="Quote Char"/>
    <w:basedOn w:val="DefaultParagraphFont"/>
    <w:link w:val="Quote"/>
    <w:uiPriority w:val="29"/>
    <w:rsid w:val="001A3D72"/>
    <w:rPr>
      <w:i/>
      <w:iCs/>
      <w:color w:val="404040" w:themeColor="text1" w:themeTint="BF"/>
    </w:rPr>
  </w:style>
  <w:style w:type="paragraph" w:styleId="ListParagraph">
    <w:name w:val="List Paragraph"/>
    <w:basedOn w:val="Normal"/>
    <w:link w:val="ListParagraphChar"/>
    <w:uiPriority w:val="34"/>
    <w:qFormat/>
    <w:rsid w:val="001A3D72"/>
    <w:pPr>
      <w:ind w:start="36pt"/>
      <w:contextualSpacing/>
    </w:pPr>
  </w:style>
  <w:style w:type="character" w:styleId="IntenseEmphasis">
    <w:name w:val="Intense Emphasis"/>
    <w:basedOn w:val="DefaultParagraphFont"/>
    <w:uiPriority w:val="21"/>
    <w:qFormat/>
    <w:rsid w:val="001A3D72"/>
    <w:rPr>
      <w:i/>
      <w:iCs/>
      <w:color w:val="0F4761" w:themeColor="accent1" w:themeShade="BF"/>
    </w:rPr>
  </w:style>
  <w:style w:type="paragraph" w:styleId="IntenseQuote">
    <w:name w:val="Intense Quote"/>
    <w:basedOn w:val="Normal"/>
    <w:next w:val="Normal"/>
    <w:link w:val="IntenseQuoteChar"/>
    <w:uiPriority w:val="30"/>
    <w:qFormat/>
    <w:rsid w:val="001A3D72"/>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1A3D72"/>
    <w:rPr>
      <w:i/>
      <w:iCs/>
      <w:color w:val="0F4761" w:themeColor="accent1" w:themeShade="BF"/>
    </w:rPr>
  </w:style>
  <w:style w:type="character" w:styleId="IntenseReference">
    <w:name w:val="Intense Reference"/>
    <w:basedOn w:val="DefaultParagraphFont"/>
    <w:uiPriority w:val="32"/>
    <w:qFormat/>
    <w:rsid w:val="001A3D72"/>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1A3D72"/>
  </w:style>
  <w:style w:type="paragraph" w:styleId="Bibliography">
    <w:name w:val="Bibliography"/>
    <w:basedOn w:val="Normal"/>
    <w:next w:val="Normal"/>
    <w:uiPriority w:val="37"/>
    <w:unhideWhenUsed/>
    <w:rsid w:val="001A3D72"/>
    <w:pPr>
      <w:tabs>
        <w:tab w:val="start" w:pos="25.20pt"/>
      </w:tabs>
      <w:spacing w:after="12pt" w:line="12pt" w:lineRule="auto"/>
      <w:ind w:start="25.20pt" w:hanging="25.2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5</Pages>
  <Words>594</Words>
  <Characters>3386</Characters>
  <Application>Microsoft Office Word</Application>
  <DocSecurity>0</DocSecurity>
  <Lines>28</Lines>
  <Paragraphs>7</Paragraphs>
  <ScaleCrop>false</ScaleCrop>
  <Company>Springer Nature</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2024-09-23T06:27:00Z</dcterms:created>
  <dcterms:modified xsi:type="dcterms:W3CDTF">2024-09-23T06:27:00Z</dcterms:modified>
</cp:coreProperties>
</file>