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DAEC2" w14:textId="77777777" w:rsidR="006240AC" w:rsidRPr="009322D3" w:rsidRDefault="006240AC" w:rsidP="006240AC">
      <w:pPr>
        <w:rPr>
          <w:rFonts w:ascii="Times New Roman" w:hAnsi="Times New Roman" w:cs="Times New Roman"/>
          <w:b/>
          <w:bCs/>
        </w:rPr>
      </w:pPr>
      <w:r w:rsidRPr="009322D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C51EF" wp14:editId="56F01C75">
                <wp:simplePos x="0" y="0"/>
                <wp:positionH relativeFrom="column">
                  <wp:posOffset>0</wp:posOffset>
                </wp:positionH>
                <wp:positionV relativeFrom="paragraph">
                  <wp:posOffset>196735</wp:posOffset>
                </wp:positionV>
                <wp:extent cx="5791200" cy="8666018"/>
                <wp:effectExtent l="0" t="0" r="0" b="0"/>
                <wp:wrapNone/>
                <wp:docPr id="121005602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666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5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  <w:gridCol w:w="5670"/>
                            </w:tblGrid>
                            <w:tr w:rsidR="006240AC" w:rsidRPr="00ED2D3E" w14:paraId="72070DC7" w14:textId="77777777" w:rsidTr="00ED2D3E">
                              <w:trPr>
                                <w:trHeight w:val="320"/>
                              </w:trPr>
                              <w:tc>
                                <w:tcPr>
                                  <w:tcW w:w="8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072AF1" w14:textId="77777777" w:rsidR="006240AC" w:rsidRPr="00ED2D3E" w:rsidRDefault="006240AC" w:rsidP="00ED2D3E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table1:descriptions and definitions</w:t>
                                  </w:r>
                                </w:p>
                              </w:tc>
                            </w:tr>
                            <w:tr w:rsidR="006240AC" w:rsidRPr="00ED2D3E" w14:paraId="4466B406" w14:textId="77777777" w:rsidTr="00ED2D3E">
                              <w:trPr>
                                <w:trHeight w:val="320"/>
                              </w:trPr>
                              <w:tc>
                                <w:tcPr>
                                  <w:tcW w:w="8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A88E4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cephalometric parameters</w:t>
                                  </w:r>
                                </w:p>
                              </w:tc>
                            </w:tr>
                            <w:tr w:rsidR="006240AC" w:rsidRPr="00ED2D3E" w14:paraId="09AD6B0A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15248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27C49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Sella, the midpoint of the cavity of sella turcica</w:t>
                                  </w:r>
                                </w:p>
                              </w:tc>
                            </w:tr>
                            <w:tr w:rsidR="006240AC" w:rsidRPr="00ED2D3E" w14:paraId="6993CDFA" w14:textId="77777777" w:rsidTr="00ED2D3E">
                              <w:trPr>
                                <w:trHeight w:val="102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F0091E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9A9D5C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Nasion, the anterior point of the intersection between the nasal </w:t>
                                  </w: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br/>
                                    <w:t>and frontal bones</w:t>
                                  </w:r>
                                </w:p>
                              </w:tc>
                            </w:tr>
                            <w:tr w:rsidR="006240AC" w:rsidRPr="00ED2D3E" w14:paraId="1E48560C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51DDE3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BA472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innermost point on the contour of the premaxilla between anterior nasal spine and the incisor tooth</w:t>
                                  </w:r>
                                </w:p>
                              </w:tc>
                            </w:tr>
                            <w:tr w:rsidR="006240AC" w:rsidRPr="00ED2D3E" w14:paraId="6B2ABD17" w14:textId="77777777" w:rsidTr="00ED2D3E">
                              <w:trPr>
                                <w:trHeight w:val="30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19CAB9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082F62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the innermost point on the contour of the mandible </w:t>
                                  </w: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br/>
                                    <w:t>between the incisor tooth and the bony chin</w:t>
                                  </w:r>
                                </w:p>
                              </w:tc>
                            </w:tr>
                            <w:tr w:rsidR="006240AC" w:rsidRPr="00ED2D3E" w14:paraId="450C19CA" w14:textId="77777777" w:rsidTr="00ED2D3E">
                              <w:trPr>
                                <w:trHeight w:val="30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A503B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28CF7D3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 porion, the midpoint of the upper contour of the external auditory canal (anatomic porion)</w:t>
                                  </w:r>
                                </w:p>
                              </w:tc>
                            </w:tr>
                            <w:tr w:rsidR="006240AC" w:rsidRPr="00ED2D3E" w14:paraId="253F37AA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4646CD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F17204F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orbitale, the lowest point on the inferior margin of the orbit</w:t>
                                  </w:r>
                                </w:p>
                              </w:tc>
                            </w:tr>
                            <w:tr w:rsidR="006240AC" w:rsidRPr="00ED2D3E" w14:paraId="1A1B9AFB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473ABF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Pog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8A55787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pogonion, the most anterior point on the contour of the chin</w:t>
                                  </w:r>
                                </w:p>
                              </w:tc>
                            </w:tr>
                            <w:tr w:rsidR="006240AC" w:rsidRPr="00ED2D3E" w14:paraId="713AD271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1546D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Go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B4C17D3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Gonion, the midpoint connecting the ramus and body of mandible</w:t>
                                  </w:r>
                                </w:p>
                              </w:tc>
                            </w:tr>
                            <w:tr w:rsidR="006240AC" w:rsidRPr="00ED2D3E" w14:paraId="0C3B6A4D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A81C41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Me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450D65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 menton, the most inferior point on the mandibular symphysis—that is, the bottom of the chin</w:t>
                                  </w:r>
                                </w:p>
                              </w:tc>
                            </w:tr>
                            <w:tr w:rsidR="006240AC" w:rsidRPr="00ED2D3E" w14:paraId="1707DD98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69C34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SN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7509D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anterior basal plane, the plane connecting S and N</w:t>
                                  </w:r>
                                </w:p>
                              </w:tc>
                            </w:tr>
                            <w:tr w:rsidR="006240AC" w:rsidRPr="00ED2D3E" w14:paraId="2D63FAB3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CCCB30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FH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29BC868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Frankfort horizontal plane, the plane connecting Or and Po</w:t>
                                  </w:r>
                                </w:p>
                              </w:tc>
                            </w:tr>
                            <w:tr w:rsidR="006240AC" w:rsidRPr="00ED2D3E" w14:paraId="620473E2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95725A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MP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50E8E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Mandibular plane, the plane connecting point Go and point Me</w:t>
                                  </w:r>
                                </w:p>
                              </w:tc>
                            </w:tr>
                            <w:tr w:rsidR="006240AC" w:rsidRPr="00ED2D3E" w14:paraId="4B96B1D7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DE903F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SNA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50B758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point S, point N and point A</w:t>
                                  </w:r>
                                </w:p>
                              </w:tc>
                            </w:tr>
                            <w:tr w:rsidR="006240AC" w:rsidRPr="00ED2D3E" w14:paraId="50A4D5A8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315D2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SNB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CF3EB0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point S, point N and point B</w:t>
                                  </w:r>
                                </w:p>
                              </w:tc>
                            </w:tr>
                            <w:tr w:rsidR="006240AC" w:rsidRPr="00ED2D3E" w14:paraId="4748EDB2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A56133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ANB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8ED332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point A, point N and point B</w:t>
                                  </w:r>
                                </w:p>
                              </w:tc>
                            </w:tr>
                            <w:tr w:rsidR="006240AC" w:rsidRPr="00ED2D3E" w14:paraId="01C99FC9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D398E9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Facial Angle (FH-NPog)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79DF4EA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FH plane and N-Pog line</w:t>
                                  </w:r>
                                </w:p>
                              </w:tc>
                            </w:tr>
                            <w:tr w:rsidR="006240AC" w:rsidRPr="00ED2D3E" w14:paraId="1736DC8F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038F5A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Convexity (NA-APog)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9F456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N-A line and A-pog line</w:t>
                                  </w:r>
                                </w:p>
                              </w:tc>
                            </w:tr>
                            <w:tr w:rsidR="006240AC" w:rsidRPr="00ED2D3E" w14:paraId="248B5F81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B826C1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U1 - NA (mm)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9B3748E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Perpendicular distance from the U1 to N-A line</w:t>
                                  </w:r>
                                </w:p>
                              </w:tc>
                            </w:tr>
                            <w:tr w:rsidR="006240AC" w:rsidRPr="00ED2D3E" w14:paraId="2BB6C54B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DB8B44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U1 - NA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7A7A68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the long axis of the upper incisor and N-A line</w:t>
                                  </w:r>
                                </w:p>
                              </w:tc>
                            </w:tr>
                            <w:tr w:rsidR="006240AC" w:rsidRPr="00ED2D3E" w14:paraId="23AB95A5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DBB9C19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L1 - NB (mm)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603A5B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Perpendicular distance from the L1 to N-B line</w:t>
                                  </w:r>
                                </w:p>
                              </w:tc>
                            </w:tr>
                            <w:tr w:rsidR="006240AC" w:rsidRPr="00ED2D3E" w14:paraId="4890E857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989397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L1 - NB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062C79E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the long axis of the lower incisor and N-B line</w:t>
                                  </w:r>
                                </w:p>
                              </w:tc>
                            </w:tr>
                            <w:tr w:rsidR="006240AC" w:rsidRPr="00ED2D3E" w14:paraId="56786A9B" w14:textId="77777777" w:rsidTr="00ED2D3E">
                              <w:trPr>
                                <w:trHeight w:val="68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A2E39AD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Interincisal Angle (U1-L1)(°)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A67AD83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the angle between the long axis of the upper and that of  lower incisor </w:t>
                                  </w:r>
                                </w:p>
                              </w:tc>
                            </w:tr>
                            <w:tr w:rsidR="006240AC" w:rsidRPr="00ED2D3E" w14:paraId="17638DC5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9EAB5A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SN - MP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207CE1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MP plane and SN plane</w:t>
                                  </w:r>
                                </w:p>
                              </w:tc>
                            </w:tr>
                            <w:tr w:rsidR="006240AC" w:rsidRPr="00ED2D3E" w14:paraId="3750D4B5" w14:textId="77777777" w:rsidTr="00ED2D3E">
                              <w:trPr>
                                <w:trHeight w:val="3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4283B9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FMA (MP-FH) (°)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FC44325" w14:textId="77777777" w:rsidR="006240AC" w:rsidRPr="00ED2D3E" w:rsidRDefault="006240AC" w:rsidP="00ED2D3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ED2D3E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angle between MP plane and FH plane</w:t>
                                  </w:r>
                                </w:p>
                              </w:tc>
                            </w:tr>
                          </w:tbl>
                          <w:p w14:paraId="32FCFDAB" w14:textId="77777777" w:rsidR="006240AC" w:rsidRDefault="006240AC" w:rsidP="006240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C51EF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0;margin-top:15.5pt;width:456pt;height:682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W w:w="8540" w:type="dxa"/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  <w:gridCol w:w="5670"/>
                      </w:tblGrid>
                      <w:tr w:rsidR="006240AC" w:rsidRPr="00ED2D3E" w14:paraId="72070DC7" w14:textId="77777777" w:rsidTr="00ED2D3E">
                        <w:trPr>
                          <w:trHeight w:val="320"/>
                        </w:trPr>
                        <w:tc>
                          <w:tcPr>
                            <w:tcW w:w="85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072AF1" w14:textId="77777777" w:rsidR="006240AC" w:rsidRPr="00ED2D3E" w:rsidRDefault="006240AC" w:rsidP="00ED2D3E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table1:descriptions and definitions</w:t>
                            </w:r>
                          </w:p>
                        </w:tc>
                      </w:tr>
                      <w:tr w:rsidR="006240AC" w:rsidRPr="00ED2D3E" w14:paraId="4466B406" w14:textId="77777777" w:rsidTr="00ED2D3E">
                        <w:trPr>
                          <w:trHeight w:val="320"/>
                        </w:trPr>
                        <w:tc>
                          <w:tcPr>
                            <w:tcW w:w="85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A88E4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cephalometric parameters</w:t>
                            </w:r>
                          </w:p>
                        </w:tc>
                      </w:tr>
                      <w:tr w:rsidR="006240AC" w:rsidRPr="00ED2D3E" w14:paraId="09AD6B0A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15248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27C49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Sella, the midpoint of the cavity of sella turcica</w:t>
                            </w:r>
                          </w:p>
                        </w:tc>
                      </w:tr>
                      <w:tr w:rsidR="006240AC" w:rsidRPr="00ED2D3E" w14:paraId="6993CDFA" w14:textId="77777777" w:rsidTr="00ED2D3E">
                        <w:trPr>
                          <w:trHeight w:val="102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F0091E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9A9D5C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Nasion, the anterior point of the intersection between the nasal </w:t>
                            </w: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br/>
                              <w:t>and frontal bones</w:t>
                            </w:r>
                          </w:p>
                        </w:tc>
                      </w:tr>
                      <w:tr w:rsidR="006240AC" w:rsidRPr="00ED2D3E" w14:paraId="1E48560C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51DDE3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BA472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innermost point on the contour of the premaxilla between anterior nasal spine and the incisor tooth</w:t>
                            </w:r>
                          </w:p>
                        </w:tc>
                      </w:tr>
                      <w:tr w:rsidR="006240AC" w:rsidRPr="00ED2D3E" w14:paraId="6B2ABD17" w14:textId="77777777" w:rsidTr="00ED2D3E">
                        <w:trPr>
                          <w:trHeight w:val="30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19CAB9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082F62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the innermost point on the contour of the mandible </w:t>
                            </w: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br/>
                              <w:t>between the incisor tooth and the bony chin</w:t>
                            </w:r>
                          </w:p>
                        </w:tc>
                      </w:tr>
                      <w:tr w:rsidR="006240AC" w:rsidRPr="00ED2D3E" w14:paraId="450C19CA" w14:textId="77777777" w:rsidTr="00ED2D3E">
                        <w:trPr>
                          <w:trHeight w:val="30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A503B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28CF7D3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 porion, the midpoint of the upper contour of the external auditory canal (anatomic porion)</w:t>
                            </w:r>
                          </w:p>
                        </w:tc>
                      </w:tr>
                      <w:tr w:rsidR="006240AC" w:rsidRPr="00ED2D3E" w14:paraId="253F37AA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4646CD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F17204F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orbitale, the lowest point on the inferior margin of the orbit</w:t>
                            </w:r>
                          </w:p>
                        </w:tc>
                      </w:tr>
                      <w:tr w:rsidR="006240AC" w:rsidRPr="00ED2D3E" w14:paraId="1A1B9AFB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473ABF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Pog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8A55787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pogonion, the most anterior point on the contour of the chin</w:t>
                            </w:r>
                          </w:p>
                        </w:tc>
                      </w:tr>
                      <w:tr w:rsidR="006240AC" w:rsidRPr="00ED2D3E" w14:paraId="713AD271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1546D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Go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B4C17D3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Gonion, the midpoint connecting the ramus and body of mandible</w:t>
                            </w:r>
                          </w:p>
                        </w:tc>
                      </w:tr>
                      <w:tr w:rsidR="006240AC" w:rsidRPr="00ED2D3E" w14:paraId="0C3B6A4D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A81C41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Me 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450D65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 menton, the most inferior point on the mandibular symphysis—that is, the bottom of the chin</w:t>
                            </w:r>
                          </w:p>
                        </w:tc>
                      </w:tr>
                      <w:tr w:rsidR="006240AC" w:rsidRPr="00ED2D3E" w14:paraId="1707DD98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69C34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SN 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7509D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anterior basal plane, the plane connecting S and N</w:t>
                            </w:r>
                          </w:p>
                        </w:tc>
                      </w:tr>
                      <w:tr w:rsidR="006240AC" w:rsidRPr="00ED2D3E" w14:paraId="2D63FAB3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CCCB30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FH 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29BC868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Frankfort horizontal plane, the plane connecting Or and Po</w:t>
                            </w:r>
                          </w:p>
                        </w:tc>
                      </w:tr>
                      <w:tr w:rsidR="006240AC" w:rsidRPr="00ED2D3E" w14:paraId="620473E2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95725A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MP 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50E8E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Mandibular plane, the plane connecting point Go and point Me</w:t>
                            </w:r>
                          </w:p>
                        </w:tc>
                      </w:tr>
                      <w:tr w:rsidR="006240AC" w:rsidRPr="00ED2D3E" w14:paraId="4B96B1D7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DE903F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SNA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50B758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point S, point N and point A</w:t>
                            </w:r>
                          </w:p>
                        </w:tc>
                      </w:tr>
                      <w:tr w:rsidR="006240AC" w:rsidRPr="00ED2D3E" w14:paraId="50A4D5A8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315D2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SNB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CF3EB0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point S, point N and point B</w:t>
                            </w:r>
                          </w:p>
                        </w:tc>
                      </w:tr>
                      <w:tr w:rsidR="006240AC" w:rsidRPr="00ED2D3E" w14:paraId="4748EDB2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A56133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ANB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8ED332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point A, point N and point B</w:t>
                            </w:r>
                          </w:p>
                        </w:tc>
                      </w:tr>
                      <w:tr w:rsidR="006240AC" w:rsidRPr="00ED2D3E" w14:paraId="01C99FC9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D398E9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Facial Angle (FH-NPog)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79DF4EA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FH plane and N-Pog line</w:t>
                            </w:r>
                          </w:p>
                        </w:tc>
                      </w:tr>
                      <w:tr w:rsidR="006240AC" w:rsidRPr="00ED2D3E" w14:paraId="1736DC8F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038F5A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Convexity (NA-APog)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9F456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N-A line and A-pog line</w:t>
                            </w:r>
                          </w:p>
                        </w:tc>
                      </w:tr>
                      <w:tr w:rsidR="006240AC" w:rsidRPr="00ED2D3E" w14:paraId="248B5F81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B826C1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U1 - NA (mm)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9B3748E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Perpendicular distance from the U1 to N-A line</w:t>
                            </w:r>
                          </w:p>
                        </w:tc>
                      </w:tr>
                      <w:tr w:rsidR="006240AC" w:rsidRPr="00ED2D3E" w14:paraId="2BB6C54B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DB8B44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U1 - NA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7A7A68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the long axis of the upper incisor and N-A line</w:t>
                            </w:r>
                          </w:p>
                        </w:tc>
                      </w:tr>
                      <w:tr w:rsidR="006240AC" w:rsidRPr="00ED2D3E" w14:paraId="23AB95A5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DBB9C19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L1 - NB (mm)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603A5B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Perpendicular distance from the L1 to N-B line</w:t>
                            </w:r>
                          </w:p>
                        </w:tc>
                      </w:tr>
                      <w:tr w:rsidR="006240AC" w:rsidRPr="00ED2D3E" w14:paraId="4890E857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989397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L1 - NB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062C79E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the long axis of the lower incisor and N-B line</w:t>
                            </w:r>
                          </w:p>
                        </w:tc>
                      </w:tr>
                      <w:tr w:rsidR="006240AC" w:rsidRPr="00ED2D3E" w14:paraId="56786A9B" w14:textId="77777777" w:rsidTr="00ED2D3E">
                        <w:trPr>
                          <w:trHeight w:val="68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A2E39AD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Interincisal Angle (U1-L1)(°)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A67AD83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the angle between the long axis of the upper and that of  lower incisor </w:t>
                            </w:r>
                          </w:p>
                        </w:tc>
                      </w:tr>
                      <w:tr w:rsidR="006240AC" w:rsidRPr="00ED2D3E" w14:paraId="17638DC5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9EAB5A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SN - MP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207CE1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MP plane and SN plane</w:t>
                            </w:r>
                          </w:p>
                        </w:tc>
                      </w:tr>
                      <w:tr w:rsidR="006240AC" w:rsidRPr="00ED2D3E" w14:paraId="3750D4B5" w14:textId="77777777" w:rsidTr="00ED2D3E">
                        <w:trPr>
                          <w:trHeight w:val="3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4283B9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FMA (MP-FH) (°)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FC44325" w14:textId="77777777" w:rsidR="006240AC" w:rsidRPr="00ED2D3E" w:rsidRDefault="006240AC" w:rsidP="00ED2D3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D2D3E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angle between MP plane and FH plane</w:t>
                            </w:r>
                          </w:p>
                        </w:tc>
                      </w:tr>
                    </w:tbl>
                    <w:p w14:paraId="32FCFDAB" w14:textId="77777777" w:rsidR="006240AC" w:rsidRDefault="006240AC" w:rsidP="006240AC"/>
                  </w:txbxContent>
                </v:textbox>
              </v:shape>
            </w:pict>
          </mc:Fallback>
        </mc:AlternateContent>
      </w:r>
      <w:r w:rsidRPr="009322D3">
        <w:rPr>
          <w:rFonts w:ascii="Times New Roman" w:hAnsi="Times New Roman" w:cs="Times New Roman"/>
          <w:b/>
          <w:bCs/>
        </w:rPr>
        <w:t>T</w:t>
      </w:r>
      <w:r w:rsidRPr="009322D3">
        <w:rPr>
          <w:rFonts w:ascii="Times New Roman" w:hAnsi="Times New Roman" w:cs="Times New Roman" w:hint="eastAsia"/>
          <w:b/>
          <w:bCs/>
        </w:rPr>
        <w:t>ables</w:t>
      </w:r>
    </w:p>
    <w:p w14:paraId="1DF63B7E" w14:textId="77777777" w:rsidR="006240AC" w:rsidRDefault="006240AC" w:rsidP="006240A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5523B9" w14:textId="77777777" w:rsidR="006240AC" w:rsidRPr="00904BD1" w:rsidRDefault="006240AC" w:rsidP="006240AC">
      <w:pPr>
        <w:rPr>
          <w:rFonts w:ascii="Times New Roman" w:hAnsi="Times New Roman" w:cs="Times New Roman"/>
        </w:rPr>
      </w:pPr>
      <w:r w:rsidRPr="001B1BF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09E27" wp14:editId="65401C5A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353879" cy="4084320"/>
                <wp:effectExtent l="0" t="0" r="0" b="0"/>
                <wp:wrapNone/>
                <wp:docPr id="2887553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879" cy="408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5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82"/>
                              <w:gridCol w:w="5758"/>
                            </w:tblGrid>
                            <w:tr w:rsidR="006240AC" w:rsidRPr="007457E3" w14:paraId="22D13FC6" w14:textId="77777777" w:rsidTr="00426E6D">
                              <w:trPr>
                                <w:trHeight w:val="320"/>
                              </w:trPr>
                              <w:tc>
                                <w:tcPr>
                                  <w:tcW w:w="8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5F4B1C" w14:textId="77777777" w:rsidR="006240AC" w:rsidRPr="007457E3" w:rsidRDefault="006240AC" w:rsidP="00426E6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table1</w:t>
                                  </w:r>
                                  <w:r>
                                    <w:rPr>
                                      <w:rFonts w:ascii="Times New Roman" w:eastAsia="DengXian" w:hAnsi="Times New Roman" w:cs="Times New Roman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(continued)</w:t>
                                  </w: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DengXian" w:hAnsi="Times New Roman" w:cs="Times New Roman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descriptions and definitions</w:t>
                                  </w:r>
                                </w:p>
                              </w:tc>
                            </w:tr>
                            <w:tr w:rsidR="006240AC" w:rsidRPr="007457E3" w14:paraId="0FA00C3F" w14:textId="77777777" w:rsidTr="00426E6D">
                              <w:trPr>
                                <w:trHeight w:val="32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0885729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CRR parameter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9849DA2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240AC" w:rsidRPr="007457E3" w14:paraId="5D9C345E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028FCD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1F5366D1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distance between Li in MIP and MCFR</w:t>
                                  </w:r>
                                </w:p>
                              </w:tc>
                            </w:tr>
                            <w:tr w:rsidR="006240AC" w:rsidRPr="007457E3" w14:paraId="1670EDD5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C91EF30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CRR-x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591D3A4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horizontal component of Dental CRR</w:t>
                                  </w:r>
                                </w:p>
                              </w:tc>
                            </w:tr>
                            <w:tr w:rsidR="006240AC" w:rsidRPr="007457E3" w14:paraId="5401E144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60C126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CRR-y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DE8E31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vertical component of Dental CRR</w:t>
                                  </w:r>
                                </w:p>
                              </w:tc>
                            </w:tr>
                            <w:tr w:rsidR="006240AC" w:rsidRPr="007457E3" w14:paraId="7093D10A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2BC418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CRR-z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150EB71F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anteoposterior component of Dental CRR</w:t>
                                  </w:r>
                                </w:p>
                              </w:tc>
                            </w:tr>
                            <w:tr w:rsidR="006240AC" w:rsidRPr="007457E3" w14:paraId="708D7ECE" w14:textId="77777777" w:rsidTr="00426E6D">
                              <w:trPr>
                                <w:trHeight w:val="68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1C74FFC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54715C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distance between CC in MIP and MCFR-right condyle</w:t>
                                  </w:r>
                                </w:p>
                              </w:tc>
                            </w:tr>
                            <w:tr w:rsidR="006240AC" w:rsidRPr="007457E3" w14:paraId="2525FEE7" w14:textId="77777777" w:rsidTr="00426E6D">
                              <w:trPr>
                                <w:trHeight w:val="68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46A15D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CRR-R-x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53A968CA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horizontal component of Skeletal CRR-right condyle</w:t>
                                  </w:r>
                                </w:p>
                              </w:tc>
                            </w:tr>
                            <w:tr w:rsidR="006240AC" w:rsidRPr="007457E3" w14:paraId="7EBD47C9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B09E83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CRR-R-y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BBDE314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vertical component of Skeletal CRR-right condyle</w:t>
                                  </w:r>
                                </w:p>
                              </w:tc>
                            </w:tr>
                            <w:tr w:rsidR="006240AC" w:rsidRPr="007457E3" w14:paraId="12A1FD7F" w14:textId="77777777" w:rsidTr="00426E6D">
                              <w:trPr>
                                <w:trHeight w:val="68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77DBD6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CRR-R-z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1739774A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anteoposterior component of Skeletal CRR-right condyle</w:t>
                                  </w:r>
                                </w:p>
                              </w:tc>
                            </w:tr>
                            <w:tr w:rsidR="006240AC" w:rsidRPr="007457E3" w14:paraId="280E511C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8699AC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5C23F97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distance between CC in MIP and MCFR-left condyle</w:t>
                                  </w:r>
                                </w:p>
                              </w:tc>
                            </w:tr>
                            <w:tr w:rsidR="006240AC" w:rsidRPr="007457E3" w14:paraId="3F497E03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84A5D10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CRR-L-x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67E10A00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horizontal component of Skeletal CRR-left condyle</w:t>
                                  </w:r>
                                </w:p>
                              </w:tc>
                            </w:tr>
                            <w:tr w:rsidR="006240AC" w:rsidRPr="007457E3" w14:paraId="0136B4AF" w14:textId="77777777" w:rsidTr="00426E6D">
                              <w:trPr>
                                <w:trHeight w:val="34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1741508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CRR-L-y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D578283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vertical component of Skeletal CRR-left condyle</w:t>
                                  </w:r>
                                </w:p>
                              </w:tc>
                            </w:tr>
                            <w:tr w:rsidR="006240AC" w:rsidRPr="007457E3" w14:paraId="12C0E97F" w14:textId="77777777" w:rsidTr="00426E6D">
                              <w:trPr>
                                <w:trHeight w:val="680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BE5B64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CRR-L-z</w:t>
                                  </w:r>
                                </w:p>
                              </w:tc>
                              <w:tc>
                                <w:tcPr>
                                  <w:tcW w:w="57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3C4DF8C" w14:textId="77777777" w:rsidR="006240AC" w:rsidRPr="007457E3" w:rsidRDefault="006240AC" w:rsidP="00426E6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7457E3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the anteoposterior component of Skeletal CRR-left condyle</w:t>
                                  </w:r>
                                </w:p>
                              </w:tc>
                            </w:tr>
                          </w:tbl>
                          <w:p w14:paraId="0DCA7106" w14:textId="77777777" w:rsidR="006240AC" w:rsidRPr="007457E3" w:rsidRDefault="006240AC" w:rsidP="006240AC">
                            <w:pP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9E27" id="文本框 9" o:spid="_x0000_s1027" type="#_x0000_t202" style="position:absolute;left:0;text-align:left;margin-left:0;margin-top:5.1pt;width:421.55pt;height:3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W w:w="8540" w:type="dxa"/>
                        <w:tblLook w:val="04A0" w:firstRow="1" w:lastRow="0" w:firstColumn="1" w:lastColumn="0" w:noHBand="0" w:noVBand="1"/>
                      </w:tblPr>
                      <w:tblGrid>
                        <w:gridCol w:w="2782"/>
                        <w:gridCol w:w="5758"/>
                      </w:tblGrid>
                      <w:tr w:rsidR="006240AC" w:rsidRPr="007457E3" w14:paraId="22D13FC6" w14:textId="77777777" w:rsidTr="00426E6D">
                        <w:trPr>
                          <w:trHeight w:val="320"/>
                        </w:trPr>
                        <w:tc>
                          <w:tcPr>
                            <w:tcW w:w="85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5F4B1C" w14:textId="77777777" w:rsidR="006240AC" w:rsidRPr="007457E3" w:rsidRDefault="006240AC" w:rsidP="00426E6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table1</w:t>
                            </w:r>
                            <w:r>
                              <w:rPr>
                                <w:rFonts w:ascii="Times New Roman" w:eastAsia="DengXian" w:hAnsi="Times New Roman" w:cs="Times New Roman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(continued)</w:t>
                            </w:r>
                            <w:r w:rsidRPr="007457E3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Times New Roman" w:eastAsia="DengXian" w:hAnsi="Times New Roman" w:cs="Times New Roman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7457E3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descriptions and definitions</w:t>
                            </w:r>
                          </w:p>
                        </w:tc>
                      </w:tr>
                      <w:tr w:rsidR="006240AC" w:rsidRPr="007457E3" w14:paraId="0FA00C3F" w14:textId="77777777" w:rsidTr="00426E6D">
                        <w:trPr>
                          <w:trHeight w:val="32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0885729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CRR parameter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9849DA2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6240AC" w:rsidRPr="007457E3" w14:paraId="5D9C345E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028FCD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1F5366D1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distance between Li in MIP and MCFR</w:t>
                            </w:r>
                          </w:p>
                        </w:tc>
                      </w:tr>
                      <w:tr w:rsidR="006240AC" w:rsidRPr="007457E3" w14:paraId="1670EDD5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C91EF30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CRR-x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591D3A4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horizontal component of Dental CRR</w:t>
                            </w:r>
                          </w:p>
                        </w:tc>
                      </w:tr>
                      <w:tr w:rsidR="006240AC" w:rsidRPr="007457E3" w14:paraId="5401E144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60C126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CRR-y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DE8E31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vertical component of Dental CRR</w:t>
                            </w:r>
                          </w:p>
                        </w:tc>
                      </w:tr>
                      <w:tr w:rsidR="006240AC" w:rsidRPr="007457E3" w14:paraId="7093D10A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2BC418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CRR-z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150EB71F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anteoposterior component of Dental CRR</w:t>
                            </w:r>
                          </w:p>
                        </w:tc>
                      </w:tr>
                      <w:tr w:rsidR="006240AC" w:rsidRPr="007457E3" w14:paraId="708D7ECE" w14:textId="77777777" w:rsidTr="00426E6D">
                        <w:trPr>
                          <w:trHeight w:val="68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1C74FFC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54715C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distance between CC in MIP and MCFR-right condyle</w:t>
                            </w:r>
                          </w:p>
                        </w:tc>
                      </w:tr>
                      <w:tr w:rsidR="006240AC" w:rsidRPr="007457E3" w14:paraId="2525FEE7" w14:textId="77777777" w:rsidTr="00426E6D">
                        <w:trPr>
                          <w:trHeight w:val="68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46A15D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CRR-R-x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53A968CA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horizontal component of Skeletal CRR-right condyle</w:t>
                            </w:r>
                          </w:p>
                        </w:tc>
                      </w:tr>
                      <w:tr w:rsidR="006240AC" w:rsidRPr="007457E3" w14:paraId="7EBD47C9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B09E83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CRR-R-y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BBDE314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vertical component of Skeletal CRR-right condyle</w:t>
                            </w:r>
                          </w:p>
                        </w:tc>
                      </w:tr>
                      <w:tr w:rsidR="006240AC" w:rsidRPr="007457E3" w14:paraId="12A1FD7F" w14:textId="77777777" w:rsidTr="00426E6D">
                        <w:trPr>
                          <w:trHeight w:val="68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77DBD6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CRR-R-z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1739774A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anteoposterior component of Skeletal CRR-right condyle</w:t>
                            </w:r>
                          </w:p>
                        </w:tc>
                      </w:tr>
                      <w:tr w:rsidR="006240AC" w:rsidRPr="007457E3" w14:paraId="280E511C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8699AC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5C23F97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distance between CC in MIP and MCFR-left condyle</w:t>
                            </w:r>
                          </w:p>
                        </w:tc>
                      </w:tr>
                      <w:tr w:rsidR="006240AC" w:rsidRPr="007457E3" w14:paraId="3F497E03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84A5D10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CRR-L-x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67E10A00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horizontal component of Skeletal CRR-left condyle</w:t>
                            </w:r>
                          </w:p>
                        </w:tc>
                      </w:tr>
                      <w:tr w:rsidR="006240AC" w:rsidRPr="007457E3" w14:paraId="0136B4AF" w14:textId="77777777" w:rsidTr="00426E6D">
                        <w:trPr>
                          <w:trHeight w:val="34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1741508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CRR-L-y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D578283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vertical component of Skeletal CRR-left condyle</w:t>
                            </w:r>
                          </w:p>
                        </w:tc>
                      </w:tr>
                      <w:tr w:rsidR="006240AC" w:rsidRPr="007457E3" w14:paraId="12C0E97F" w14:textId="77777777" w:rsidTr="00426E6D">
                        <w:trPr>
                          <w:trHeight w:val="680"/>
                        </w:trPr>
                        <w:tc>
                          <w:tcPr>
                            <w:tcW w:w="278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BE5B64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CRR-L-z</w:t>
                            </w:r>
                          </w:p>
                        </w:tc>
                        <w:tc>
                          <w:tcPr>
                            <w:tcW w:w="57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3C4DF8C" w14:textId="77777777" w:rsidR="006240AC" w:rsidRPr="007457E3" w:rsidRDefault="006240AC" w:rsidP="00426E6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457E3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the anteoposterior component of Skeletal CRR-left condyle</w:t>
                            </w:r>
                          </w:p>
                        </w:tc>
                      </w:tr>
                    </w:tbl>
                    <w:p w14:paraId="0DCA7106" w14:textId="77777777" w:rsidR="006240AC" w:rsidRPr="007457E3" w:rsidRDefault="006240AC" w:rsidP="006240AC">
                      <w:pPr>
                        <w:rPr>
                          <w:rFonts w:ascii="Times New Roman" w:hAnsi="Times New Roman" w:cs="Times New Roman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48269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DFDDD35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5F1BE616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4C56BDCC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6BC12D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682C0391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7B91D1B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2427B6AC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22979FC1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2DD87C97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65307FA6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109DF87F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1752D6E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600B7A04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354CF55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57A2CE96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1BDC411D" w14:textId="77777777" w:rsidR="006240AC" w:rsidRDefault="006240AC" w:rsidP="006240AC">
      <w:pPr>
        <w:rPr>
          <w:rFonts w:ascii="Times New Roman" w:hAnsi="Times New Roman" w:cs="Times New Roman"/>
        </w:rPr>
      </w:pPr>
    </w:p>
    <w:p w14:paraId="6BBAA93C" w14:textId="77777777" w:rsidR="006240AC" w:rsidRDefault="006240AC" w:rsidP="006240AC">
      <w:pPr>
        <w:rPr>
          <w:rFonts w:ascii="Times New Roman" w:hAnsi="Times New Roman" w:cs="Times New Roman"/>
        </w:rPr>
      </w:pPr>
    </w:p>
    <w:p w14:paraId="72FB495F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2D3AB4F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403DB137" w14:textId="77777777" w:rsidR="006240AC" w:rsidRPr="00904BD1" w:rsidRDefault="006240AC" w:rsidP="006240AC">
      <w:pPr>
        <w:rPr>
          <w:rFonts w:ascii="Times New Roman" w:hAnsi="Times New Roman" w:cs="Times New Roman"/>
        </w:rPr>
      </w:pPr>
      <w:r w:rsidRPr="001B1BF6"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C8EE5" wp14:editId="1652DE1B">
                <wp:simplePos x="0" y="0"/>
                <wp:positionH relativeFrom="column">
                  <wp:posOffset>-200025</wp:posOffset>
                </wp:positionH>
                <wp:positionV relativeFrom="paragraph">
                  <wp:posOffset>92710</wp:posOffset>
                </wp:positionV>
                <wp:extent cx="6243320" cy="1627505"/>
                <wp:effectExtent l="0" t="0" r="0" b="0"/>
                <wp:wrapNone/>
                <wp:docPr id="1527154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320" cy="162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1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9"/>
                              <w:gridCol w:w="1911"/>
                              <w:gridCol w:w="1982"/>
                              <w:gridCol w:w="4310"/>
                            </w:tblGrid>
                            <w:tr w:rsidR="006240AC" w:rsidRPr="009E5F65" w14:paraId="064B6314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18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6DE734" w14:textId="77777777" w:rsidR="006240AC" w:rsidRPr="009E5F65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 2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: baseline demographic characteristics</w:t>
                                  </w:r>
                                </w:p>
                              </w:tc>
                            </w:tr>
                            <w:tr w:rsidR="006240AC" w:rsidRPr="009E5F65" w14:paraId="4CE394E3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2497B0" w14:textId="77777777" w:rsidR="006240AC" w:rsidRPr="009E5F65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DBEEDD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Class II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676968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Class III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437B72" w14:textId="77777777" w:rsidR="006240AC" w:rsidRPr="009E5F65" w:rsidRDefault="006240AC" w:rsidP="0004221D">
                                  <w:pPr>
                                    <w:widowControl/>
                                    <w:ind w:firstLineChars="500" w:firstLine="1050"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P value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P&lt;0.05*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240AC" w:rsidRPr="009E5F65" w14:paraId="6B8C87DF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D3A573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age 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7F1694" w14:textId="77777777" w:rsidR="006240AC" w:rsidRPr="009E5F65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22.04(3.80)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91F187" w14:textId="77777777" w:rsidR="006240AC" w:rsidRPr="009E5F65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22.13(3.89)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EB7FA4" w14:textId="77777777" w:rsidR="006240AC" w:rsidRPr="009E5F65" w:rsidRDefault="006240AC" w:rsidP="0004221D">
                                  <w:pPr>
                                    <w:widowControl/>
                                    <w:ind w:right="1560"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0.84</w:t>
                                  </w:r>
                                </w:p>
                              </w:tc>
                            </w:tr>
                            <w:tr w:rsidR="006240AC" w:rsidRPr="009E5F65" w14:paraId="3EBC70BB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45794A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sex(%)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4AC85A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F4EE93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715AFD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240AC" w:rsidRPr="009E5F65" w14:paraId="2E0D54F8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3D8116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women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8E09F2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9(45)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208AC3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12(60)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7852CE" w14:textId="77777777" w:rsidR="006240AC" w:rsidRPr="009E5F65" w:rsidRDefault="006240AC" w:rsidP="0004221D">
                                  <w:pPr>
                                    <w:widowControl/>
                                    <w:ind w:firstLineChars="800" w:firstLine="1680"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0.34</w:t>
                                  </w:r>
                                </w:p>
                              </w:tc>
                            </w:tr>
                            <w:tr w:rsidR="006240AC" w:rsidRPr="009E5F65" w14:paraId="26BF8E3D" w14:textId="77777777" w:rsidTr="00EC13F8">
                              <w:trPr>
                                <w:trHeight w:val="320"/>
                              </w:trPr>
                              <w:tc>
                                <w:tcPr>
                                  <w:tcW w:w="9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0818768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men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348E68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11(55)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47D54B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8(40)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1CE69D9" w14:textId="77777777" w:rsidR="006240AC" w:rsidRPr="009E5F65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C07CEC" w14:textId="77777777" w:rsidR="006240AC" w:rsidRPr="009E5F65" w:rsidRDefault="006240AC" w:rsidP="006240A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8C8EE5" id="文本框 20" o:spid="_x0000_s1028" type="#_x0000_t202" style="position:absolute;left:0;text-align:left;margin-left:-15.75pt;margin-top:7.3pt;width:491.6pt;height:12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W w:w="9182" w:type="dxa"/>
                        <w:tblLook w:val="04A0" w:firstRow="1" w:lastRow="0" w:firstColumn="1" w:lastColumn="0" w:noHBand="0" w:noVBand="1"/>
                      </w:tblPr>
                      <w:tblGrid>
                        <w:gridCol w:w="979"/>
                        <w:gridCol w:w="1911"/>
                        <w:gridCol w:w="1982"/>
                        <w:gridCol w:w="4310"/>
                      </w:tblGrid>
                      <w:tr w:rsidR="006240AC" w:rsidRPr="009E5F65" w14:paraId="064B6314" w14:textId="77777777" w:rsidTr="00EC13F8">
                        <w:trPr>
                          <w:trHeight w:val="320"/>
                        </w:trPr>
                        <w:tc>
                          <w:tcPr>
                            <w:tcW w:w="9182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6DE734" w14:textId="77777777" w:rsidR="006240AC" w:rsidRPr="009E5F65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</w:t>
                            </w:r>
                            <w:r w:rsidRPr="009E5F65">
                              <w:rPr>
                                <w:rFonts w:ascii="Times New Roman" w:eastAsia="DengXian" w:hAnsi="Times New Roman" w:cs="Times New Roman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 2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: baseline demographic characteristics</w:t>
                            </w:r>
                          </w:p>
                        </w:tc>
                      </w:tr>
                      <w:tr w:rsidR="006240AC" w:rsidRPr="009E5F65" w14:paraId="4CE394E3" w14:textId="77777777" w:rsidTr="00EC13F8">
                        <w:trPr>
                          <w:trHeight w:val="320"/>
                        </w:trPr>
                        <w:tc>
                          <w:tcPr>
                            <w:tcW w:w="9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2497B0" w14:textId="77777777" w:rsidR="006240AC" w:rsidRPr="009E5F65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DBEEDD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Skeletal Class II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676968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Skeletal Class III</w:t>
                            </w:r>
                          </w:p>
                        </w:tc>
                        <w:tc>
                          <w:tcPr>
                            <w:tcW w:w="43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437B72" w14:textId="77777777" w:rsidR="006240AC" w:rsidRPr="009E5F65" w:rsidRDefault="006240AC" w:rsidP="0004221D">
                            <w:pPr>
                              <w:widowControl/>
                              <w:ind w:firstLineChars="500" w:firstLine="1050"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P value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（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P&lt;0.05*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6240AC" w:rsidRPr="009E5F65" w14:paraId="6B8C87DF" w14:textId="77777777" w:rsidTr="00EC13F8">
                        <w:trPr>
                          <w:trHeight w:val="320"/>
                        </w:trPr>
                        <w:tc>
                          <w:tcPr>
                            <w:tcW w:w="9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D3A573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age 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7F1694" w14:textId="77777777" w:rsidR="006240AC" w:rsidRPr="009E5F65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22.04(3.80)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91F187" w14:textId="77777777" w:rsidR="006240AC" w:rsidRPr="009E5F65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22.13(3.89)</w:t>
                            </w:r>
                          </w:p>
                        </w:tc>
                        <w:tc>
                          <w:tcPr>
                            <w:tcW w:w="43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EB7FA4" w14:textId="77777777" w:rsidR="006240AC" w:rsidRPr="009E5F65" w:rsidRDefault="006240AC" w:rsidP="0004221D">
                            <w:pPr>
                              <w:widowControl/>
                              <w:ind w:right="1560"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0.84</w:t>
                            </w:r>
                          </w:p>
                        </w:tc>
                      </w:tr>
                      <w:tr w:rsidR="006240AC" w:rsidRPr="009E5F65" w14:paraId="3EBC70BB" w14:textId="77777777" w:rsidTr="00EC13F8">
                        <w:trPr>
                          <w:trHeight w:val="320"/>
                        </w:trPr>
                        <w:tc>
                          <w:tcPr>
                            <w:tcW w:w="9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45794A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sex(%)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4AC85A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F4EE93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4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715AFD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6240AC" w:rsidRPr="009E5F65" w14:paraId="2E0D54F8" w14:textId="77777777" w:rsidTr="00EC13F8">
                        <w:trPr>
                          <w:trHeight w:val="320"/>
                        </w:trPr>
                        <w:tc>
                          <w:tcPr>
                            <w:tcW w:w="9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3D8116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women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8E09F2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9(45)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208AC3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12(60)</w:t>
                            </w:r>
                          </w:p>
                        </w:tc>
                        <w:tc>
                          <w:tcPr>
                            <w:tcW w:w="431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7852CE" w14:textId="77777777" w:rsidR="006240AC" w:rsidRPr="009E5F65" w:rsidRDefault="006240AC" w:rsidP="0004221D">
                            <w:pPr>
                              <w:widowControl/>
                              <w:ind w:firstLineChars="800" w:firstLine="1680"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0.34</w:t>
                            </w:r>
                          </w:p>
                        </w:tc>
                      </w:tr>
                      <w:tr w:rsidR="006240AC" w:rsidRPr="009E5F65" w14:paraId="26BF8E3D" w14:textId="77777777" w:rsidTr="00EC13F8">
                        <w:trPr>
                          <w:trHeight w:val="320"/>
                        </w:trPr>
                        <w:tc>
                          <w:tcPr>
                            <w:tcW w:w="9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0818768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men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348E68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11(55)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47D54B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8(40)</w:t>
                            </w:r>
                          </w:p>
                        </w:tc>
                        <w:tc>
                          <w:tcPr>
                            <w:tcW w:w="431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41CE69D9" w14:textId="77777777" w:rsidR="006240AC" w:rsidRPr="009E5F65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1DC07CEC" w14:textId="77777777" w:rsidR="006240AC" w:rsidRPr="009E5F65" w:rsidRDefault="006240AC" w:rsidP="006240A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C44F05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1B182399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81A6194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771E18B2" w14:textId="77777777" w:rsidR="006240AC" w:rsidRDefault="006240AC" w:rsidP="006240AC">
      <w:pPr>
        <w:rPr>
          <w:rFonts w:ascii="Times New Roman" w:hAnsi="Times New Roman" w:cs="Times New Roman"/>
        </w:rPr>
      </w:pPr>
    </w:p>
    <w:p w14:paraId="58A64BC4" w14:textId="77777777" w:rsidR="006240AC" w:rsidRDefault="006240AC" w:rsidP="006240AC">
      <w:pPr>
        <w:rPr>
          <w:rFonts w:ascii="Times New Roman" w:hAnsi="Times New Roman" w:cs="Times New Roman"/>
        </w:rPr>
      </w:pPr>
    </w:p>
    <w:p w14:paraId="7EB575A4" w14:textId="77777777" w:rsidR="006240AC" w:rsidRDefault="006240AC" w:rsidP="006240A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6F13CF" w14:textId="77777777" w:rsidR="006240AC" w:rsidRDefault="006240AC" w:rsidP="006240AC">
      <w:pPr>
        <w:rPr>
          <w:rFonts w:ascii="Times New Roman" w:hAnsi="Times New Roman" w:cs="Times New Roman"/>
        </w:rPr>
      </w:pPr>
      <w:r w:rsidRPr="001B1BF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1F6F67" wp14:editId="450181BB">
                <wp:simplePos x="0" y="0"/>
                <wp:positionH relativeFrom="column">
                  <wp:posOffset>-746435</wp:posOffset>
                </wp:positionH>
                <wp:positionV relativeFrom="paragraph">
                  <wp:posOffset>11430</wp:posOffset>
                </wp:positionV>
                <wp:extent cx="6875780" cy="4973955"/>
                <wp:effectExtent l="0" t="0" r="0" b="0"/>
                <wp:wrapNone/>
                <wp:docPr id="164657848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780" cy="497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7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8"/>
                              <w:gridCol w:w="1874"/>
                              <w:gridCol w:w="2155"/>
                              <w:gridCol w:w="2303"/>
                            </w:tblGrid>
                            <w:tr w:rsidR="006240AC" w:rsidRPr="0004221D" w14:paraId="62BFA139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97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E955A8D" w14:textId="77777777" w:rsidR="006240AC" w:rsidRPr="0004221D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3</w:t>
                                  </w: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: comparison of Craniofacial characteristic features of skeletal class II in MI and MCFR position</w:t>
                                  </w:r>
                                </w:p>
                              </w:tc>
                            </w:tr>
                            <w:tr w:rsidR="006240AC" w:rsidRPr="0004221D" w14:paraId="7BF00B7D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98E4EA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cephalometric parameters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92E3B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369CF3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MCFR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2FFC54" w14:textId="77777777" w:rsidR="006240AC" w:rsidRPr="0004221D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 value</w:t>
                                  </w: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P&lt;0.05*</w:t>
                                  </w: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240AC" w:rsidRPr="0004221D" w14:paraId="23535BED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F5A6A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SNA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084D2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82.661±2.8374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85D41A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82.9944±2.75285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B269C9F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0.794</w:t>
                                  </w:r>
                                </w:p>
                              </w:tc>
                            </w:tr>
                            <w:tr w:rsidR="006240AC" w:rsidRPr="0004221D" w14:paraId="0C611AAE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FA569B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SNB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D96B6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74.933±3.0636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FA01E5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79.4889±3.64609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277FD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00880032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492D1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ANB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52FDA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7.722±2.3287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8D9E202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3.5167±2.56016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9C0479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035E6817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C7C2D7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Facial Angle (FH-NPog)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E8397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85.178±4.0184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F27C4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88.8278±4.97757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97748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64A13D49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BF64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Convexity (NA-APog)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B4A77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15.333±6.3489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8847C2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6.8722±6.52586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35AFA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7AD42F66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B917A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 (mm)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FCC238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6.45±2.9314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7ABF3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9.7333±9.22707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057E89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0.255</w:t>
                                  </w:r>
                                </w:p>
                              </w:tc>
                            </w:tr>
                            <w:tr w:rsidR="006240AC" w:rsidRPr="0004221D" w14:paraId="5C5B8644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2B4FF8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A7B6E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27.017±8.3127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621C07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25.3556±9.36497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E2A187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0.811</w:t>
                                  </w:r>
                                </w:p>
                              </w:tc>
                            </w:tr>
                            <w:tr w:rsidR="006240AC" w:rsidRPr="0004221D" w14:paraId="50F8589A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3AD0D2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 (mm)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69D443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9.172±2.2061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011597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14.9833±11.53329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8A5F01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14D982BD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6BF94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46801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34.028±5.7913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ABE84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49.35±28.93547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FA353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04221D" w14:paraId="1E2200D2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793FC2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Interincisal Angle (U1-L1)(°)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18FF10A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111.244±8.1927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1EADFB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110.5667±8.6523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052324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0.691</w:t>
                                  </w:r>
                                </w:p>
                              </w:tc>
                            </w:tr>
                            <w:tr w:rsidR="006240AC" w:rsidRPr="0004221D" w14:paraId="2D8EA623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986474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 - MP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68C06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37.972±8.566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AA6BA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35.15±7.68369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F030D8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0.035*</w:t>
                                  </w:r>
                                </w:p>
                              </w:tc>
                            </w:tr>
                            <w:tr w:rsidR="006240AC" w:rsidRPr="0004221D" w14:paraId="5172240D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885F9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FMA (MP-FH) (°)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9433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26.139±8.3416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24A57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36.8944±29.10707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EBC1AF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0.248</w:t>
                                  </w:r>
                                </w:p>
                              </w:tc>
                            </w:tr>
                            <w:tr w:rsidR="006240AC" w:rsidRPr="0004221D" w14:paraId="47C37F93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3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DDD985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*P&lt;0.05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3EE922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694C3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C9DAB5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240AC" w:rsidRPr="0004221D" w14:paraId="64F4F456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743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202093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Note. Values are presented as mean ± standard deviation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2747AA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4E6E32" w14:textId="77777777" w:rsidR="006240AC" w:rsidRPr="009E5F65" w:rsidRDefault="006240AC" w:rsidP="006240A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F6F67" id="文本框 19" o:spid="_x0000_s1029" type="#_x0000_t202" style="position:absolute;left:0;text-align:left;margin-left:-58.75pt;margin-top:.9pt;width:541.4pt;height:391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W w:w="9740" w:type="dxa"/>
                        <w:tblLook w:val="04A0" w:firstRow="1" w:lastRow="0" w:firstColumn="1" w:lastColumn="0" w:noHBand="0" w:noVBand="1"/>
                      </w:tblPr>
                      <w:tblGrid>
                        <w:gridCol w:w="3408"/>
                        <w:gridCol w:w="1874"/>
                        <w:gridCol w:w="2155"/>
                        <w:gridCol w:w="2303"/>
                      </w:tblGrid>
                      <w:tr w:rsidR="006240AC" w:rsidRPr="0004221D" w14:paraId="62BFA139" w14:textId="77777777" w:rsidTr="0004221D">
                        <w:trPr>
                          <w:trHeight w:val="340"/>
                        </w:trPr>
                        <w:tc>
                          <w:tcPr>
                            <w:tcW w:w="974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E955A8D" w14:textId="77777777" w:rsidR="006240AC" w:rsidRPr="0004221D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</w:t>
                            </w:r>
                            <w:r w:rsidRPr="009E5F65">
                              <w:rPr>
                                <w:rFonts w:ascii="Times New Roman" w:eastAsia="DengXian" w:hAnsi="Times New Roman" w:cs="Times New Roman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3</w:t>
                            </w: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: comparison of Craniofacial characteristic features of skeletal class II in MI and MCFR position</w:t>
                            </w:r>
                          </w:p>
                        </w:tc>
                      </w:tr>
                      <w:tr w:rsidR="006240AC" w:rsidRPr="0004221D" w14:paraId="7BF00B7D" w14:textId="77777777" w:rsidTr="0004221D">
                        <w:trPr>
                          <w:trHeight w:val="68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98E4EA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cephalometric parameters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92E3B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369CF3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MCFR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2FFC54" w14:textId="77777777" w:rsidR="006240AC" w:rsidRPr="0004221D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 value</w:t>
                            </w: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（</w:t>
                            </w: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P&lt;0.05*</w:t>
                            </w: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6240AC" w:rsidRPr="0004221D" w14:paraId="23535BED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F5A6A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SNA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084D2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82.661±2.8374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85D41A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82.9944±2.75285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B269C9F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0.794</w:t>
                            </w:r>
                          </w:p>
                        </w:tc>
                      </w:tr>
                      <w:tr w:rsidR="006240AC" w:rsidRPr="0004221D" w14:paraId="0C611AAE" w14:textId="77777777" w:rsidTr="0004221D">
                        <w:trPr>
                          <w:trHeight w:val="68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FA569B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SNB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D96B6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74.933±3.0636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FA01E5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79.4889±3.64609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277FD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00880032" w14:textId="77777777" w:rsidTr="0004221D">
                        <w:trPr>
                          <w:trHeight w:val="68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492D1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ANB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52FDA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7.722±2.3287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8D9E202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3.5167±2.56016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9C0479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035E6817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C7C2D7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Facial Angle (FH-NPog)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E8397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85.178±4.0184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F27C4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88.8278±4.97757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E97748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64A13D49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BF64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Convexity (NA-APog)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B4A77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15.333±6.3489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8847C2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6.8722±6.52586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35AFA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7AD42F66" w14:textId="77777777" w:rsidTr="0004221D">
                        <w:trPr>
                          <w:trHeight w:val="32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B917A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 (mm)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FCC238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6.45±2.9314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7ABF3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9.7333±9.22707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057E89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0.255</w:t>
                            </w:r>
                          </w:p>
                        </w:tc>
                      </w:tr>
                      <w:tr w:rsidR="006240AC" w:rsidRPr="0004221D" w14:paraId="5C5B8644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2B4FF8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A7B6E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27.017±8.3127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621C07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25.3556±9.36497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E2A187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0.811</w:t>
                            </w:r>
                          </w:p>
                        </w:tc>
                      </w:tr>
                      <w:tr w:rsidR="006240AC" w:rsidRPr="0004221D" w14:paraId="50F8589A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3AD0D2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 (mm)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69D443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9.172±2.2061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011597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14.9833±11.53329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8A5F01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14D982BD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6BF94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46801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34.028±5.7913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2ABE84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49.35±28.93547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FA353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04221D" w14:paraId="1E2200D2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793FC2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Interincisal Angle (U1-L1)(°)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18FF10A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111.244±8.1927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1EADFB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110.5667±8.6523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052324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0.691</w:t>
                            </w:r>
                          </w:p>
                        </w:tc>
                      </w:tr>
                      <w:tr w:rsidR="006240AC" w:rsidRPr="0004221D" w14:paraId="2D8EA623" w14:textId="77777777" w:rsidTr="0004221D">
                        <w:trPr>
                          <w:trHeight w:val="68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986474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 - MP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68C06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37.972±8.566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AA6BA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35.15±7.68369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4F030D8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0.035*</w:t>
                            </w:r>
                          </w:p>
                        </w:tc>
                      </w:tr>
                      <w:tr w:rsidR="006240AC" w:rsidRPr="0004221D" w14:paraId="5172240D" w14:textId="77777777" w:rsidTr="0004221D">
                        <w:trPr>
                          <w:trHeight w:val="68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885F9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FMA (MP-FH) (°)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9433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26.139±8.3416</w:t>
                            </w: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24A57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36.8944±29.10707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EBC1AF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0.248</w:t>
                            </w:r>
                          </w:p>
                        </w:tc>
                      </w:tr>
                      <w:tr w:rsidR="006240AC" w:rsidRPr="0004221D" w14:paraId="47C37F93" w14:textId="77777777" w:rsidTr="0004221D">
                        <w:trPr>
                          <w:trHeight w:val="340"/>
                        </w:trPr>
                        <w:tc>
                          <w:tcPr>
                            <w:tcW w:w="3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2DDD985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*P&lt;0.05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3EE922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694C3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C9DAB5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6240AC" w:rsidRPr="0004221D" w14:paraId="64F4F456" w14:textId="77777777" w:rsidTr="0004221D">
                        <w:trPr>
                          <w:trHeight w:val="680"/>
                        </w:trPr>
                        <w:tc>
                          <w:tcPr>
                            <w:tcW w:w="743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202093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Note. Values are presented as mean ± standard deviation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2747AA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244E6E32" w14:textId="77777777" w:rsidR="006240AC" w:rsidRPr="009E5F65" w:rsidRDefault="006240AC" w:rsidP="006240A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57B029" w14:textId="77777777" w:rsidR="006240AC" w:rsidRDefault="006240AC" w:rsidP="006240AC">
      <w:pPr>
        <w:widowControl/>
        <w:jc w:val="left"/>
        <w:rPr>
          <w:rFonts w:ascii="Times New Roman" w:hAnsi="Times New Roman" w:cs="Times New Roman"/>
        </w:rPr>
      </w:pPr>
      <w:r w:rsidRPr="001B1BF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ACF6E" wp14:editId="16548967">
                <wp:simplePos x="0" y="0"/>
                <wp:positionH relativeFrom="column">
                  <wp:posOffset>-751087</wp:posOffset>
                </wp:positionH>
                <wp:positionV relativeFrom="paragraph">
                  <wp:posOffset>4808678</wp:posOffset>
                </wp:positionV>
                <wp:extent cx="6875780" cy="3950208"/>
                <wp:effectExtent l="0" t="0" r="0" b="0"/>
                <wp:wrapNone/>
                <wp:docPr id="175249140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780" cy="3950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7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06"/>
                              <w:gridCol w:w="2203"/>
                              <w:gridCol w:w="2525"/>
                              <w:gridCol w:w="1006"/>
                            </w:tblGrid>
                            <w:tr w:rsidR="006240AC" w:rsidRPr="0004221D" w14:paraId="09075C80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97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ED8AA3A" w14:textId="77777777" w:rsidR="006240AC" w:rsidRPr="0004221D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4</w:t>
                                  </w: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: comparison of Craniofacial characteristic features of skeletal class III in MI and MCFR position</w:t>
                                  </w:r>
                                </w:p>
                              </w:tc>
                            </w:tr>
                            <w:tr w:rsidR="006240AC" w:rsidRPr="0004221D" w14:paraId="3B3B4C67" w14:textId="77777777" w:rsidTr="0004221D">
                              <w:trPr>
                                <w:trHeight w:val="34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743D7D" w14:textId="77777777" w:rsidR="006240AC" w:rsidRPr="0004221D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cephalometric parameters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67DDF1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BA585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MCFR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DCE49E" w14:textId="77777777" w:rsidR="006240AC" w:rsidRPr="0004221D" w:rsidRDefault="006240AC" w:rsidP="0004221D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P value</w:t>
                                  </w:r>
                                </w:p>
                              </w:tc>
                            </w:tr>
                            <w:tr w:rsidR="006240AC" w:rsidRPr="0004221D" w14:paraId="39F4E2E5" w14:textId="77777777" w:rsidTr="0004221D">
                              <w:trPr>
                                <w:trHeight w:val="68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EEDE7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SNA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D8526B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80.439±5.2166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FDEA3B8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79.1222±4.45362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3BA34E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0.089</w:t>
                                  </w:r>
                                </w:p>
                              </w:tc>
                            </w:tr>
                            <w:tr w:rsidR="006240AC" w:rsidRPr="0004221D" w14:paraId="4A3AC33B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B132E7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SNB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FA74E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85.078±4.8471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628E9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84.2389±5.3305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061AB2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0.257</w:t>
                                  </w:r>
                                </w:p>
                              </w:tc>
                            </w:tr>
                            <w:tr w:rsidR="006240AC" w:rsidRPr="0004221D" w14:paraId="791CEDF3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B607A7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ANB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47CEE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-4.639±2.5063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D91DF5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-5.1±2.59683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5EEFA8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0.337</w:t>
                                  </w:r>
                                </w:p>
                              </w:tc>
                            </w:tr>
                            <w:tr w:rsidR="006240AC" w:rsidRPr="0004221D" w14:paraId="369E9EF4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E16F1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Facial Angle (FH-NPo)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6FFA9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95.578±5.0824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EDF50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95.8833±5.05967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DF17BE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0.492</w:t>
                                  </w:r>
                                </w:p>
                              </w:tc>
                            </w:tr>
                            <w:tr w:rsidR="006240AC" w:rsidRPr="0004221D" w14:paraId="54360827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44C2B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Convexity (NA-APo)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EDE827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-10.756±5.9999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EFF0B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-11.5722±6.53865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F2806F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0.352</w:t>
                                  </w:r>
                                </w:p>
                              </w:tc>
                            </w:tr>
                            <w:tr w:rsidR="006240AC" w:rsidRPr="0004221D" w14:paraId="46FB10EB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E3943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 (mm)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BABA5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8.622±2.2243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8C18D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8.5722±2.11571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A2AE07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0.744</w:t>
                                  </w:r>
                                </w:p>
                              </w:tc>
                            </w:tr>
                            <w:tr w:rsidR="006240AC" w:rsidRPr="0004221D" w14:paraId="642B3732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8C4E110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3FAE68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34.567±5.5724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6B6A7D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34.1278±5.61414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E13141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0.42</w:t>
                                  </w:r>
                                </w:p>
                              </w:tc>
                            </w:tr>
                            <w:tr w:rsidR="006240AC" w:rsidRPr="0004221D" w14:paraId="60DF48E7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8F155E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 (mm)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7A39F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4.367±2.5319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0F976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4.6167±2.4663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2FDA87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0.111</w:t>
                                  </w:r>
                                </w:p>
                              </w:tc>
                            </w:tr>
                            <w:tr w:rsidR="006240AC" w:rsidRPr="0004221D" w14:paraId="36839AB5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FCBA47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83395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19.706±5.6736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3CA37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20.6444±6.54579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C58D22B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0.101</w:t>
                                  </w:r>
                                </w:p>
                              </w:tc>
                            </w:tr>
                            <w:tr w:rsidR="006240AC" w:rsidRPr="0004221D" w14:paraId="3D60B097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D2D87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Interincisal Angle (U1-L1)(°)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0C7F8DE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130.361±7.5834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A3452C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130.3444±8.3328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A191BC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0.695</w:t>
                                  </w:r>
                                </w:p>
                              </w:tc>
                            </w:tr>
                            <w:tr w:rsidR="006240AC" w:rsidRPr="0004221D" w14:paraId="3AA49DAA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635BC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 - MP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C4FA13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33.389±7.6534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EBA6C63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35.7056±9.35832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DD08BB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</w:rPr>
                                    <w:t>0.007*</w:t>
                                  </w:r>
                                </w:p>
                              </w:tc>
                            </w:tr>
                            <w:tr w:rsidR="006240AC" w:rsidRPr="0004221D" w14:paraId="414F5D10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8415148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FMA (MP-FH) (°)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D82A3F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22.617±8.145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D98CB9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22.8944±8.71412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F88D3F" w14:textId="77777777" w:rsidR="006240AC" w:rsidRPr="0004221D" w:rsidRDefault="006240AC" w:rsidP="0004221D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 w:val="24"/>
                                    </w:rPr>
                                    <w:t>0.601</w:t>
                                  </w:r>
                                </w:p>
                              </w:tc>
                            </w:tr>
                            <w:tr w:rsidR="006240AC" w:rsidRPr="0004221D" w14:paraId="0D02A47B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B20AFA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*P&lt;0.05</w:t>
                                  </w:r>
                                </w:p>
                              </w:tc>
                              <w:tc>
                                <w:tcPr>
                                  <w:tcW w:w="22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55BDC54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020759B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84C9525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240AC" w:rsidRPr="0004221D" w14:paraId="1A83D558" w14:textId="77777777" w:rsidTr="0004221D">
                              <w:trPr>
                                <w:trHeight w:val="320"/>
                              </w:trPr>
                              <w:tc>
                                <w:tcPr>
                                  <w:tcW w:w="97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6CB5B6" w14:textId="77777777" w:rsidR="006240AC" w:rsidRPr="0004221D" w:rsidRDefault="006240AC" w:rsidP="0004221D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4221D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Note. Values are presented as mean ± standard deviation for normal distributions</w:t>
                                  </w:r>
                                </w:p>
                              </w:tc>
                            </w:tr>
                          </w:tbl>
                          <w:p w14:paraId="4E9C5CB8" w14:textId="77777777" w:rsidR="006240AC" w:rsidRPr="0004221D" w:rsidRDefault="006240AC" w:rsidP="006240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CF6E" id="文本框 21" o:spid="_x0000_s1030" type="#_x0000_t202" style="position:absolute;margin-left:-59.15pt;margin-top:378.65pt;width:541.4pt;height:311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" filled="f" stroked="f" strokeweight=".5pt">
                <v:textbox>
                  <w:txbxContent>
                    <w:tbl>
                      <w:tblPr>
                        <w:tblW w:w="9740" w:type="dxa"/>
                        <w:tblLook w:val="04A0" w:firstRow="1" w:lastRow="0" w:firstColumn="1" w:lastColumn="0" w:noHBand="0" w:noVBand="1"/>
                      </w:tblPr>
                      <w:tblGrid>
                        <w:gridCol w:w="4006"/>
                        <w:gridCol w:w="2203"/>
                        <w:gridCol w:w="2525"/>
                        <w:gridCol w:w="1006"/>
                      </w:tblGrid>
                      <w:tr w:rsidR="006240AC" w:rsidRPr="0004221D" w14:paraId="09075C80" w14:textId="77777777" w:rsidTr="0004221D">
                        <w:trPr>
                          <w:trHeight w:val="340"/>
                        </w:trPr>
                        <w:tc>
                          <w:tcPr>
                            <w:tcW w:w="974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ED8AA3A" w14:textId="77777777" w:rsidR="006240AC" w:rsidRPr="0004221D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</w:t>
                            </w:r>
                            <w:r w:rsidRPr="009E5F65">
                              <w:rPr>
                                <w:rFonts w:ascii="Times New Roman" w:eastAsia="DengXian" w:hAnsi="Times New Roman" w:cs="Times New Roman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4</w:t>
                            </w: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: comparison of Craniofacial characteristic features of skeletal class III in MI and MCFR position</w:t>
                            </w:r>
                          </w:p>
                        </w:tc>
                      </w:tr>
                      <w:tr w:rsidR="006240AC" w:rsidRPr="0004221D" w14:paraId="3B3B4C67" w14:textId="77777777" w:rsidTr="0004221D">
                        <w:trPr>
                          <w:trHeight w:val="34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743D7D" w14:textId="77777777" w:rsidR="006240AC" w:rsidRPr="0004221D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cephalometric parameters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67DDF1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BA585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MCFR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DCE49E" w14:textId="77777777" w:rsidR="006240AC" w:rsidRPr="0004221D" w:rsidRDefault="006240AC" w:rsidP="0004221D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P value</w:t>
                            </w:r>
                          </w:p>
                        </w:tc>
                      </w:tr>
                      <w:tr w:rsidR="006240AC" w:rsidRPr="0004221D" w14:paraId="39F4E2E5" w14:textId="77777777" w:rsidTr="0004221D">
                        <w:trPr>
                          <w:trHeight w:val="68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EEDE7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SNA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2D8526B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80.439±5.2166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FDEA3B8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79.1222±4.45362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3BA34E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0.089</w:t>
                            </w:r>
                          </w:p>
                        </w:tc>
                      </w:tr>
                      <w:tr w:rsidR="006240AC" w:rsidRPr="0004221D" w14:paraId="4A3AC33B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B132E7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SNB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FA74E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85.078±4.8471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628E9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84.2389±5.3305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061AB2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0.257</w:t>
                            </w:r>
                          </w:p>
                        </w:tc>
                      </w:tr>
                      <w:tr w:rsidR="006240AC" w:rsidRPr="0004221D" w14:paraId="791CEDF3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B607A7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ANB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47CEE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-4.639±2.5063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D91DF5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-5.1±2.59683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5EEFA8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0.337</w:t>
                            </w:r>
                          </w:p>
                        </w:tc>
                      </w:tr>
                      <w:tr w:rsidR="006240AC" w:rsidRPr="0004221D" w14:paraId="369E9EF4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E16F1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Facial Angle (FH-NPo)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6FFA9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95.578±5.0824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EDF50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95.8833±5.05967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DF17BE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0.492</w:t>
                            </w:r>
                          </w:p>
                        </w:tc>
                      </w:tr>
                      <w:tr w:rsidR="006240AC" w:rsidRPr="0004221D" w14:paraId="54360827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44C2B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Convexity (NA-APo)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EEDE827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-10.756±5.9999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EFF0B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-11.5722±6.53865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F2806F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0.352</w:t>
                            </w:r>
                          </w:p>
                        </w:tc>
                      </w:tr>
                      <w:tr w:rsidR="006240AC" w:rsidRPr="0004221D" w14:paraId="46FB10EB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E3943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 (mm)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BABA5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8.622±2.2243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8C18D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8.5722±2.11571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A2AE07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0.744</w:t>
                            </w:r>
                          </w:p>
                        </w:tc>
                      </w:tr>
                      <w:tr w:rsidR="006240AC" w:rsidRPr="0004221D" w14:paraId="642B3732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8C4E110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3FAE68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34.567±5.5724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6B6A7D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34.1278±5.61414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E13141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0.42</w:t>
                            </w:r>
                          </w:p>
                        </w:tc>
                      </w:tr>
                      <w:tr w:rsidR="006240AC" w:rsidRPr="0004221D" w14:paraId="60DF48E7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8F155E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 (mm)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D7A39F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4.367±2.5319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0F976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4.6167±2.4663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2FDA87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0.111</w:t>
                            </w:r>
                          </w:p>
                        </w:tc>
                      </w:tr>
                      <w:tr w:rsidR="006240AC" w:rsidRPr="0004221D" w14:paraId="36839AB5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0FCBA47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83395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19.706±5.6736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3CA37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20.6444±6.54579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C58D22B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0.101</w:t>
                            </w:r>
                          </w:p>
                        </w:tc>
                      </w:tr>
                      <w:tr w:rsidR="006240AC" w:rsidRPr="0004221D" w14:paraId="3D60B097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D2D87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Interincisal Angle (U1-L1)(°)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0C7F8DE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130.361±7.5834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A3452C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130.3444±8.3328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A191BC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0.695</w:t>
                            </w:r>
                          </w:p>
                        </w:tc>
                      </w:tr>
                      <w:tr w:rsidR="006240AC" w:rsidRPr="0004221D" w14:paraId="3AA49DAA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635BC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 - MP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C4FA13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33.389±7.6534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EBA6C63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35.7056±9.35832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DD08BB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  <w:t>0.007*</w:t>
                            </w:r>
                          </w:p>
                        </w:tc>
                      </w:tr>
                      <w:tr w:rsidR="006240AC" w:rsidRPr="0004221D" w14:paraId="414F5D10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8415148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FMA (MP-FH) (°)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D82A3F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22.617±8.145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D98CB9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22.8944±8.71412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F88D3F" w14:textId="77777777" w:rsidR="006240AC" w:rsidRPr="0004221D" w:rsidRDefault="006240AC" w:rsidP="0004221D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 w:val="24"/>
                              </w:rPr>
                              <w:t>0.601</w:t>
                            </w:r>
                          </w:p>
                        </w:tc>
                      </w:tr>
                      <w:tr w:rsidR="006240AC" w:rsidRPr="0004221D" w14:paraId="0D02A47B" w14:textId="77777777" w:rsidTr="0004221D">
                        <w:trPr>
                          <w:trHeight w:val="320"/>
                        </w:trPr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B20AFA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*P&lt;0.05</w:t>
                            </w:r>
                          </w:p>
                        </w:tc>
                        <w:tc>
                          <w:tcPr>
                            <w:tcW w:w="22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55BDC54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5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020759B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84C9525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240AC" w:rsidRPr="0004221D" w14:paraId="1A83D558" w14:textId="77777777" w:rsidTr="0004221D">
                        <w:trPr>
                          <w:trHeight w:val="320"/>
                        </w:trPr>
                        <w:tc>
                          <w:tcPr>
                            <w:tcW w:w="974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6CB5B6" w14:textId="77777777" w:rsidR="006240AC" w:rsidRPr="0004221D" w:rsidRDefault="006240AC" w:rsidP="0004221D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4221D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Note. Values are presented as mean ± standard deviation for normal distributions</w:t>
                            </w:r>
                          </w:p>
                        </w:tc>
                      </w:tr>
                    </w:tbl>
                    <w:p w14:paraId="4E9C5CB8" w14:textId="77777777" w:rsidR="006240AC" w:rsidRPr="0004221D" w:rsidRDefault="006240AC" w:rsidP="006240A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br w:type="page"/>
      </w:r>
    </w:p>
    <w:p w14:paraId="210DE512" w14:textId="77777777" w:rsidR="006240AC" w:rsidRDefault="006240AC" w:rsidP="006240AC">
      <w:pPr>
        <w:rPr>
          <w:rFonts w:ascii="Times New Roman" w:hAnsi="Times New Roman" w:cs="Times New Roman"/>
        </w:rPr>
      </w:pPr>
      <w:r w:rsidRPr="001B1BF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7F11C" wp14:editId="4B599DF5">
                <wp:simplePos x="0" y="0"/>
                <wp:positionH relativeFrom="column">
                  <wp:posOffset>-755812</wp:posOffset>
                </wp:positionH>
                <wp:positionV relativeFrom="paragraph">
                  <wp:posOffset>10160</wp:posOffset>
                </wp:positionV>
                <wp:extent cx="6868632" cy="3434316"/>
                <wp:effectExtent l="0" t="0" r="0" b="0"/>
                <wp:wrapNone/>
                <wp:docPr id="197726605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632" cy="3434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7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4"/>
                              <w:gridCol w:w="3061"/>
                              <w:gridCol w:w="3061"/>
                              <w:gridCol w:w="1085"/>
                            </w:tblGrid>
                            <w:tr w:rsidR="006240AC" w:rsidRPr="009E5F65" w14:paraId="633F2385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9741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3A78F5" w14:textId="77777777" w:rsidR="006240AC" w:rsidRPr="009E5F65" w:rsidRDefault="006240AC" w:rsidP="009E5F65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Table5: comparison of CRR of skeletal class II and skeletal class III </w:t>
                                  </w:r>
                                </w:p>
                              </w:tc>
                            </w:tr>
                            <w:tr w:rsidR="006240AC" w:rsidRPr="009E5F65" w14:paraId="2749B690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42A154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CRR parameters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33B83A" w14:textId="77777777" w:rsidR="006240AC" w:rsidRPr="009E5F65" w:rsidRDefault="006240AC" w:rsidP="009E5F65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Class II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2F896B" w14:textId="77777777" w:rsidR="006240AC" w:rsidRPr="009E5F65" w:rsidRDefault="006240AC" w:rsidP="009E5F65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Class III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B7D3EC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 value</w:t>
                                  </w:r>
                                </w:p>
                              </w:tc>
                            </w:tr>
                            <w:tr w:rsidR="006240AC" w:rsidRPr="009E5F65" w14:paraId="0332B321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ED842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FF2FF2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8.714067(3.55389)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345C6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1.370131(3.42505)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C8D8D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4F0E11B6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B0EAD5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CRR-x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1DA15B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0.9066745(1.247706)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C3DF0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0.52732(0.965303)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4ECCA8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0.239</w:t>
                                  </w:r>
                                </w:p>
                              </w:tc>
                            </w:tr>
                            <w:tr w:rsidR="006240AC" w:rsidRPr="009E5F65" w14:paraId="7E2627E0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9CA544C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CRR-y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10D80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7.648753(3.09535)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B3B6386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0.295407(1.49863)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65D84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4102A6E5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D4BCA8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Dental CRR-z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562B4F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4.2251395(2.360759)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8C84AF7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0.983684(1.037285)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F0DAB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3F2E156B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C97CE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CA72DA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8.039987(4.423815)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A4FE78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0.920706(1.056095)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C3234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6358B64E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F8788B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CRR-R-x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35621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0.5091235(0.337872)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FFB31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0.2857675(0.408389)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854FF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11F0F811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56B27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CRR-R-y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08664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5.782645(3.837686)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497C39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0.7527905(0.76503)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2F984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0EFEDAB1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6960B7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CRR-R-z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B043B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4.674707(2.179632)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21B6C4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0.576069(1.211864)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6D5266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64E9EEBE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185E4A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BE61A3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8.897794(3.955221)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89A2C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1.166581(1.815093)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3769F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1190C12A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78D513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CRR-L-x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F9322E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0.450874(0.627693)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ADD7A5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0.2073855(0.372629)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36C0D7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0.031</w:t>
                                  </w:r>
                                </w:p>
                              </w:tc>
                            </w:tr>
                            <w:tr w:rsidR="006240AC" w:rsidRPr="009E5F65" w14:paraId="33E6C8C3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4F1F8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CRR-L-y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7A665F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7.0154565(3.437124)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B637FB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0.78159(1.488386)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8E808F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2738A8CC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B0C06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Skeletal CRR-L-z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D0ED0F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4.333725(2.353843)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23052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0.818831(1.675272)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8AA068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0*</w:t>
                                  </w:r>
                                </w:p>
                              </w:tc>
                            </w:tr>
                            <w:tr w:rsidR="006240AC" w:rsidRPr="009E5F65" w14:paraId="401C5723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25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B06D0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*P&lt;0.05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548ED8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0F8EFB9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1184B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240AC" w:rsidRPr="009E5F65" w14:paraId="460F886A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865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47B594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Note. Values are presented as median( interquartile range) 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0DBCC4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F122D9" w14:textId="77777777" w:rsidR="006240AC" w:rsidRPr="009E5F65" w:rsidRDefault="006240AC" w:rsidP="006240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7F11C" id="文本框 22" o:spid="_x0000_s1031" type="#_x0000_t202" style="position:absolute;left:0;text-align:left;margin-left:-59.5pt;margin-top:.8pt;width:540.85pt;height:270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NCGQ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" filled="f" stroked="f" strokeweight=".5pt">
                <v:textbox>
                  <w:txbxContent>
                    <w:tbl>
                      <w:tblPr>
                        <w:tblW w:w="9741" w:type="dxa"/>
                        <w:tblLook w:val="04A0" w:firstRow="1" w:lastRow="0" w:firstColumn="1" w:lastColumn="0" w:noHBand="0" w:noVBand="1"/>
                      </w:tblPr>
                      <w:tblGrid>
                        <w:gridCol w:w="2534"/>
                        <w:gridCol w:w="3061"/>
                        <w:gridCol w:w="3061"/>
                        <w:gridCol w:w="1085"/>
                      </w:tblGrid>
                      <w:tr w:rsidR="006240AC" w:rsidRPr="009E5F65" w14:paraId="633F2385" w14:textId="77777777" w:rsidTr="009E5F65">
                        <w:trPr>
                          <w:trHeight w:val="320"/>
                        </w:trPr>
                        <w:tc>
                          <w:tcPr>
                            <w:tcW w:w="9741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3A78F5" w14:textId="77777777" w:rsidR="006240AC" w:rsidRPr="009E5F65" w:rsidRDefault="006240AC" w:rsidP="009E5F65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Table5: comparison of CRR of skeletal class II and skeletal class III </w:t>
                            </w:r>
                          </w:p>
                        </w:tc>
                      </w:tr>
                      <w:tr w:rsidR="006240AC" w:rsidRPr="009E5F65" w14:paraId="2749B690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42A154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CRR parameters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33B83A" w14:textId="77777777" w:rsidR="006240AC" w:rsidRPr="009E5F65" w:rsidRDefault="006240AC" w:rsidP="009E5F65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Class II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2F896B" w14:textId="77777777" w:rsidR="006240AC" w:rsidRPr="009E5F65" w:rsidRDefault="006240AC" w:rsidP="009E5F65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Class III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B7D3EC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 value</w:t>
                            </w:r>
                          </w:p>
                        </w:tc>
                      </w:tr>
                      <w:tr w:rsidR="006240AC" w:rsidRPr="009E5F65" w14:paraId="0332B321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ED842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FF2FF2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8.714067(3.55389)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345C6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1.370131(3.42505)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C8D8D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4F0E11B6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B0EAD5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CRR-x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D1DA15B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0.9066745(1.247706)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C3DF0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0.52732(0.965303)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4ECCA8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0.239</w:t>
                            </w:r>
                          </w:p>
                        </w:tc>
                      </w:tr>
                      <w:tr w:rsidR="006240AC" w:rsidRPr="009E5F65" w14:paraId="7E2627E0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9CA544C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CRR-y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10D80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7.648753(3.09535)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B3B6386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0.295407(1.49863)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65D84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4102A6E5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D4BCA8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Dental CRR-z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562B4F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4.2251395(2.360759)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8C84AF7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0.983684(1.037285)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F0DAB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3F2E156B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C97CE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5CA72DA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8.039987(4.423815)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A4FE78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0.920706(1.056095)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C3234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6358B64E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F8788B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CRR-R-x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35621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0.5091235(0.337872)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FFB31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0.2857675(0.408389)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854FF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11F0F811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56B27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CRR-R-y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08664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5.782645(3.837686)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497C39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0.7527905(0.76503)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2F984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0EFEDAB1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6960B7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CRR-R-z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B043B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4.674707(2.179632)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21B6C4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0.576069(1.211864)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6D5266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64E9EEBE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185E4A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BE61A3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8.897794(3.955221)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89A2C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1.166581(1.815093)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3769F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1190C12A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78D513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CRR-L-x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F9322E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0.450874(0.627693)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AADD7A5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0.2073855(0.372629)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36C0D7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0.031</w:t>
                            </w:r>
                          </w:p>
                        </w:tc>
                      </w:tr>
                      <w:tr w:rsidR="006240AC" w:rsidRPr="009E5F65" w14:paraId="33E6C8C3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4F1F8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CRR-L-y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7A665F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7.0154565(3.437124)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B637FB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0.78159(1.488386)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8E808F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2738A8CC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B0C06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Skeletal CRR-L-z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D0ED0F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4.333725(2.353843)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23052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0.818831(1.675272)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8AA068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0*</w:t>
                            </w:r>
                          </w:p>
                        </w:tc>
                      </w:tr>
                      <w:tr w:rsidR="006240AC" w:rsidRPr="009E5F65" w14:paraId="401C5723" w14:textId="77777777" w:rsidTr="009E5F65">
                        <w:trPr>
                          <w:trHeight w:val="320"/>
                        </w:trPr>
                        <w:tc>
                          <w:tcPr>
                            <w:tcW w:w="25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B06D0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*P&lt;0.05</w:t>
                            </w: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548ED8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0F8EFB9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1184B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6240AC" w:rsidRPr="009E5F65" w14:paraId="460F886A" w14:textId="77777777" w:rsidTr="009E5F65">
                        <w:trPr>
                          <w:trHeight w:val="320"/>
                        </w:trPr>
                        <w:tc>
                          <w:tcPr>
                            <w:tcW w:w="865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47B594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Note. Values are presented as median( interquartile range) 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0DBCC4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CF122D9" w14:textId="77777777" w:rsidR="006240AC" w:rsidRPr="009E5F65" w:rsidRDefault="006240AC" w:rsidP="006240A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19A4A7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4BCE6E96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49755B1D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6355395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6D4521F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A5F44AF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3DAA3C0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75C8BCBC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0FD7D25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7B6D03B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B5F2E78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5D866C90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08FFA848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52E78F12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1868993B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7FCB314A" w14:textId="77777777" w:rsidR="006240AC" w:rsidRPr="00904BD1" w:rsidRDefault="006240AC" w:rsidP="006240AC">
      <w:pPr>
        <w:rPr>
          <w:rFonts w:ascii="Times New Roman" w:hAnsi="Times New Roman" w:cs="Times New Roman"/>
        </w:rPr>
      </w:pPr>
    </w:p>
    <w:p w14:paraId="312EE150" w14:textId="77777777" w:rsidR="006240AC" w:rsidRDefault="006240AC" w:rsidP="006240AC">
      <w:pPr>
        <w:rPr>
          <w:rFonts w:ascii="Times New Roman" w:hAnsi="Times New Roman" w:cs="Times New Roman"/>
        </w:rPr>
      </w:pPr>
    </w:p>
    <w:p w14:paraId="6E869699" w14:textId="77777777" w:rsidR="006240AC" w:rsidRPr="00904BD1" w:rsidRDefault="006240AC" w:rsidP="006240AC">
      <w:pPr>
        <w:rPr>
          <w:rFonts w:ascii="Times New Roman" w:hAnsi="Times New Roman" w:cs="Times New Roman"/>
        </w:rPr>
      </w:pPr>
      <w:r w:rsidRPr="001B1BF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D913A" wp14:editId="4B893403">
                <wp:simplePos x="0" y="0"/>
                <wp:positionH relativeFrom="column">
                  <wp:posOffset>-917058</wp:posOffset>
                </wp:positionH>
                <wp:positionV relativeFrom="paragraph">
                  <wp:posOffset>199390</wp:posOffset>
                </wp:positionV>
                <wp:extent cx="7070090" cy="3125470"/>
                <wp:effectExtent l="0" t="0" r="0" b="0"/>
                <wp:wrapNone/>
                <wp:docPr id="189492990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0090" cy="3125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7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19"/>
                              <w:gridCol w:w="1658"/>
                              <w:gridCol w:w="1776"/>
                              <w:gridCol w:w="1504"/>
                              <w:gridCol w:w="2223"/>
                            </w:tblGrid>
                            <w:tr w:rsidR="006240AC" w:rsidRPr="009E5F65" w14:paraId="6AAD3548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1078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E685F1" w14:textId="77777777" w:rsidR="006240AC" w:rsidRPr="009E5F65" w:rsidRDefault="006240AC" w:rsidP="009E5F65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table6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：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cephalometric analysis of pre-treament and post-treatment</w:t>
                                  </w:r>
                                </w:p>
                              </w:tc>
                            </w:tr>
                            <w:tr w:rsidR="006240AC" w:rsidRPr="009E5F65" w14:paraId="13D8F2B4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E1F6FB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cephalometric parameters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CCBD46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pre-treatment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85E1D9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post-treatment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361D3E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normal value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0CC47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Times New Roman" w:eastAsia="DengXian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n</w:t>
                                  </w: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dard deviation</w:t>
                                  </w:r>
                                </w:p>
                              </w:tc>
                            </w:tr>
                            <w:tr w:rsidR="006240AC" w:rsidRPr="009E5F65" w14:paraId="18EAE582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E39A18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SNA(°)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9B2EC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76.5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5DB07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77.3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4816A9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99F8CE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3.5</w:t>
                                  </w:r>
                                </w:p>
                              </w:tc>
                            </w:tr>
                            <w:tr w:rsidR="006240AC" w:rsidRPr="009E5F65" w14:paraId="52BA83F3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736A92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SNB(°)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CC1B50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68.4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408F58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C82784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80.9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A0D93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3.4</w:t>
                                  </w:r>
                                </w:p>
                              </w:tc>
                            </w:tr>
                            <w:tr w:rsidR="006240AC" w:rsidRPr="009E5F65" w14:paraId="6FFDC04A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64E11C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ANB(°)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1CD53A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2CD4AF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5.3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E80368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D791B6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6240AC" w:rsidRPr="009E5F65" w14:paraId="52A669A4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C6DA87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Facial Angle (FH-NPo)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BA72C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82.9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D29211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85.1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3A521E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89.6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6D2EB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240AC" w:rsidRPr="009E5F65" w14:paraId="00E86D9C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2F8AC6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Convexity (NA-APo)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EBB1BD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17.9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0E510A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10.8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47BB0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DE156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240AC" w:rsidRPr="009E5F65" w14:paraId="385F0092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C1B4F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 (mm)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474F06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AF9DE1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488E97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4.3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930622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2.7</w:t>
                                  </w:r>
                                </w:p>
                              </w:tc>
                            </w:tr>
                            <w:tr w:rsidR="006240AC" w:rsidRPr="009E5F65" w14:paraId="58853BD9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A5C00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NA(°)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C5727E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22.3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C5EEFE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15.3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6E47FD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22.8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CC73D9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5.7</w:t>
                                  </w:r>
                                </w:p>
                              </w:tc>
                            </w:tr>
                            <w:tr w:rsidR="006240AC" w:rsidRPr="009E5F65" w14:paraId="71C9BAC3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55E2E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 (mm)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ED8C8F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7.8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3613F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A94958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6F818D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1.8</w:t>
                                  </w:r>
                                </w:p>
                              </w:tc>
                            </w:tr>
                            <w:tr w:rsidR="006240AC" w:rsidRPr="009E5F65" w14:paraId="52557CC9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0EC20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L1 - NB(°)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37464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8F5481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34.1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A99C60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25.3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E0DB9A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240AC" w:rsidRPr="009E5F65" w14:paraId="2BFC9361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4A0FCB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L1 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0AEBB1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00B388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125.3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F40DCC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C21717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6240AC" w:rsidRPr="009E5F65" w14:paraId="6D9494BA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AEAD15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U1 - SN(°)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32C4FD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98.8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BBE6E4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92.6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958F85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103.1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AFC13A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5.5</w:t>
                                  </w:r>
                                </w:p>
                              </w:tc>
                            </w:tr>
                            <w:tr w:rsidR="006240AC" w:rsidRPr="009E5F65" w14:paraId="0B9F957A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1A886C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MP - SN(°)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F083F5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49.4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031710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47.3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98781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44A5F5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240AC" w:rsidRPr="009E5F65" w14:paraId="745ADECE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362B43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   FMA (MP-FH)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2656D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31.4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DD99F2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67A2B7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22.9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DA4375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E5F65">
                                    <w:rPr>
                                      <w:rFonts w:ascii="Times New Roman" w:eastAsia="DengXian" w:hAnsi="Times New Roman" w:cs="Times New Roman"/>
                                      <w:color w:val="000000"/>
                                      <w:kern w:val="0"/>
                                      <w:szCs w:val="21"/>
                                    </w:rPr>
                                    <w:t>4.5</w:t>
                                  </w:r>
                                </w:p>
                              </w:tc>
                            </w:tr>
                            <w:tr w:rsidR="006240AC" w:rsidRPr="009E5F65" w14:paraId="5D8D0958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22760D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   IMPA (L1-MP)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17BC40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-3.8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9D8977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-4.8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AF662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EE0043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3.5</w:t>
                                  </w:r>
                                </w:p>
                              </w:tc>
                            </w:tr>
                            <w:tr w:rsidR="006240AC" w:rsidRPr="009E5F65" w14:paraId="3C7B4055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AC4A51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   Y-Axis -- Downs (SGn-FH) (°)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ABB4A2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65.6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3D6EF6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64.4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D6B179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63748F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3.4</w:t>
                                  </w:r>
                                </w:p>
                              </w:tc>
                            </w:tr>
                            <w:tr w:rsidR="006240AC" w:rsidRPr="009E5F65" w14:paraId="598C058F" w14:textId="77777777" w:rsidTr="009E5F65">
                              <w:trPr>
                                <w:trHeight w:val="320"/>
                              </w:trPr>
                              <w:tc>
                                <w:tcPr>
                                  <w:tcW w:w="3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5FC110" w14:textId="77777777" w:rsidR="006240AC" w:rsidRPr="009E5F65" w:rsidRDefault="006240AC" w:rsidP="009E5F65">
                                  <w:pPr>
                                    <w:widowControl/>
                                    <w:jc w:val="lef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   Pog - NB (mm)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7E7EE4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-0.1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D6E93D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BE9F1B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EA8F65" w14:textId="77777777" w:rsidR="006240AC" w:rsidRPr="009E5F65" w:rsidRDefault="006240AC" w:rsidP="009E5F65">
                                  <w:pPr>
                                    <w:widowControl/>
                                    <w:jc w:val="right"/>
                                    <w:rPr>
                                      <w:rFonts w:ascii="DengXian" w:eastAsia="DengXian" w:hAnsi="DengXian" w:cs="SimSun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 w:rsidRPr="009E5F65">
                                    <w:rPr>
                                      <w:rFonts w:ascii="DengXian" w:eastAsia="DengXian" w:hAnsi="DengXian" w:cs="SimSun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  <w:t>1.7</w:t>
                                  </w:r>
                                </w:p>
                              </w:tc>
                            </w:tr>
                          </w:tbl>
                          <w:p w14:paraId="6BBE2021" w14:textId="77777777" w:rsidR="006240AC" w:rsidRDefault="006240AC" w:rsidP="006240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913A" id="文本框 23" o:spid="_x0000_s1032" type="#_x0000_t202" style="position:absolute;left:0;text-align:left;margin-left:-72.2pt;margin-top:15.7pt;width:556.7pt;height:2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ZhHAIAADQ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W w:w="10780" w:type="dxa"/>
                        <w:tblLook w:val="04A0" w:firstRow="1" w:lastRow="0" w:firstColumn="1" w:lastColumn="0" w:noHBand="0" w:noVBand="1"/>
                      </w:tblPr>
                      <w:tblGrid>
                        <w:gridCol w:w="3619"/>
                        <w:gridCol w:w="1658"/>
                        <w:gridCol w:w="1776"/>
                        <w:gridCol w:w="1504"/>
                        <w:gridCol w:w="2223"/>
                      </w:tblGrid>
                      <w:tr w:rsidR="006240AC" w:rsidRPr="009E5F65" w14:paraId="6AAD3548" w14:textId="77777777" w:rsidTr="009E5F65">
                        <w:trPr>
                          <w:trHeight w:val="320"/>
                        </w:trPr>
                        <w:tc>
                          <w:tcPr>
                            <w:tcW w:w="10780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E685F1" w14:textId="77777777" w:rsidR="006240AC" w:rsidRPr="009E5F65" w:rsidRDefault="006240AC" w:rsidP="009E5F65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table6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cephalometric analysis of pre-treament and post-treatment</w:t>
                            </w:r>
                          </w:p>
                        </w:tc>
                      </w:tr>
                      <w:tr w:rsidR="006240AC" w:rsidRPr="009E5F65" w14:paraId="13D8F2B4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E1F6FB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cephalometric parameters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CCBD46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pre-treatment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85E1D9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post-treatment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361D3E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normal value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0CC47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sta</w:t>
                            </w:r>
                            <w:r>
                              <w:rPr>
                                <w:rFonts w:ascii="Times New Roman" w:eastAsia="DengXian" w:hAnsi="Times New Roman" w:cs="Times New Roman" w:hint="eastAsia"/>
                                <w:color w:val="000000"/>
                                <w:kern w:val="0"/>
                                <w:szCs w:val="21"/>
                              </w:rPr>
                              <w:t>n</w:t>
                            </w: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dard deviation</w:t>
                            </w:r>
                          </w:p>
                        </w:tc>
                      </w:tr>
                      <w:tr w:rsidR="006240AC" w:rsidRPr="009E5F65" w14:paraId="18EAE582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E39A18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SNA(°)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9B2EC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76.5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5DB07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77.3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4816A9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99F8CE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3.5</w:t>
                            </w:r>
                          </w:p>
                        </w:tc>
                      </w:tr>
                      <w:tr w:rsidR="006240AC" w:rsidRPr="009E5F65" w14:paraId="52BA83F3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736A92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SNB(°)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CC1B50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68.4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408F58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C82784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80.9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A0D93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3.4</w:t>
                            </w:r>
                          </w:p>
                        </w:tc>
                      </w:tr>
                      <w:tr w:rsidR="006240AC" w:rsidRPr="009E5F65" w14:paraId="6FFDC04A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64E11C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ANB(°)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1CD53A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8.1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2CD4AF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5.3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E80368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D791B6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1.5</w:t>
                            </w:r>
                          </w:p>
                        </w:tc>
                      </w:tr>
                      <w:tr w:rsidR="006240AC" w:rsidRPr="009E5F65" w14:paraId="52A669A4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C6DA87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Facial Angle (FH-NPo)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BA72C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82.9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D29211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85.1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3A521E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89.6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6D2EB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</w:t>
                            </w:r>
                          </w:p>
                        </w:tc>
                      </w:tr>
                      <w:tr w:rsidR="006240AC" w:rsidRPr="009E5F65" w14:paraId="00E86D9C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2F8AC6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Convexity (NA-APo)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EBB1BD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17.9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0E510A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10.8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47BB0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DE156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</w:t>
                            </w:r>
                          </w:p>
                        </w:tc>
                      </w:tr>
                      <w:tr w:rsidR="006240AC" w:rsidRPr="009E5F65" w14:paraId="385F0092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C1B4F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 (mm)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474F06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AF9DE1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488E97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930622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2.7</w:t>
                            </w:r>
                          </w:p>
                        </w:tc>
                      </w:tr>
                      <w:tr w:rsidR="006240AC" w:rsidRPr="009E5F65" w14:paraId="58853BD9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A5C00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NA(°)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C5727E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22.3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C5EEFE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15.3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6E47FD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22.8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CC73D9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5.7</w:t>
                            </w:r>
                          </w:p>
                        </w:tc>
                      </w:tr>
                      <w:tr w:rsidR="006240AC" w:rsidRPr="009E5F65" w14:paraId="71C9BAC3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55E2E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 (mm)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ED8C8F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7.8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3613F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A94958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6F818D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1.8</w:t>
                            </w:r>
                          </w:p>
                        </w:tc>
                      </w:tr>
                      <w:tr w:rsidR="006240AC" w:rsidRPr="009E5F65" w14:paraId="52557CC9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0EC20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L1 - NB(°)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37464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8F5481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34.1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A99C60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25.3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E0DB9A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6</w:t>
                            </w:r>
                          </w:p>
                        </w:tc>
                      </w:tr>
                      <w:tr w:rsidR="006240AC" w:rsidRPr="009E5F65" w14:paraId="2BFC9361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4A0FCB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L1 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0AEBB1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00B388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125.3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F40DCC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C21717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7</w:t>
                            </w:r>
                          </w:p>
                        </w:tc>
                      </w:tr>
                      <w:tr w:rsidR="006240AC" w:rsidRPr="009E5F65" w14:paraId="6D9494BA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AEAD15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U1 - SN(°)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32C4FD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98.8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BBE6E4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92.6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958F85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103.1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AFC13A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5.5</w:t>
                            </w:r>
                          </w:p>
                        </w:tc>
                      </w:tr>
                      <w:tr w:rsidR="006240AC" w:rsidRPr="009E5F65" w14:paraId="0B9F957A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1A886C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MP - SN(°)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F083F5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49.4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031710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47.3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98781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44A5F5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6</w:t>
                            </w:r>
                          </w:p>
                        </w:tc>
                      </w:tr>
                      <w:tr w:rsidR="006240AC" w:rsidRPr="009E5F65" w14:paraId="745ADECE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362B43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   FMA (MP-FH)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2656D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31.4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DD99F2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67A2B7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22.9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DA4375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E5F65">
                              <w:rPr>
                                <w:rFonts w:ascii="Times New Roman" w:eastAsia="DengXian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>4.5</w:t>
                            </w:r>
                          </w:p>
                        </w:tc>
                      </w:tr>
                      <w:tr w:rsidR="006240AC" w:rsidRPr="009E5F65" w14:paraId="5D8D0958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22760D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   IMPA (L1-MP)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17BC40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-3.8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9D8977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-4.8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AF662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EE0043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3.5</w:t>
                            </w:r>
                          </w:p>
                        </w:tc>
                      </w:tr>
                      <w:tr w:rsidR="006240AC" w:rsidRPr="009E5F65" w14:paraId="3C7B4055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AC4A51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   Y-Axis -- Downs (SGn-FH) (°)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ABB4A2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65.6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3D6EF6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64.4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D6B179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63748F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3.4</w:t>
                            </w:r>
                          </w:p>
                        </w:tc>
                      </w:tr>
                      <w:tr w:rsidR="006240AC" w:rsidRPr="009E5F65" w14:paraId="598C058F" w14:textId="77777777" w:rsidTr="009E5F65">
                        <w:trPr>
                          <w:trHeight w:val="320"/>
                        </w:trPr>
                        <w:tc>
                          <w:tcPr>
                            <w:tcW w:w="3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5FC110" w14:textId="77777777" w:rsidR="006240AC" w:rsidRPr="009E5F65" w:rsidRDefault="006240AC" w:rsidP="009E5F65">
                            <w:pPr>
                              <w:widowControl/>
                              <w:jc w:val="lef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   Pog - NB (mm)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7E7EE4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-0.1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D6E93D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BE9F1B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EA8F65" w14:textId="77777777" w:rsidR="006240AC" w:rsidRPr="009E5F65" w:rsidRDefault="006240AC" w:rsidP="009E5F65">
                            <w:pPr>
                              <w:widowControl/>
                              <w:jc w:val="right"/>
                              <w:rPr>
                                <w:rFonts w:ascii="DengXian" w:eastAsia="DengXian" w:hAnsi="DengXian" w:cs="SimSun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E5F65">
                              <w:rPr>
                                <w:rFonts w:ascii="DengXian" w:eastAsia="DengXian" w:hAnsi="DengXian" w:cs="SimSun" w:hint="eastAsia"/>
                                <w:color w:val="000000"/>
                                <w:kern w:val="0"/>
                                <w:sz w:val="24"/>
                              </w:rPr>
                              <w:t>1.7</w:t>
                            </w:r>
                          </w:p>
                        </w:tc>
                      </w:tr>
                    </w:tbl>
                    <w:p w14:paraId="6BBE2021" w14:textId="77777777" w:rsidR="006240AC" w:rsidRDefault="006240AC" w:rsidP="006240AC"/>
                  </w:txbxContent>
                </v:textbox>
              </v:shape>
            </w:pict>
          </mc:Fallback>
        </mc:AlternateContent>
      </w:r>
    </w:p>
    <w:p w14:paraId="578217A8" w14:textId="77777777" w:rsidR="0061741B" w:rsidRDefault="0061741B"/>
    <w:sectPr w:rsidR="0061741B" w:rsidSect="00624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C"/>
    <w:rsid w:val="0061741B"/>
    <w:rsid w:val="006240AC"/>
    <w:rsid w:val="0095494D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5842"/>
  <w15:chartTrackingRefBased/>
  <w15:docId w15:val="{78ACC9D0-8285-4110-A339-FD82C614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A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0A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0A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0A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0A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0A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0A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0A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0A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0A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0A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4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0A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4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0A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4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0A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4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0A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2024-11-25T09:52:00Z</dcterms:created>
  <dcterms:modified xsi:type="dcterms:W3CDTF">2024-11-25T09:52:00Z</dcterms:modified>
</cp:coreProperties>
</file>