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B2A15E" w14:textId="1B922D92" w:rsidR="004D2BE6" w:rsidRPr="004F2CB8" w:rsidRDefault="004D2BE6" w:rsidP="004D2BE6">
      <w:pPr>
        <w:widowControl/>
        <w:jc w:val="left"/>
        <w:rPr>
          <w:rFonts w:ascii="Arial" w:hAnsi="Arial" w:cs="Arial"/>
        </w:rPr>
      </w:pPr>
    </w:p>
    <w:p w14:paraId="19CA0B17" w14:textId="51F1F7C0" w:rsidR="004D2BE6" w:rsidRPr="004F2CB8" w:rsidRDefault="00E51B35" w:rsidP="00DA3572">
      <w:pPr>
        <w:widowControl/>
        <w:jc w:val="left"/>
        <w:rPr>
          <w:rFonts w:ascii="Arial" w:hAnsi="Arial" w:cs="Arial"/>
          <w:b/>
          <w:bCs/>
        </w:rPr>
      </w:pPr>
      <w:r w:rsidRPr="004F2CB8">
        <w:rPr>
          <w:rFonts w:ascii="Arial" w:hAnsi="Arial" w:cs="Arial" w:hint="eastAsia"/>
          <w:b/>
          <w:bCs/>
        </w:rPr>
        <w:t>F</w:t>
      </w:r>
      <w:r w:rsidRPr="004F2CB8">
        <w:rPr>
          <w:rFonts w:ascii="Arial" w:hAnsi="Arial" w:cs="Arial"/>
          <w:b/>
          <w:bCs/>
        </w:rPr>
        <w:t xml:space="preserve">ig. </w:t>
      </w:r>
      <w:r w:rsidR="004D2BE6" w:rsidRPr="004F2CB8">
        <w:rPr>
          <w:rFonts w:ascii="Arial" w:hAnsi="Arial" w:cs="Arial"/>
          <w:b/>
          <w:bCs/>
        </w:rPr>
        <w:t xml:space="preserve">S1 </w:t>
      </w:r>
      <w:r w:rsidRPr="004F2CB8">
        <w:rPr>
          <w:rFonts w:ascii="Arial" w:hAnsi="Arial" w:cs="Arial"/>
          <w:b/>
          <w:bCs/>
        </w:rPr>
        <w:t>Time-Frequency Decomposition Analysis of Ca</w:t>
      </w:r>
      <w:r w:rsidRPr="004F2CB8">
        <w:rPr>
          <w:rFonts w:ascii="Arial" w:hAnsi="Arial" w:cs="Arial"/>
          <w:b/>
          <w:bCs/>
          <w:vertAlign w:val="superscript"/>
        </w:rPr>
        <w:t>2+</w:t>
      </w:r>
      <w:r w:rsidRPr="004F2CB8">
        <w:rPr>
          <w:rFonts w:ascii="Arial" w:hAnsi="Arial" w:cs="Arial"/>
          <w:b/>
          <w:bCs/>
        </w:rPr>
        <w:t xml:space="preserve"> signal Using CWT</w:t>
      </w:r>
    </w:p>
    <w:p w14:paraId="781B3094" w14:textId="491F52CB" w:rsidR="004D2BE6" w:rsidRPr="004F2CB8" w:rsidRDefault="004D2BE6" w:rsidP="0030574A">
      <w:pPr>
        <w:pStyle w:val="ListParagraph"/>
        <w:widowControl/>
        <w:numPr>
          <w:ilvl w:val="0"/>
          <w:numId w:val="11"/>
        </w:numPr>
        <w:ind w:firstLineChars="0"/>
        <w:rPr>
          <w:rFonts w:ascii="Arial" w:hAnsi="Arial" w:cs="Arial"/>
          <w:szCs w:val="21"/>
        </w:rPr>
      </w:pPr>
      <w:r w:rsidRPr="004F2CB8">
        <w:rPr>
          <w:rFonts w:ascii="Arial" w:hAnsi="Arial" w:cs="Arial"/>
        </w:rPr>
        <w:t>First row: whole islet Ca</w:t>
      </w:r>
      <w:r w:rsidRPr="004F2CB8">
        <w:rPr>
          <w:rFonts w:ascii="Arial" w:hAnsi="Arial" w:cs="Arial"/>
          <w:vertAlign w:val="superscript"/>
        </w:rPr>
        <w:t>2+</w:t>
      </w:r>
      <w:r w:rsidRPr="004F2CB8">
        <w:rPr>
          <w:rFonts w:ascii="Arial" w:hAnsi="Arial" w:cs="Arial"/>
        </w:rPr>
        <w:t xml:space="preserve"> signal</w:t>
      </w:r>
      <w:r w:rsidR="0016380D" w:rsidRPr="004F2CB8">
        <w:rPr>
          <w:rFonts w:ascii="Arial" w:hAnsi="Arial" w:cs="Arial"/>
        </w:rPr>
        <w:t>.</w:t>
      </w:r>
      <w:r w:rsidRPr="004F2CB8">
        <w:rPr>
          <w:rFonts w:ascii="Arial" w:hAnsi="Arial" w:cs="Arial"/>
        </w:rPr>
        <w:t xml:space="preserve"> Second row: CWT</w:t>
      </w:r>
      <w:r w:rsidR="0016380D" w:rsidRPr="004F2CB8">
        <w:rPr>
          <w:rFonts w:ascii="Arial" w:hAnsi="Arial" w:cs="Arial"/>
        </w:rPr>
        <w:t xml:space="preserve"> (</w:t>
      </w:r>
      <w:r w:rsidR="009C2E8F" w:rsidRPr="004F2CB8">
        <w:rPr>
          <w:rFonts w:ascii="Arial" w:hAnsi="Arial" w:cs="Arial"/>
        </w:rPr>
        <w:t>C</w:t>
      </w:r>
      <w:r w:rsidR="0016380D" w:rsidRPr="004F2CB8">
        <w:rPr>
          <w:rFonts w:ascii="Arial" w:hAnsi="Arial" w:cs="Arial"/>
        </w:rPr>
        <w:t xml:space="preserve">ontinuous </w:t>
      </w:r>
      <w:r w:rsidR="009C2E8F" w:rsidRPr="004F2CB8">
        <w:rPr>
          <w:rFonts w:ascii="Arial" w:hAnsi="Arial" w:cs="Arial"/>
        </w:rPr>
        <w:t>W</w:t>
      </w:r>
      <w:r w:rsidR="0016380D" w:rsidRPr="004F2CB8">
        <w:rPr>
          <w:rFonts w:ascii="Arial" w:hAnsi="Arial" w:cs="Arial"/>
        </w:rPr>
        <w:t xml:space="preserve">avelet </w:t>
      </w:r>
      <w:r w:rsidR="009C2E8F" w:rsidRPr="004F2CB8">
        <w:rPr>
          <w:rFonts w:ascii="Arial" w:hAnsi="Arial" w:cs="Arial"/>
        </w:rPr>
        <w:t>T</w:t>
      </w:r>
      <w:r w:rsidR="0016380D" w:rsidRPr="004F2CB8">
        <w:rPr>
          <w:rFonts w:ascii="Arial" w:hAnsi="Arial" w:cs="Arial"/>
        </w:rPr>
        <w:t>ransformation)</w:t>
      </w:r>
      <w:r w:rsidRPr="004F2CB8">
        <w:rPr>
          <w:rFonts w:ascii="Arial" w:hAnsi="Arial" w:cs="Arial"/>
        </w:rPr>
        <w:t xml:space="preserve"> analysis of</w:t>
      </w:r>
      <w:r w:rsidR="009C2E8F" w:rsidRPr="004F2CB8">
        <w:rPr>
          <w:rFonts w:ascii="Arial" w:hAnsi="Arial" w:cs="Arial"/>
        </w:rPr>
        <w:t xml:space="preserve"> the</w:t>
      </w:r>
      <w:r w:rsidRPr="004F2CB8">
        <w:rPr>
          <w:rFonts w:ascii="Arial" w:hAnsi="Arial" w:cs="Arial"/>
        </w:rPr>
        <w:t xml:space="preserve"> islet Ca</w:t>
      </w:r>
      <w:r w:rsidRPr="004F2CB8">
        <w:rPr>
          <w:rFonts w:ascii="Arial" w:hAnsi="Arial" w:cs="Arial"/>
          <w:vertAlign w:val="superscript"/>
        </w:rPr>
        <w:t>2+</w:t>
      </w:r>
      <w:r w:rsidRPr="004F2CB8">
        <w:rPr>
          <w:rFonts w:ascii="Arial" w:hAnsi="Arial" w:cs="Arial"/>
        </w:rPr>
        <w:t xml:space="preserve"> signal.</w:t>
      </w:r>
      <w:r w:rsidRPr="004F2CB8">
        <w:rPr>
          <w:rFonts w:ascii="Arial" w:eastAsia="DengXian" w:hAnsi="Arial" w:cs="Arial"/>
        </w:rPr>
        <w:t xml:space="preserve"> The</w:t>
      </w:r>
      <w:r w:rsidRPr="004F2CB8">
        <w:rPr>
          <w:rFonts w:ascii="Arial" w:hAnsi="Arial" w:cs="Arial"/>
        </w:rPr>
        <w:t xml:space="preserve"> Y-axis </w:t>
      </w:r>
      <w:r w:rsidR="009C2E8F" w:rsidRPr="004F2CB8">
        <w:rPr>
          <w:rFonts w:ascii="Arial" w:hAnsi="Arial" w:cs="Arial"/>
        </w:rPr>
        <w:t xml:space="preserve">displays </w:t>
      </w:r>
      <w:r w:rsidRPr="004F2CB8">
        <w:rPr>
          <w:rFonts w:ascii="Arial" w:hAnsi="Arial" w:cs="Arial"/>
        </w:rPr>
        <w:t xml:space="preserve">CWT coefficients for </w:t>
      </w:r>
      <w:r w:rsidRPr="004F2CB8">
        <w:rPr>
          <w:rFonts w:ascii="Arial" w:eastAsia="DengXian" w:hAnsi="Arial" w:cs="Arial"/>
          <w:sz w:val="20"/>
          <w:szCs w:val="20"/>
        </w:rPr>
        <w:t>periods</w:t>
      </w:r>
      <w:r w:rsidRPr="004F2CB8">
        <w:rPr>
          <w:rFonts w:ascii="Arial" w:hAnsi="Arial" w:cs="Arial"/>
          <w:sz w:val="20"/>
          <w:szCs w:val="20"/>
          <w:shd w:val="clear" w:color="auto" w:fill="FFFFFF"/>
        </w:rPr>
        <w:t xml:space="preserve"> ranging from 10 to 600 s. </w:t>
      </w:r>
      <w:r w:rsidRPr="004F2CB8">
        <w:rPr>
          <w:rFonts w:ascii="Arial" w:eastAsia="DengXian" w:hAnsi="Arial" w:cs="Arial"/>
          <w:szCs w:val="21"/>
        </w:rPr>
        <w:t>The color</w:t>
      </w:r>
      <w:r w:rsidRPr="004F2CB8">
        <w:rPr>
          <w:rFonts w:ascii="Arial" w:hAnsi="Arial" w:cs="Arial"/>
          <w:szCs w:val="21"/>
        </w:rPr>
        <w:t xml:space="preserve"> bar codes the CWT coefficients. The right panel </w:t>
      </w:r>
      <w:r w:rsidR="009C2E8F" w:rsidRPr="004F2CB8">
        <w:rPr>
          <w:rFonts w:ascii="Arial" w:hAnsi="Arial" w:cs="Arial"/>
          <w:szCs w:val="21"/>
        </w:rPr>
        <w:t xml:space="preserve">illustrates </w:t>
      </w:r>
      <w:r w:rsidRPr="004F2CB8">
        <w:rPr>
          <w:rFonts w:ascii="Arial" w:hAnsi="Arial" w:cs="Arial"/>
          <w:szCs w:val="21"/>
        </w:rPr>
        <w:t xml:space="preserve">the </w:t>
      </w:r>
      <w:r w:rsidR="009C2E8F" w:rsidRPr="004F2CB8">
        <w:rPr>
          <w:rFonts w:ascii="Arial" w:hAnsi="Arial" w:cs="Arial"/>
          <w:szCs w:val="21"/>
        </w:rPr>
        <w:t xml:space="preserve">distribution of </w:t>
      </w:r>
      <w:r w:rsidRPr="004F2CB8">
        <w:rPr>
          <w:rFonts w:ascii="Arial" w:hAnsi="Arial" w:cs="Arial"/>
          <w:szCs w:val="21"/>
        </w:rPr>
        <w:t>CWT coefficient</w:t>
      </w:r>
      <w:r w:rsidR="009C2E8F" w:rsidRPr="004F2CB8">
        <w:rPr>
          <w:rFonts w:ascii="Arial" w:hAnsi="Arial" w:cs="Arial"/>
          <w:szCs w:val="21"/>
        </w:rPr>
        <w:t xml:space="preserve">s across all time points, with </w:t>
      </w:r>
      <w:r w:rsidR="009C2E8F" w:rsidRPr="004F2CB8">
        <w:rPr>
          <w:rFonts w:ascii="Arial" w:hAnsi="Arial" w:cs="Arial"/>
        </w:rPr>
        <w:t xml:space="preserve">the </w:t>
      </w:r>
      <w:r w:rsidRPr="004F2CB8">
        <w:rPr>
          <w:rFonts w:ascii="Arial" w:hAnsi="Arial" w:cs="Arial"/>
        </w:rPr>
        <w:t>number indicat</w:t>
      </w:r>
      <w:r w:rsidR="009C2E8F" w:rsidRPr="004F2CB8">
        <w:rPr>
          <w:rFonts w:ascii="Arial" w:hAnsi="Arial" w:cs="Arial"/>
        </w:rPr>
        <w:t>ing</w:t>
      </w:r>
      <w:r w:rsidRPr="004F2CB8">
        <w:rPr>
          <w:rFonts w:ascii="Arial" w:hAnsi="Arial" w:cs="Arial"/>
        </w:rPr>
        <w:t xml:space="preserve"> the period </w:t>
      </w:r>
      <w:r w:rsidR="009C2E8F" w:rsidRPr="004F2CB8">
        <w:rPr>
          <w:rFonts w:ascii="Arial" w:hAnsi="Arial" w:cs="Arial"/>
        </w:rPr>
        <w:t>of</w:t>
      </w:r>
      <w:r w:rsidRPr="004F2CB8">
        <w:rPr>
          <w:rFonts w:ascii="Arial" w:eastAsia="DengXian" w:hAnsi="Arial" w:cs="Arial"/>
        </w:rPr>
        <w:t xml:space="preserve"> the</w:t>
      </w:r>
      <w:r w:rsidRPr="004F2CB8">
        <w:rPr>
          <w:rFonts w:ascii="Arial" w:hAnsi="Arial" w:cs="Arial"/>
        </w:rPr>
        <w:t xml:space="preserve"> </w:t>
      </w:r>
      <w:r w:rsidR="009C2E8F" w:rsidRPr="004F2CB8">
        <w:rPr>
          <w:rFonts w:ascii="Arial" w:hAnsi="Arial" w:cs="Arial"/>
        </w:rPr>
        <w:t xml:space="preserve">peak </w:t>
      </w:r>
      <w:r w:rsidRPr="004F2CB8">
        <w:rPr>
          <w:rFonts w:ascii="Arial" w:hAnsi="Arial" w:cs="Arial"/>
        </w:rPr>
        <w:t>CWT coefficient</w:t>
      </w:r>
      <w:r w:rsidR="009C2E8F" w:rsidRPr="004F2CB8">
        <w:rPr>
          <w:rFonts w:ascii="Arial" w:hAnsi="Arial" w:cs="Arial"/>
        </w:rPr>
        <w:t>s</w:t>
      </w:r>
      <w:r w:rsidRPr="004F2CB8">
        <w:rPr>
          <w:rFonts w:ascii="Arial" w:hAnsi="Arial" w:cs="Arial"/>
        </w:rPr>
        <w:t xml:space="preserve">. Third </w:t>
      </w:r>
      <w:r w:rsidRPr="004F2CB8">
        <w:rPr>
          <w:rFonts w:ascii="Arial" w:hAnsi="Arial" w:cs="Arial"/>
          <w:szCs w:val="21"/>
        </w:rPr>
        <w:t>row: binary CWT coefficient</w:t>
      </w:r>
      <w:r w:rsidR="009C2E8F" w:rsidRPr="004F2CB8">
        <w:rPr>
          <w:rFonts w:ascii="Arial" w:hAnsi="Arial" w:cs="Arial"/>
          <w:szCs w:val="21"/>
        </w:rPr>
        <w:t>s derived from the</w:t>
      </w:r>
      <w:r w:rsidRPr="004F2CB8">
        <w:rPr>
          <w:rFonts w:ascii="Arial" w:hAnsi="Arial" w:cs="Arial"/>
          <w:szCs w:val="21"/>
        </w:rPr>
        <w:t xml:space="preserve"> second row.</w:t>
      </w:r>
    </w:p>
    <w:p w14:paraId="5391692F" w14:textId="4DBEB9FA" w:rsidR="00B12E0E" w:rsidRPr="004F2CB8" w:rsidRDefault="00B12E0E" w:rsidP="00BC3942">
      <w:pPr>
        <w:pStyle w:val="ListParagraph"/>
        <w:widowControl/>
        <w:numPr>
          <w:ilvl w:val="0"/>
          <w:numId w:val="11"/>
        </w:numPr>
        <w:ind w:firstLineChars="0"/>
        <w:rPr>
          <w:rFonts w:ascii="Arial" w:hAnsi="Arial" w:cs="Arial"/>
          <w:szCs w:val="21"/>
        </w:rPr>
      </w:pPr>
      <w:r w:rsidRPr="004F2CB8">
        <w:rPr>
          <w:rFonts w:ascii="Arial" w:hAnsi="Arial" w:cs="Arial" w:hint="eastAsia"/>
          <w:szCs w:val="21"/>
        </w:rPr>
        <w:t>Top</w:t>
      </w:r>
      <w:r w:rsidRPr="004F2CB8">
        <w:rPr>
          <w:rFonts w:ascii="Arial" w:hAnsi="Arial" w:cs="Arial"/>
          <w:szCs w:val="21"/>
        </w:rPr>
        <w:t>: Mean fluorescence intensity of the islet somatostatin-specific sensor.</w:t>
      </w:r>
      <w:r w:rsidR="00BC3942" w:rsidRPr="004F2CB8">
        <w:rPr>
          <w:rFonts w:ascii="Arial" w:hAnsi="Arial" w:cs="Arial"/>
          <w:szCs w:val="21"/>
        </w:rPr>
        <w:t xml:space="preserve"> Red box labels a local sensor expression edge. </w:t>
      </w:r>
      <w:r w:rsidRPr="004F2CB8">
        <w:rPr>
          <w:rFonts w:ascii="Arial" w:hAnsi="Arial" w:cs="Arial"/>
          <w:szCs w:val="21"/>
        </w:rPr>
        <w:t xml:space="preserve">Bottom: Mean fluorescence intensity of the islet somatostatin-specific sensor within the segment enclosed by red </w:t>
      </w:r>
      <w:r w:rsidR="00BC3942" w:rsidRPr="004F2CB8">
        <w:rPr>
          <w:rFonts w:ascii="Arial" w:hAnsi="Arial" w:cs="Arial"/>
          <w:szCs w:val="21"/>
        </w:rPr>
        <w:t>box</w:t>
      </w:r>
      <w:r w:rsidRPr="004F2CB8">
        <w:rPr>
          <w:rFonts w:ascii="Arial" w:hAnsi="Arial" w:cs="Arial"/>
          <w:szCs w:val="21"/>
        </w:rPr>
        <w:t xml:space="preserve"> in the </w:t>
      </w:r>
      <w:r w:rsidR="00BC3942" w:rsidRPr="004F2CB8">
        <w:rPr>
          <w:rFonts w:ascii="Arial" w:hAnsi="Arial" w:cs="Arial"/>
          <w:szCs w:val="21"/>
        </w:rPr>
        <w:t>top</w:t>
      </w:r>
      <w:r w:rsidRPr="004F2CB8">
        <w:rPr>
          <w:rFonts w:ascii="Arial" w:hAnsi="Arial" w:cs="Arial"/>
          <w:szCs w:val="21"/>
        </w:rPr>
        <w:t xml:space="preserve"> image. The protocol was 1G (20 min), 20G (20 min), 1G (20 min), 250 uM diazoxide (20 min) and 1 uM somatostatin.</w:t>
      </w:r>
    </w:p>
    <w:p w14:paraId="4DC6F7F9" w14:textId="77777777" w:rsidR="00B92222" w:rsidRPr="004F2CB8" w:rsidRDefault="00B92222" w:rsidP="00B92222">
      <w:pPr>
        <w:pStyle w:val="ListParagraph"/>
        <w:widowControl/>
        <w:numPr>
          <w:ilvl w:val="0"/>
          <w:numId w:val="11"/>
        </w:numPr>
        <w:ind w:firstLineChars="0"/>
        <w:rPr>
          <w:rFonts w:ascii="Arial" w:hAnsi="Arial" w:cs="Arial"/>
          <w:b/>
          <w:bCs/>
        </w:rPr>
      </w:pPr>
      <w:r w:rsidRPr="004F2CB8">
        <w:rPr>
          <w:rFonts w:ascii="Arial" w:hAnsi="Arial" w:cs="Arial"/>
        </w:rPr>
        <w:t>Whole islet Ca</w:t>
      </w:r>
      <w:r w:rsidRPr="004F2CB8">
        <w:rPr>
          <w:rFonts w:ascii="Arial" w:hAnsi="Arial" w:cs="Arial"/>
          <w:vertAlign w:val="superscript"/>
        </w:rPr>
        <w:t xml:space="preserve">2+ </w:t>
      </w:r>
      <w:r w:rsidRPr="004F2CB8">
        <w:rPr>
          <w:rFonts w:ascii="Arial" w:hAnsi="Arial" w:cs="Arial"/>
          <w:bCs/>
        </w:rPr>
        <w:t xml:space="preserve">signal. The islet is stimulated with 1G, 10G (grey), 10G + 100 </w:t>
      </w:r>
      <w:r w:rsidRPr="004F2CB8">
        <w:rPr>
          <w:rFonts w:ascii="Arial" w:hAnsi="Arial" w:cs="Arial" w:hint="eastAsia"/>
          <w:bCs/>
        </w:rPr>
        <w:t>n</w:t>
      </w:r>
      <w:r w:rsidRPr="004F2CB8">
        <w:rPr>
          <w:rFonts w:ascii="Arial" w:hAnsi="Arial" w:cs="Arial"/>
          <w:bCs/>
        </w:rPr>
        <w:t xml:space="preserve">M </w:t>
      </w:r>
      <w:r w:rsidRPr="004F2CB8">
        <w:rPr>
          <w:rFonts w:ascii="Arial" w:hAnsi="Arial" w:cs="Arial" w:hint="eastAsia"/>
          <w:bCs/>
        </w:rPr>
        <w:t>somatostatin</w:t>
      </w:r>
      <w:r w:rsidRPr="004F2CB8">
        <w:rPr>
          <w:rFonts w:ascii="Arial" w:hAnsi="Arial" w:cs="Arial"/>
          <w:bCs/>
        </w:rPr>
        <w:t xml:space="preserve"> (pink) </w:t>
      </w:r>
      <w:r w:rsidRPr="004F2CB8">
        <w:rPr>
          <w:rFonts w:ascii="Arial" w:hAnsi="Arial" w:cs="Arial" w:hint="eastAsia"/>
          <w:bCs/>
        </w:rPr>
        <w:t>and</w:t>
      </w:r>
      <w:r w:rsidRPr="004F2CB8">
        <w:rPr>
          <w:rFonts w:ascii="Arial" w:hAnsi="Arial" w:cs="Arial"/>
          <w:bCs/>
        </w:rPr>
        <w:t xml:space="preserve"> 10G + 1 uM somatostatin (red). Note that 100 nM somatostatin induced an incompetent transition from fast to slow/mixed oscillations.</w:t>
      </w:r>
    </w:p>
    <w:p w14:paraId="6523E123" w14:textId="77777777" w:rsidR="00B92222" w:rsidRPr="004F2CB8" w:rsidRDefault="00B92222" w:rsidP="00B92222">
      <w:pPr>
        <w:pStyle w:val="ListParagraph"/>
        <w:widowControl/>
        <w:numPr>
          <w:ilvl w:val="0"/>
          <w:numId w:val="11"/>
        </w:numPr>
        <w:ind w:firstLineChars="0"/>
        <w:rPr>
          <w:rFonts w:ascii="Arial" w:hAnsi="Arial" w:cs="Arial"/>
          <w:b/>
          <w:bCs/>
        </w:rPr>
      </w:pPr>
      <w:r w:rsidRPr="004F2CB8">
        <w:rPr>
          <w:rFonts w:ascii="Arial" w:hAnsi="Arial" w:cs="Arial"/>
        </w:rPr>
        <w:t xml:space="preserve">Oscillation period distribution for islets stimulated with 10G </w:t>
      </w:r>
      <w:r w:rsidRPr="004F2CB8">
        <w:rPr>
          <w:rFonts w:ascii="Arial" w:hAnsi="Arial" w:cs="Arial"/>
          <w:bCs/>
        </w:rPr>
        <w:t>(grey)</w:t>
      </w:r>
      <w:r w:rsidRPr="004F2CB8">
        <w:rPr>
          <w:rFonts w:ascii="Arial" w:hAnsi="Arial" w:cs="Arial"/>
        </w:rPr>
        <w:t xml:space="preserve">, 100 nM </w:t>
      </w:r>
      <w:r w:rsidRPr="004F2CB8">
        <w:rPr>
          <w:rFonts w:ascii="Arial" w:hAnsi="Arial" w:cs="Arial"/>
          <w:bCs/>
        </w:rPr>
        <w:t>somatostatin (pink) and 1 uM somatostatin (red). n = 15 islets from 7 mice.</w:t>
      </w:r>
    </w:p>
    <w:p w14:paraId="51B822C4" w14:textId="77B1EB20" w:rsidR="00B12E0E" w:rsidRPr="004F2CB8" w:rsidRDefault="00B92222" w:rsidP="00B92222">
      <w:pPr>
        <w:widowControl/>
        <w:rPr>
          <w:rFonts w:ascii="Arial" w:hAnsi="Arial" w:cs="Arial"/>
          <w:b/>
          <w:bCs/>
        </w:rPr>
      </w:pPr>
      <w:r w:rsidRPr="004F2CB8">
        <w:rPr>
          <w:rFonts w:ascii="Arial" w:hAnsi="Arial" w:cs="Arial"/>
          <w:b/>
          <w:bCs/>
        </w:rPr>
        <w:br w:type="page"/>
      </w:r>
    </w:p>
    <w:p w14:paraId="4E0248FE" w14:textId="304FBF21" w:rsidR="004D2BE6" w:rsidRPr="004F2CB8" w:rsidRDefault="00766BD4" w:rsidP="004D2BE6">
      <w:pPr>
        <w:widowControl/>
        <w:jc w:val="left"/>
        <w:rPr>
          <w:rFonts w:ascii="Arial" w:hAnsi="Arial" w:cs="Arial"/>
          <w:b/>
          <w:bCs/>
        </w:rPr>
      </w:pPr>
      <w:r w:rsidRPr="004F2CB8">
        <w:rPr>
          <w:rFonts w:ascii="Arial" w:hAnsi="Arial" w:cs="Arial" w:hint="eastAsia"/>
          <w:b/>
          <w:bCs/>
        </w:rPr>
        <w:lastRenderedPageBreak/>
        <w:t>Fig</w:t>
      </w:r>
      <w:r w:rsidRPr="004F2CB8">
        <w:rPr>
          <w:rFonts w:ascii="Arial" w:hAnsi="Arial" w:cs="Arial"/>
          <w:b/>
          <w:bCs/>
        </w:rPr>
        <w:t>.</w:t>
      </w:r>
      <w:r w:rsidRPr="004F2CB8">
        <w:rPr>
          <w:rFonts w:ascii="Arial" w:hAnsi="Arial" w:cs="Arial" w:hint="eastAsia"/>
          <w:b/>
          <w:bCs/>
        </w:rPr>
        <w:t xml:space="preserve"> </w:t>
      </w:r>
      <w:r w:rsidR="004D2BE6" w:rsidRPr="004F2CB8">
        <w:rPr>
          <w:rFonts w:ascii="Arial" w:hAnsi="Arial" w:cs="Arial" w:hint="eastAsia"/>
          <w:b/>
          <w:bCs/>
        </w:rPr>
        <w:t xml:space="preserve">S2 </w:t>
      </w:r>
      <w:r w:rsidR="002243F6" w:rsidRPr="004F2CB8">
        <w:rPr>
          <w:rFonts w:ascii="Arial" w:hAnsi="Arial" w:cs="Arial"/>
          <w:b/>
          <w:bCs/>
        </w:rPr>
        <w:t>SStr3 Activation by Exogenous, Not Endogenous, Somatostatin</w:t>
      </w:r>
    </w:p>
    <w:p w14:paraId="48B70B85" w14:textId="46CBFF06" w:rsidR="004D2BE6" w:rsidRPr="004F2CB8" w:rsidRDefault="004D2BE6" w:rsidP="004D2BE6">
      <w:pPr>
        <w:pStyle w:val="ListParagraph"/>
        <w:numPr>
          <w:ilvl w:val="0"/>
          <w:numId w:val="12"/>
        </w:numPr>
        <w:tabs>
          <w:tab w:val="left" w:pos="20"/>
        </w:tabs>
        <w:autoSpaceDE w:val="0"/>
        <w:autoSpaceDN w:val="0"/>
        <w:adjustRightInd w:val="0"/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>Recordings of whole islet Ca</w:t>
      </w:r>
      <w:r w:rsidRPr="004F2CB8">
        <w:rPr>
          <w:rFonts w:ascii="Arial" w:hAnsi="Arial" w:cs="Arial"/>
          <w:vertAlign w:val="superscript"/>
        </w:rPr>
        <w:t>2+</w:t>
      </w:r>
      <w:r w:rsidRPr="004F2CB8">
        <w:rPr>
          <w:rFonts w:ascii="Arial" w:hAnsi="Arial" w:cs="Arial"/>
        </w:rPr>
        <w:t xml:space="preserve"> signal with 10G </w:t>
      </w:r>
      <w:r w:rsidR="00A576B0" w:rsidRPr="004F2CB8">
        <w:rPr>
          <w:rFonts w:ascii="Arial" w:hAnsi="Arial" w:cs="Arial"/>
        </w:rPr>
        <w:t>and 10G + 100 nM MK4256</w:t>
      </w:r>
      <w:r w:rsidRPr="004F2CB8">
        <w:rPr>
          <w:rFonts w:ascii="Arial" w:hAnsi="Arial" w:cs="Arial"/>
        </w:rPr>
        <w:t>.</w:t>
      </w:r>
    </w:p>
    <w:p w14:paraId="58185979" w14:textId="7A6E2759" w:rsidR="00A576B0" w:rsidRPr="004F2CB8" w:rsidRDefault="00A576B0" w:rsidP="00A576B0">
      <w:pPr>
        <w:pStyle w:val="ListParagraph"/>
        <w:widowControl/>
        <w:numPr>
          <w:ilvl w:val="0"/>
          <w:numId w:val="12"/>
        </w:numPr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 xml:space="preserve">Oscillation period before treatment (mean period </w:t>
      </w:r>
      <w:r w:rsidRPr="004F2CB8">
        <w:rPr>
          <w:rFonts w:ascii="Arial" w:hAnsi="Arial" w:cs="Arial"/>
          <w:szCs w:val="21"/>
          <w:u w:color="FF2600"/>
        </w:rPr>
        <w:t>200 s</w:t>
      </w:r>
      <w:r w:rsidRPr="004F2CB8">
        <w:rPr>
          <w:rFonts w:ascii="Arial" w:hAnsi="Arial" w:cs="Arial"/>
        </w:rPr>
        <w:t>) and after MK4256 (mean period 189s). Data represents n = 14 islets from 5</w:t>
      </w:r>
      <w:r w:rsidR="008109C8" w:rsidRPr="004F2CB8">
        <w:rPr>
          <w:rFonts w:ascii="Arial" w:hAnsi="Arial" w:cs="Arial"/>
        </w:rPr>
        <w:t xml:space="preserve"> </w:t>
      </w:r>
      <w:r w:rsidRPr="004F2CB8">
        <w:rPr>
          <w:rFonts w:ascii="Arial" w:hAnsi="Arial" w:cs="Arial"/>
        </w:rPr>
        <w:t>mice.</w:t>
      </w:r>
    </w:p>
    <w:p w14:paraId="69CF037E" w14:textId="5DC1BC30" w:rsidR="00746A0C" w:rsidRPr="004F2CB8" w:rsidRDefault="00A576B0" w:rsidP="0030574A">
      <w:pPr>
        <w:pStyle w:val="ListParagraph"/>
        <w:numPr>
          <w:ilvl w:val="0"/>
          <w:numId w:val="12"/>
        </w:numPr>
        <w:tabs>
          <w:tab w:val="left" w:pos="20"/>
        </w:tabs>
        <w:autoSpaceDE w:val="0"/>
        <w:autoSpaceDN w:val="0"/>
        <w:adjustRightInd w:val="0"/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>Recordings of whole islet Ca</w:t>
      </w:r>
      <w:r w:rsidRPr="004F2CB8">
        <w:rPr>
          <w:rFonts w:ascii="Arial" w:hAnsi="Arial" w:cs="Arial"/>
          <w:vertAlign w:val="superscript"/>
        </w:rPr>
        <w:t>2+</w:t>
      </w:r>
      <w:r w:rsidRPr="004F2CB8">
        <w:rPr>
          <w:rFonts w:ascii="Arial" w:hAnsi="Arial" w:cs="Arial"/>
        </w:rPr>
        <w:t xml:space="preserve"> signal with 10G + 100 nM somatostatin and 10G + 100 nM somatostatin + 100 nM MK4256. </w:t>
      </w:r>
    </w:p>
    <w:p w14:paraId="68704BDC" w14:textId="055A0DE5" w:rsidR="00A576B0" w:rsidRPr="004F2CB8" w:rsidRDefault="00A576B0" w:rsidP="00A576B0">
      <w:pPr>
        <w:pStyle w:val="ListParagraph"/>
        <w:widowControl/>
        <w:numPr>
          <w:ilvl w:val="0"/>
          <w:numId w:val="12"/>
        </w:numPr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 xml:space="preserve">Oscillation period for 10G + somatostatin (mean period </w:t>
      </w:r>
      <w:r w:rsidR="008C1307" w:rsidRPr="004F2CB8">
        <w:rPr>
          <w:rFonts w:ascii="Arial" w:hAnsi="Arial" w:cs="Arial"/>
          <w:szCs w:val="21"/>
          <w:u w:color="FF2600"/>
        </w:rPr>
        <w:t>384</w:t>
      </w:r>
      <w:r w:rsidRPr="004F2CB8">
        <w:rPr>
          <w:rFonts w:ascii="Arial" w:hAnsi="Arial" w:cs="Arial"/>
          <w:szCs w:val="21"/>
          <w:u w:color="FF2600"/>
        </w:rPr>
        <w:t xml:space="preserve"> s</w:t>
      </w:r>
      <w:r w:rsidRPr="004F2CB8">
        <w:rPr>
          <w:rFonts w:ascii="Arial" w:hAnsi="Arial" w:cs="Arial"/>
        </w:rPr>
        <w:t>) and 10G + somatostatin + MK4256 (mean period 218</w:t>
      </w:r>
      <w:r w:rsidR="008C1307" w:rsidRPr="004F2CB8">
        <w:rPr>
          <w:rFonts w:ascii="Arial" w:hAnsi="Arial" w:cs="Arial"/>
        </w:rPr>
        <w:t xml:space="preserve"> </w:t>
      </w:r>
      <w:r w:rsidRPr="004F2CB8">
        <w:rPr>
          <w:rFonts w:ascii="Arial" w:hAnsi="Arial" w:cs="Arial"/>
        </w:rPr>
        <w:t>s). Data represents n = 1</w:t>
      </w:r>
      <w:r w:rsidR="00711561" w:rsidRPr="004F2CB8">
        <w:rPr>
          <w:rFonts w:ascii="Arial" w:hAnsi="Arial" w:cs="Arial"/>
        </w:rPr>
        <w:t>3</w:t>
      </w:r>
      <w:r w:rsidRPr="004F2CB8">
        <w:rPr>
          <w:rFonts w:ascii="Arial" w:hAnsi="Arial" w:cs="Arial"/>
        </w:rPr>
        <w:t xml:space="preserve"> islets from </w:t>
      </w:r>
      <w:r w:rsidR="008109C8" w:rsidRPr="004F2CB8">
        <w:rPr>
          <w:rFonts w:ascii="Arial" w:hAnsi="Arial" w:cs="Arial"/>
        </w:rPr>
        <w:t xml:space="preserve">4 </w:t>
      </w:r>
      <w:r w:rsidRPr="004F2CB8">
        <w:rPr>
          <w:rFonts w:ascii="Arial" w:hAnsi="Arial" w:cs="Arial"/>
        </w:rPr>
        <w:t>mice.</w:t>
      </w:r>
    </w:p>
    <w:p w14:paraId="1CF33A11" w14:textId="28F50A96" w:rsidR="004B298C" w:rsidRPr="004F2CB8" w:rsidRDefault="004B298C" w:rsidP="004B298C">
      <w:pPr>
        <w:pStyle w:val="ListParagraph"/>
        <w:numPr>
          <w:ilvl w:val="0"/>
          <w:numId w:val="12"/>
        </w:numPr>
        <w:tabs>
          <w:tab w:val="left" w:pos="20"/>
        </w:tabs>
        <w:autoSpaceDE w:val="0"/>
        <w:autoSpaceDN w:val="0"/>
        <w:adjustRightInd w:val="0"/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>Recordings of whole islet Ca</w:t>
      </w:r>
      <w:r w:rsidRPr="004F2CB8">
        <w:rPr>
          <w:rFonts w:ascii="Arial" w:hAnsi="Arial" w:cs="Arial"/>
          <w:vertAlign w:val="superscript"/>
        </w:rPr>
        <w:t>2+</w:t>
      </w:r>
      <w:r w:rsidRPr="004F2CB8">
        <w:rPr>
          <w:rFonts w:ascii="Arial" w:hAnsi="Arial" w:cs="Arial"/>
        </w:rPr>
        <w:t xml:space="preserve"> signal with 10G + 100 nM somatostatin and 10G + 100 nM somatostatin + 1 </w:t>
      </w:r>
      <w:r w:rsidRPr="004F2CB8">
        <w:rPr>
          <w:rFonts w:ascii="Arial" w:hAnsi="Arial" w:cs="Arial" w:hint="eastAsia"/>
        </w:rPr>
        <w:t>u</w:t>
      </w:r>
      <w:r w:rsidRPr="004F2CB8">
        <w:rPr>
          <w:rFonts w:ascii="Arial" w:hAnsi="Arial" w:cs="Arial"/>
        </w:rPr>
        <w:t>M forskolin.</w:t>
      </w:r>
    </w:p>
    <w:p w14:paraId="3A075759" w14:textId="25CB238F" w:rsidR="004B298C" w:rsidRPr="004F2CB8" w:rsidRDefault="004B298C" w:rsidP="004B298C">
      <w:pPr>
        <w:pStyle w:val="ListParagraph"/>
        <w:widowControl/>
        <w:numPr>
          <w:ilvl w:val="0"/>
          <w:numId w:val="12"/>
        </w:numPr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 xml:space="preserve">Oscillation period for 10G + somatostatin (mean period </w:t>
      </w:r>
      <w:r w:rsidR="00FC4C74" w:rsidRPr="004F2CB8">
        <w:rPr>
          <w:rFonts w:ascii="Arial" w:hAnsi="Arial" w:cs="Arial"/>
          <w:szCs w:val="21"/>
          <w:u w:color="FF2600"/>
        </w:rPr>
        <w:t>287</w:t>
      </w:r>
      <w:r w:rsidRPr="004F2CB8">
        <w:rPr>
          <w:rFonts w:ascii="Arial" w:hAnsi="Arial" w:cs="Arial"/>
          <w:szCs w:val="21"/>
          <w:u w:color="FF2600"/>
        </w:rPr>
        <w:t xml:space="preserve"> s</w:t>
      </w:r>
      <w:r w:rsidRPr="004F2CB8">
        <w:rPr>
          <w:rFonts w:ascii="Arial" w:hAnsi="Arial" w:cs="Arial"/>
        </w:rPr>
        <w:t>) and 10G + somatostatin + forskolin (mean period 18 s). Data represents n = 1</w:t>
      </w:r>
      <w:r w:rsidR="00FA580E" w:rsidRPr="004F2CB8">
        <w:rPr>
          <w:rFonts w:ascii="Arial" w:hAnsi="Arial" w:cs="Arial"/>
        </w:rPr>
        <w:t>5</w:t>
      </w:r>
      <w:r w:rsidRPr="004F2CB8">
        <w:rPr>
          <w:rFonts w:ascii="Arial" w:hAnsi="Arial" w:cs="Arial"/>
        </w:rPr>
        <w:t xml:space="preserve"> islets from </w:t>
      </w:r>
      <w:r w:rsidR="00FA580E" w:rsidRPr="004F2CB8">
        <w:rPr>
          <w:rFonts w:ascii="Arial" w:hAnsi="Arial" w:cs="Arial"/>
        </w:rPr>
        <w:t>3</w:t>
      </w:r>
      <w:r w:rsidR="008109C8" w:rsidRPr="004F2CB8">
        <w:rPr>
          <w:rFonts w:ascii="Arial" w:hAnsi="Arial" w:cs="Arial"/>
          <w:i/>
          <w:szCs w:val="21"/>
        </w:rPr>
        <w:t xml:space="preserve"> </w:t>
      </w:r>
      <w:r w:rsidRPr="004F2CB8">
        <w:rPr>
          <w:rFonts w:ascii="Arial" w:hAnsi="Arial" w:cs="Arial"/>
        </w:rPr>
        <w:t>mice.</w:t>
      </w:r>
    </w:p>
    <w:p w14:paraId="5F085F73" w14:textId="10CF91B4" w:rsidR="004B298C" w:rsidRPr="004F2CB8" w:rsidRDefault="004B298C" w:rsidP="004B298C">
      <w:pPr>
        <w:pStyle w:val="ListParagraph"/>
        <w:numPr>
          <w:ilvl w:val="0"/>
          <w:numId w:val="12"/>
        </w:numPr>
        <w:tabs>
          <w:tab w:val="left" w:pos="20"/>
        </w:tabs>
        <w:autoSpaceDE w:val="0"/>
        <w:autoSpaceDN w:val="0"/>
        <w:adjustRightInd w:val="0"/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>Recordings of whole islet Ca</w:t>
      </w:r>
      <w:r w:rsidRPr="004F2CB8">
        <w:rPr>
          <w:rFonts w:ascii="Arial" w:hAnsi="Arial" w:cs="Arial"/>
          <w:vertAlign w:val="superscript"/>
        </w:rPr>
        <w:t>2+</w:t>
      </w:r>
      <w:r w:rsidRPr="004F2CB8">
        <w:rPr>
          <w:rFonts w:ascii="Arial" w:hAnsi="Arial" w:cs="Arial"/>
        </w:rPr>
        <w:t xml:space="preserve"> signal with 10G + 100 nM somatostatin and 10G + 100 nM somatostatin + 1 </w:t>
      </w:r>
      <w:r w:rsidR="00FC4C74" w:rsidRPr="004F2CB8">
        <w:rPr>
          <w:rFonts w:ascii="Arial" w:hAnsi="Arial" w:cs="Arial"/>
        </w:rPr>
        <w:t>u</w:t>
      </w:r>
      <w:r w:rsidRPr="004F2CB8">
        <w:rPr>
          <w:rFonts w:ascii="Arial" w:hAnsi="Arial" w:cs="Arial"/>
        </w:rPr>
        <w:t xml:space="preserve">M </w:t>
      </w:r>
      <w:r w:rsidR="00FC4C74" w:rsidRPr="004F2CB8">
        <w:rPr>
          <w:rFonts w:ascii="Arial" w:hAnsi="Arial" w:cs="Arial"/>
        </w:rPr>
        <w:t>CYN</w:t>
      </w:r>
      <w:r w:rsidRPr="004F2CB8">
        <w:rPr>
          <w:rFonts w:ascii="Arial" w:hAnsi="Arial" w:cs="Arial"/>
        </w:rPr>
        <w:t>.</w:t>
      </w:r>
    </w:p>
    <w:p w14:paraId="1943C361" w14:textId="4A9EA3B9" w:rsidR="004B298C" w:rsidRPr="004F2CB8" w:rsidRDefault="004B298C" w:rsidP="0030574A">
      <w:pPr>
        <w:pStyle w:val="ListParagraph"/>
        <w:widowControl/>
        <w:numPr>
          <w:ilvl w:val="0"/>
          <w:numId w:val="12"/>
        </w:numPr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 xml:space="preserve">Oscillation period for 10G + somatostatin (mean period </w:t>
      </w:r>
      <w:r w:rsidR="00FC4C74" w:rsidRPr="004F2CB8">
        <w:rPr>
          <w:rFonts w:ascii="Arial" w:hAnsi="Arial" w:cs="Arial"/>
          <w:szCs w:val="21"/>
          <w:u w:color="FF2600"/>
        </w:rPr>
        <w:t>159</w:t>
      </w:r>
      <w:r w:rsidRPr="004F2CB8">
        <w:rPr>
          <w:rFonts w:ascii="Arial" w:hAnsi="Arial" w:cs="Arial"/>
          <w:szCs w:val="21"/>
          <w:u w:color="FF2600"/>
        </w:rPr>
        <w:t xml:space="preserve"> s</w:t>
      </w:r>
      <w:r w:rsidRPr="004F2CB8">
        <w:rPr>
          <w:rFonts w:ascii="Arial" w:hAnsi="Arial" w:cs="Arial"/>
        </w:rPr>
        <w:t xml:space="preserve">) and 10G + somatostatin + </w:t>
      </w:r>
      <w:r w:rsidR="00FC4C74" w:rsidRPr="004F2CB8">
        <w:rPr>
          <w:rFonts w:ascii="Arial" w:hAnsi="Arial" w:cs="Arial"/>
        </w:rPr>
        <w:t>CYN</w:t>
      </w:r>
      <w:r w:rsidRPr="004F2CB8">
        <w:rPr>
          <w:rFonts w:ascii="Arial" w:hAnsi="Arial" w:cs="Arial"/>
        </w:rPr>
        <w:t xml:space="preserve"> (mean period </w:t>
      </w:r>
      <w:r w:rsidR="00FC4C74" w:rsidRPr="004F2CB8">
        <w:rPr>
          <w:rFonts w:ascii="Arial" w:hAnsi="Arial" w:cs="Arial"/>
        </w:rPr>
        <w:t>99</w:t>
      </w:r>
      <w:r w:rsidRPr="004F2CB8">
        <w:rPr>
          <w:rFonts w:ascii="Arial" w:hAnsi="Arial" w:cs="Arial"/>
        </w:rPr>
        <w:t xml:space="preserve"> s). Data represents n = 1</w:t>
      </w:r>
      <w:r w:rsidR="00FC4C74" w:rsidRPr="004F2CB8">
        <w:rPr>
          <w:rFonts w:ascii="Arial" w:hAnsi="Arial" w:cs="Arial"/>
        </w:rPr>
        <w:t>4</w:t>
      </w:r>
      <w:r w:rsidRPr="004F2CB8">
        <w:rPr>
          <w:rFonts w:ascii="Arial" w:hAnsi="Arial" w:cs="Arial"/>
        </w:rPr>
        <w:t xml:space="preserve"> islets from </w:t>
      </w:r>
      <w:r w:rsidR="00FC4C74" w:rsidRPr="004F2CB8">
        <w:rPr>
          <w:rFonts w:ascii="Arial" w:hAnsi="Arial" w:cs="Arial"/>
        </w:rPr>
        <w:t>5</w:t>
      </w:r>
      <w:r w:rsidR="008109C8" w:rsidRPr="004F2CB8">
        <w:rPr>
          <w:rFonts w:ascii="Arial" w:hAnsi="Arial" w:cs="Arial"/>
          <w:i/>
          <w:szCs w:val="21"/>
        </w:rPr>
        <w:t xml:space="preserve"> </w:t>
      </w:r>
      <w:r w:rsidRPr="004F2CB8">
        <w:rPr>
          <w:rFonts w:ascii="Arial" w:hAnsi="Arial" w:cs="Arial"/>
        </w:rPr>
        <w:t>mice.</w:t>
      </w:r>
    </w:p>
    <w:p w14:paraId="425E3DBF" w14:textId="03769729" w:rsidR="00A576B0" w:rsidRPr="004F2CB8" w:rsidRDefault="00A576B0" w:rsidP="00A576B0">
      <w:pPr>
        <w:pStyle w:val="ListParagraph"/>
        <w:numPr>
          <w:ilvl w:val="0"/>
          <w:numId w:val="12"/>
        </w:numPr>
        <w:tabs>
          <w:tab w:val="left" w:pos="20"/>
        </w:tabs>
        <w:autoSpaceDE w:val="0"/>
        <w:autoSpaceDN w:val="0"/>
        <w:adjustRightInd w:val="0"/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>Recordings of whole islet Ca</w:t>
      </w:r>
      <w:r w:rsidRPr="004F2CB8">
        <w:rPr>
          <w:rFonts w:ascii="Arial" w:hAnsi="Arial" w:cs="Arial"/>
          <w:vertAlign w:val="superscript"/>
        </w:rPr>
        <w:t>2+</w:t>
      </w:r>
      <w:r w:rsidRPr="004F2CB8">
        <w:rPr>
          <w:rFonts w:ascii="Arial" w:hAnsi="Arial" w:cs="Arial"/>
        </w:rPr>
        <w:t xml:space="preserve"> signal with 10G </w:t>
      </w:r>
      <w:r w:rsidR="00711561" w:rsidRPr="004F2CB8">
        <w:rPr>
          <w:rFonts w:ascii="Arial" w:hAnsi="Arial" w:cs="Arial"/>
        </w:rPr>
        <w:t xml:space="preserve">+ 100 nM somatostatin + 1 uM ex9 </w:t>
      </w:r>
      <w:r w:rsidRPr="004F2CB8">
        <w:rPr>
          <w:rFonts w:ascii="Arial" w:hAnsi="Arial" w:cs="Arial"/>
        </w:rPr>
        <w:t xml:space="preserve">and </w:t>
      </w:r>
      <w:r w:rsidR="00711561" w:rsidRPr="004F2CB8">
        <w:rPr>
          <w:rFonts w:ascii="Arial" w:hAnsi="Arial" w:cs="Arial"/>
        </w:rPr>
        <w:t xml:space="preserve">10G + 100 nM somatostatin + 1 uM ex9 + </w:t>
      </w:r>
      <w:r w:rsidRPr="004F2CB8">
        <w:rPr>
          <w:rFonts w:ascii="Arial" w:hAnsi="Arial" w:cs="Arial"/>
        </w:rPr>
        <w:t>100 nM MK4256.</w:t>
      </w:r>
    </w:p>
    <w:p w14:paraId="3F10C014" w14:textId="543DC643" w:rsidR="00A576B0" w:rsidRPr="004F2CB8" w:rsidRDefault="00A576B0" w:rsidP="0030574A">
      <w:pPr>
        <w:pStyle w:val="ListParagraph"/>
        <w:widowControl/>
        <w:numPr>
          <w:ilvl w:val="0"/>
          <w:numId w:val="12"/>
        </w:numPr>
        <w:ind w:firstLineChars="0"/>
        <w:rPr>
          <w:rFonts w:ascii="Arial" w:hAnsi="Arial" w:cs="Arial"/>
        </w:rPr>
      </w:pPr>
      <w:r w:rsidRPr="004F2CB8">
        <w:rPr>
          <w:rFonts w:ascii="Arial" w:hAnsi="Arial" w:cs="Arial"/>
        </w:rPr>
        <w:t xml:space="preserve">Oscillation period </w:t>
      </w:r>
      <w:r w:rsidR="001F521E" w:rsidRPr="004F2CB8">
        <w:rPr>
          <w:rFonts w:ascii="Arial" w:hAnsi="Arial" w:cs="Arial"/>
        </w:rPr>
        <w:t xml:space="preserve">for 10G + somatostatin + ex9 </w:t>
      </w:r>
      <w:r w:rsidRPr="004F2CB8">
        <w:rPr>
          <w:rFonts w:ascii="Arial" w:hAnsi="Arial" w:cs="Arial"/>
        </w:rPr>
        <w:t xml:space="preserve">(black, mean period </w:t>
      </w:r>
      <w:r w:rsidRPr="004F2CB8">
        <w:rPr>
          <w:rFonts w:ascii="Arial" w:hAnsi="Arial" w:cs="Arial"/>
          <w:szCs w:val="21"/>
          <w:u w:color="FF2600"/>
        </w:rPr>
        <w:t>2</w:t>
      </w:r>
      <w:r w:rsidR="001F521E" w:rsidRPr="004F2CB8">
        <w:rPr>
          <w:rFonts w:ascii="Arial" w:hAnsi="Arial" w:cs="Arial"/>
          <w:szCs w:val="21"/>
          <w:u w:color="FF2600"/>
        </w:rPr>
        <w:t>45</w:t>
      </w:r>
      <w:r w:rsidRPr="004F2CB8">
        <w:rPr>
          <w:rFonts w:ascii="Arial" w:hAnsi="Arial" w:cs="Arial"/>
          <w:szCs w:val="21"/>
          <w:u w:color="FF2600"/>
        </w:rPr>
        <w:t xml:space="preserve"> s</w:t>
      </w:r>
      <w:r w:rsidRPr="004F2CB8">
        <w:rPr>
          <w:rFonts w:ascii="Arial" w:hAnsi="Arial" w:cs="Arial"/>
        </w:rPr>
        <w:t xml:space="preserve">) and </w:t>
      </w:r>
      <w:r w:rsidR="001F521E" w:rsidRPr="004F2CB8">
        <w:rPr>
          <w:rFonts w:ascii="Arial" w:hAnsi="Arial" w:cs="Arial"/>
        </w:rPr>
        <w:t xml:space="preserve">10G + somatostatin + ex9 + </w:t>
      </w:r>
      <w:r w:rsidRPr="004F2CB8">
        <w:rPr>
          <w:rFonts w:ascii="Arial" w:hAnsi="Arial" w:cs="Arial"/>
        </w:rPr>
        <w:t xml:space="preserve">MK4256 (brown, mean period </w:t>
      </w:r>
      <w:r w:rsidR="001F521E" w:rsidRPr="004F2CB8">
        <w:rPr>
          <w:rFonts w:ascii="Arial" w:hAnsi="Arial" w:cs="Arial"/>
        </w:rPr>
        <w:t>67</w:t>
      </w:r>
      <w:r w:rsidRPr="004F2CB8">
        <w:rPr>
          <w:rFonts w:ascii="Arial" w:hAnsi="Arial" w:cs="Arial"/>
        </w:rPr>
        <w:t xml:space="preserve">s). Data represents n = </w:t>
      </w:r>
      <w:r w:rsidR="00711561" w:rsidRPr="004F2CB8">
        <w:rPr>
          <w:rFonts w:ascii="Arial" w:hAnsi="Arial" w:cs="Arial"/>
        </w:rPr>
        <w:t>8</w:t>
      </w:r>
      <w:r w:rsidRPr="004F2CB8">
        <w:rPr>
          <w:rFonts w:ascii="Arial" w:hAnsi="Arial" w:cs="Arial"/>
        </w:rPr>
        <w:t xml:space="preserve"> islets from </w:t>
      </w:r>
      <w:r w:rsidR="00711561" w:rsidRPr="004F2CB8">
        <w:rPr>
          <w:rFonts w:ascii="Arial" w:hAnsi="Arial" w:cs="Arial"/>
        </w:rPr>
        <w:t>3</w:t>
      </w:r>
      <w:r w:rsidRPr="004F2CB8">
        <w:rPr>
          <w:rFonts w:ascii="Arial" w:hAnsi="Arial" w:cs="Arial"/>
        </w:rPr>
        <w:t xml:space="preserve"> mice.</w:t>
      </w:r>
    </w:p>
    <w:p w14:paraId="61A83F81" w14:textId="5405B6A0" w:rsidR="00E55D20" w:rsidRPr="004F2CB8" w:rsidRDefault="00E55D20">
      <w:pPr>
        <w:widowControl/>
        <w:jc w:val="left"/>
        <w:rPr>
          <w:rFonts w:ascii="Arial" w:hAnsi="Arial" w:cs="Arial"/>
          <w:b/>
          <w:bCs/>
        </w:rPr>
      </w:pPr>
      <w:r w:rsidRPr="004F2CB8">
        <w:rPr>
          <w:rFonts w:ascii="Arial" w:hAnsi="Arial" w:cs="Arial"/>
          <w:b/>
          <w:bCs/>
        </w:rPr>
        <w:br w:type="page"/>
      </w:r>
    </w:p>
    <w:p w14:paraId="31E1040E" w14:textId="261BA27A" w:rsidR="004D2BE6" w:rsidRPr="004F2CB8" w:rsidRDefault="008F2C03" w:rsidP="004D2BE6">
      <w:pPr>
        <w:widowControl/>
        <w:jc w:val="left"/>
        <w:rPr>
          <w:rFonts w:ascii="Arial" w:hAnsi="Arial" w:cs="Arial"/>
          <w:b/>
          <w:bCs/>
        </w:rPr>
      </w:pPr>
      <w:r w:rsidRPr="004F2CB8">
        <w:rPr>
          <w:rFonts w:ascii="Arial" w:hAnsi="Arial" w:cs="Arial" w:hint="eastAsia"/>
          <w:b/>
          <w:bCs/>
        </w:rPr>
        <w:lastRenderedPageBreak/>
        <w:t>Fig</w:t>
      </w:r>
      <w:r w:rsidRPr="004F2CB8">
        <w:rPr>
          <w:rFonts w:ascii="Arial" w:hAnsi="Arial" w:cs="Arial"/>
          <w:b/>
          <w:bCs/>
        </w:rPr>
        <w:t>.</w:t>
      </w:r>
      <w:r w:rsidRPr="004F2CB8">
        <w:rPr>
          <w:rFonts w:ascii="Arial" w:hAnsi="Arial" w:cs="Arial" w:hint="eastAsia"/>
          <w:b/>
          <w:bCs/>
        </w:rPr>
        <w:t xml:space="preserve"> </w:t>
      </w:r>
      <w:r w:rsidR="004D2BE6" w:rsidRPr="004F2CB8">
        <w:rPr>
          <w:rFonts w:ascii="Arial" w:hAnsi="Arial" w:cs="Arial" w:hint="eastAsia"/>
          <w:b/>
          <w:bCs/>
        </w:rPr>
        <w:t>S</w:t>
      </w:r>
      <w:r w:rsidR="00E55D20" w:rsidRPr="004F2CB8">
        <w:rPr>
          <w:rFonts w:ascii="Arial" w:hAnsi="Arial" w:cs="Arial"/>
          <w:b/>
          <w:bCs/>
        </w:rPr>
        <w:t>3</w:t>
      </w:r>
      <w:r w:rsidR="004D2BE6" w:rsidRPr="004F2CB8">
        <w:rPr>
          <w:rFonts w:ascii="Arial" w:hAnsi="Arial" w:cs="Arial" w:hint="eastAsia"/>
          <w:b/>
          <w:bCs/>
        </w:rPr>
        <w:t xml:space="preserve"> </w:t>
      </w:r>
      <w:r w:rsidR="004D2BE6" w:rsidRPr="004F2CB8">
        <w:rPr>
          <w:rFonts w:ascii="Arial" w:eastAsia="DengXian" w:hAnsi="Arial" w:cs="Arial"/>
          <w:b/>
          <w:bCs/>
        </w:rPr>
        <w:t>Opto</w:t>
      </w:r>
      <w:r w:rsidR="00083CEB" w:rsidRPr="004F2CB8">
        <w:rPr>
          <w:rFonts w:ascii="Arial" w:eastAsia="DengXian" w:hAnsi="Arial" w:cs="Arial"/>
          <w:b/>
          <w:bCs/>
        </w:rPr>
        <w:t>genetic I</w:t>
      </w:r>
      <w:r w:rsidR="004D2BE6" w:rsidRPr="004F2CB8">
        <w:rPr>
          <w:rFonts w:ascii="Arial" w:eastAsia="DengXian" w:hAnsi="Arial" w:cs="Arial"/>
          <w:b/>
          <w:bCs/>
        </w:rPr>
        <w:t>nhibition</w:t>
      </w:r>
      <w:r w:rsidR="00083CEB" w:rsidRPr="004F2CB8">
        <w:rPr>
          <w:rFonts w:ascii="Arial" w:eastAsia="DengXian" w:hAnsi="Arial" w:cs="Arial"/>
          <w:b/>
          <w:bCs/>
        </w:rPr>
        <w:t xml:space="preserve"> of</w:t>
      </w:r>
      <w:r w:rsidR="004D2BE6" w:rsidRPr="004F2CB8">
        <w:rPr>
          <w:rFonts w:ascii="Arial" w:hAnsi="Arial" w:cs="Arial"/>
          <w:b/>
          <w:bCs/>
        </w:rPr>
        <w:t xml:space="preserve"> </w:t>
      </w:r>
      <w:r w:rsidR="004D2BE6" w:rsidRPr="004F2CB8">
        <w:rPr>
          <w:rFonts w:ascii="Arial" w:hAnsi="Arial" w:cs="Arial"/>
          <w:b/>
          <w:bCs/>
          <w:szCs w:val="21"/>
          <w:u w:color="000000"/>
        </w:rPr>
        <w:t xml:space="preserve">δ </w:t>
      </w:r>
      <w:r w:rsidR="004D2BE6" w:rsidRPr="004F2CB8">
        <w:rPr>
          <w:rFonts w:ascii="Arial" w:hAnsi="Arial" w:cs="Arial"/>
          <w:b/>
          <w:bCs/>
        </w:rPr>
        <w:t>Cells Switch</w:t>
      </w:r>
      <w:r w:rsidR="00083CEB" w:rsidRPr="004F2CB8">
        <w:rPr>
          <w:rFonts w:ascii="Arial" w:hAnsi="Arial" w:cs="Arial"/>
          <w:b/>
          <w:bCs/>
        </w:rPr>
        <w:t>es</w:t>
      </w:r>
      <w:r w:rsidR="004D2BE6" w:rsidRPr="004F2CB8">
        <w:rPr>
          <w:rFonts w:ascii="Arial" w:hAnsi="Arial" w:cs="Arial"/>
          <w:b/>
          <w:bCs/>
        </w:rPr>
        <w:t xml:space="preserve"> the Islet Ca</w:t>
      </w:r>
      <w:r w:rsidR="004D2BE6" w:rsidRPr="004F2CB8">
        <w:rPr>
          <w:rFonts w:ascii="Arial" w:hAnsi="Arial" w:cs="Arial"/>
          <w:b/>
          <w:bCs/>
          <w:vertAlign w:val="superscript"/>
        </w:rPr>
        <w:t>2+</w:t>
      </w:r>
      <w:r w:rsidR="004D2BE6" w:rsidRPr="004F2CB8">
        <w:rPr>
          <w:rFonts w:ascii="Arial" w:hAnsi="Arial" w:cs="Arial"/>
          <w:b/>
          <w:bCs/>
        </w:rPr>
        <w:t xml:space="preserve"> Oscillation</w:t>
      </w:r>
      <w:r w:rsidR="00083CEB" w:rsidRPr="004F2CB8">
        <w:rPr>
          <w:rFonts w:ascii="Arial" w:hAnsi="Arial" w:cs="Arial"/>
          <w:b/>
          <w:bCs/>
        </w:rPr>
        <w:t xml:space="preserve"> modes</w:t>
      </w:r>
    </w:p>
    <w:p w14:paraId="2065553E" w14:textId="2842FB61" w:rsidR="004D2BE6" w:rsidRPr="004F2CB8" w:rsidRDefault="004D2BE6" w:rsidP="004D2BE6">
      <w:pPr>
        <w:numPr>
          <w:ilvl w:val="0"/>
          <w:numId w:val="18"/>
        </w:numPr>
        <w:tabs>
          <w:tab w:val="left" w:pos="20"/>
        </w:tabs>
        <w:autoSpaceDE w:val="0"/>
        <w:autoSpaceDN w:val="0"/>
        <w:adjustRightInd w:val="0"/>
        <w:rPr>
          <w:rFonts w:ascii="Arial" w:hAnsi="Arial" w:cs="Arial"/>
          <w:szCs w:val="21"/>
        </w:rPr>
      </w:pPr>
      <w:r w:rsidRPr="004F2CB8">
        <w:rPr>
          <w:rFonts w:ascii="Arial" w:hAnsi="Arial" w:cs="Arial"/>
          <w:bCs/>
          <w:szCs w:val="21"/>
        </w:rPr>
        <w:t>Maximal projection of Ca</w:t>
      </w:r>
      <w:r w:rsidRPr="004F2CB8">
        <w:rPr>
          <w:rFonts w:ascii="Arial" w:hAnsi="Arial" w:cs="Arial"/>
          <w:bCs/>
          <w:szCs w:val="21"/>
          <w:vertAlign w:val="superscript"/>
        </w:rPr>
        <w:t>2+</w:t>
      </w:r>
      <w:r w:rsidRPr="004F2CB8">
        <w:rPr>
          <w:rFonts w:ascii="Arial" w:hAnsi="Arial" w:cs="Arial"/>
          <w:szCs w:val="21"/>
        </w:rPr>
        <w:t xml:space="preserve"> activity from </w:t>
      </w:r>
      <w:r w:rsidRPr="004F2CB8">
        <w:rPr>
          <w:rFonts w:ascii="Arial" w:hAnsi="Arial" w:cs="Arial"/>
          <w:i/>
          <w:szCs w:val="21"/>
        </w:rPr>
        <w:t>Sst-Cre</w:t>
      </w:r>
      <w:r w:rsidRPr="004F2CB8">
        <w:rPr>
          <w:rFonts w:ascii="Arial" w:hAnsi="Arial" w:cs="Arial"/>
          <w:i/>
          <w:szCs w:val="21"/>
          <w:vertAlign w:val="superscript"/>
        </w:rPr>
        <w:t>+</w:t>
      </w:r>
      <w:r w:rsidR="00654ED6" w:rsidRPr="004F2CB8">
        <w:rPr>
          <w:rFonts w:ascii="Arial" w:hAnsi="Arial" w:cs="Arial"/>
          <w:i/>
          <w:szCs w:val="21"/>
          <w:vertAlign w:val="superscript"/>
        </w:rPr>
        <w:t>/-</w:t>
      </w:r>
      <w:r w:rsidRPr="004F2CB8">
        <w:rPr>
          <w:rFonts w:ascii="Arial" w:hAnsi="Arial" w:cs="Arial"/>
          <w:i/>
          <w:szCs w:val="21"/>
        </w:rPr>
        <w:t>; Ai35f</w:t>
      </w:r>
      <w:r w:rsidRPr="004F2CB8">
        <w:rPr>
          <w:rFonts w:ascii="Arial" w:hAnsi="Arial" w:cs="Arial"/>
          <w:i/>
          <w:szCs w:val="21"/>
          <w:vertAlign w:val="superscript"/>
        </w:rPr>
        <w:t>f/+</w:t>
      </w:r>
      <w:r w:rsidRPr="004F2CB8">
        <w:rPr>
          <w:rFonts w:ascii="Arial" w:hAnsi="Arial" w:cs="Arial"/>
          <w:szCs w:val="21"/>
        </w:rPr>
        <w:t xml:space="preserve">, </w:t>
      </w:r>
      <w:r w:rsidRPr="004F2CB8">
        <w:rPr>
          <w:rFonts w:ascii="Arial" w:hAnsi="Arial" w:cs="Arial"/>
          <w:i/>
          <w:szCs w:val="21"/>
        </w:rPr>
        <w:t>Ai35f</w:t>
      </w:r>
      <w:r w:rsidRPr="004F2CB8">
        <w:rPr>
          <w:rFonts w:ascii="Arial" w:hAnsi="Arial" w:cs="Arial"/>
          <w:i/>
          <w:szCs w:val="21"/>
          <w:vertAlign w:val="superscript"/>
        </w:rPr>
        <w:t>f/+</w:t>
      </w:r>
      <w:r w:rsidRPr="004F2CB8">
        <w:rPr>
          <w:rFonts w:ascii="Arial" w:hAnsi="Arial" w:cs="Arial"/>
          <w:szCs w:val="21"/>
        </w:rPr>
        <w:t xml:space="preserve"> and </w:t>
      </w:r>
      <w:r w:rsidRPr="004F2CB8">
        <w:rPr>
          <w:rFonts w:ascii="Arial" w:hAnsi="Arial" w:cs="Arial"/>
          <w:i/>
          <w:szCs w:val="21"/>
        </w:rPr>
        <w:t>Sst-Cre</w:t>
      </w:r>
      <w:r w:rsidRPr="004F2CB8">
        <w:rPr>
          <w:rFonts w:ascii="Arial" w:hAnsi="Arial" w:cs="Arial"/>
          <w:i/>
          <w:szCs w:val="21"/>
          <w:vertAlign w:val="superscript"/>
        </w:rPr>
        <w:t>+</w:t>
      </w:r>
      <w:r w:rsidR="00E55D20" w:rsidRPr="004F2CB8">
        <w:rPr>
          <w:rFonts w:ascii="Arial" w:hAnsi="Arial" w:cs="Arial"/>
          <w:i/>
          <w:szCs w:val="21"/>
          <w:vertAlign w:val="superscript"/>
        </w:rPr>
        <w:t>/-</w:t>
      </w:r>
      <w:r w:rsidRPr="004F2CB8">
        <w:rPr>
          <w:rFonts w:ascii="Arial" w:hAnsi="Arial" w:cs="Arial"/>
          <w:szCs w:val="21"/>
        </w:rPr>
        <w:t xml:space="preserve"> </w:t>
      </w:r>
      <w:r w:rsidRPr="004F2CB8">
        <w:rPr>
          <w:rFonts w:ascii="Arial" w:eastAsia="DengXian" w:hAnsi="Arial" w:cs="Arial"/>
          <w:szCs w:val="21"/>
        </w:rPr>
        <w:t>mouse islets</w:t>
      </w:r>
      <w:r w:rsidRPr="004F2CB8">
        <w:rPr>
          <w:rFonts w:ascii="Arial" w:hAnsi="Arial" w:cs="Arial"/>
          <w:szCs w:val="21"/>
        </w:rPr>
        <w:t>.</w:t>
      </w:r>
    </w:p>
    <w:p w14:paraId="6558B7C2" w14:textId="0D34F69E" w:rsidR="004D2BE6" w:rsidRPr="004F2CB8" w:rsidRDefault="004D2BE6" w:rsidP="0030574A">
      <w:pPr>
        <w:pStyle w:val="ListParagraph"/>
        <w:widowControl/>
        <w:numPr>
          <w:ilvl w:val="0"/>
          <w:numId w:val="18"/>
        </w:numPr>
        <w:ind w:firstLineChars="0"/>
        <w:rPr>
          <w:rFonts w:ascii="Arial" w:hAnsi="Arial" w:cs="Arial"/>
          <w:b/>
          <w:bCs/>
        </w:rPr>
      </w:pPr>
      <w:r w:rsidRPr="004F2CB8">
        <w:rPr>
          <w:rFonts w:ascii="Arial" w:hAnsi="Arial" w:cs="Arial" w:hint="eastAsia"/>
        </w:rPr>
        <w:t>R</w:t>
      </w:r>
      <w:r w:rsidRPr="004F2CB8">
        <w:rPr>
          <w:rFonts w:ascii="Arial" w:hAnsi="Arial" w:cs="Arial"/>
        </w:rPr>
        <w:t>ecordings of whole islet Ca</w:t>
      </w:r>
      <w:r w:rsidRPr="004F2CB8">
        <w:rPr>
          <w:rFonts w:ascii="Arial" w:hAnsi="Arial" w:cs="Arial"/>
          <w:vertAlign w:val="superscript"/>
        </w:rPr>
        <w:t>2+</w:t>
      </w:r>
      <w:r w:rsidRPr="004F2CB8">
        <w:rPr>
          <w:rFonts w:ascii="Arial" w:hAnsi="Arial" w:cs="Arial"/>
        </w:rPr>
        <w:t xml:space="preserve"> </w:t>
      </w:r>
      <w:r w:rsidRPr="004F2CB8">
        <w:rPr>
          <w:rFonts w:ascii="Arial" w:eastAsia="DengXian" w:hAnsi="Arial" w:cs="Arial"/>
        </w:rPr>
        <w:t>signals</w:t>
      </w:r>
      <w:r w:rsidRPr="004F2CB8">
        <w:rPr>
          <w:rFonts w:ascii="Arial" w:hAnsi="Arial" w:cs="Arial"/>
        </w:rPr>
        <w:t xml:space="preserve"> from</w:t>
      </w:r>
      <w:r w:rsidRPr="004F2CB8">
        <w:rPr>
          <w:rFonts w:ascii="Arial" w:hAnsi="Arial" w:cs="Arial"/>
          <w:i/>
        </w:rPr>
        <w:t xml:space="preserve"> Ai35</w:t>
      </w:r>
      <w:r w:rsidRPr="004F2CB8">
        <w:rPr>
          <w:rFonts w:ascii="Arial" w:hAnsi="Arial" w:cs="Arial"/>
          <w:vertAlign w:val="superscript"/>
        </w:rPr>
        <w:t>f/+</w:t>
      </w:r>
      <w:r w:rsidRPr="004F2CB8">
        <w:rPr>
          <w:rFonts w:ascii="Arial" w:hAnsi="Arial" w:cs="Arial"/>
        </w:rPr>
        <w:t xml:space="preserve"> and </w:t>
      </w:r>
      <w:r w:rsidRPr="004F2CB8">
        <w:rPr>
          <w:rFonts w:ascii="Arial" w:hAnsi="Arial" w:cs="Arial"/>
          <w:i/>
          <w:szCs w:val="21"/>
        </w:rPr>
        <w:t>Sst-Cre</w:t>
      </w:r>
      <w:r w:rsidRPr="004F2CB8">
        <w:rPr>
          <w:rFonts w:ascii="Arial" w:hAnsi="Arial" w:cs="Arial"/>
          <w:i/>
          <w:szCs w:val="21"/>
          <w:vertAlign w:val="superscript"/>
        </w:rPr>
        <w:t>+</w:t>
      </w:r>
      <w:r w:rsidR="00D43706" w:rsidRPr="004F2CB8">
        <w:rPr>
          <w:rFonts w:ascii="Arial" w:hAnsi="Arial" w:cs="Arial"/>
          <w:i/>
          <w:szCs w:val="21"/>
          <w:vertAlign w:val="superscript"/>
        </w:rPr>
        <w:t>/-</w:t>
      </w:r>
      <w:r w:rsidRPr="004F2CB8">
        <w:rPr>
          <w:rFonts w:ascii="Arial" w:hAnsi="Arial" w:cs="Arial"/>
          <w:szCs w:val="21"/>
        </w:rPr>
        <w:t xml:space="preserve"> </w:t>
      </w:r>
      <w:r w:rsidRPr="004F2CB8">
        <w:rPr>
          <w:rFonts w:ascii="Arial" w:eastAsia="DengXian" w:hAnsi="Arial" w:cs="Arial"/>
        </w:rPr>
        <w:t>mouse islets. The red</w:t>
      </w:r>
      <w:r w:rsidRPr="004F2CB8">
        <w:rPr>
          <w:rFonts w:ascii="Arial" w:hAnsi="Arial" w:cs="Arial"/>
        </w:rPr>
        <w:t xml:space="preserve"> shadow shows the 561 nm light</w:t>
      </w:r>
      <w:r w:rsidRPr="004F2CB8">
        <w:rPr>
          <w:rFonts w:ascii="Arial" w:eastAsia="DengXian" w:hAnsi="Arial" w:cs="Arial"/>
        </w:rPr>
        <w:t xml:space="preserve"> in the</w:t>
      </w:r>
      <w:r w:rsidRPr="004F2CB8">
        <w:rPr>
          <w:rFonts w:ascii="Arial" w:hAnsi="Arial" w:cs="Arial"/>
        </w:rPr>
        <w:t xml:space="preserve"> window (see Methods).</w:t>
      </w:r>
      <w:r w:rsidR="004B298C" w:rsidRPr="004F2CB8">
        <w:rPr>
          <w:rFonts w:ascii="Arial" w:hAnsi="Arial" w:cs="Arial"/>
        </w:rPr>
        <w:t xml:space="preserve"> </w:t>
      </w:r>
    </w:p>
    <w:p w14:paraId="2E284EC4" w14:textId="60E0A485" w:rsidR="00F436BA" w:rsidRPr="004F2CB8" w:rsidRDefault="00F436BA" w:rsidP="004D2BE6">
      <w:pPr>
        <w:widowControl/>
        <w:jc w:val="left"/>
        <w:rPr>
          <w:rFonts w:ascii="Arial" w:hAnsi="Arial" w:cs="Arial"/>
          <w:b/>
          <w:bCs/>
        </w:rPr>
      </w:pPr>
    </w:p>
    <w:p w14:paraId="3017CAD2" w14:textId="77777777" w:rsidR="001D09BC" w:rsidRPr="004F2CB8" w:rsidRDefault="001D09BC">
      <w:pPr>
        <w:widowControl/>
        <w:jc w:val="left"/>
        <w:rPr>
          <w:rFonts w:ascii="Arial" w:eastAsia="DengXian" w:hAnsi="Arial" w:cs="Arial"/>
          <w:b/>
          <w:bCs/>
        </w:rPr>
      </w:pPr>
      <w:r w:rsidRPr="004F2CB8">
        <w:rPr>
          <w:rFonts w:ascii="Arial" w:eastAsia="DengXian" w:hAnsi="Arial" w:cs="Arial"/>
          <w:b/>
          <w:bCs/>
        </w:rPr>
        <w:br w:type="page"/>
      </w:r>
    </w:p>
    <w:p w14:paraId="751A3294" w14:textId="014E336F" w:rsidR="00504B87" w:rsidRPr="004F2CB8" w:rsidRDefault="00504B87" w:rsidP="00504B87">
      <w:pPr>
        <w:widowControl/>
        <w:contextualSpacing/>
        <w:rPr>
          <w:rFonts w:ascii="Arial" w:eastAsia="DengXian" w:hAnsi="Arial" w:cs="Arial"/>
          <w:b/>
          <w:bCs/>
        </w:rPr>
      </w:pPr>
      <w:r w:rsidRPr="004F2CB8">
        <w:rPr>
          <w:rFonts w:ascii="Arial" w:eastAsia="DengXian" w:hAnsi="Arial" w:cs="Arial"/>
          <w:b/>
          <w:bCs/>
        </w:rPr>
        <w:lastRenderedPageBreak/>
        <w:t xml:space="preserve">Fig.S4 Confocal images of somatostatin, insulin and glucagon immunostatining in </w:t>
      </w:r>
      <w:r w:rsidRPr="004F2CB8">
        <w:rPr>
          <w:rFonts w:ascii="Arial" w:eastAsia="DengXian" w:hAnsi="Arial" w:cs="Arial"/>
          <w:b/>
          <w:bCs/>
          <w:i/>
          <w:iCs/>
        </w:rPr>
        <w:t>Sst-Cre</w:t>
      </w:r>
      <w:r w:rsidRPr="004F2CB8">
        <w:rPr>
          <w:rFonts w:ascii="Arial" w:eastAsia="DengXian" w:hAnsi="Arial" w:cs="Arial"/>
          <w:b/>
          <w:bCs/>
          <w:i/>
          <w:iCs/>
          <w:vertAlign w:val="superscript"/>
        </w:rPr>
        <w:t>+</w:t>
      </w:r>
      <w:r w:rsidRPr="004F2CB8">
        <w:rPr>
          <w:rFonts w:ascii="Arial" w:eastAsia="DengXian" w:hAnsi="Arial" w:cs="Arial"/>
          <w:b/>
          <w:bCs/>
          <w:i/>
          <w:iCs/>
        </w:rPr>
        <w:t>; tdTomato</w:t>
      </w:r>
      <w:r w:rsidRPr="004F2CB8">
        <w:rPr>
          <w:rFonts w:ascii="Arial" w:eastAsia="DengXian" w:hAnsi="Arial" w:cs="Arial"/>
          <w:b/>
          <w:bCs/>
          <w:i/>
          <w:iCs/>
          <w:vertAlign w:val="superscript"/>
        </w:rPr>
        <w:t>f/+</w:t>
      </w:r>
      <w:r w:rsidRPr="004F2CB8">
        <w:rPr>
          <w:rFonts w:ascii="Arial" w:eastAsia="DengXian" w:hAnsi="Arial" w:cs="Arial"/>
          <w:b/>
          <w:bCs/>
        </w:rPr>
        <w:t xml:space="preserve"> islets. </w:t>
      </w:r>
    </w:p>
    <w:p w14:paraId="09703D03" w14:textId="11E9F93B" w:rsidR="00504B87" w:rsidRPr="004F2CB8" w:rsidRDefault="00504B87" w:rsidP="00504B87">
      <w:pPr>
        <w:widowControl/>
        <w:contextualSpacing/>
        <w:rPr>
          <w:rFonts w:ascii="Arial" w:hAnsi="Arial" w:cs="Arial"/>
          <w:bCs/>
          <w:szCs w:val="21"/>
        </w:rPr>
      </w:pPr>
      <w:r w:rsidRPr="004F2CB8">
        <w:rPr>
          <w:rFonts w:ascii="Arial" w:hAnsi="Arial" w:cs="Arial"/>
          <w:bCs/>
          <w:szCs w:val="21"/>
        </w:rPr>
        <w:t>a</w:t>
      </w:r>
      <w:r w:rsidRPr="004F2CB8">
        <w:rPr>
          <w:rFonts w:ascii="Arial" w:hAnsi="Arial" w:cs="Arial" w:hint="eastAsia"/>
          <w:bCs/>
          <w:szCs w:val="21"/>
        </w:rPr>
        <w:t>）</w:t>
      </w:r>
      <w:r w:rsidRPr="004F2CB8">
        <w:rPr>
          <w:rFonts w:ascii="Arial" w:hAnsi="Arial" w:cs="Arial"/>
          <w:bCs/>
          <w:szCs w:val="21"/>
        </w:rPr>
        <w:t xml:space="preserve">The first column displays the bright-field image, the second column shows the tdTomato expression (561 nm excitation), and the third column exhibits immunostaining for somatostatin, insulin and glucagon (488 nm excitation). </w:t>
      </w:r>
    </w:p>
    <w:p w14:paraId="25145E08" w14:textId="42DEFCB2" w:rsidR="00F436BA" w:rsidRPr="004F2CB8" w:rsidRDefault="00F436BA" w:rsidP="004D2BE6">
      <w:pPr>
        <w:widowControl/>
        <w:jc w:val="left"/>
        <w:rPr>
          <w:rFonts w:ascii="Arial" w:hAnsi="Arial" w:cs="Arial"/>
          <w:b/>
          <w:bCs/>
        </w:rPr>
      </w:pPr>
    </w:p>
    <w:p w14:paraId="0C0CE7C5" w14:textId="3CA5BFBA" w:rsidR="003D0A98" w:rsidRDefault="003D0A98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DB90EFF" w14:textId="59A27910" w:rsidR="00BA3CDA" w:rsidRPr="00233047" w:rsidRDefault="003D0A98" w:rsidP="002042D3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Video 1: </w:t>
      </w:r>
      <w:r w:rsidR="00233047">
        <w:rPr>
          <w:rFonts w:ascii="Arial" w:hAnsi="Arial" w:cs="Arial"/>
          <w:b/>
          <w:bCs/>
        </w:rPr>
        <w:t>Optogenetic inhibition of δ cells induced fast Ca</w:t>
      </w:r>
      <w:r w:rsidR="00233047" w:rsidRPr="00233047">
        <w:rPr>
          <w:rFonts w:ascii="Arial" w:hAnsi="Arial" w:cs="Arial"/>
          <w:b/>
          <w:bCs/>
          <w:vertAlign w:val="superscript"/>
        </w:rPr>
        <w:t>2+</w:t>
      </w:r>
      <w:r w:rsidR="00233047">
        <w:rPr>
          <w:rFonts w:ascii="Arial" w:hAnsi="Arial" w:cs="Arial"/>
          <w:b/>
          <w:bCs/>
        </w:rPr>
        <w:t xml:space="preserve"> oscillation</w:t>
      </w:r>
      <w:r w:rsidR="00233047">
        <w:rPr>
          <w:rFonts w:ascii="Arial" w:hAnsi="Arial" w:cs="Arial" w:hint="eastAsia"/>
          <w:b/>
          <w:bCs/>
        </w:rPr>
        <w:t xml:space="preserve"> </w:t>
      </w:r>
      <w:r w:rsidR="00233047" w:rsidRPr="00233047">
        <w:rPr>
          <w:rFonts w:ascii="Arial" w:eastAsia="DengXian" w:hAnsi="Arial" w:cs="Arial"/>
          <w:b/>
          <w:bCs/>
        </w:rPr>
        <w:t xml:space="preserve">in </w:t>
      </w:r>
      <w:r w:rsidRPr="004F2CB8">
        <w:rPr>
          <w:rFonts w:ascii="Arial" w:eastAsia="DengXian" w:hAnsi="Arial" w:cs="Arial"/>
          <w:b/>
          <w:bCs/>
          <w:i/>
          <w:iCs/>
        </w:rPr>
        <w:t>Sst-Cre</w:t>
      </w:r>
      <w:r w:rsidRPr="004F2CB8">
        <w:rPr>
          <w:rFonts w:ascii="Arial" w:eastAsia="DengXian" w:hAnsi="Arial" w:cs="Arial"/>
          <w:b/>
          <w:bCs/>
          <w:i/>
          <w:iCs/>
          <w:vertAlign w:val="superscript"/>
        </w:rPr>
        <w:t>+</w:t>
      </w:r>
      <w:r w:rsidRPr="004F2CB8">
        <w:rPr>
          <w:rFonts w:ascii="Arial" w:eastAsia="DengXian" w:hAnsi="Arial" w:cs="Arial"/>
          <w:b/>
          <w:bCs/>
          <w:i/>
          <w:iCs/>
        </w:rPr>
        <w:t xml:space="preserve">; </w:t>
      </w:r>
      <w:r>
        <w:rPr>
          <w:rFonts w:ascii="Arial" w:eastAsia="DengXian" w:hAnsi="Arial" w:cs="Arial"/>
          <w:b/>
          <w:bCs/>
          <w:i/>
          <w:iCs/>
        </w:rPr>
        <w:t>Ai35</w:t>
      </w:r>
      <w:r w:rsidRPr="004F2CB8">
        <w:rPr>
          <w:rFonts w:ascii="Arial" w:eastAsia="DengXian" w:hAnsi="Arial" w:cs="Arial"/>
          <w:b/>
          <w:bCs/>
          <w:i/>
          <w:iCs/>
          <w:vertAlign w:val="superscript"/>
        </w:rPr>
        <w:t>f/+</w:t>
      </w:r>
      <w:r w:rsidR="00233047">
        <w:rPr>
          <w:rFonts w:ascii="Arial" w:eastAsia="DengXian" w:hAnsi="Arial" w:cs="Arial"/>
          <w:b/>
          <w:bCs/>
          <w:i/>
          <w:iCs/>
          <w:vertAlign w:val="superscript"/>
        </w:rPr>
        <w:t xml:space="preserve"> </w:t>
      </w:r>
      <w:r w:rsidRPr="003D0A98">
        <w:rPr>
          <w:rFonts w:ascii="Arial" w:eastAsia="DengXian" w:hAnsi="Arial" w:cs="Arial"/>
          <w:b/>
          <w:bCs/>
        </w:rPr>
        <w:t>islet</w:t>
      </w:r>
    </w:p>
    <w:p w14:paraId="5417F030" w14:textId="0707CD58" w:rsidR="00233047" w:rsidRPr="0080553B" w:rsidRDefault="00233047" w:rsidP="002042D3">
      <w:pPr>
        <w:widowControl/>
        <w:jc w:val="left"/>
        <w:rPr>
          <w:rFonts w:ascii="Arial" w:hAnsi="Arial" w:cs="Arial"/>
          <w:bCs/>
          <w:szCs w:val="21"/>
        </w:rPr>
      </w:pPr>
      <w:r w:rsidRPr="0080553B">
        <w:rPr>
          <w:rFonts w:ascii="Arial" w:hAnsi="Arial" w:cs="Arial"/>
          <w:bCs/>
          <w:szCs w:val="21"/>
        </w:rPr>
        <w:t>Ca</w:t>
      </w:r>
      <w:r w:rsidRPr="0080553B">
        <w:rPr>
          <w:rFonts w:ascii="Arial" w:hAnsi="Arial" w:cs="Arial"/>
          <w:bCs/>
          <w:szCs w:val="21"/>
          <w:vertAlign w:val="superscript"/>
        </w:rPr>
        <w:t>2+</w:t>
      </w:r>
      <w:r w:rsidRPr="0080553B">
        <w:rPr>
          <w:rFonts w:ascii="Arial" w:hAnsi="Arial" w:cs="Arial"/>
          <w:bCs/>
          <w:szCs w:val="21"/>
        </w:rPr>
        <w:t xml:space="preserve"> fluorescent images of 10G stimulated islets (loaded with Cal520, AM). </w:t>
      </w:r>
      <w:r w:rsidR="00F02011" w:rsidRPr="0080553B">
        <w:rPr>
          <w:rFonts w:ascii="Arial" w:hAnsi="Arial" w:cs="Arial"/>
          <w:bCs/>
          <w:szCs w:val="21"/>
        </w:rPr>
        <w:t xml:space="preserve">10 min 488 nM light was applied during 5-15 minutes. </w:t>
      </w:r>
      <w:r w:rsidRPr="0080553B">
        <w:rPr>
          <w:rFonts w:ascii="Arial" w:hAnsi="Arial" w:cs="Arial"/>
          <w:bCs/>
          <w:szCs w:val="21"/>
        </w:rPr>
        <w:t xml:space="preserve">The video length is </w:t>
      </w:r>
      <w:r w:rsidR="00F02011" w:rsidRPr="0080553B">
        <w:rPr>
          <w:rFonts w:ascii="Arial" w:hAnsi="Arial" w:cs="Arial"/>
          <w:bCs/>
          <w:szCs w:val="21"/>
        </w:rPr>
        <w:t>30</w:t>
      </w:r>
      <w:r w:rsidRPr="0080553B">
        <w:rPr>
          <w:rFonts w:ascii="Arial" w:hAnsi="Arial" w:cs="Arial"/>
          <w:bCs/>
          <w:szCs w:val="21"/>
        </w:rPr>
        <w:t xml:space="preserve"> </w:t>
      </w:r>
      <w:r w:rsidR="00F02011" w:rsidRPr="0080553B">
        <w:rPr>
          <w:rFonts w:ascii="Arial" w:hAnsi="Arial" w:cs="Arial"/>
          <w:bCs/>
          <w:szCs w:val="21"/>
        </w:rPr>
        <w:t>minutes</w:t>
      </w:r>
      <w:r w:rsidRPr="0080553B">
        <w:rPr>
          <w:rFonts w:ascii="Arial" w:hAnsi="Arial" w:cs="Arial"/>
          <w:bCs/>
          <w:szCs w:val="21"/>
        </w:rPr>
        <w:t>, 3 s/frame</w:t>
      </w:r>
      <w:r w:rsidR="00F02011" w:rsidRPr="0080553B">
        <w:rPr>
          <w:rFonts w:ascii="Arial" w:hAnsi="Arial" w:cs="Arial"/>
          <w:bCs/>
          <w:szCs w:val="21"/>
        </w:rPr>
        <w:t>.</w:t>
      </w:r>
    </w:p>
    <w:sectPr w:rsidR="00233047" w:rsidRPr="0080553B" w:rsidSect="007B668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23D03B" w14:textId="77777777" w:rsidR="00587487" w:rsidRDefault="00587487" w:rsidP="004D2BE6">
      <w:r>
        <w:separator/>
      </w:r>
    </w:p>
  </w:endnote>
  <w:endnote w:type="continuationSeparator" w:id="0">
    <w:p w14:paraId="00A6EA39" w14:textId="77777777" w:rsidR="00587487" w:rsidRDefault="00587487" w:rsidP="004D2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64B8D2" w14:textId="77777777" w:rsidR="00587487" w:rsidRDefault="00587487" w:rsidP="004D2BE6">
      <w:r>
        <w:separator/>
      </w:r>
    </w:p>
  </w:footnote>
  <w:footnote w:type="continuationSeparator" w:id="0">
    <w:p w14:paraId="54673226" w14:textId="77777777" w:rsidR="00587487" w:rsidRDefault="00587487" w:rsidP="004D2B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8610B8C4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D14F7D2">
      <w:numFmt w:val="decimal"/>
      <w:lvlText w:val=""/>
      <w:lvlJc w:val="left"/>
    </w:lvl>
    <w:lvl w:ilvl="2" w:tplc="EEF6E1FA">
      <w:numFmt w:val="decimal"/>
      <w:lvlText w:val=""/>
      <w:lvlJc w:val="left"/>
    </w:lvl>
    <w:lvl w:ilvl="3" w:tplc="AF62B234">
      <w:numFmt w:val="decimal"/>
      <w:lvlText w:val=""/>
      <w:lvlJc w:val="left"/>
    </w:lvl>
    <w:lvl w:ilvl="4" w:tplc="1DB4C85A">
      <w:numFmt w:val="decimal"/>
      <w:lvlText w:val=""/>
      <w:lvlJc w:val="left"/>
    </w:lvl>
    <w:lvl w:ilvl="5" w:tplc="D4E86598">
      <w:numFmt w:val="decimal"/>
      <w:lvlText w:val=""/>
      <w:lvlJc w:val="left"/>
    </w:lvl>
    <w:lvl w:ilvl="6" w:tplc="F03CB110">
      <w:numFmt w:val="decimal"/>
      <w:lvlText w:val=""/>
      <w:lvlJc w:val="left"/>
    </w:lvl>
    <w:lvl w:ilvl="7" w:tplc="4B124DF2">
      <w:numFmt w:val="decimal"/>
      <w:lvlText w:val=""/>
      <w:lvlJc w:val="left"/>
    </w:lvl>
    <w:lvl w:ilvl="8" w:tplc="A0BCC7C4">
      <w:numFmt w:val="decimal"/>
      <w:lvlText w:val=""/>
      <w:lvlJc w:val="left"/>
    </w:lvl>
  </w:abstractNum>
  <w:abstractNum w:abstractNumId="1" w15:restartNumberingAfterBreak="0">
    <w:nsid w:val="001714D6"/>
    <w:multiLevelType w:val="multilevel"/>
    <w:tmpl w:val="001714D6"/>
    <w:lvl w:ilvl="0">
      <w:start w:val="1"/>
      <w:numFmt w:val="upperLetter"/>
      <w:lvlText w:val="(%1)"/>
      <w:lvlJc w:val="left"/>
      <w:pPr>
        <w:ind w:left="360" w:hanging="360"/>
      </w:pPr>
      <w:rPr>
        <w:rFonts w:hint="eastAsia"/>
        <w:b w:val="0"/>
        <w:bCs/>
        <w:i w:val="0"/>
        <w:color w:val="000000" w:themeColor="text1"/>
        <w:sz w:val="2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38A617F"/>
    <w:multiLevelType w:val="hybridMultilevel"/>
    <w:tmpl w:val="C45234CE"/>
    <w:lvl w:ilvl="0" w:tplc="B0E01B8A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3" w15:restartNumberingAfterBreak="0">
    <w:nsid w:val="049E5CFF"/>
    <w:multiLevelType w:val="hybridMultilevel"/>
    <w:tmpl w:val="2572E4F0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  <w:b w:val="0"/>
        <w:color w:val="000000" w:themeColor="text1"/>
      </w:rPr>
    </w:lvl>
    <w:lvl w:ilvl="1" w:tplc="9D7E6732" w:tentative="1">
      <w:start w:val="1"/>
      <w:numFmt w:val="lowerLetter"/>
      <w:lvlText w:val="%2)"/>
      <w:lvlJc w:val="left"/>
      <w:pPr>
        <w:ind w:left="840" w:hanging="420"/>
      </w:pPr>
    </w:lvl>
    <w:lvl w:ilvl="2" w:tplc="747639E0" w:tentative="1">
      <w:start w:val="1"/>
      <w:numFmt w:val="lowerRoman"/>
      <w:lvlText w:val="%3."/>
      <w:lvlJc w:val="right"/>
      <w:pPr>
        <w:ind w:left="1260" w:hanging="420"/>
      </w:pPr>
    </w:lvl>
    <w:lvl w:ilvl="3" w:tplc="923EC580" w:tentative="1">
      <w:start w:val="1"/>
      <w:numFmt w:val="decimal"/>
      <w:lvlText w:val="%4."/>
      <w:lvlJc w:val="left"/>
      <w:pPr>
        <w:ind w:left="1680" w:hanging="420"/>
      </w:pPr>
    </w:lvl>
    <w:lvl w:ilvl="4" w:tplc="4F0265D8" w:tentative="1">
      <w:start w:val="1"/>
      <w:numFmt w:val="lowerLetter"/>
      <w:lvlText w:val="%5)"/>
      <w:lvlJc w:val="left"/>
      <w:pPr>
        <w:ind w:left="2100" w:hanging="420"/>
      </w:pPr>
    </w:lvl>
    <w:lvl w:ilvl="5" w:tplc="6B562BD2" w:tentative="1">
      <w:start w:val="1"/>
      <w:numFmt w:val="lowerRoman"/>
      <w:lvlText w:val="%6."/>
      <w:lvlJc w:val="right"/>
      <w:pPr>
        <w:ind w:left="2520" w:hanging="420"/>
      </w:pPr>
    </w:lvl>
    <w:lvl w:ilvl="6" w:tplc="999A272E" w:tentative="1">
      <w:start w:val="1"/>
      <w:numFmt w:val="decimal"/>
      <w:lvlText w:val="%7."/>
      <w:lvlJc w:val="left"/>
      <w:pPr>
        <w:ind w:left="2940" w:hanging="420"/>
      </w:pPr>
    </w:lvl>
    <w:lvl w:ilvl="7" w:tplc="7820D296" w:tentative="1">
      <w:start w:val="1"/>
      <w:numFmt w:val="lowerLetter"/>
      <w:lvlText w:val="%8)"/>
      <w:lvlJc w:val="left"/>
      <w:pPr>
        <w:ind w:left="3360" w:hanging="420"/>
      </w:pPr>
    </w:lvl>
    <w:lvl w:ilvl="8" w:tplc="67D48B7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87D5D9A"/>
    <w:multiLevelType w:val="hybridMultilevel"/>
    <w:tmpl w:val="EB6C1098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  <w:b w:val="0"/>
        <w:color w:val="000000" w:themeColor="text1"/>
      </w:rPr>
    </w:lvl>
    <w:lvl w:ilvl="1" w:tplc="E8D83F28" w:tentative="1">
      <w:start w:val="1"/>
      <w:numFmt w:val="lowerLetter"/>
      <w:lvlText w:val="%2)"/>
      <w:lvlJc w:val="left"/>
      <w:pPr>
        <w:ind w:left="840" w:hanging="420"/>
      </w:pPr>
    </w:lvl>
    <w:lvl w:ilvl="2" w:tplc="5BD43006" w:tentative="1">
      <w:start w:val="1"/>
      <w:numFmt w:val="lowerRoman"/>
      <w:lvlText w:val="%3."/>
      <w:lvlJc w:val="right"/>
      <w:pPr>
        <w:ind w:left="1260" w:hanging="420"/>
      </w:pPr>
    </w:lvl>
    <w:lvl w:ilvl="3" w:tplc="C96A9712" w:tentative="1">
      <w:start w:val="1"/>
      <w:numFmt w:val="decimal"/>
      <w:lvlText w:val="%4."/>
      <w:lvlJc w:val="left"/>
      <w:pPr>
        <w:ind w:left="1680" w:hanging="420"/>
      </w:pPr>
    </w:lvl>
    <w:lvl w:ilvl="4" w:tplc="0DD628B4" w:tentative="1">
      <w:start w:val="1"/>
      <w:numFmt w:val="lowerLetter"/>
      <w:lvlText w:val="%5)"/>
      <w:lvlJc w:val="left"/>
      <w:pPr>
        <w:ind w:left="2100" w:hanging="420"/>
      </w:pPr>
    </w:lvl>
    <w:lvl w:ilvl="5" w:tplc="EC507710" w:tentative="1">
      <w:start w:val="1"/>
      <w:numFmt w:val="lowerRoman"/>
      <w:lvlText w:val="%6."/>
      <w:lvlJc w:val="right"/>
      <w:pPr>
        <w:ind w:left="2520" w:hanging="420"/>
      </w:pPr>
    </w:lvl>
    <w:lvl w:ilvl="6" w:tplc="050C211A" w:tentative="1">
      <w:start w:val="1"/>
      <w:numFmt w:val="decimal"/>
      <w:lvlText w:val="%7."/>
      <w:lvlJc w:val="left"/>
      <w:pPr>
        <w:ind w:left="2940" w:hanging="420"/>
      </w:pPr>
    </w:lvl>
    <w:lvl w:ilvl="7" w:tplc="5AD29E2E" w:tentative="1">
      <w:start w:val="1"/>
      <w:numFmt w:val="lowerLetter"/>
      <w:lvlText w:val="%8)"/>
      <w:lvlJc w:val="left"/>
      <w:pPr>
        <w:ind w:left="3360" w:hanging="420"/>
      </w:pPr>
    </w:lvl>
    <w:lvl w:ilvl="8" w:tplc="EF9E145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E1E43DF"/>
    <w:multiLevelType w:val="hybridMultilevel"/>
    <w:tmpl w:val="E73A3E78"/>
    <w:lvl w:ilvl="0" w:tplc="19A2C65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7A37E9C"/>
    <w:multiLevelType w:val="hybridMultilevel"/>
    <w:tmpl w:val="AF4A5330"/>
    <w:lvl w:ilvl="0" w:tplc="EB2EC34E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193201C2" w:tentative="1">
      <w:start w:val="1"/>
      <w:numFmt w:val="lowerLetter"/>
      <w:lvlText w:val="%2)"/>
      <w:lvlJc w:val="left"/>
      <w:pPr>
        <w:ind w:left="840" w:hanging="420"/>
      </w:pPr>
    </w:lvl>
    <w:lvl w:ilvl="2" w:tplc="A7A60F96" w:tentative="1">
      <w:start w:val="1"/>
      <w:numFmt w:val="lowerRoman"/>
      <w:lvlText w:val="%3."/>
      <w:lvlJc w:val="right"/>
      <w:pPr>
        <w:ind w:left="1260" w:hanging="420"/>
      </w:pPr>
    </w:lvl>
    <w:lvl w:ilvl="3" w:tplc="5A784496" w:tentative="1">
      <w:start w:val="1"/>
      <w:numFmt w:val="decimal"/>
      <w:lvlText w:val="%4."/>
      <w:lvlJc w:val="left"/>
      <w:pPr>
        <w:ind w:left="1680" w:hanging="420"/>
      </w:pPr>
    </w:lvl>
    <w:lvl w:ilvl="4" w:tplc="AAF29ADA" w:tentative="1">
      <w:start w:val="1"/>
      <w:numFmt w:val="lowerLetter"/>
      <w:lvlText w:val="%5)"/>
      <w:lvlJc w:val="left"/>
      <w:pPr>
        <w:ind w:left="2100" w:hanging="420"/>
      </w:pPr>
    </w:lvl>
    <w:lvl w:ilvl="5" w:tplc="47A4D8D6" w:tentative="1">
      <w:start w:val="1"/>
      <w:numFmt w:val="lowerRoman"/>
      <w:lvlText w:val="%6."/>
      <w:lvlJc w:val="right"/>
      <w:pPr>
        <w:ind w:left="2520" w:hanging="420"/>
      </w:pPr>
    </w:lvl>
    <w:lvl w:ilvl="6" w:tplc="075E1DE2" w:tentative="1">
      <w:start w:val="1"/>
      <w:numFmt w:val="decimal"/>
      <w:lvlText w:val="%7."/>
      <w:lvlJc w:val="left"/>
      <w:pPr>
        <w:ind w:left="2940" w:hanging="420"/>
      </w:pPr>
    </w:lvl>
    <w:lvl w:ilvl="7" w:tplc="D00298CA" w:tentative="1">
      <w:start w:val="1"/>
      <w:numFmt w:val="lowerLetter"/>
      <w:lvlText w:val="%8)"/>
      <w:lvlJc w:val="left"/>
      <w:pPr>
        <w:ind w:left="3360" w:hanging="420"/>
      </w:pPr>
    </w:lvl>
    <w:lvl w:ilvl="8" w:tplc="0616F24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A6D0091"/>
    <w:multiLevelType w:val="hybridMultilevel"/>
    <w:tmpl w:val="381E51AE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  <w:b w:val="0"/>
        <w:bCs/>
      </w:rPr>
    </w:lvl>
    <w:lvl w:ilvl="1" w:tplc="73781EB0" w:tentative="1">
      <w:start w:val="1"/>
      <w:numFmt w:val="lowerLetter"/>
      <w:lvlText w:val="%2)"/>
      <w:lvlJc w:val="left"/>
      <w:pPr>
        <w:ind w:left="840" w:hanging="420"/>
      </w:pPr>
    </w:lvl>
    <w:lvl w:ilvl="2" w:tplc="BCEAD73E" w:tentative="1">
      <w:start w:val="1"/>
      <w:numFmt w:val="lowerRoman"/>
      <w:lvlText w:val="%3."/>
      <w:lvlJc w:val="right"/>
      <w:pPr>
        <w:ind w:left="1260" w:hanging="420"/>
      </w:pPr>
    </w:lvl>
    <w:lvl w:ilvl="3" w:tplc="FE9441E4" w:tentative="1">
      <w:start w:val="1"/>
      <w:numFmt w:val="decimal"/>
      <w:lvlText w:val="%4."/>
      <w:lvlJc w:val="left"/>
      <w:pPr>
        <w:ind w:left="1680" w:hanging="420"/>
      </w:pPr>
    </w:lvl>
    <w:lvl w:ilvl="4" w:tplc="19B21248" w:tentative="1">
      <w:start w:val="1"/>
      <w:numFmt w:val="lowerLetter"/>
      <w:lvlText w:val="%5)"/>
      <w:lvlJc w:val="left"/>
      <w:pPr>
        <w:ind w:left="2100" w:hanging="420"/>
      </w:pPr>
    </w:lvl>
    <w:lvl w:ilvl="5" w:tplc="C9D82212" w:tentative="1">
      <w:start w:val="1"/>
      <w:numFmt w:val="lowerRoman"/>
      <w:lvlText w:val="%6."/>
      <w:lvlJc w:val="right"/>
      <w:pPr>
        <w:ind w:left="2520" w:hanging="420"/>
      </w:pPr>
    </w:lvl>
    <w:lvl w:ilvl="6" w:tplc="629431F8" w:tentative="1">
      <w:start w:val="1"/>
      <w:numFmt w:val="decimal"/>
      <w:lvlText w:val="%7."/>
      <w:lvlJc w:val="left"/>
      <w:pPr>
        <w:ind w:left="2940" w:hanging="420"/>
      </w:pPr>
    </w:lvl>
    <w:lvl w:ilvl="7" w:tplc="7F6CE654" w:tentative="1">
      <w:start w:val="1"/>
      <w:numFmt w:val="lowerLetter"/>
      <w:lvlText w:val="%8)"/>
      <w:lvlJc w:val="left"/>
      <w:pPr>
        <w:ind w:left="3360" w:hanging="420"/>
      </w:pPr>
    </w:lvl>
    <w:lvl w:ilvl="8" w:tplc="D904003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ADF005E"/>
    <w:multiLevelType w:val="hybridMultilevel"/>
    <w:tmpl w:val="77EC1C7C"/>
    <w:lvl w:ilvl="0" w:tplc="4BB01B82">
      <w:start w:val="1"/>
      <w:numFmt w:val="lowerLetter"/>
      <w:lvlText w:val="%1)"/>
      <w:lvlJc w:val="left"/>
      <w:pPr>
        <w:ind w:left="420" w:hanging="420"/>
      </w:pPr>
      <w:rPr>
        <w:rFonts w:ascii="Arial" w:hAnsi="Arial" w:cs="Arial" w:hint="default"/>
        <w:b w:val="0"/>
        <w:color w:val="000000" w:themeColor="text1"/>
      </w:rPr>
    </w:lvl>
    <w:lvl w:ilvl="1" w:tplc="ED8A7C80" w:tentative="1">
      <w:start w:val="1"/>
      <w:numFmt w:val="lowerLetter"/>
      <w:lvlText w:val="%2)"/>
      <w:lvlJc w:val="left"/>
      <w:pPr>
        <w:ind w:left="840" w:hanging="420"/>
      </w:pPr>
    </w:lvl>
    <w:lvl w:ilvl="2" w:tplc="DEB20918" w:tentative="1">
      <w:start w:val="1"/>
      <w:numFmt w:val="lowerRoman"/>
      <w:lvlText w:val="%3."/>
      <w:lvlJc w:val="right"/>
      <w:pPr>
        <w:ind w:left="1260" w:hanging="420"/>
      </w:pPr>
    </w:lvl>
    <w:lvl w:ilvl="3" w:tplc="3A2E60B4" w:tentative="1">
      <w:start w:val="1"/>
      <w:numFmt w:val="decimal"/>
      <w:lvlText w:val="%4."/>
      <w:lvlJc w:val="left"/>
      <w:pPr>
        <w:ind w:left="1680" w:hanging="420"/>
      </w:pPr>
    </w:lvl>
    <w:lvl w:ilvl="4" w:tplc="4D843306" w:tentative="1">
      <w:start w:val="1"/>
      <w:numFmt w:val="lowerLetter"/>
      <w:lvlText w:val="%5)"/>
      <w:lvlJc w:val="left"/>
      <w:pPr>
        <w:ind w:left="2100" w:hanging="420"/>
      </w:pPr>
    </w:lvl>
    <w:lvl w:ilvl="5" w:tplc="BD202A90" w:tentative="1">
      <w:start w:val="1"/>
      <w:numFmt w:val="lowerRoman"/>
      <w:lvlText w:val="%6."/>
      <w:lvlJc w:val="right"/>
      <w:pPr>
        <w:ind w:left="2520" w:hanging="420"/>
      </w:pPr>
    </w:lvl>
    <w:lvl w:ilvl="6" w:tplc="3DDCB054" w:tentative="1">
      <w:start w:val="1"/>
      <w:numFmt w:val="decimal"/>
      <w:lvlText w:val="%7."/>
      <w:lvlJc w:val="left"/>
      <w:pPr>
        <w:ind w:left="2940" w:hanging="420"/>
      </w:pPr>
    </w:lvl>
    <w:lvl w:ilvl="7" w:tplc="0B983E32" w:tentative="1">
      <w:start w:val="1"/>
      <w:numFmt w:val="lowerLetter"/>
      <w:lvlText w:val="%8)"/>
      <w:lvlJc w:val="left"/>
      <w:pPr>
        <w:ind w:left="3360" w:hanging="420"/>
      </w:pPr>
    </w:lvl>
    <w:lvl w:ilvl="8" w:tplc="8A60FBA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DFF7205"/>
    <w:multiLevelType w:val="hybridMultilevel"/>
    <w:tmpl w:val="29AAB2FC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  <w:b w:val="0"/>
      </w:rPr>
    </w:lvl>
    <w:lvl w:ilvl="1" w:tplc="A79A6358" w:tentative="1">
      <w:start w:val="1"/>
      <w:numFmt w:val="lowerLetter"/>
      <w:lvlText w:val="%2)"/>
      <w:lvlJc w:val="left"/>
      <w:pPr>
        <w:ind w:left="840" w:hanging="420"/>
      </w:pPr>
    </w:lvl>
    <w:lvl w:ilvl="2" w:tplc="7CC04518" w:tentative="1">
      <w:start w:val="1"/>
      <w:numFmt w:val="lowerRoman"/>
      <w:lvlText w:val="%3."/>
      <w:lvlJc w:val="right"/>
      <w:pPr>
        <w:ind w:left="1260" w:hanging="420"/>
      </w:pPr>
    </w:lvl>
    <w:lvl w:ilvl="3" w:tplc="0248BB0C" w:tentative="1">
      <w:start w:val="1"/>
      <w:numFmt w:val="decimal"/>
      <w:lvlText w:val="%4."/>
      <w:lvlJc w:val="left"/>
      <w:pPr>
        <w:ind w:left="1680" w:hanging="420"/>
      </w:pPr>
    </w:lvl>
    <w:lvl w:ilvl="4" w:tplc="4636D8EE" w:tentative="1">
      <w:start w:val="1"/>
      <w:numFmt w:val="lowerLetter"/>
      <w:lvlText w:val="%5)"/>
      <w:lvlJc w:val="left"/>
      <w:pPr>
        <w:ind w:left="2100" w:hanging="420"/>
      </w:pPr>
    </w:lvl>
    <w:lvl w:ilvl="5" w:tplc="A77240B0" w:tentative="1">
      <w:start w:val="1"/>
      <w:numFmt w:val="lowerRoman"/>
      <w:lvlText w:val="%6."/>
      <w:lvlJc w:val="right"/>
      <w:pPr>
        <w:ind w:left="2520" w:hanging="420"/>
      </w:pPr>
    </w:lvl>
    <w:lvl w:ilvl="6" w:tplc="EE92106E" w:tentative="1">
      <w:start w:val="1"/>
      <w:numFmt w:val="decimal"/>
      <w:lvlText w:val="%7."/>
      <w:lvlJc w:val="left"/>
      <w:pPr>
        <w:ind w:left="2940" w:hanging="420"/>
      </w:pPr>
    </w:lvl>
    <w:lvl w:ilvl="7" w:tplc="C7CC9518" w:tentative="1">
      <w:start w:val="1"/>
      <w:numFmt w:val="lowerLetter"/>
      <w:lvlText w:val="%8)"/>
      <w:lvlJc w:val="left"/>
      <w:pPr>
        <w:ind w:left="3360" w:hanging="420"/>
      </w:pPr>
    </w:lvl>
    <w:lvl w:ilvl="8" w:tplc="393ABBF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19174FF"/>
    <w:multiLevelType w:val="hybridMultilevel"/>
    <w:tmpl w:val="29AAB2FC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  <w:b w:val="0"/>
      </w:rPr>
    </w:lvl>
    <w:lvl w:ilvl="1" w:tplc="A79A6358" w:tentative="1">
      <w:start w:val="1"/>
      <w:numFmt w:val="lowerLetter"/>
      <w:lvlText w:val="%2)"/>
      <w:lvlJc w:val="left"/>
      <w:pPr>
        <w:ind w:left="840" w:hanging="420"/>
      </w:pPr>
    </w:lvl>
    <w:lvl w:ilvl="2" w:tplc="7CC04518" w:tentative="1">
      <w:start w:val="1"/>
      <w:numFmt w:val="lowerRoman"/>
      <w:lvlText w:val="%3."/>
      <w:lvlJc w:val="right"/>
      <w:pPr>
        <w:ind w:left="1260" w:hanging="420"/>
      </w:pPr>
    </w:lvl>
    <w:lvl w:ilvl="3" w:tplc="0248BB0C" w:tentative="1">
      <w:start w:val="1"/>
      <w:numFmt w:val="decimal"/>
      <w:lvlText w:val="%4."/>
      <w:lvlJc w:val="left"/>
      <w:pPr>
        <w:ind w:left="1680" w:hanging="420"/>
      </w:pPr>
    </w:lvl>
    <w:lvl w:ilvl="4" w:tplc="4636D8EE" w:tentative="1">
      <w:start w:val="1"/>
      <w:numFmt w:val="lowerLetter"/>
      <w:lvlText w:val="%5)"/>
      <w:lvlJc w:val="left"/>
      <w:pPr>
        <w:ind w:left="2100" w:hanging="420"/>
      </w:pPr>
    </w:lvl>
    <w:lvl w:ilvl="5" w:tplc="A77240B0" w:tentative="1">
      <w:start w:val="1"/>
      <w:numFmt w:val="lowerRoman"/>
      <w:lvlText w:val="%6."/>
      <w:lvlJc w:val="right"/>
      <w:pPr>
        <w:ind w:left="2520" w:hanging="420"/>
      </w:pPr>
    </w:lvl>
    <w:lvl w:ilvl="6" w:tplc="EE92106E" w:tentative="1">
      <w:start w:val="1"/>
      <w:numFmt w:val="decimal"/>
      <w:lvlText w:val="%7."/>
      <w:lvlJc w:val="left"/>
      <w:pPr>
        <w:ind w:left="2940" w:hanging="420"/>
      </w:pPr>
    </w:lvl>
    <w:lvl w:ilvl="7" w:tplc="C7CC9518" w:tentative="1">
      <w:start w:val="1"/>
      <w:numFmt w:val="lowerLetter"/>
      <w:lvlText w:val="%8)"/>
      <w:lvlJc w:val="left"/>
      <w:pPr>
        <w:ind w:left="3360" w:hanging="420"/>
      </w:pPr>
    </w:lvl>
    <w:lvl w:ilvl="8" w:tplc="393ABBF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19E5A53"/>
    <w:multiLevelType w:val="multilevel"/>
    <w:tmpl w:val="4106533D"/>
    <w:lvl w:ilvl="0">
      <w:start w:val="1"/>
      <w:numFmt w:val="upperLetter"/>
      <w:lvlText w:val="(%1)"/>
      <w:lvlJc w:val="left"/>
      <w:pPr>
        <w:ind w:left="420" w:hanging="420"/>
      </w:pPr>
      <w:rPr>
        <w:rFonts w:hint="eastAsia"/>
        <w:b w:val="0"/>
        <w:bCs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295758F"/>
    <w:multiLevelType w:val="multilevel"/>
    <w:tmpl w:val="20409C0C"/>
    <w:lvl w:ilvl="0">
      <w:start w:val="1"/>
      <w:numFmt w:val="lowerLetter"/>
      <w:lvlText w:val="%1)"/>
      <w:lvlJc w:val="left"/>
      <w:pPr>
        <w:ind w:left="420" w:hanging="420"/>
      </w:pPr>
      <w:rPr>
        <w:rFonts w:hint="eastAsia"/>
        <w:b w:val="0"/>
        <w:bCs/>
        <w:i w:val="0"/>
        <w:color w:val="000000" w:themeColor="text1"/>
        <w:sz w:val="2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9DC1D16"/>
    <w:multiLevelType w:val="hybridMultilevel"/>
    <w:tmpl w:val="00000001"/>
    <w:lvl w:ilvl="0" w:tplc="2A2C3B0E">
      <w:start w:val="1"/>
      <w:numFmt w:val="upperLetter"/>
      <w:lvlText w:val="%1."/>
      <w:lvlJc w:val="left"/>
      <w:pPr>
        <w:ind w:left="720" w:hanging="360"/>
      </w:pPr>
    </w:lvl>
    <w:lvl w:ilvl="1" w:tplc="D684195C">
      <w:numFmt w:val="decimal"/>
      <w:lvlText w:val=""/>
      <w:lvlJc w:val="left"/>
    </w:lvl>
    <w:lvl w:ilvl="2" w:tplc="62585A38">
      <w:numFmt w:val="decimal"/>
      <w:lvlText w:val=""/>
      <w:lvlJc w:val="left"/>
    </w:lvl>
    <w:lvl w:ilvl="3" w:tplc="94FAD832">
      <w:numFmt w:val="decimal"/>
      <w:lvlText w:val=""/>
      <w:lvlJc w:val="left"/>
    </w:lvl>
    <w:lvl w:ilvl="4" w:tplc="713EB44A">
      <w:numFmt w:val="decimal"/>
      <w:lvlText w:val=""/>
      <w:lvlJc w:val="left"/>
    </w:lvl>
    <w:lvl w:ilvl="5" w:tplc="1EBEA3EC">
      <w:numFmt w:val="decimal"/>
      <w:lvlText w:val=""/>
      <w:lvlJc w:val="left"/>
    </w:lvl>
    <w:lvl w:ilvl="6" w:tplc="35FC8104">
      <w:numFmt w:val="decimal"/>
      <w:lvlText w:val=""/>
      <w:lvlJc w:val="left"/>
    </w:lvl>
    <w:lvl w:ilvl="7" w:tplc="165AE5F6">
      <w:numFmt w:val="decimal"/>
      <w:lvlText w:val=""/>
      <w:lvlJc w:val="left"/>
    </w:lvl>
    <w:lvl w:ilvl="8" w:tplc="99DE862A">
      <w:numFmt w:val="decimal"/>
      <w:lvlText w:val=""/>
      <w:lvlJc w:val="left"/>
    </w:lvl>
  </w:abstractNum>
  <w:abstractNum w:abstractNumId="14" w15:restartNumberingAfterBreak="0">
    <w:nsid w:val="41CA154F"/>
    <w:multiLevelType w:val="hybridMultilevel"/>
    <w:tmpl w:val="A894D3C8"/>
    <w:lvl w:ilvl="0" w:tplc="E766D902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9E12B8EC" w:tentative="1">
      <w:start w:val="1"/>
      <w:numFmt w:val="lowerLetter"/>
      <w:lvlText w:val="%2)"/>
      <w:lvlJc w:val="left"/>
      <w:pPr>
        <w:ind w:left="840" w:hanging="420"/>
      </w:pPr>
    </w:lvl>
    <w:lvl w:ilvl="2" w:tplc="A914FDB2" w:tentative="1">
      <w:start w:val="1"/>
      <w:numFmt w:val="lowerRoman"/>
      <w:lvlText w:val="%3."/>
      <w:lvlJc w:val="right"/>
      <w:pPr>
        <w:ind w:left="1260" w:hanging="420"/>
      </w:pPr>
    </w:lvl>
    <w:lvl w:ilvl="3" w:tplc="392A8A8A" w:tentative="1">
      <w:start w:val="1"/>
      <w:numFmt w:val="decimal"/>
      <w:lvlText w:val="%4."/>
      <w:lvlJc w:val="left"/>
      <w:pPr>
        <w:ind w:left="1680" w:hanging="420"/>
      </w:pPr>
    </w:lvl>
    <w:lvl w:ilvl="4" w:tplc="77E65860" w:tentative="1">
      <w:start w:val="1"/>
      <w:numFmt w:val="lowerLetter"/>
      <w:lvlText w:val="%5)"/>
      <w:lvlJc w:val="left"/>
      <w:pPr>
        <w:ind w:left="2100" w:hanging="420"/>
      </w:pPr>
    </w:lvl>
    <w:lvl w:ilvl="5" w:tplc="EE781CD0" w:tentative="1">
      <w:start w:val="1"/>
      <w:numFmt w:val="lowerRoman"/>
      <w:lvlText w:val="%6."/>
      <w:lvlJc w:val="right"/>
      <w:pPr>
        <w:ind w:left="2520" w:hanging="420"/>
      </w:pPr>
    </w:lvl>
    <w:lvl w:ilvl="6" w:tplc="A9D6FFF6" w:tentative="1">
      <w:start w:val="1"/>
      <w:numFmt w:val="decimal"/>
      <w:lvlText w:val="%7."/>
      <w:lvlJc w:val="left"/>
      <w:pPr>
        <w:ind w:left="2940" w:hanging="420"/>
      </w:pPr>
    </w:lvl>
    <w:lvl w:ilvl="7" w:tplc="40DC8202" w:tentative="1">
      <w:start w:val="1"/>
      <w:numFmt w:val="lowerLetter"/>
      <w:lvlText w:val="%8)"/>
      <w:lvlJc w:val="left"/>
      <w:pPr>
        <w:ind w:left="3360" w:hanging="420"/>
      </w:pPr>
    </w:lvl>
    <w:lvl w:ilvl="8" w:tplc="ED58FF9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1DB2F55"/>
    <w:multiLevelType w:val="hybridMultilevel"/>
    <w:tmpl w:val="2DD23CE2"/>
    <w:lvl w:ilvl="0" w:tplc="310035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908C30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082338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4C2EA8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68AB90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756A21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24AF30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0447B1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7C8D07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F81563"/>
    <w:multiLevelType w:val="hybridMultilevel"/>
    <w:tmpl w:val="A894D3C8"/>
    <w:lvl w:ilvl="0" w:tplc="9E7A5844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997248DA" w:tentative="1">
      <w:start w:val="1"/>
      <w:numFmt w:val="lowerLetter"/>
      <w:lvlText w:val="%2)"/>
      <w:lvlJc w:val="left"/>
      <w:pPr>
        <w:ind w:left="840" w:hanging="420"/>
      </w:pPr>
    </w:lvl>
    <w:lvl w:ilvl="2" w:tplc="64F6A1A4" w:tentative="1">
      <w:start w:val="1"/>
      <w:numFmt w:val="lowerRoman"/>
      <w:lvlText w:val="%3."/>
      <w:lvlJc w:val="right"/>
      <w:pPr>
        <w:ind w:left="1260" w:hanging="420"/>
      </w:pPr>
    </w:lvl>
    <w:lvl w:ilvl="3" w:tplc="A2D2F416" w:tentative="1">
      <w:start w:val="1"/>
      <w:numFmt w:val="decimal"/>
      <w:lvlText w:val="%4."/>
      <w:lvlJc w:val="left"/>
      <w:pPr>
        <w:ind w:left="1680" w:hanging="420"/>
      </w:pPr>
    </w:lvl>
    <w:lvl w:ilvl="4" w:tplc="9D1A94F2" w:tentative="1">
      <w:start w:val="1"/>
      <w:numFmt w:val="lowerLetter"/>
      <w:lvlText w:val="%5)"/>
      <w:lvlJc w:val="left"/>
      <w:pPr>
        <w:ind w:left="2100" w:hanging="420"/>
      </w:pPr>
    </w:lvl>
    <w:lvl w:ilvl="5" w:tplc="B0EE277E" w:tentative="1">
      <w:start w:val="1"/>
      <w:numFmt w:val="lowerRoman"/>
      <w:lvlText w:val="%6."/>
      <w:lvlJc w:val="right"/>
      <w:pPr>
        <w:ind w:left="2520" w:hanging="420"/>
      </w:pPr>
    </w:lvl>
    <w:lvl w:ilvl="6" w:tplc="72385C82" w:tentative="1">
      <w:start w:val="1"/>
      <w:numFmt w:val="decimal"/>
      <w:lvlText w:val="%7."/>
      <w:lvlJc w:val="left"/>
      <w:pPr>
        <w:ind w:left="2940" w:hanging="420"/>
      </w:pPr>
    </w:lvl>
    <w:lvl w:ilvl="7" w:tplc="41C80EC6" w:tentative="1">
      <w:start w:val="1"/>
      <w:numFmt w:val="lowerLetter"/>
      <w:lvlText w:val="%8)"/>
      <w:lvlJc w:val="left"/>
      <w:pPr>
        <w:ind w:left="3360" w:hanging="420"/>
      </w:pPr>
    </w:lvl>
    <w:lvl w:ilvl="8" w:tplc="308021A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CFA69F0"/>
    <w:multiLevelType w:val="hybridMultilevel"/>
    <w:tmpl w:val="6A1E7DE8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  <w:b w:val="0"/>
      </w:rPr>
    </w:lvl>
    <w:lvl w:ilvl="1" w:tplc="06928B3C" w:tentative="1">
      <w:start w:val="1"/>
      <w:numFmt w:val="lowerLetter"/>
      <w:lvlText w:val="%2)"/>
      <w:lvlJc w:val="left"/>
      <w:pPr>
        <w:ind w:left="840" w:hanging="420"/>
      </w:pPr>
    </w:lvl>
    <w:lvl w:ilvl="2" w:tplc="E0D85092" w:tentative="1">
      <w:start w:val="1"/>
      <w:numFmt w:val="lowerRoman"/>
      <w:lvlText w:val="%3."/>
      <w:lvlJc w:val="right"/>
      <w:pPr>
        <w:ind w:left="1260" w:hanging="420"/>
      </w:pPr>
    </w:lvl>
    <w:lvl w:ilvl="3" w:tplc="6E74F2FE" w:tentative="1">
      <w:start w:val="1"/>
      <w:numFmt w:val="decimal"/>
      <w:lvlText w:val="%4."/>
      <w:lvlJc w:val="left"/>
      <w:pPr>
        <w:ind w:left="1680" w:hanging="420"/>
      </w:pPr>
    </w:lvl>
    <w:lvl w:ilvl="4" w:tplc="7A1CEBA2" w:tentative="1">
      <w:start w:val="1"/>
      <w:numFmt w:val="lowerLetter"/>
      <w:lvlText w:val="%5)"/>
      <w:lvlJc w:val="left"/>
      <w:pPr>
        <w:ind w:left="2100" w:hanging="420"/>
      </w:pPr>
    </w:lvl>
    <w:lvl w:ilvl="5" w:tplc="66BA4290" w:tentative="1">
      <w:start w:val="1"/>
      <w:numFmt w:val="lowerRoman"/>
      <w:lvlText w:val="%6."/>
      <w:lvlJc w:val="right"/>
      <w:pPr>
        <w:ind w:left="2520" w:hanging="420"/>
      </w:pPr>
    </w:lvl>
    <w:lvl w:ilvl="6" w:tplc="E604E572" w:tentative="1">
      <w:start w:val="1"/>
      <w:numFmt w:val="decimal"/>
      <w:lvlText w:val="%7."/>
      <w:lvlJc w:val="left"/>
      <w:pPr>
        <w:ind w:left="2940" w:hanging="420"/>
      </w:pPr>
    </w:lvl>
    <w:lvl w:ilvl="7" w:tplc="D6A86416" w:tentative="1">
      <w:start w:val="1"/>
      <w:numFmt w:val="lowerLetter"/>
      <w:lvlText w:val="%8)"/>
      <w:lvlJc w:val="left"/>
      <w:pPr>
        <w:ind w:left="3360" w:hanging="420"/>
      </w:pPr>
    </w:lvl>
    <w:lvl w:ilvl="8" w:tplc="3B965CF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6BC3C9E"/>
    <w:multiLevelType w:val="hybridMultilevel"/>
    <w:tmpl w:val="584AA57A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  <w:b w:val="0"/>
        <w:color w:val="000000" w:themeColor="text1"/>
      </w:rPr>
    </w:lvl>
    <w:lvl w:ilvl="1" w:tplc="DFD2049C" w:tentative="1">
      <w:start w:val="1"/>
      <w:numFmt w:val="lowerLetter"/>
      <w:lvlText w:val="%2)"/>
      <w:lvlJc w:val="left"/>
      <w:pPr>
        <w:ind w:left="840" w:hanging="420"/>
      </w:pPr>
    </w:lvl>
    <w:lvl w:ilvl="2" w:tplc="43AC6926" w:tentative="1">
      <w:start w:val="1"/>
      <w:numFmt w:val="lowerRoman"/>
      <w:lvlText w:val="%3."/>
      <w:lvlJc w:val="right"/>
      <w:pPr>
        <w:ind w:left="1260" w:hanging="420"/>
      </w:pPr>
    </w:lvl>
    <w:lvl w:ilvl="3" w:tplc="2FBA52A8" w:tentative="1">
      <w:start w:val="1"/>
      <w:numFmt w:val="decimal"/>
      <w:lvlText w:val="%4."/>
      <w:lvlJc w:val="left"/>
      <w:pPr>
        <w:ind w:left="1680" w:hanging="420"/>
      </w:pPr>
    </w:lvl>
    <w:lvl w:ilvl="4" w:tplc="7C52B896" w:tentative="1">
      <w:start w:val="1"/>
      <w:numFmt w:val="lowerLetter"/>
      <w:lvlText w:val="%5)"/>
      <w:lvlJc w:val="left"/>
      <w:pPr>
        <w:ind w:left="2100" w:hanging="420"/>
      </w:pPr>
    </w:lvl>
    <w:lvl w:ilvl="5" w:tplc="C57EE80E" w:tentative="1">
      <w:start w:val="1"/>
      <w:numFmt w:val="lowerRoman"/>
      <w:lvlText w:val="%6."/>
      <w:lvlJc w:val="right"/>
      <w:pPr>
        <w:ind w:left="2520" w:hanging="420"/>
      </w:pPr>
    </w:lvl>
    <w:lvl w:ilvl="6" w:tplc="184EB812" w:tentative="1">
      <w:start w:val="1"/>
      <w:numFmt w:val="decimal"/>
      <w:lvlText w:val="%7."/>
      <w:lvlJc w:val="left"/>
      <w:pPr>
        <w:ind w:left="2940" w:hanging="420"/>
      </w:pPr>
    </w:lvl>
    <w:lvl w:ilvl="7" w:tplc="04A80490" w:tentative="1">
      <w:start w:val="1"/>
      <w:numFmt w:val="lowerLetter"/>
      <w:lvlText w:val="%8)"/>
      <w:lvlJc w:val="left"/>
      <w:pPr>
        <w:ind w:left="3360" w:hanging="420"/>
      </w:pPr>
    </w:lvl>
    <w:lvl w:ilvl="8" w:tplc="4DCE4F7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BB32348"/>
    <w:multiLevelType w:val="hybridMultilevel"/>
    <w:tmpl w:val="99ACD21A"/>
    <w:lvl w:ilvl="0" w:tplc="F5D6BD7A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6D5E4782" w:tentative="1">
      <w:start w:val="1"/>
      <w:numFmt w:val="lowerLetter"/>
      <w:lvlText w:val="%2)"/>
      <w:lvlJc w:val="left"/>
      <w:pPr>
        <w:ind w:left="840" w:hanging="420"/>
      </w:pPr>
    </w:lvl>
    <w:lvl w:ilvl="2" w:tplc="CE227558" w:tentative="1">
      <w:start w:val="1"/>
      <w:numFmt w:val="lowerRoman"/>
      <w:lvlText w:val="%3."/>
      <w:lvlJc w:val="right"/>
      <w:pPr>
        <w:ind w:left="1260" w:hanging="420"/>
      </w:pPr>
    </w:lvl>
    <w:lvl w:ilvl="3" w:tplc="3F0043A0" w:tentative="1">
      <w:start w:val="1"/>
      <w:numFmt w:val="decimal"/>
      <w:lvlText w:val="%4."/>
      <w:lvlJc w:val="left"/>
      <w:pPr>
        <w:ind w:left="1680" w:hanging="420"/>
      </w:pPr>
    </w:lvl>
    <w:lvl w:ilvl="4" w:tplc="B3A20240" w:tentative="1">
      <w:start w:val="1"/>
      <w:numFmt w:val="lowerLetter"/>
      <w:lvlText w:val="%5)"/>
      <w:lvlJc w:val="left"/>
      <w:pPr>
        <w:ind w:left="2100" w:hanging="420"/>
      </w:pPr>
    </w:lvl>
    <w:lvl w:ilvl="5" w:tplc="D154FD62" w:tentative="1">
      <w:start w:val="1"/>
      <w:numFmt w:val="lowerRoman"/>
      <w:lvlText w:val="%6."/>
      <w:lvlJc w:val="right"/>
      <w:pPr>
        <w:ind w:left="2520" w:hanging="420"/>
      </w:pPr>
    </w:lvl>
    <w:lvl w:ilvl="6" w:tplc="261092E2" w:tentative="1">
      <w:start w:val="1"/>
      <w:numFmt w:val="decimal"/>
      <w:lvlText w:val="%7."/>
      <w:lvlJc w:val="left"/>
      <w:pPr>
        <w:ind w:left="2940" w:hanging="420"/>
      </w:pPr>
    </w:lvl>
    <w:lvl w:ilvl="7" w:tplc="56C0978A" w:tentative="1">
      <w:start w:val="1"/>
      <w:numFmt w:val="lowerLetter"/>
      <w:lvlText w:val="%8)"/>
      <w:lvlJc w:val="left"/>
      <w:pPr>
        <w:ind w:left="3360" w:hanging="420"/>
      </w:pPr>
    </w:lvl>
    <w:lvl w:ilvl="8" w:tplc="28CEDE4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42363F1"/>
    <w:multiLevelType w:val="hybridMultilevel"/>
    <w:tmpl w:val="1A9635FA"/>
    <w:lvl w:ilvl="0" w:tplc="17AC68B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C1C2D182" w:tentative="1">
      <w:start w:val="1"/>
      <w:numFmt w:val="lowerLetter"/>
      <w:lvlText w:val="%2)"/>
      <w:lvlJc w:val="left"/>
      <w:pPr>
        <w:ind w:left="840" w:hanging="420"/>
      </w:pPr>
    </w:lvl>
    <w:lvl w:ilvl="2" w:tplc="27BCBEFE" w:tentative="1">
      <w:start w:val="1"/>
      <w:numFmt w:val="lowerRoman"/>
      <w:lvlText w:val="%3."/>
      <w:lvlJc w:val="right"/>
      <w:pPr>
        <w:ind w:left="1260" w:hanging="420"/>
      </w:pPr>
    </w:lvl>
    <w:lvl w:ilvl="3" w:tplc="9E324C6E" w:tentative="1">
      <w:start w:val="1"/>
      <w:numFmt w:val="decimal"/>
      <w:lvlText w:val="%4."/>
      <w:lvlJc w:val="left"/>
      <w:pPr>
        <w:ind w:left="1680" w:hanging="420"/>
      </w:pPr>
    </w:lvl>
    <w:lvl w:ilvl="4" w:tplc="AEC08414" w:tentative="1">
      <w:start w:val="1"/>
      <w:numFmt w:val="lowerLetter"/>
      <w:lvlText w:val="%5)"/>
      <w:lvlJc w:val="left"/>
      <w:pPr>
        <w:ind w:left="2100" w:hanging="420"/>
      </w:pPr>
    </w:lvl>
    <w:lvl w:ilvl="5" w:tplc="609A8B70" w:tentative="1">
      <w:start w:val="1"/>
      <w:numFmt w:val="lowerRoman"/>
      <w:lvlText w:val="%6."/>
      <w:lvlJc w:val="right"/>
      <w:pPr>
        <w:ind w:left="2520" w:hanging="420"/>
      </w:pPr>
    </w:lvl>
    <w:lvl w:ilvl="6" w:tplc="DE7485A4" w:tentative="1">
      <w:start w:val="1"/>
      <w:numFmt w:val="decimal"/>
      <w:lvlText w:val="%7."/>
      <w:lvlJc w:val="left"/>
      <w:pPr>
        <w:ind w:left="2940" w:hanging="420"/>
      </w:pPr>
    </w:lvl>
    <w:lvl w:ilvl="7" w:tplc="4BE643B4" w:tentative="1">
      <w:start w:val="1"/>
      <w:numFmt w:val="lowerLetter"/>
      <w:lvlText w:val="%8)"/>
      <w:lvlJc w:val="left"/>
      <w:pPr>
        <w:ind w:left="3360" w:hanging="420"/>
      </w:pPr>
    </w:lvl>
    <w:lvl w:ilvl="8" w:tplc="CA50157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DDF4A39"/>
    <w:multiLevelType w:val="hybridMultilevel"/>
    <w:tmpl w:val="7E920A9C"/>
    <w:lvl w:ilvl="0" w:tplc="3DE2568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B4092D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06AFD1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9C6274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E0CBD1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A32683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8BA421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7D6692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1904CC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85741A"/>
    <w:multiLevelType w:val="multilevel"/>
    <w:tmpl w:val="7485741A"/>
    <w:lvl w:ilvl="0">
      <w:start w:val="1"/>
      <w:numFmt w:val="bullet"/>
      <w:lvlText w:val=""/>
      <w:lvlJc w:val="left"/>
      <w:pPr>
        <w:ind w:left="80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23" w15:restartNumberingAfterBreak="0">
    <w:nsid w:val="77EF4DF7"/>
    <w:multiLevelType w:val="hybridMultilevel"/>
    <w:tmpl w:val="5EF429E8"/>
    <w:lvl w:ilvl="0" w:tplc="7E8896E6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B7F0FD1"/>
    <w:multiLevelType w:val="hybridMultilevel"/>
    <w:tmpl w:val="D49AC0BE"/>
    <w:lvl w:ilvl="0" w:tplc="F39C4AB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1AC3E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ECE9D9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73AF9B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ED8311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B3EBDE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540E20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688C78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3BC749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C645B3A"/>
    <w:multiLevelType w:val="hybridMultilevel"/>
    <w:tmpl w:val="2176EF7E"/>
    <w:lvl w:ilvl="0" w:tplc="659C96F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C966B0F"/>
    <w:multiLevelType w:val="hybridMultilevel"/>
    <w:tmpl w:val="B1103936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 w:tplc="17B25AB2" w:tentative="1">
      <w:start w:val="1"/>
      <w:numFmt w:val="lowerLetter"/>
      <w:lvlText w:val="%2)"/>
      <w:lvlJc w:val="left"/>
      <w:pPr>
        <w:ind w:left="840" w:hanging="420"/>
      </w:pPr>
    </w:lvl>
    <w:lvl w:ilvl="2" w:tplc="CF2EA8F4" w:tentative="1">
      <w:start w:val="1"/>
      <w:numFmt w:val="lowerRoman"/>
      <w:lvlText w:val="%3."/>
      <w:lvlJc w:val="right"/>
      <w:pPr>
        <w:ind w:left="1260" w:hanging="420"/>
      </w:pPr>
    </w:lvl>
    <w:lvl w:ilvl="3" w:tplc="288AC306" w:tentative="1">
      <w:start w:val="1"/>
      <w:numFmt w:val="decimal"/>
      <w:lvlText w:val="%4."/>
      <w:lvlJc w:val="left"/>
      <w:pPr>
        <w:ind w:left="1680" w:hanging="420"/>
      </w:pPr>
    </w:lvl>
    <w:lvl w:ilvl="4" w:tplc="7554B598" w:tentative="1">
      <w:start w:val="1"/>
      <w:numFmt w:val="lowerLetter"/>
      <w:lvlText w:val="%5)"/>
      <w:lvlJc w:val="left"/>
      <w:pPr>
        <w:ind w:left="2100" w:hanging="420"/>
      </w:pPr>
    </w:lvl>
    <w:lvl w:ilvl="5" w:tplc="F6607032" w:tentative="1">
      <w:start w:val="1"/>
      <w:numFmt w:val="lowerRoman"/>
      <w:lvlText w:val="%6."/>
      <w:lvlJc w:val="right"/>
      <w:pPr>
        <w:ind w:left="2520" w:hanging="420"/>
      </w:pPr>
    </w:lvl>
    <w:lvl w:ilvl="6" w:tplc="B08EE8B4" w:tentative="1">
      <w:start w:val="1"/>
      <w:numFmt w:val="decimal"/>
      <w:lvlText w:val="%7."/>
      <w:lvlJc w:val="left"/>
      <w:pPr>
        <w:ind w:left="2940" w:hanging="420"/>
      </w:pPr>
    </w:lvl>
    <w:lvl w:ilvl="7" w:tplc="D77AFDA2" w:tentative="1">
      <w:start w:val="1"/>
      <w:numFmt w:val="lowerLetter"/>
      <w:lvlText w:val="%8)"/>
      <w:lvlJc w:val="left"/>
      <w:pPr>
        <w:ind w:left="3360" w:hanging="420"/>
      </w:pPr>
    </w:lvl>
    <w:lvl w:ilvl="8" w:tplc="C82CC78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D020B32"/>
    <w:multiLevelType w:val="hybridMultilevel"/>
    <w:tmpl w:val="8610B8C4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88662292">
    <w:abstractNumId w:val="6"/>
  </w:num>
  <w:num w:numId="2" w16cid:durableId="1818449337">
    <w:abstractNumId w:val="0"/>
  </w:num>
  <w:num w:numId="3" w16cid:durableId="1682732395">
    <w:abstractNumId w:val="22"/>
  </w:num>
  <w:num w:numId="4" w16cid:durableId="581838255">
    <w:abstractNumId w:val="13"/>
  </w:num>
  <w:num w:numId="5" w16cid:durableId="951932710">
    <w:abstractNumId w:val="16"/>
  </w:num>
  <w:num w:numId="6" w16cid:durableId="1843741109">
    <w:abstractNumId w:val="1"/>
  </w:num>
  <w:num w:numId="7" w16cid:durableId="1884711111">
    <w:abstractNumId w:val="14"/>
  </w:num>
  <w:num w:numId="8" w16cid:durableId="938566353">
    <w:abstractNumId w:val="8"/>
  </w:num>
  <w:num w:numId="9" w16cid:durableId="2131585236">
    <w:abstractNumId w:val="9"/>
  </w:num>
  <w:num w:numId="10" w16cid:durableId="2069917326">
    <w:abstractNumId w:val="20"/>
  </w:num>
  <w:num w:numId="11" w16cid:durableId="1116363063">
    <w:abstractNumId w:val="17"/>
  </w:num>
  <w:num w:numId="12" w16cid:durableId="663360872">
    <w:abstractNumId w:val="26"/>
  </w:num>
  <w:num w:numId="13" w16cid:durableId="1989044140">
    <w:abstractNumId w:val="7"/>
  </w:num>
  <w:num w:numId="14" w16cid:durableId="2098595764">
    <w:abstractNumId w:val="18"/>
  </w:num>
  <w:num w:numId="15" w16cid:durableId="1368872091">
    <w:abstractNumId w:val="3"/>
  </w:num>
  <w:num w:numId="16" w16cid:durableId="781338895">
    <w:abstractNumId w:val="19"/>
  </w:num>
  <w:num w:numId="17" w16cid:durableId="1733849110">
    <w:abstractNumId w:val="11"/>
  </w:num>
  <w:num w:numId="18" w16cid:durableId="1355224574">
    <w:abstractNumId w:val="4"/>
  </w:num>
  <w:num w:numId="19" w16cid:durableId="1003238477">
    <w:abstractNumId w:val="2"/>
  </w:num>
  <w:num w:numId="20" w16cid:durableId="331757398">
    <w:abstractNumId w:val="12"/>
  </w:num>
  <w:num w:numId="21" w16cid:durableId="691688901">
    <w:abstractNumId w:val="25"/>
  </w:num>
  <w:num w:numId="22" w16cid:durableId="534466354">
    <w:abstractNumId w:val="5"/>
  </w:num>
  <w:num w:numId="23" w16cid:durableId="1453089806">
    <w:abstractNumId w:val="23"/>
  </w:num>
  <w:num w:numId="24" w16cid:durableId="1803107471">
    <w:abstractNumId w:val="15"/>
  </w:num>
  <w:num w:numId="25" w16cid:durableId="497499260">
    <w:abstractNumId w:val="21"/>
  </w:num>
  <w:num w:numId="26" w16cid:durableId="1949507829">
    <w:abstractNumId w:val="24"/>
  </w:num>
  <w:num w:numId="27" w16cid:durableId="535775802">
    <w:abstractNumId w:val="10"/>
  </w:num>
  <w:num w:numId="28" w16cid:durableId="148551271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898"/>
    <w:rsid w:val="00000521"/>
    <w:rsid w:val="00001E77"/>
    <w:rsid w:val="00002443"/>
    <w:rsid w:val="000024DF"/>
    <w:rsid w:val="00003DAA"/>
    <w:rsid w:val="0000600D"/>
    <w:rsid w:val="000069A4"/>
    <w:rsid w:val="00010353"/>
    <w:rsid w:val="000107CE"/>
    <w:rsid w:val="0001131D"/>
    <w:rsid w:val="00011E00"/>
    <w:rsid w:val="00012693"/>
    <w:rsid w:val="0001538D"/>
    <w:rsid w:val="000164D3"/>
    <w:rsid w:val="000173E0"/>
    <w:rsid w:val="00021403"/>
    <w:rsid w:val="0002199F"/>
    <w:rsid w:val="0002346D"/>
    <w:rsid w:val="00023F54"/>
    <w:rsid w:val="00025297"/>
    <w:rsid w:val="0002540F"/>
    <w:rsid w:val="00026953"/>
    <w:rsid w:val="00026D00"/>
    <w:rsid w:val="000302FB"/>
    <w:rsid w:val="000308D7"/>
    <w:rsid w:val="00030BE3"/>
    <w:rsid w:val="00031374"/>
    <w:rsid w:val="00031F01"/>
    <w:rsid w:val="00032086"/>
    <w:rsid w:val="00032544"/>
    <w:rsid w:val="000328F8"/>
    <w:rsid w:val="00035483"/>
    <w:rsid w:val="00036EC6"/>
    <w:rsid w:val="00037AB4"/>
    <w:rsid w:val="00040898"/>
    <w:rsid w:val="00040B0D"/>
    <w:rsid w:val="00041911"/>
    <w:rsid w:val="00041EA1"/>
    <w:rsid w:val="00043536"/>
    <w:rsid w:val="0004401E"/>
    <w:rsid w:val="00046358"/>
    <w:rsid w:val="00046DF8"/>
    <w:rsid w:val="00047B73"/>
    <w:rsid w:val="00052C09"/>
    <w:rsid w:val="00052FF3"/>
    <w:rsid w:val="00053378"/>
    <w:rsid w:val="000547AB"/>
    <w:rsid w:val="00054AD2"/>
    <w:rsid w:val="00054E15"/>
    <w:rsid w:val="000550EA"/>
    <w:rsid w:val="00057A59"/>
    <w:rsid w:val="000604A7"/>
    <w:rsid w:val="000605AC"/>
    <w:rsid w:val="00060A08"/>
    <w:rsid w:val="00060D54"/>
    <w:rsid w:val="00063506"/>
    <w:rsid w:val="000637B7"/>
    <w:rsid w:val="0006464D"/>
    <w:rsid w:val="00064BAC"/>
    <w:rsid w:val="0006518D"/>
    <w:rsid w:val="000662DE"/>
    <w:rsid w:val="00067FF8"/>
    <w:rsid w:val="000700F8"/>
    <w:rsid w:val="00070CE2"/>
    <w:rsid w:val="00071816"/>
    <w:rsid w:val="00072210"/>
    <w:rsid w:val="00072D49"/>
    <w:rsid w:val="0007385B"/>
    <w:rsid w:val="00073DB6"/>
    <w:rsid w:val="000748F5"/>
    <w:rsid w:val="00075054"/>
    <w:rsid w:val="00075268"/>
    <w:rsid w:val="00075BCE"/>
    <w:rsid w:val="0007638A"/>
    <w:rsid w:val="00082963"/>
    <w:rsid w:val="00082E8C"/>
    <w:rsid w:val="00083BF3"/>
    <w:rsid w:val="00083CEB"/>
    <w:rsid w:val="000842F4"/>
    <w:rsid w:val="000843DB"/>
    <w:rsid w:val="00085344"/>
    <w:rsid w:val="000857E8"/>
    <w:rsid w:val="00087A5A"/>
    <w:rsid w:val="000900EA"/>
    <w:rsid w:val="00090C61"/>
    <w:rsid w:val="00092CD8"/>
    <w:rsid w:val="00093057"/>
    <w:rsid w:val="0009470E"/>
    <w:rsid w:val="00097D01"/>
    <w:rsid w:val="00097F74"/>
    <w:rsid w:val="000A03D6"/>
    <w:rsid w:val="000A1F58"/>
    <w:rsid w:val="000A4B72"/>
    <w:rsid w:val="000A4DFF"/>
    <w:rsid w:val="000A5F36"/>
    <w:rsid w:val="000B01A3"/>
    <w:rsid w:val="000B0A0D"/>
    <w:rsid w:val="000B11B8"/>
    <w:rsid w:val="000B13B9"/>
    <w:rsid w:val="000B1E16"/>
    <w:rsid w:val="000B3DDC"/>
    <w:rsid w:val="000B5EFD"/>
    <w:rsid w:val="000B6D7C"/>
    <w:rsid w:val="000B75A9"/>
    <w:rsid w:val="000C06D3"/>
    <w:rsid w:val="000C1152"/>
    <w:rsid w:val="000C142B"/>
    <w:rsid w:val="000C2504"/>
    <w:rsid w:val="000C4FD9"/>
    <w:rsid w:val="000C50EE"/>
    <w:rsid w:val="000C7FDD"/>
    <w:rsid w:val="000D0AF4"/>
    <w:rsid w:val="000D18D7"/>
    <w:rsid w:val="000D2768"/>
    <w:rsid w:val="000D2CD7"/>
    <w:rsid w:val="000D3B3D"/>
    <w:rsid w:val="000D3B73"/>
    <w:rsid w:val="000D4070"/>
    <w:rsid w:val="000D4904"/>
    <w:rsid w:val="000D4E13"/>
    <w:rsid w:val="000D59E5"/>
    <w:rsid w:val="000D643F"/>
    <w:rsid w:val="000D6B95"/>
    <w:rsid w:val="000D786B"/>
    <w:rsid w:val="000D7F61"/>
    <w:rsid w:val="000E0522"/>
    <w:rsid w:val="000E178D"/>
    <w:rsid w:val="000E392F"/>
    <w:rsid w:val="000E45B6"/>
    <w:rsid w:val="000E5500"/>
    <w:rsid w:val="000E645E"/>
    <w:rsid w:val="000E6B99"/>
    <w:rsid w:val="000E708F"/>
    <w:rsid w:val="000E72D8"/>
    <w:rsid w:val="000F0550"/>
    <w:rsid w:val="000F1965"/>
    <w:rsid w:val="000F1F03"/>
    <w:rsid w:val="000F2508"/>
    <w:rsid w:val="000F3B57"/>
    <w:rsid w:val="000F43F8"/>
    <w:rsid w:val="000F615A"/>
    <w:rsid w:val="00101312"/>
    <w:rsid w:val="00102F32"/>
    <w:rsid w:val="00103629"/>
    <w:rsid w:val="001042EB"/>
    <w:rsid w:val="00104A95"/>
    <w:rsid w:val="00105753"/>
    <w:rsid w:val="00105785"/>
    <w:rsid w:val="00105F22"/>
    <w:rsid w:val="00106153"/>
    <w:rsid w:val="00106AF5"/>
    <w:rsid w:val="00107277"/>
    <w:rsid w:val="00107CF3"/>
    <w:rsid w:val="00110EA1"/>
    <w:rsid w:val="00113601"/>
    <w:rsid w:val="00113B4C"/>
    <w:rsid w:val="00114911"/>
    <w:rsid w:val="0011532D"/>
    <w:rsid w:val="001157DF"/>
    <w:rsid w:val="00115B3C"/>
    <w:rsid w:val="0011702E"/>
    <w:rsid w:val="001175BE"/>
    <w:rsid w:val="00120531"/>
    <w:rsid w:val="001207B8"/>
    <w:rsid w:val="00122C4B"/>
    <w:rsid w:val="00124045"/>
    <w:rsid w:val="001247C1"/>
    <w:rsid w:val="00124EC4"/>
    <w:rsid w:val="001253C4"/>
    <w:rsid w:val="001263FD"/>
    <w:rsid w:val="0012720A"/>
    <w:rsid w:val="00130079"/>
    <w:rsid w:val="001328F9"/>
    <w:rsid w:val="00132A93"/>
    <w:rsid w:val="00132F90"/>
    <w:rsid w:val="001339FC"/>
    <w:rsid w:val="00134D8C"/>
    <w:rsid w:val="00135CC1"/>
    <w:rsid w:val="00135F37"/>
    <w:rsid w:val="00136140"/>
    <w:rsid w:val="00137B89"/>
    <w:rsid w:val="00137E3F"/>
    <w:rsid w:val="00140631"/>
    <w:rsid w:val="001417A9"/>
    <w:rsid w:val="00141DF4"/>
    <w:rsid w:val="001425D8"/>
    <w:rsid w:val="00143067"/>
    <w:rsid w:val="00143422"/>
    <w:rsid w:val="00143642"/>
    <w:rsid w:val="0014377C"/>
    <w:rsid w:val="00144138"/>
    <w:rsid w:val="00144B94"/>
    <w:rsid w:val="001452C4"/>
    <w:rsid w:val="00145817"/>
    <w:rsid w:val="00145FE5"/>
    <w:rsid w:val="00146737"/>
    <w:rsid w:val="00146BAF"/>
    <w:rsid w:val="00146E3D"/>
    <w:rsid w:val="0015244A"/>
    <w:rsid w:val="001535FD"/>
    <w:rsid w:val="001538BC"/>
    <w:rsid w:val="00155A76"/>
    <w:rsid w:val="00155D51"/>
    <w:rsid w:val="00155EC9"/>
    <w:rsid w:val="001574F1"/>
    <w:rsid w:val="00157715"/>
    <w:rsid w:val="00157ECC"/>
    <w:rsid w:val="00160461"/>
    <w:rsid w:val="00161C18"/>
    <w:rsid w:val="0016206A"/>
    <w:rsid w:val="00162F13"/>
    <w:rsid w:val="0016380D"/>
    <w:rsid w:val="00164338"/>
    <w:rsid w:val="0016491B"/>
    <w:rsid w:val="001662ED"/>
    <w:rsid w:val="0016646B"/>
    <w:rsid w:val="001712F7"/>
    <w:rsid w:val="00172AAB"/>
    <w:rsid w:val="00174C78"/>
    <w:rsid w:val="00175811"/>
    <w:rsid w:val="0017604F"/>
    <w:rsid w:val="00180233"/>
    <w:rsid w:val="00180CA8"/>
    <w:rsid w:val="0018336E"/>
    <w:rsid w:val="00183FF8"/>
    <w:rsid w:val="001852E2"/>
    <w:rsid w:val="001860FA"/>
    <w:rsid w:val="00186BB2"/>
    <w:rsid w:val="00187015"/>
    <w:rsid w:val="00187780"/>
    <w:rsid w:val="00190EF6"/>
    <w:rsid w:val="00191319"/>
    <w:rsid w:val="00192681"/>
    <w:rsid w:val="001927C3"/>
    <w:rsid w:val="00192B56"/>
    <w:rsid w:val="00193BA0"/>
    <w:rsid w:val="00196C3C"/>
    <w:rsid w:val="00197BA6"/>
    <w:rsid w:val="001A05D8"/>
    <w:rsid w:val="001A143E"/>
    <w:rsid w:val="001A25A8"/>
    <w:rsid w:val="001A32D7"/>
    <w:rsid w:val="001A5F31"/>
    <w:rsid w:val="001A6211"/>
    <w:rsid w:val="001A63DE"/>
    <w:rsid w:val="001A6494"/>
    <w:rsid w:val="001A6DB6"/>
    <w:rsid w:val="001A7CF7"/>
    <w:rsid w:val="001B016D"/>
    <w:rsid w:val="001B1EF3"/>
    <w:rsid w:val="001B33C3"/>
    <w:rsid w:val="001B58B3"/>
    <w:rsid w:val="001B58F2"/>
    <w:rsid w:val="001B6934"/>
    <w:rsid w:val="001B6E09"/>
    <w:rsid w:val="001B716A"/>
    <w:rsid w:val="001B718F"/>
    <w:rsid w:val="001C1EF2"/>
    <w:rsid w:val="001C2835"/>
    <w:rsid w:val="001C4328"/>
    <w:rsid w:val="001C4F5B"/>
    <w:rsid w:val="001D09BC"/>
    <w:rsid w:val="001D0CE6"/>
    <w:rsid w:val="001D0E04"/>
    <w:rsid w:val="001D18ED"/>
    <w:rsid w:val="001D1B20"/>
    <w:rsid w:val="001D2DE8"/>
    <w:rsid w:val="001D2FB3"/>
    <w:rsid w:val="001D3649"/>
    <w:rsid w:val="001D4433"/>
    <w:rsid w:val="001D5263"/>
    <w:rsid w:val="001D5E61"/>
    <w:rsid w:val="001D7862"/>
    <w:rsid w:val="001E1DD2"/>
    <w:rsid w:val="001E2582"/>
    <w:rsid w:val="001E2EA3"/>
    <w:rsid w:val="001E326B"/>
    <w:rsid w:val="001E3A29"/>
    <w:rsid w:val="001E48ED"/>
    <w:rsid w:val="001E49A6"/>
    <w:rsid w:val="001F050D"/>
    <w:rsid w:val="001F481E"/>
    <w:rsid w:val="001F521E"/>
    <w:rsid w:val="001F7008"/>
    <w:rsid w:val="001F729B"/>
    <w:rsid w:val="001F75E0"/>
    <w:rsid w:val="001F774D"/>
    <w:rsid w:val="00200B7C"/>
    <w:rsid w:val="00200D80"/>
    <w:rsid w:val="00201111"/>
    <w:rsid w:val="0020224A"/>
    <w:rsid w:val="002028FB"/>
    <w:rsid w:val="00202D0D"/>
    <w:rsid w:val="00202D82"/>
    <w:rsid w:val="00202E99"/>
    <w:rsid w:val="00203D24"/>
    <w:rsid w:val="00203DD7"/>
    <w:rsid w:val="002042D3"/>
    <w:rsid w:val="002043E9"/>
    <w:rsid w:val="0020634B"/>
    <w:rsid w:val="002077F8"/>
    <w:rsid w:val="0020798D"/>
    <w:rsid w:val="00207BC6"/>
    <w:rsid w:val="00207CF5"/>
    <w:rsid w:val="00210C43"/>
    <w:rsid w:val="0021214A"/>
    <w:rsid w:val="002131EB"/>
    <w:rsid w:val="00213214"/>
    <w:rsid w:val="00214E74"/>
    <w:rsid w:val="00215C04"/>
    <w:rsid w:val="00215C1C"/>
    <w:rsid w:val="00215CF2"/>
    <w:rsid w:val="00217613"/>
    <w:rsid w:val="00220288"/>
    <w:rsid w:val="002207FD"/>
    <w:rsid w:val="0022147F"/>
    <w:rsid w:val="00221B84"/>
    <w:rsid w:val="0022284E"/>
    <w:rsid w:val="00223B83"/>
    <w:rsid w:val="00223DD7"/>
    <w:rsid w:val="002243F6"/>
    <w:rsid w:val="00224410"/>
    <w:rsid w:val="002247FC"/>
    <w:rsid w:val="0022591C"/>
    <w:rsid w:val="00226A4A"/>
    <w:rsid w:val="00226D16"/>
    <w:rsid w:val="002301A4"/>
    <w:rsid w:val="00230298"/>
    <w:rsid w:val="00230ED2"/>
    <w:rsid w:val="00233047"/>
    <w:rsid w:val="002333D3"/>
    <w:rsid w:val="00233440"/>
    <w:rsid w:val="00234721"/>
    <w:rsid w:val="00235D51"/>
    <w:rsid w:val="00235D62"/>
    <w:rsid w:val="002428DD"/>
    <w:rsid w:val="002429A9"/>
    <w:rsid w:val="00243B34"/>
    <w:rsid w:val="00245933"/>
    <w:rsid w:val="00246852"/>
    <w:rsid w:val="002473D9"/>
    <w:rsid w:val="002548D9"/>
    <w:rsid w:val="00255EB3"/>
    <w:rsid w:val="00263174"/>
    <w:rsid w:val="00264544"/>
    <w:rsid w:val="00264611"/>
    <w:rsid w:val="00265F46"/>
    <w:rsid w:val="002664AD"/>
    <w:rsid w:val="002669AB"/>
    <w:rsid w:val="002703CB"/>
    <w:rsid w:val="002709B3"/>
    <w:rsid w:val="00270A6D"/>
    <w:rsid w:val="0027351E"/>
    <w:rsid w:val="002738DE"/>
    <w:rsid w:val="00274CFC"/>
    <w:rsid w:val="00275D61"/>
    <w:rsid w:val="00276074"/>
    <w:rsid w:val="0027690A"/>
    <w:rsid w:val="002769AC"/>
    <w:rsid w:val="0027712F"/>
    <w:rsid w:val="00280072"/>
    <w:rsid w:val="002807F5"/>
    <w:rsid w:val="002838CB"/>
    <w:rsid w:val="002846DC"/>
    <w:rsid w:val="00285A59"/>
    <w:rsid w:val="00287046"/>
    <w:rsid w:val="002878E7"/>
    <w:rsid w:val="00291E04"/>
    <w:rsid w:val="0029217C"/>
    <w:rsid w:val="002925A0"/>
    <w:rsid w:val="00293EEB"/>
    <w:rsid w:val="002946C0"/>
    <w:rsid w:val="00295B47"/>
    <w:rsid w:val="002965CD"/>
    <w:rsid w:val="00297B3D"/>
    <w:rsid w:val="002A0402"/>
    <w:rsid w:val="002A17FB"/>
    <w:rsid w:val="002A229B"/>
    <w:rsid w:val="002A2F10"/>
    <w:rsid w:val="002A373B"/>
    <w:rsid w:val="002A3884"/>
    <w:rsid w:val="002A4363"/>
    <w:rsid w:val="002A44F4"/>
    <w:rsid w:val="002A4A4B"/>
    <w:rsid w:val="002A59D9"/>
    <w:rsid w:val="002A7004"/>
    <w:rsid w:val="002A7070"/>
    <w:rsid w:val="002A72A1"/>
    <w:rsid w:val="002A762B"/>
    <w:rsid w:val="002B22E3"/>
    <w:rsid w:val="002B2F9A"/>
    <w:rsid w:val="002B353D"/>
    <w:rsid w:val="002B5FFA"/>
    <w:rsid w:val="002B6DB1"/>
    <w:rsid w:val="002B747B"/>
    <w:rsid w:val="002C0803"/>
    <w:rsid w:val="002C1213"/>
    <w:rsid w:val="002C196F"/>
    <w:rsid w:val="002C1990"/>
    <w:rsid w:val="002C217B"/>
    <w:rsid w:val="002C2495"/>
    <w:rsid w:val="002C3697"/>
    <w:rsid w:val="002C42D9"/>
    <w:rsid w:val="002C4E6D"/>
    <w:rsid w:val="002C519A"/>
    <w:rsid w:val="002C653A"/>
    <w:rsid w:val="002C6672"/>
    <w:rsid w:val="002C759F"/>
    <w:rsid w:val="002C7CEC"/>
    <w:rsid w:val="002C7F94"/>
    <w:rsid w:val="002D0216"/>
    <w:rsid w:val="002D10A7"/>
    <w:rsid w:val="002D2CC3"/>
    <w:rsid w:val="002D3D12"/>
    <w:rsid w:val="002D4E0F"/>
    <w:rsid w:val="002D4E63"/>
    <w:rsid w:val="002D52EF"/>
    <w:rsid w:val="002E00AB"/>
    <w:rsid w:val="002E020B"/>
    <w:rsid w:val="002E0F1F"/>
    <w:rsid w:val="002E1737"/>
    <w:rsid w:val="002E21D4"/>
    <w:rsid w:val="002E3141"/>
    <w:rsid w:val="002E593E"/>
    <w:rsid w:val="002E72F9"/>
    <w:rsid w:val="002E76DA"/>
    <w:rsid w:val="002E78D9"/>
    <w:rsid w:val="002E7A97"/>
    <w:rsid w:val="002E7B7A"/>
    <w:rsid w:val="002E7D41"/>
    <w:rsid w:val="002F3BB7"/>
    <w:rsid w:val="002F3C2C"/>
    <w:rsid w:val="002F4405"/>
    <w:rsid w:val="002F4F13"/>
    <w:rsid w:val="002F6B46"/>
    <w:rsid w:val="00300258"/>
    <w:rsid w:val="00300640"/>
    <w:rsid w:val="0030110C"/>
    <w:rsid w:val="00301A78"/>
    <w:rsid w:val="003040B1"/>
    <w:rsid w:val="0030574A"/>
    <w:rsid w:val="0030588C"/>
    <w:rsid w:val="00305D6F"/>
    <w:rsid w:val="00307335"/>
    <w:rsid w:val="003100BB"/>
    <w:rsid w:val="0031129E"/>
    <w:rsid w:val="0031233B"/>
    <w:rsid w:val="003124E8"/>
    <w:rsid w:val="00312680"/>
    <w:rsid w:val="003131DA"/>
    <w:rsid w:val="00313D57"/>
    <w:rsid w:val="00314466"/>
    <w:rsid w:val="00314D75"/>
    <w:rsid w:val="00316A6C"/>
    <w:rsid w:val="00320FB5"/>
    <w:rsid w:val="003218CF"/>
    <w:rsid w:val="00325D08"/>
    <w:rsid w:val="003303F8"/>
    <w:rsid w:val="003358A6"/>
    <w:rsid w:val="00337285"/>
    <w:rsid w:val="003404B3"/>
    <w:rsid w:val="0034211E"/>
    <w:rsid w:val="00342545"/>
    <w:rsid w:val="00342633"/>
    <w:rsid w:val="00343C22"/>
    <w:rsid w:val="0034418E"/>
    <w:rsid w:val="00344607"/>
    <w:rsid w:val="00344715"/>
    <w:rsid w:val="00344F3B"/>
    <w:rsid w:val="003455F2"/>
    <w:rsid w:val="00345E27"/>
    <w:rsid w:val="00347818"/>
    <w:rsid w:val="00347E6B"/>
    <w:rsid w:val="00350DF1"/>
    <w:rsid w:val="003517A6"/>
    <w:rsid w:val="00351EE1"/>
    <w:rsid w:val="0035215B"/>
    <w:rsid w:val="003531F7"/>
    <w:rsid w:val="00353397"/>
    <w:rsid w:val="00356467"/>
    <w:rsid w:val="00357753"/>
    <w:rsid w:val="0036253C"/>
    <w:rsid w:val="00362FE8"/>
    <w:rsid w:val="00363C2B"/>
    <w:rsid w:val="00365825"/>
    <w:rsid w:val="00366BA5"/>
    <w:rsid w:val="003703E5"/>
    <w:rsid w:val="003706C3"/>
    <w:rsid w:val="0037109C"/>
    <w:rsid w:val="00371144"/>
    <w:rsid w:val="00372069"/>
    <w:rsid w:val="00372BB6"/>
    <w:rsid w:val="00373E70"/>
    <w:rsid w:val="00374A5D"/>
    <w:rsid w:val="00374EC2"/>
    <w:rsid w:val="003757EF"/>
    <w:rsid w:val="00375CCD"/>
    <w:rsid w:val="0037616A"/>
    <w:rsid w:val="00376927"/>
    <w:rsid w:val="00377421"/>
    <w:rsid w:val="0038046F"/>
    <w:rsid w:val="00380B2B"/>
    <w:rsid w:val="00381DE9"/>
    <w:rsid w:val="003823CA"/>
    <w:rsid w:val="00383F47"/>
    <w:rsid w:val="00384A39"/>
    <w:rsid w:val="0038526A"/>
    <w:rsid w:val="003857AC"/>
    <w:rsid w:val="00390AFE"/>
    <w:rsid w:val="00390B4C"/>
    <w:rsid w:val="00390F7B"/>
    <w:rsid w:val="003918B0"/>
    <w:rsid w:val="003925A7"/>
    <w:rsid w:val="00392BFB"/>
    <w:rsid w:val="00393CB2"/>
    <w:rsid w:val="00394833"/>
    <w:rsid w:val="003956FA"/>
    <w:rsid w:val="00395CF3"/>
    <w:rsid w:val="003A1812"/>
    <w:rsid w:val="003A1E00"/>
    <w:rsid w:val="003A3294"/>
    <w:rsid w:val="003A344B"/>
    <w:rsid w:val="003A35E3"/>
    <w:rsid w:val="003A3FA4"/>
    <w:rsid w:val="003A440C"/>
    <w:rsid w:val="003A4AF9"/>
    <w:rsid w:val="003A4BC1"/>
    <w:rsid w:val="003A5411"/>
    <w:rsid w:val="003A6492"/>
    <w:rsid w:val="003A6E3D"/>
    <w:rsid w:val="003A73CE"/>
    <w:rsid w:val="003A76E2"/>
    <w:rsid w:val="003B029E"/>
    <w:rsid w:val="003B13D7"/>
    <w:rsid w:val="003B15BA"/>
    <w:rsid w:val="003B17E0"/>
    <w:rsid w:val="003B3E59"/>
    <w:rsid w:val="003B45FA"/>
    <w:rsid w:val="003B46BE"/>
    <w:rsid w:val="003B59CC"/>
    <w:rsid w:val="003B5F0A"/>
    <w:rsid w:val="003B60A9"/>
    <w:rsid w:val="003B6B5F"/>
    <w:rsid w:val="003B7A58"/>
    <w:rsid w:val="003C0843"/>
    <w:rsid w:val="003C2E83"/>
    <w:rsid w:val="003C3E94"/>
    <w:rsid w:val="003C45BB"/>
    <w:rsid w:val="003C4F3A"/>
    <w:rsid w:val="003C56AC"/>
    <w:rsid w:val="003C634E"/>
    <w:rsid w:val="003C7E74"/>
    <w:rsid w:val="003D0347"/>
    <w:rsid w:val="003D0682"/>
    <w:rsid w:val="003D06DD"/>
    <w:rsid w:val="003D0A98"/>
    <w:rsid w:val="003D0FB9"/>
    <w:rsid w:val="003D1D50"/>
    <w:rsid w:val="003D35E2"/>
    <w:rsid w:val="003D568F"/>
    <w:rsid w:val="003D6E82"/>
    <w:rsid w:val="003E0545"/>
    <w:rsid w:val="003E094E"/>
    <w:rsid w:val="003E0C72"/>
    <w:rsid w:val="003E1285"/>
    <w:rsid w:val="003E2B41"/>
    <w:rsid w:val="003E3763"/>
    <w:rsid w:val="003E3770"/>
    <w:rsid w:val="003E3C0A"/>
    <w:rsid w:val="003E59D3"/>
    <w:rsid w:val="003F0A76"/>
    <w:rsid w:val="003F15D0"/>
    <w:rsid w:val="003F17C0"/>
    <w:rsid w:val="003F2271"/>
    <w:rsid w:val="003F24A9"/>
    <w:rsid w:val="003F4E44"/>
    <w:rsid w:val="003F5039"/>
    <w:rsid w:val="003F7287"/>
    <w:rsid w:val="00401E2B"/>
    <w:rsid w:val="004020D5"/>
    <w:rsid w:val="0040259D"/>
    <w:rsid w:val="0040287A"/>
    <w:rsid w:val="0040310E"/>
    <w:rsid w:val="0040386C"/>
    <w:rsid w:val="0040565F"/>
    <w:rsid w:val="00406582"/>
    <w:rsid w:val="00407A1E"/>
    <w:rsid w:val="00407A49"/>
    <w:rsid w:val="00410C45"/>
    <w:rsid w:val="0041104F"/>
    <w:rsid w:val="00411CF9"/>
    <w:rsid w:val="00413090"/>
    <w:rsid w:val="00413CB4"/>
    <w:rsid w:val="00414350"/>
    <w:rsid w:val="0041652C"/>
    <w:rsid w:val="00421404"/>
    <w:rsid w:val="004228DE"/>
    <w:rsid w:val="00422D1B"/>
    <w:rsid w:val="00424BDA"/>
    <w:rsid w:val="004257AD"/>
    <w:rsid w:val="00425B94"/>
    <w:rsid w:val="00425C93"/>
    <w:rsid w:val="0042647C"/>
    <w:rsid w:val="00427A16"/>
    <w:rsid w:val="004310A7"/>
    <w:rsid w:val="00432214"/>
    <w:rsid w:val="00434748"/>
    <w:rsid w:val="0043559B"/>
    <w:rsid w:val="00437227"/>
    <w:rsid w:val="00437354"/>
    <w:rsid w:val="00440472"/>
    <w:rsid w:val="00440D12"/>
    <w:rsid w:val="00440DF2"/>
    <w:rsid w:val="004438C3"/>
    <w:rsid w:val="00443ACF"/>
    <w:rsid w:val="00443B15"/>
    <w:rsid w:val="00444CB7"/>
    <w:rsid w:val="00447ECB"/>
    <w:rsid w:val="004502FC"/>
    <w:rsid w:val="00450D31"/>
    <w:rsid w:val="00450DEA"/>
    <w:rsid w:val="004517D4"/>
    <w:rsid w:val="004529AC"/>
    <w:rsid w:val="00452A06"/>
    <w:rsid w:val="00455692"/>
    <w:rsid w:val="00455764"/>
    <w:rsid w:val="00455F6A"/>
    <w:rsid w:val="004602A2"/>
    <w:rsid w:val="00461D34"/>
    <w:rsid w:val="00461F75"/>
    <w:rsid w:val="0046264B"/>
    <w:rsid w:val="00462B4C"/>
    <w:rsid w:val="00462DBB"/>
    <w:rsid w:val="00463A59"/>
    <w:rsid w:val="00463ED0"/>
    <w:rsid w:val="004658A1"/>
    <w:rsid w:val="004665BA"/>
    <w:rsid w:val="00466D26"/>
    <w:rsid w:val="00472C62"/>
    <w:rsid w:val="0047309B"/>
    <w:rsid w:val="00474695"/>
    <w:rsid w:val="00476C74"/>
    <w:rsid w:val="00477893"/>
    <w:rsid w:val="00482E18"/>
    <w:rsid w:val="00483152"/>
    <w:rsid w:val="00483BAE"/>
    <w:rsid w:val="00483BEC"/>
    <w:rsid w:val="00486070"/>
    <w:rsid w:val="004860DD"/>
    <w:rsid w:val="004907C5"/>
    <w:rsid w:val="00493BDD"/>
    <w:rsid w:val="00494B87"/>
    <w:rsid w:val="00495EB1"/>
    <w:rsid w:val="00495ED3"/>
    <w:rsid w:val="00496CAE"/>
    <w:rsid w:val="004A006C"/>
    <w:rsid w:val="004A1A1A"/>
    <w:rsid w:val="004A1CD5"/>
    <w:rsid w:val="004A2FFC"/>
    <w:rsid w:val="004A35DD"/>
    <w:rsid w:val="004A3CA6"/>
    <w:rsid w:val="004A4143"/>
    <w:rsid w:val="004B16B8"/>
    <w:rsid w:val="004B1A14"/>
    <w:rsid w:val="004B298C"/>
    <w:rsid w:val="004B2CC7"/>
    <w:rsid w:val="004B3072"/>
    <w:rsid w:val="004B35F3"/>
    <w:rsid w:val="004B37D0"/>
    <w:rsid w:val="004B41DE"/>
    <w:rsid w:val="004B676E"/>
    <w:rsid w:val="004B7690"/>
    <w:rsid w:val="004C00F9"/>
    <w:rsid w:val="004C0107"/>
    <w:rsid w:val="004C1E18"/>
    <w:rsid w:val="004C21D0"/>
    <w:rsid w:val="004C2B1F"/>
    <w:rsid w:val="004C4E0C"/>
    <w:rsid w:val="004D0155"/>
    <w:rsid w:val="004D04F0"/>
    <w:rsid w:val="004D0775"/>
    <w:rsid w:val="004D2BE6"/>
    <w:rsid w:val="004D2D35"/>
    <w:rsid w:val="004D2D75"/>
    <w:rsid w:val="004D3589"/>
    <w:rsid w:val="004D47CA"/>
    <w:rsid w:val="004D63B0"/>
    <w:rsid w:val="004E09B5"/>
    <w:rsid w:val="004E18AD"/>
    <w:rsid w:val="004E1D42"/>
    <w:rsid w:val="004E2015"/>
    <w:rsid w:val="004E2019"/>
    <w:rsid w:val="004E27A6"/>
    <w:rsid w:val="004E2852"/>
    <w:rsid w:val="004E38BE"/>
    <w:rsid w:val="004E42F9"/>
    <w:rsid w:val="004E4938"/>
    <w:rsid w:val="004E4BDE"/>
    <w:rsid w:val="004E5C31"/>
    <w:rsid w:val="004F030F"/>
    <w:rsid w:val="004F12D2"/>
    <w:rsid w:val="004F19C9"/>
    <w:rsid w:val="004F2B82"/>
    <w:rsid w:val="004F2B9F"/>
    <w:rsid w:val="004F2CB8"/>
    <w:rsid w:val="004F31B5"/>
    <w:rsid w:val="004F3CD7"/>
    <w:rsid w:val="004F44DB"/>
    <w:rsid w:val="004F4A4F"/>
    <w:rsid w:val="004F50F9"/>
    <w:rsid w:val="004F5BE1"/>
    <w:rsid w:val="004F5DDE"/>
    <w:rsid w:val="004F698D"/>
    <w:rsid w:val="004F71A7"/>
    <w:rsid w:val="004F7FC3"/>
    <w:rsid w:val="00501147"/>
    <w:rsid w:val="005019B6"/>
    <w:rsid w:val="00503F59"/>
    <w:rsid w:val="00504B87"/>
    <w:rsid w:val="00506500"/>
    <w:rsid w:val="005066A0"/>
    <w:rsid w:val="00506817"/>
    <w:rsid w:val="0050690F"/>
    <w:rsid w:val="0051047F"/>
    <w:rsid w:val="005113F1"/>
    <w:rsid w:val="005121D1"/>
    <w:rsid w:val="00513538"/>
    <w:rsid w:val="00514835"/>
    <w:rsid w:val="00515FA5"/>
    <w:rsid w:val="005204F5"/>
    <w:rsid w:val="00520F02"/>
    <w:rsid w:val="00521D84"/>
    <w:rsid w:val="00522165"/>
    <w:rsid w:val="00522812"/>
    <w:rsid w:val="005233EA"/>
    <w:rsid w:val="00525898"/>
    <w:rsid w:val="00526E96"/>
    <w:rsid w:val="00526F8F"/>
    <w:rsid w:val="00530981"/>
    <w:rsid w:val="00533F78"/>
    <w:rsid w:val="005372AD"/>
    <w:rsid w:val="0053736F"/>
    <w:rsid w:val="00540B19"/>
    <w:rsid w:val="00540FDD"/>
    <w:rsid w:val="00541162"/>
    <w:rsid w:val="00542750"/>
    <w:rsid w:val="0054429D"/>
    <w:rsid w:val="00545948"/>
    <w:rsid w:val="00551BF9"/>
    <w:rsid w:val="00551D28"/>
    <w:rsid w:val="00554BF5"/>
    <w:rsid w:val="00555BE3"/>
    <w:rsid w:val="00555DDA"/>
    <w:rsid w:val="00556232"/>
    <w:rsid w:val="005568A6"/>
    <w:rsid w:val="00560BA4"/>
    <w:rsid w:val="0056101F"/>
    <w:rsid w:val="005613A8"/>
    <w:rsid w:val="00561CA2"/>
    <w:rsid w:val="005626EF"/>
    <w:rsid w:val="005628FD"/>
    <w:rsid w:val="005629FF"/>
    <w:rsid w:val="00562A89"/>
    <w:rsid w:val="00564070"/>
    <w:rsid w:val="005661F3"/>
    <w:rsid w:val="00571664"/>
    <w:rsid w:val="00571E7A"/>
    <w:rsid w:val="00571FB2"/>
    <w:rsid w:val="00572487"/>
    <w:rsid w:val="00574512"/>
    <w:rsid w:val="00574EF2"/>
    <w:rsid w:val="0057625B"/>
    <w:rsid w:val="005771C4"/>
    <w:rsid w:val="005772DE"/>
    <w:rsid w:val="00577817"/>
    <w:rsid w:val="00580F56"/>
    <w:rsid w:val="00581D04"/>
    <w:rsid w:val="005824D0"/>
    <w:rsid w:val="005826D0"/>
    <w:rsid w:val="00582763"/>
    <w:rsid w:val="0058325E"/>
    <w:rsid w:val="005849D0"/>
    <w:rsid w:val="00585542"/>
    <w:rsid w:val="0058570D"/>
    <w:rsid w:val="005864DE"/>
    <w:rsid w:val="00587487"/>
    <w:rsid w:val="0059001A"/>
    <w:rsid w:val="00591162"/>
    <w:rsid w:val="00591233"/>
    <w:rsid w:val="0059343C"/>
    <w:rsid w:val="0059559A"/>
    <w:rsid w:val="005957D8"/>
    <w:rsid w:val="005978E6"/>
    <w:rsid w:val="005A0120"/>
    <w:rsid w:val="005A13B8"/>
    <w:rsid w:val="005A13DF"/>
    <w:rsid w:val="005A34EE"/>
    <w:rsid w:val="005A3AAE"/>
    <w:rsid w:val="005A4174"/>
    <w:rsid w:val="005A4235"/>
    <w:rsid w:val="005A4259"/>
    <w:rsid w:val="005A4A17"/>
    <w:rsid w:val="005A746B"/>
    <w:rsid w:val="005A7F75"/>
    <w:rsid w:val="005B1AA0"/>
    <w:rsid w:val="005B2C11"/>
    <w:rsid w:val="005B2CE4"/>
    <w:rsid w:val="005B3257"/>
    <w:rsid w:val="005B341A"/>
    <w:rsid w:val="005B3572"/>
    <w:rsid w:val="005B63B3"/>
    <w:rsid w:val="005B77AB"/>
    <w:rsid w:val="005C0AC6"/>
    <w:rsid w:val="005C0AD7"/>
    <w:rsid w:val="005C0FC0"/>
    <w:rsid w:val="005C35F0"/>
    <w:rsid w:val="005C42A2"/>
    <w:rsid w:val="005C462C"/>
    <w:rsid w:val="005C5071"/>
    <w:rsid w:val="005C5D89"/>
    <w:rsid w:val="005C670D"/>
    <w:rsid w:val="005C7219"/>
    <w:rsid w:val="005C7BF7"/>
    <w:rsid w:val="005D07AD"/>
    <w:rsid w:val="005D1A8B"/>
    <w:rsid w:val="005D3F41"/>
    <w:rsid w:val="005D4C0B"/>
    <w:rsid w:val="005D6175"/>
    <w:rsid w:val="005D7446"/>
    <w:rsid w:val="005E031F"/>
    <w:rsid w:val="005E0647"/>
    <w:rsid w:val="005E09EB"/>
    <w:rsid w:val="005E0E54"/>
    <w:rsid w:val="005E210C"/>
    <w:rsid w:val="005E236B"/>
    <w:rsid w:val="005E2512"/>
    <w:rsid w:val="005E2828"/>
    <w:rsid w:val="005E3196"/>
    <w:rsid w:val="005E3976"/>
    <w:rsid w:val="005E4462"/>
    <w:rsid w:val="005E456E"/>
    <w:rsid w:val="005E4F72"/>
    <w:rsid w:val="005E5661"/>
    <w:rsid w:val="005E56BB"/>
    <w:rsid w:val="005E5E83"/>
    <w:rsid w:val="005E67CD"/>
    <w:rsid w:val="005E79D7"/>
    <w:rsid w:val="005E7E70"/>
    <w:rsid w:val="005F0064"/>
    <w:rsid w:val="005F079C"/>
    <w:rsid w:val="005F101F"/>
    <w:rsid w:val="005F14DB"/>
    <w:rsid w:val="005F189C"/>
    <w:rsid w:val="005F1CF3"/>
    <w:rsid w:val="005F3970"/>
    <w:rsid w:val="005F5AE4"/>
    <w:rsid w:val="005F6416"/>
    <w:rsid w:val="005F6469"/>
    <w:rsid w:val="005F6AB7"/>
    <w:rsid w:val="005F6CB3"/>
    <w:rsid w:val="005F7CCF"/>
    <w:rsid w:val="005F7FE7"/>
    <w:rsid w:val="0060194A"/>
    <w:rsid w:val="00602794"/>
    <w:rsid w:val="006028DB"/>
    <w:rsid w:val="00602957"/>
    <w:rsid w:val="00603237"/>
    <w:rsid w:val="0061067A"/>
    <w:rsid w:val="00612621"/>
    <w:rsid w:val="00612D4A"/>
    <w:rsid w:val="00613E19"/>
    <w:rsid w:val="006159ED"/>
    <w:rsid w:val="00616B02"/>
    <w:rsid w:val="00621D04"/>
    <w:rsid w:val="006229C1"/>
    <w:rsid w:val="00623143"/>
    <w:rsid w:val="006241AA"/>
    <w:rsid w:val="00624988"/>
    <w:rsid w:val="00624EBB"/>
    <w:rsid w:val="00625274"/>
    <w:rsid w:val="006256BB"/>
    <w:rsid w:val="006256CC"/>
    <w:rsid w:val="00625EC9"/>
    <w:rsid w:val="00626A6C"/>
    <w:rsid w:val="006275C7"/>
    <w:rsid w:val="00627DE3"/>
    <w:rsid w:val="00631E50"/>
    <w:rsid w:val="006325D8"/>
    <w:rsid w:val="006327DC"/>
    <w:rsid w:val="00632DCA"/>
    <w:rsid w:val="00634648"/>
    <w:rsid w:val="00634650"/>
    <w:rsid w:val="00634B2C"/>
    <w:rsid w:val="00635540"/>
    <w:rsid w:val="00637C22"/>
    <w:rsid w:val="006406A7"/>
    <w:rsid w:val="00641662"/>
    <w:rsid w:val="006449AA"/>
    <w:rsid w:val="00644DAA"/>
    <w:rsid w:val="00646B96"/>
    <w:rsid w:val="00646D7A"/>
    <w:rsid w:val="00651683"/>
    <w:rsid w:val="00652ED4"/>
    <w:rsid w:val="0065384F"/>
    <w:rsid w:val="006540DC"/>
    <w:rsid w:val="006545A6"/>
    <w:rsid w:val="00654802"/>
    <w:rsid w:val="006549B6"/>
    <w:rsid w:val="00654EA1"/>
    <w:rsid w:val="00654ED6"/>
    <w:rsid w:val="00654EEB"/>
    <w:rsid w:val="00655929"/>
    <w:rsid w:val="006577BF"/>
    <w:rsid w:val="00657882"/>
    <w:rsid w:val="00657CD1"/>
    <w:rsid w:val="00661179"/>
    <w:rsid w:val="00661DBE"/>
    <w:rsid w:val="00663988"/>
    <w:rsid w:val="00663B1D"/>
    <w:rsid w:val="00665327"/>
    <w:rsid w:val="00666084"/>
    <w:rsid w:val="00666A47"/>
    <w:rsid w:val="00667658"/>
    <w:rsid w:val="006679CA"/>
    <w:rsid w:val="0067024D"/>
    <w:rsid w:val="006708A8"/>
    <w:rsid w:val="00672A57"/>
    <w:rsid w:val="00672BCB"/>
    <w:rsid w:val="00675688"/>
    <w:rsid w:val="00677180"/>
    <w:rsid w:val="00677841"/>
    <w:rsid w:val="006801E8"/>
    <w:rsid w:val="00680242"/>
    <w:rsid w:val="00680BE7"/>
    <w:rsid w:val="00682537"/>
    <w:rsid w:val="006838E8"/>
    <w:rsid w:val="006849AC"/>
    <w:rsid w:val="0068674C"/>
    <w:rsid w:val="006868E3"/>
    <w:rsid w:val="006871FD"/>
    <w:rsid w:val="00687245"/>
    <w:rsid w:val="00690051"/>
    <w:rsid w:val="0069089D"/>
    <w:rsid w:val="00691260"/>
    <w:rsid w:val="006913CC"/>
    <w:rsid w:val="00692426"/>
    <w:rsid w:val="006924F6"/>
    <w:rsid w:val="00692998"/>
    <w:rsid w:val="00695211"/>
    <w:rsid w:val="006963B3"/>
    <w:rsid w:val="0069659B"/>
    <w:rsid w:val="006969B1"/>
    <w:rsid w:val="006A09E5"/>
    <w:rsid w:val="006A14D4"/>
    <w:rsid w:val="006A288E"/>
    <w:rsid w:val="006A3846"/>
    <w:rsid w:val="006A5D5C"/>
    <w:rsid w:val="006A64C5"/>
    <w:rsid w:val="006A65C0"/>
    <w:rsid w:val="006A7383"/>
    <w:rsid w:val="006A754E"/>
    <w:rsid w:val="006B1153"/>
    <w:rsid w:val="006B11B9"/>
    <w:rsid w:val="006B3F82"/>
    <w:rsid w:val="006B43E0"/>
    <w:rsid w:val="006B4E33"/>
    <w:rsid w:val="006B520B"/>
    <w:rsid w:val="006B5754"/>
    <w:rsid w:val="006C0D58"/>
    <w:rsid w:val="006C23FF"/>
    <w:rsid w:val="006C24EB"/>
    <w:rsid w:val="006C2F43"/>
    <w:rsid w:val="006C3286"/>
    <w:rsid w:val="006C350F"/>
    <w:rsid w:val="006C532E"/>
    <w:rsid w:val="006C5435"/>
    <w:rsid w:val="006C6316"/>
    <w:rsid w:val="006C7461"/>
    <w:rsid w:val="006C7A02"/>
    <w:rsid w:val="006D0840"/>
    <w:rsid w:val="006D23FB"/>
    <w:rsid w:val="006D2997"/>
    <w:rsid w:val="006D2CC2"/>
    <w:rsid w:val="006D2F44"/>
    <w:rsid w:val="006D36D6"/>
    <w:rsid w:val="006D37C5"/>
    <w:rsid w:val="006D3B0E"/>
    <w:rsid w:val="006D3F3E"/>
    <w:rsid w:val="006D4BBC"/>
    <w:rsid w:val="006D5C27"/>
    <w:rsid w:val="006D776B"/>
    <w:rsid w:val="006E0C67"/>
    <w:rsid w:val="006E1062"/>
    <w:rsid w:val="006E1470"/>
    <w:rsid w:val="006E16E3"/>
    <w:rsid w:val="006E2C39"/>
    <w:rsid w:val="006E32E9"/>
    <w:rsid w:val="006E3BBE"/>
    <w:rsid w:val="006E3FB6"/>
    <w:rsid w:val="006E4D81"/>
    <w:rsid w:val="006E521B"/>
    <w:rsid w:val="006E5839"/>
    <w:rsid w:val="006E5ADC"/>
    <w:rsid w:val="006E5C72"/>
    <w:rsid w:val="006E659F"/>
    <w:rsid w:val="006F0729"/>
    <w:rsid w:val="006F15FD"/>
    <w:rsid w:val="006F1EF1"/>
    <w:rsid w:val="006F388D"/>
    <w:rsid w:val="006F5EE0"/>
    <w:rsid w:val="006F707B"/>
    <w:rsid w:val="00700310"/>
    <w:rsid w:val="00700957"/>
    <w:rsid w:val="00700B39"/>
    <w:rsid w:val="007024CB"/>
    <w:rsid w:val="007026CB"/>
    <w:rsid w:val="00702EED"/>
    <w:rsid w:val="00703AA4"/>
    <w:rsid w:val="00704656"/>
    <w:rsid w:val="00704748"/>
    <w:rsid w:val="00704D06"/>
    <w:rsid w:val="007067DF"/>
    <w:rsid w:val="00706DBB"/>
    <w:rsid w:val="00707676"/>
    <w:rsid w:val="00711421"/>
    <w:rsid w:val="00711561"/>
    <w:rsid w:val="007115D8"/>
    <w:rsid w:val="007159AC"/>
    <w:rsid w:val="00720838"/>
    <w:rsid w:val="00720E14"/>
    <w:rsid w:val="007225B0"/>
    <w:rsid w:val="007245F2"/>
    <w:rsid w:val="00725CFD"/>
    <w:rsid w:val="00726D54"/>
    <w:rsid w:val="00727698"/>
    <w:rsid w:val="00727E6C"/>
    <w:rsid w:val="00727EC9"/>
    <w:rsid w:val="00730466"/>
    <w:rsid w:val="007314E1"/>
    <w:rsid w:val="0073151E"/>
    <w:rsid w:val="00735B92"/>
    <w:rsid w:val="007367BA"/>
    <w:rsid w:val="00737236"/>
    <w:rsid w:val="007373BA"/>
    <w:rsid w:val="00737FB2"/>
    <w:rsid w:val="00741A00"/>
    <w:rsid w:val="00743765"/>
    <w:rsid w:val="0074463B"/>
    <w:rsid w:val="007450CB"/>
    <w:rsid w:val="0074643C"/>
    <w:rsid w:val="00746A0C"/>
    <w:rsid w:val="0074799A"/>
    <w:rsid w:val="00750280"/>
    <w:rsid w:val="00750D06"/>
    <w:rsid w:val="00750D4C"/>
    <w:rsid w:val="0075160E"/>
    <w:rsid w:val="00753C2E"/>
    <w:rsid w:val="00754077"/>
    <w:rsid w:val="00755BCC"/>
    <w:rsid w:val="00756EE1"/>
    <w:rsid w:val="00761680"/>
    <w:rsid w:val="0076249C"/>
    <w:rsid w:val="0076437E"/>
    <w:rsid w:val="00765718"/>
    <w:rsid w:val="00765B4F"/>
    <w:rsid w:val="00766758"/>
    <w:rsid w:val="00766BD4"/>
    <w:rsid w:val="00766CE9"/>
    <w:rsid w:val="00767507"/>
    <w:rsid w:val="00767A72"/>
    <w:rsid w:val="00770CE8"/>
    <w:rsid w:val="00770D59"/>
    <w:rsid w:val="0077103A"/>
    <w:rsid w:val="007723AD"/>
    <w:rsid w:val="00772A06"/>
    <w:rsid w:val="007767C4"/>
    <w:rsid w:val="00776B29"/>
    <w:rsid w:val="00776D29"/>
    <w:rsid w:val="0077772A"/>
    <w:rsid w:val="00777F77"/>
    <w:rsid w:val="0078072C"/>
    <w:rsid w:val="00780A91"/>
    <w:rsid w:val="00781729"/>
    <w:rsid w:val="00781854"/>
    <w:rsid w:val="00781DD6"/>
    <w:rsid w:val="00784764"/>
    <w:rsid w:val="00784A26"/>
    <w:rsid w:val="00785146"/>
    <w:rsid w:val="007854EA"/>
    <w:rsid w:val="0078739C"/>
    <w:rsid w:val="00787EEC"/>
    <w:rsid w:val="007912AF"/>
    <w:rsid w:val="007918DC"/>
    <w:rsid w:val="00793476"/>
    <w:rsid w:val="0079375A"/>
    <w:rsid w:val="00795D7C"/>
    <w:rsid w:val="0079692A"/>
    <w:rsid w:val="00797DC7"/>
    <w:rsid w:val="007A1A72"/>
    <w:rsid w:val="007A3319"/>
    <w:rsid w:val="007A3CF8"/>
    <w:rsid w:val="007A476E"/>
    <w:rsid w:val="007A4E57"/>
    <w:rsid w:val="007A6374"/>
    <w:rsid w:val="007A7142"/>
    <w:rsid w:val="007A77EF"/>
    <w:rsid w:val="007B0651"/>
    <w:rsid w:val="007B10EA"/>
    <w:rsid w:val="007B116B"/>
    <w:rsid w:val="007B14C4"/>
    <w:rsid w:val="007B15BD"/>
    <w:rsid w:val="007B2418"/>
    <w:rsid w:val="007B33FD"/>
    <w:rsid w:val="007B3ACB"/>
    <w:rsid w:val="007B465C"/>
    <w:rsid w:val="007B4C37"/>
    <w:rsid w:val="007B5C5A"/>
    <w:rsid w:val="007B6685"/>
    <w:rsid w:val="007B6B08"/>
    <w:rsid w:val="007B7259"/>
    <w:rsid w:val="007B74BA"/>
    <w:rsid w:val="007C0B57"/>
    <w:rsid w:val="007C17F5"/>
    <w:rsid w:val="007C3CC0"/>
    <w:rsid w:val="007C4007"/>
    <w:rsid w:val="007C48C4"/>
    <w:rsid w:val="007C48D3"/>
    <w:rsid w:val="007C4D2A"/>
    <w:rsid w:val="007C658C"/>
    <w:rsid w:val="007C6E06"/>
    <w:rsid w:val="007D04BE"/>
    <w:rsid w:val="007D22B0"/>
    <w:rsid w:val="007D2DC5"/>
    <w:rsid w:val="007D3C91"/>
    <w:rsid w:val="007D6A81"/>
    <w:rsid w:val="007D6BE8"/>
    <w:rsid w:val="007D7104"/>
    <w:rsid w:val="007E115E"/>
    <w:rsid w:val="007E13B0"/>
    <w:rsid w:val="007E25B0"/>
    <w:rsid w:val="007E2B78"/>
    <w:rsid w:val="007E2C47"/>
    <w:rsid w:val="007E4BC4"/>
    <w:rsid w:val="007E5428"/>
    <w:rsid w:val="007E59B8"/>
    <w:rsid w:val="007E753C"/>
    <w:rsid w:val="007E7EE0"/>
    <w:rsid w:val="007F3628"/>
    <w:rsid w:val="007F3872"/>
    <w:rsid w:val="007F4D98"/>
    <w:rsid w:val="007F53C7"/>
    <w:rsid w:val="007F689C"/>
    <w:rsid w:val="007F6CB8"/>
    <w:rsid w:val="00801F87"/>
    <w:rsid w:val="00804295"/>
    <w:rsid w:val="00804549"/>
    <w:rsid w:val="0080454A"/>
    <w:rsid w:val="0080553B"/>
    <w:rsid w:val="008058CE"/>
    <w:rsid w:val="00805EF8"/>
    <w:rsid w:val="008109C8"/>
    <w:rsid w:val="0081104D"/>
    <w:rsid w:val="0081231F"/>
    <w:rsid w:val="00813D2E"/>
    <w:rsid w:val="008148E1"/>
    <w:rsid w:val="00815722"/>
    <w:rsid w:val="00815B52"/>
    <w:rsid w:val="00816A40"/>
    <w:rsid w:val="008175E0"/>
    <w:rsid w:val="008177A8"/>
    <w:rsid w:val="00820B63"/>
    <w:rsid w:val="00820FDD"/>
    <w:rsid w:val="00822063"/>
    <w:rsid w:val="0082209E"/>
    <w:rsid w:val="00822CE7"/>
    <w:rsid w:val="00823936"/>
    <w:rsid w:val="00824187"/>
    <w:rsid w:val="0082474D"/>
    <w:rsid w:val="00826B09"/>
    <w:rsid w:val="008279E9"/>
    <w:rsid w:val="00827A64"/>
    <w:rsid w:val="0083055C"/>
    <w:rsid w:val="0083132B"/>
    <w:rsid w:val="008315C5"/>
    <w:rsid w:val="00831E1A"/>
    <w:rsid w:val="00831E48"/>
    <w:rsid w:val="00833778"/>
    <w:rsid w:val="00834586"/>
    <w:rsid w:val="008348B2"/>
    <w:rsid w:val="00835942"/>
    <w:rsid w:val="00837F58"/>
    <w:rsid w:val="0084110C"/>
    <w:rsid w:val="0084221B"/>
    <w:rsid w:val="00844803"/>
    <w:rsid w:val="00845082"/>
    <w:rsid w:val="00845163"/>
    <w:rsid w:val="00846D01"/>
    <w:rsid w:val="00850192"/>
    <w:rsid w:val="00850CAA"/>
    <w:rsid w:val="0085135B"/>
    <w:rsid w:val="008519D9"/>
    <w:rsid w:val="00851B6A"/>
    <w:rsid w:val="00853615"/>
    <w:rsid w:val="00854100"/>
    <w:rsid w:val="0085456E"/>
    <w:rsid w:val="00854665"/>
    <w:rsid w:val="008555B3"/>
    <w:rsid w:val="0085644E"/>
    <w:rsid w:val="008564E1"/>
    <w:rsid w:val="00857884"/>
    <w:rsid w:val="00860951"/>
    <w:rsid w:val="00862A2F"/>
    <w:rsid w:val="00862A68"/>
    <w:rsid w:val="00863FF1"/>
    <w:rsid w:val="008645C0"/>
    <w:rsid w:val="008669AC"/>
    <w:rsid w:val="0086742A"/>
    <w:rsid w:val="0087094E"/>
    <w:rsid w:val="008710E2"/>
    <w:rsid w:val="008729FB"/>
    <w:rsid w:val="00875C31"/>
    <w:rsid w:val="00876D0C"/>
    <w:rsid w:val="00880C1D"/>
    <w:rsid w:val="008819A6"/>
    <w:rsid w:val="00881AA6"/>
    <w:rsid w:val="00882817"/>
    <w:rsid w:val="0088443F"/>
    <w:rsid w:val="008865C3"/>
    <w:rsid w:val="0088774A"/>
    <w:rsid w:val="00890F88"/>
    <w:rsid w:val="00891426"/>
    <w:rsid w:val="00896167"/>
    <w:rsid w:val="0089642D"/>
    <w:rsid w:val="0089669C"/>
    <w:rsid w:val="008977CF"/>
    <w:rsid w:val="00897D8E"/>
    <w:rsid w:val="008A015F"/>
    <w:rsid w:val="008A03EF"/>
    <w:rsid w:val="008A10B3"/>
    <w:rsid w:val="008A1FC7"/>
    <w:rsid w:val="008A2A76"/>
    <w:rsid w:val="008A2C08"/>
    <w:rsid w:val="008A3428"/>
    <w:rsid w:val="008A5393"/>
    <w:rsid w:val="008A75A6"/>
    <w:rsid w:val="008A7D23"/>
    <w:rsid w:val="008B060B"/>
    <w:rsid w:val="008B08EE"/>
    <w:rsid w:val="008B1264"/>
    <w:rsid w:val="008B1714"/>
    <w:rsid w:val="008B2AE1"/>
    <w:rsid w:val="008B333A"/>
    <w:rsid w:val="008B364C"/>
    <w:rsid w:val="008B4ADD"/>
    <w:rsid w:val="008B744A"/>
    <w:rsid w:val="008C0343"/>
    <w:rsid w:val="008C034E"/>
    <w:rsid w:val="008C0901"/>
    <w:rsid w:val="008C1307"/>
    <w:rsid w:val="008C1612"/>
    <w:rsid w:val="008C2086"/>
    <w:rsid w:val="008C3DC9"/>
    <w:rsid w:val="008C5A14"/>
    <w:rsid w:val="008C5C5C"/>
    <w:rsid w:val="008C5FC7"/>
    <w:rsid w:val="008C662A"/>
    <w:rsid w:val="008C6823"/>
    <w:rsid w:val="008C79D7"/>
    <w:rsid w:val="008D123E"/>
    <w:rsid w:val="008D1B40"/>
    <w:rsid w:val="008D230C"/>
    <w:rsid w:val="008D2431"/>
    <w:rsid w:val="008D478F"/>
    <w:rsid w:val="008D59C0"/>
    <w:rsid w:val="008D5E8E"/>
    <w:rsid w:val="008D62F1"/>
    <w:rsid w:val="008D698D"/>
    <w:rsid w:val="008D6BE8"/>
    <w:rsid w:val="008D7D10"/>
    <w:rsid w:val="008E17DC"/>
    <w:rsid w:val="008E3F35"/>
    <w:rsid w:val="008E3F9A"/>
    <w:rsid w:val="008E438C"/>
    <w:rsid w:val="008E5EB7"/>
    <w:rsid w:val="008E6E1D"/>
    <w:rsid w:val="008E7B6C"/>
    <w:rsid w:val="008F0211"/>
    <w:rsid w:val="008F1281"/>
    <w:rsid w:val="008F1D2B"/>
    <w:rsid w:val="008F1E6E"/>
    <w:rsid w:val="008F2702"/>
    <w:rsid w:val="008F2C03"/>
    <w:rsid w:val="008F32FD"/>
    <w:rsid w:val="008F5739"/>
    <w:rsid w:val="00900016"/>
    <w:rsid w:val="00900BCC"/>
    <w:rsid w:val="00900DE2"/>
    <w:rsid w:val="009023B8"/>
    <w:rsid w:val="009028CE"/>
    <w:rsid w:val="009031A2"/>
    <w:rsid w:val="00905765"/>
    <w:rsid w:val="009061D6"/>
    <w:rsid w:val="00907BA8"/>
    <w:rsid w:val="00910F91"/>
    <w:rsid w:val="00912A9C"/>
    <w:rsid w:val="00913054"/>
    <w:rsid w:val="0091331F"/>
    <w:rsid w:val="0091377A"/>
    <w:rsid w:val="00914140"/>
    <w:rsid w:val="00914F0B"/>
    <w:rsid w:val="00915623"/>
    <w:rsid w:val="00920011"/>
    <w:rsid w:val="00921620"/>
    <w:rsid w:val="00922898"/>
    <w:rsid w:val="009228C1"/>
    <w:rsid w:val="00923074"/>
    <w:rsid w:val="00923373"/>
    <w:rsid w:val="00923715"/>
    <w:rsid w:val="0092432B"/>
    <w:rsid w:val="0092584C"/>
    <w:rsid w:val="00925FD1"/>
    <w:rsid w:val="009303A2"/>
    <w:rsid w:val="00930E7D"/>
    <w:rsid w:val="00931517"/>
    <w:rsid w:val="009321CC"/>
    <w:rsid w:val="009322FE"/>
    <w:rsid w:val="00932333"/>
    <w:rsid w:val="00934C00"/>
    <w:rsid w:val="009351EB"/>
    <w:rsid w:val="00935A93"/>
    <w:rsid w:val="0093624B"/>
    <w:rsid w:val="00936379"/>
    <w:rsid w:val="00940EC1"/>
    <w:rsid w:val="00941583"/>
    <w:rsid w:val="0094187A"/>
    <w:rsid w:val="00941A7B"/>
    <w:rsid w:val="00942D47"/>
    <w:rsid w:val="009431B3"/>
    <w:rsid w:val="00943ADE"/>
    <w:rsid w:val="00944B6B"/>
    <w:rsid w:val="009454C4"/>
    <w:rsid w:val="00945943"/>
    <w:rsid w:val="00945E53"/>
    <w:rsid w:val="00951621"/>
    <w:rsid w:val="009544CE"/>
    <w:rsid w:val="00954DDF"/>
    <w:rsid w:val="00955715"/>
    <w:rsid w:val="009571B3"/>
    <w:rsid w:val="00957501"/>
    <w:rsid w:val="009603A4"/>
    <w:rsid w:val="0096169B"/>
    <w:rsid w:val="00961C28"/>
    <w:rsid w:val="00961F2F"/>
    <w:rsid w:val="00962890"/>
    <w:rsid w:val="0096344C"/>
    <w:rsid w:val="0096532F"/>
    <w:rsid w:val="00965528"/>
    <w:rsid w:val="00965B93"/>
    <w:rsid w:val="00965BDF"/>
    <w:rsid w:val="00967653"/>
    <w:rsid w:val="00967AB5"/>
    <w:rsid w:val="00970730"/>
    <w:rsid w:val="00973801"/>
    <w:rsid w:val="00973956"/>
    <w:rsid w:val="009749D6"/>
    <w:rsid w:val="0097543A"/>
    <w:rsid w:val="009757C9"/>
    <w:rsid w:val="009759C0"/>
    <w:rsid w:val="00975CB4"/>
    <w:rsid w:val="009775B9"/>
    <w:rsid w:val="00977C5C"/>
    <w:rsid w:val="0098064F"/>
    <w:rsid w:val="009811FD"/>
    <w:rsid w:val="00981446"/>
    <w:rsid w:val="00981622"/>
    <w:rsid w:val="009823A9"/>
    <w:rsid w:val="00983411"/>
    <w:rsid w:val="00983C29"/>
    <w:rsid w:val="00983C80"/>
    <w:rsid w:val="00985843"/>
    <w:rsid w:val="009865D3"/>
    <w:rsid w:val="009871F1"/>
    <w:rsid w:val="00987B36"/>
    <w:rsid w:val="009904D2"/>
    <w:rsid w:val="00991DDD"/>
    <w:rsid w:val="0099386C"/>
    <w:rsid w:val="00994515"/>
    <w:rsid w:val="00994BD5"/>
    <w:rsid w:val="00995797"/>
    <w:rsid w:val="009978A0"/>
    <w:rsid w:val="009A0195"/>
    <w:rsid w:val="009A01E4"/>
    <w:rsid w:val="009A07E7"/>
    <w:rsid w:val="009A2153"/>
    <w:rsid w:val="009A32C1"/>
    <w:rsid w:val="009A3412"/>
    <w:rsid w:val="009A392C"/>
    <w:rsid w:val="009A455E"/>
    <w:rsid w:val="009A5460"/>
    <w:rsid w:val="009A7371"/>
    <w:rsid w:val="009B1587"/>
    <w:rsid w:val="009B198C"/>
    <w:rsid w:val="009B278B"/>
    <w:rsid w:val="009B37C0"/>
    <w:rsid w:val="009B3F2E"/>
    <w:rsid w:val="009B470A"/>
    <w:rsid w:val="009B5002"/>
    <w:rsid w:val="009B6479"/>
    <w:rsid w:val="009C029B"/>
    <w:rsid w:val="009C25F3"/>
    <w:rsid w:val="009C2E8F"/>
    <w:rsid w:val="009C382A"/>
    <w:rsid w:val="009C57C3"/>
    <w:rsid w:val="009C60D6"/>
    <w:rsid w:val="009C6524"/>
    <w:rsid w:val="009C6962"/>
    <w:rsid w:val="009C6F5F"/>
    <w:rsid w:val="009C73D5"/>
    <w:rsid w:val="009D00F5"/>
    <w:rsid w:val="009D0C27"/>
    <w:rsid w:val="009D133B"/>
    <w:rsid w:val="009D1D56"/>
    <w:rsid w:val="009D36B4"/>
    <w:rsid w:val="009D47CB"/>
    <w:rsid w:val="009D602A"/>
    <w:rsid w:val="009D71B0"/>
    <w:rsid w:val="009D73FC"/>
    <w:rsid w:val="009D7C6A"/>
    <w:rsid w:val="009E19E7"/>
    <w:rsid w:val="009E1B4B"/>
    <w:rsid w:val="009E1CF1"/>
    <w:rsid w:val="009E361A"/>
    <w:rsid w:val="009E3C57"/>
    <w:rsid w:val="009E4DBD"/>
    <w:rsid w:val="009E5B9C"/>
    <w:rsid w:val="009E6594"/>
    <w:rsid w:val="009F310B"/>
    <w:rsid w:val="009F31FD"/>
    <w:rsid w:val="009F3710"/>
    <w:rsid w:val="009F375C"/>
    <w:rsid w:val="009F4F13"/>
    <w:rsid w:val="009F6393"/>
    <w:rsid w:val="009F6B84"/>
    <w:rsid w:val="009F6D99"/>
    <w:rsid w:val="00A00EFB"/>
    <w:rsid w:val="00A02DAA"/>
    <w:rsid w:val="00A0327D"/>
    <w:rsid w:val="00A03ACC"/>
    <w:rsid w:val="00A03B83"/>
    <w:rsid w:val="00A045E0"/>
    <w:rsid w:val="00A04CB7"/>
    <w:rsid w:val="00A05D7D"/>
    <w:rsid w:val="00A06161"/>
    <w:rsid w:val="00A06F54"/>
    <w:rsid w:val="00A0785A"/>
    <w:rsid w:val="00A100FE"/>
    <w:rsid w:val="00A107B1"/>
    <w:rsid w:val="00A10EC5"/>
    <w:rsid w:val="00A12CED"/>
    <w:rsid w:val="00A14B05"/>
    <w:rsid w:val="00A15B89"/>
    <w:rsid w:val="00A161DA"/>
    <w:rsid w:val="00A1669A"/>
    <w:rsid w:val="00A17BE5"/>
    <w:rsid w:val="00A17DA0"/>
    <w:rsid w:val="00A17FEA"/>
    <w:rsid w:val="00A2193D"/>
    <w:rsid w:val="00A23708"/>
    <w:rsid w:val="00A25978"/>
    <w:rsid w:val="00A26979"/>
    <w:rsid w:val="00A27235"/>
    <w:rsid w:val="00A31081"/>
    <w:rsid w:val="00A332D9"/>
    <w:rsid w:val="00A33504"/>
    <w:rsid w:val="00A3358E"/>
    <w:rsid w:val="00A34190"/>
    <w:rsid w:val="00A375AC"/>
    <w:rsid w:val="00A40053"/>
    <w:rsid w:val="00A40449"/>
    <w:rsid w:val="00A40630"/>
    <w:rsid w:val="00A41F3A"/>
    <w:rsid w:val="00A427D0"/>
    <w:rsid w:val="00A4346B"/>
    <w:rsid w:val="00A43DFA"/>
    <w:rsid w:val="00A43EF1"/>
    <w:rsid w:val="00A456B5"/>
    <w:rsid w:val="00A47274"/>
    <w:rsid w:val="00A47351"/>
    <w:rsid w:val="00A47CE1"/>
    <w:rsid w:val="00A52719"/>
    <w:rsid w:val="00A52997"/>
    <w:rsid w:val="00A53365"/>
    <w:rsid w:val="00A557AE"/>
    <w:rsid w:val="00A5711A"/>
    <w:rsid w:val="00A573C0"/>
    <w:rsid w:val="00A576B0"/>
    <w:rsid w:val="00A6036F"/>
    <w:rsid w:val="00A60D9E"/>
    <w:rsid w:val="00A619E8"/>
    <w:rsid w:val="00A61F9E"/>
    <w:rsid w:val="00A64455"/>
    <w:rsid w:val="00A654C5"/>
    <w:rsid w:val="00A6797C"/>
    <w:rsid w:val="00A71365"/>
    <w:rsid w:val="00A71AAB"/>
    <w:rsid w:val="00A72CF3"/>
    <w:rsid w:val="00A72F5B"/>
    <w:rsid w:val="00A73AA2"/>
    <w:rsid w:val="00A749FF"/>
    <w:rsid w:val="00A74CCE"/>
    <w:rsid w:val="00A7742D"/>
    <w:rsid w:val="00A80230"/>
    <w:rsid w:val="00A80780"/>
    <w:rsid w:val="00A812CE"/>
    <w:rsid w:val="00A81462"/>
    <w:rsid w:val="00A821A7"/>
    <w:rsid w:val="00A82F11"/>
    <w:rsid w:val="00A830CE"/>
    <w:rsid w:val="00A83F37"/>
    <w:rsid w:val="00A8597B"/>
    <w:rsid w:val="00A90084"/>
    <w:rsid w:val="00A904C8"/>
    <w:rsid w:val="00A92E5D"/>
    <w:rsid w:val="00A94314"/>
    <w:rsid w:val="00A97C5A"/>
    <w:rsid w:val="00AA1631"/>
    <w:rsid w:val="00AA341E"/>
    <w:rsid w:val="00AA34BE"/>
    <w:rsid w:val="00AA3D4E"/>
    <w:rsid w:val="00AA47C5"/>
    <w:rsid w:val="00AA4C87"/>
    <w:rsid w:val="00AA601D"/>
    <w:rsid w:val="00AA6519"/>
    <w:rsid w:val="00AB0DE2"/>
    <w:rsid w:val="00AB2A42"/>
    <w:rsid w:val="00AB3409"/>
    <w:rsid w:val="00AB42AF"/>
    <w:rsid w:val="00AB4EFD"/>
    <w:rsid w:val="00AB5651"/>
    <w:rsid w:val="00AB6584"/>
    <w:rsid w:val="00AB7181"/>
    <w:rsid w:val="00AC01FD"/>
    <w:rsid w:val="00AC1868"/>
    <w:rsid w:val="00AC1D9B"/>
    <w:rsid w:val="00AC2E1B"/>
    <w:rsid w:val="00AC3024"/>
    <w:rsid w:val="00AC3130"/>
    <w:rsid w:val="00AC3941"/>
    <w:rsid w:val="00AC436E"/>
    <w:rsid w:val="00AC467A"/>
    <w:rsid w:val="00AC4AB8"/>
    <w:rsid w:val="00AC5337"/>
    <w:rsid w:val="00AC5FEF"/>
    <w:rsid w:val="00AC68B2"/>
    <w:rsid w:val="00AC6AA7"/>
    <w:rsid w:val="00AC7628"/>
    <w:rsid w:val="00AD1199"/>
    <w:rsid w:val="00AD2E9F"/>
    <w:rsid w:val="00AD3B1D"/>
    <w:rsid w:val="00AD3BFD"/>
    <w:rsid w:val="00AD591E"/>
    <w:rsid w:val="00AD5B83"/>
    <w:rsid w:val="00AD7554"/>
    <w:rsid w:val="00AE0E54"/>
    <w:rsid w:val="00AE2CB9"/>
    <w:rsid w:val="00AE3B9A"/>
    <w:rsid w:val="00AE3E71"/>
    <w:rsid w:val="00AE4887"/>
    <w:rsid w:val="00AE5DA4"/>
    <w:rsid w:val="00AE66EE"/>
    <w:rsid w:val="00AE6B76"/>
    <w:rsid w:val="00AE7485"/>
    <w:rsid w:val="00AE7B27"/>
    <w:rsid w:val="00AF0A24"/>
    <w:rsid w:val="00AF1036"/>
    <w:rsid w:val="00AF2647"/>
    <w:rsid w:val="00AF3C7B"/>
    <w:rsid w:val="00AF5117"/>
    <w:rsid w:val="00AF7A3E"/>
    <w:rsid w:val="00B01539"/>
    <w:rsid w:val="00B0298D"/>
    <w:rsid w:val="00B0312F"/>
    <w:rsid w:val="00B03215"/>
    <w:rsid w:val="00B03A9C"/>
    <w:rsid w:val="00B03D74"/>
    <w:rsid w:val="00B04560"/>
    <w:rsid w:val="00B05B93"/>
    <w:rsid w:val="00B05C06"/>
    <w:rsid w:val="00B06188"/>
    <w:rsid w:val="00B06433"/>
    <w:rsid w:val="00B0655F"/>
    <w:rsid w:val="00B069BB"/>
    <w:rsid w:val="00B072ED"/>
    <w:rsid w:val="00B076E0"/>
    <w:rsid w:val="00B07E35"/>
    <w:rsid w:val="00B07E7C"/>
    <w:rsid w:val="00B11544"/>
    <w:rsid w:val="00B1159F"/>
    <w:rsid w:val="00B123FA"/>
    <w:rsid w:val="00B12566"/>
    <w:rsid w:val="00B12E0E"/>
    <w:rsid w:val="00B140F0"/>
    <w:rsid w:val="00B1418A"/>
    <w:rsid w:val="00B142CF"/>
    <w:rsid w:val="00B17599"/>
    <w:rsid w:val="00B219E2"/>
    <w:rsid w:val="00B21B26"/>
    <w:rsid w:val="00B22012"/>
    <w:rsid w:val="00B23FD6"/>
    <w:rsid w:val="00B2465A"/>
    <w:rsid w:val="00B25B38"/>
    <w:rsid w:val="00B31CE6"/>
    <w:rsid w:val="00B342B9"/>
    <w:rsid w:val="00B343C2"/>
    <w:rsid w:val="00B347BE"/>
    <w:rsid w:val="00B34DB4"/>
    <w:rsid w:val="00B35144"/>
    <w:rsid w:val="00B3529A"/>
    <w:rsid w:val="00B35594"/>
    <w:rsid w:val="00B35DA0"/>
    <w:rsid w:val="00B360AF"/>
    <w:rsid w:val="00B3776F"/>
    <w:rsid w:val="00B37A87"/>
    <w:rsid w:val="00B40BB2"/>
    <w:rsid w:val="00B44A14"/>
    <w:rsid w:val="00B44ED6"/>
    <w:rsid w:val="00B45E8E"/>
    <w:rsid w:val="00B46428"/>
    <w:rsid w:val="00B47026"/>
    <w:rsid w:val="00B47AC7"/>
    <w:rsid w:val="00B50110"/>
    <w:rsid w:val="00B513B0"/>
    <w:rsid w:val="00B51B99"/>
    <w:rsid w:val="00B53364"/>
    <w:rsid w:val="00B53F16"/>
    <w:rsid w:val="00B54989"/>
    <w:rsid w:val="00B54EA6"/>
    <w:rsid w:val="00B57CFB"/>
    <w:rsid w:val="00B605CB"/>
    <w:rsid w:val="00B61240"/>
    <w:rsid w:val="00B62782"/>
    <w:rsid w:val="00B634BE"/>
    <w:rsid w:val="00B64FBD"/>
    <w:rsid w:val="00B6546F"/>
    <w:rsid w:val="00B65EDF"/>
    <w:rsid w:val="00B660B9"/>
    <w:rsid w:val="00B661D2"/>
    <w:rsid w:val="00B662E2"/>
    <w:rsid w:val="00B6781F"/>
    <w:rsid w:val="00B70D7A"/>
    <w:rsid w:val="00B71B6E"/>
    <w:rsid w:val="00B72607"/>
    <w:rsid w:val="00B72B28"/>
    <w:rsid w:val="00B758A2"/>
    <w:rsid w:val="00B75DFB"/>
    <w:rsid w:val="00B77DAF"/>
    <w:rsid w:val="00B81D0C"/>
    <w:rsid w:val="00B832AA"/>
    <w:rsid w:val="00B83F31"/>
    <w:rsid w:val="00B86158"/>
    <w:rsid w:val="00B86A77"/>
    <w:rsid w:val="00B907D8"/>
    <w:rsid w:val="00B9124A"/>
    <w:rsid w:val="00B912DB"/>
    <w:rsid w:val="00B92222"/>
    <w:rsid w:val="00B930DF"/>
    <w:rsid w:val="00B93106"/>
    <w:rsid w:val="00B935EC"/>
    <w:rsid w:val="00B93CCC"/>
    <w:rsid w:val="00B941B2"/>
    <w:rsid w:val="00B943CC"/>
    <w:rsid w:val="00B95E17"/>
    <w:rsid w:val="00B97722"/>
    <w:rsid w:val="00B979F4"/>
    <w:rsid w:val="00B979F6"/>
    <w:rsid w:val="00BA2F95"/>
    <w:rsid w:val="00BA3CDA"/>
    <w:rsid w:val="00BA4084"/>
    <w:rsid w:val="00BA41A0"/>
    <w:rsid w:val="00BA4560"/>
    <w:rsid w:val="00BA458F"/>
    <w:rsid w:val="00BA51C8"/>
    <w:rsid w:val="00BA5583"/>
    <w:rsid w:val="00BA6946"/>
    <w:rsid w:val="00BA7850"/>
    <w:rsid w:val="00BB0E0E"/>
    <w:rsid w:val="00BB14DA"/>
    <w:rsid w:val="00BB16F5"/>
    <w:rsid w:val="00BB319B"/>
    <w:rsid w:val="00BB3BE1"/>
    <w:rsid w:val="00BB5341"/>
    <w:rsid w:val="00BB5F7A"/>
    <w:rsid w:val="00BB7DBA"/>
    <w:rsid w:val="00BC246C"/>
    <w:rsid w:val="00BC3942"/>
    <w:rsid w:val="00BC4125"/>
    <w:rsid w:val="00BC42B5"/>
    <w:rsid w:val="00BC44C0"/>
    <w:rsid w:val="00BC52C0"/>
    <w:rsid w:val="00BC533F"/>
    <w:rsid w:val="00BC5DCE"/>
    <w:rsid w:val="00BC7324"/>
    <w:rsid w:val="00BD060F"/>
    <w:rsid w:val="00BD0E1B"/>
    <w:rsid w:val="00BD0E85"/>
    <w:rsid w:val="00BD164A"/>
    <w:rsid w:val="00BD23B8"/>
    <w:rsid w:val="00BD31DC"/>
    <w:rsid w:val="00BD4787"/>
    <w:rsid w:val="00BD52F6"/>
    <w:rsid w:val="00BD666A"/>
    <w:rsid w:val="00BD75D6"/>
    <w:rsid w:val="00BD7985"/>
    <w:rsid w:val="00BE00F5"/>
    <w:rsid w:val="00BE1957"/>
    <w:rsid w:val="00BE1B9C"/>
    <w:rsid w:val="00BE2F5C"/>
    <w:rsid w:val="00BE5DC9"/>
    <w:rsid w:val="00BF0557"/>
    <w:rsid w:val="00BF2895"/>
    <w:rsid w:val="00BF2FF4"/>
    <w:rsid w:val="00BF3DDE"/>
    <w:rsid w:val="00BF5997"/>
    <w:rsid w:val="00BF5CBA"/>
    <w:rsid w:val="00BF621F"/>
    <w:rsid w:val="00BF626B"/>
    <w:rsid w:val="00C0072A"/>
    <w:rsid w:val="00C007EE"/>
    <w:rsid w:val="00C00991"/>
    <w:rsid w:val="00C01BA4"/>
    <w:rsid w:val="00C03CC7"/>
    <w:rsid w:val="00C04621"/>
    <w:rsid w:val="00C052D1"/>
    <w:rsid w:val="00C05536"/>
    <w:rsid w:val="00C057E8"/>
    <w:rsid w:val="00C05E9C"/>
    <w:rsid w:val="00C06B96"/>
    <w:rsid w:val="00C07147"/>
    <w:rsid w:val="00C101C2"/>
    <w:rsid w:val="00C1046A"/>
    <w:rsid w:val="00C11BA6"/>
    <w:rsid w:val="00C12478"/>
    <w:rsid w:val="00C128CC"/>
    <w:rsid w:val="00C12EC1"/>
    <w:rsid w:val="00C13975"/>
    <w:rsid w:val="00C14EB4"/>
    <w:rsid w:val="00C15F6F"/>
    <w:rsid w:val="00C162F7"/>
    <w:rsid w:val="00C167B7"/>
    <w:rsid w:val="00C16972"/>
    <w:rsid w:val="00C16B68"/>
    <w:rsid w:val="00C16CD9"/>
    <w:rsid w:val="00C17615"/>
    <w:rsid w:val="00C21D65"/>
    <w:rsid w:val="00C23684"/>
    <w:rsid w:val="00C24028"/>
    <w:rsid w:val="00C2449B"/>
    <w:rsid w:val="00C25AD3"/>
    <w:rsid w:val="00C27F7C"/>
    <w:rsid w:val="00C30BE8"/>
    <w:rsid w:val="00C31956"/>
    <w:rsid w:val="00C31F57"/>
    <w:rsid w:val="00C3217A"/>
    <w:rsid w:val="00C326DC"/>
    <w:rsid w:val="00C343A6"/>
    <w:rsid w:val="00C35375"/>
    <w:rsid w:val="00C36848"/>
    <w:rsid w:val="00C374A7"/>
    <w:rsid w:val="00C40081"/>
    <w:rsid w:val="00C40AC8"/>
    <w:rsid w:val="00C40B4C"/>
    <w:rsid w:val="00C41323"/>
    <w:rsid w:val="00C423E8"/>
    <w:rsid w:val="00C441F2"/>
    <w:rsid w:val="00C44E2B"/>
    <w:rsid w:val="00C4644B"/>
    <w:rsid w:val="00C47906"/>
    <w:rsid w:val="00C47B57"/>
    <w:rsid w:val="00C47F7D"/>
    <w:rsid w:val="00C5039D"/>
    <w:rsid w:val="00C50DA3"/>
    <w:rsid w:val="00C518AD"/>
    <w:rsid w:val="00C51D4D"/>
    <w:rsid w:val="00C51E8B"/>
    <w:rsid w:val="00C526FE"/>
    <w:rsid w:val="00C527C9"/>
    <w:rsid w:val="00C53136"/>
    <w:rsid w:val="00C5369B"/>
    <w:rsid w:val="00C53A2B"/>
    <w:rsid w:val="00C53D38"/>
    <w:rsid w:val="00C53E1D"/>
    <w:rsid w:val="00C549B2"/>
    <w:rsid w:val="00C55645"/>
    <w:rsid w:val="00C5740D"/>
    <w:rsid w:val="00C5742F"/>
    <w:rsid w:val="00C5790F"/>
    <w:rsid w:val="00C57AF4"/>
    <w:rsid w:val="00C57B0E"/>
    <w:rsid w:val="00C603B3"/>
    <w:rsid w:val="00C6064B"/>
    <w:rsid w:val="00C607B3"/>
    <w:rsid w:val="00C61AFC"/>
    <w:rsid w:val="00C63184"/>
    <w:rsid w:val="00C63202"/>
    <w:rsid w:val="00C64E53"/>
    <w:rsid w:val="00C66B01"/>
    <w:rsid w:val="00C67C8F"/>
    <w:rsid w:val="00C7199A"/>
    <w:rsid w:val="00C719BB"/>
    <w:rsid w:val="00C71A81"/>
    <w:rsid w:val="00C71BFC"/>
    <w:rsid w:val="00C71D48"/>
    <w:rsid w:val="00C71E43"/>
    <w:rsid w:val="00C71F77"/>
    <w:rsid w:val="00C72ECC"/>
    <w:rsid w:val="00C73E61"/>
    <w:rsid w:val="00C74FCA"/>
    <w:rsid w:val="00C76B7E"/>
    <w:rsid w:val="00C80A44"/>
    <w:rsid w:val="00C81AC8"/>
    <w:rsid w:val="00C81C1C"/>
    <w:rsid w:val="00C8235A"/>
    <w:rsid w:val="00C8395B"/>
    <w:rsid w:val="00C83A8E"/>
    <w:rsid w:val="00C84A5D"/>
    <w:rsid w:val="00C86184"/>
    <w:rsid w:val="00C86AD8"/>
    <w:rsid w:val="00C86F3A"/>
    <w:rsid w:val="00C90414"/>
    <w:rsid w:val="00C90BAF"/>
    <w:rsid w:val="00C925BC"/>
    <w:rsid w:val="00C93755"/>
    <w:rsid w:val="00C93D21"/>
    <w:rsid w:val="00C96B08"/>
    <w:rsid w:val="00C96B81"/>
    <w:rsid w:val="00C96D76"/>
    <w:rsid w:val="00CA1639"/>
    <w:rsid w:val="00CA369D"/>
    <w:rsid w:val="00CA3BC3"/>
    <w:rsid w:val="00CA400A"/>
    <w:rsid w:val="00CA441C"/>
    <w:rsid w:val="00CA4F05"/>
    <w:rsid w:val="00CA505D"/>
    <w:rsid w:val="00CB0839"/>
    <w:rsid w:val="00CB1462"/>
    <w:rsid w:val="00CB1EB0"/>
    <w:rsid w:val="00CB29F5"/>
    <w:rsid w:val="00CB3896"/>
    <w:rsid w:val="00CB41D6"/>
    <w:rsid w:val="00CB44EB"/>
    <w:rsid w:val="00CB51D6"/>
    <w:rsid w:val="00CB67EB"/>
    <w:rsid w:val="00CB6B08"/>
    <w:rsid w:val="00CB7DF7"/>
    <w:rsid w:val="00CB7E70"/>
    <w:rsid w:val="00CC1432"/>
    <w:rsid w:val="00CC36EB"/>
    <w:rsid w:val="00CC5325"/>
    <w:rsid w:val="00CC5657"/>
    <w:rsid w:val="00CC5B56"/>
    <w:rsid w:val="00CC5C3C"/>
    <w:rsid w:val="00CC5F25"/>
    <w:rsid w:val="00CC70E3"/>
    <w:rsid w:val="00CD01CC"/>
    <w:rsid w:val="00CD2E66"/>
    <w:rsid w:val="00CD3FD2"/>
    <w:rsid w:val="00CD4015"/>
    <w:rsid w:val="00CD4CD5"/>
    <w:rsid w:val="00CD52BA"/>
    <w:rsid w:val="00CD5AD2"/>
    <w:rsid w:val="00CD7694"/>
    <w:rsid w:val="00CE0ADF"/>
    <w:rsid w:val="00CE28EB"/>
    <w:rsid w:val="00CE2C5D"/>
    <w:rsid w:val="00CE2F97"/>
    <w:rsid w:val="00CE341B"/>
    <w:rsid w:val="00CE38BA"/>
    <w:rsid w:val="00CE3D4C"/>
    <w:rsid w:val="00CE3ED6"/>
    <w:rsid w:val="00CE4CF9"/>
    <w:rsid w:val="00CE5EFE"/>
    <w:rsid w:val="00CE6301"/>
    <w:rsid w:val="00CE6AE7"/>
    <w:rsid w:val="00CE6B8C"/>
    <w:rsid w:val="00CF013C"/>
    <w:rsid w:val="00CF03B8"/>
    <w:rsid w:val="00CF07E5"/>
    <w:rsid w:val="00CF0932"/>
    <w:rsid w:val="00CF46D3"/>
    <w:rsid w:val="00CF4CDD"/>
    <w:rsid w:val="00CF72CF"/>
    <w:rsid w:val="00CF74DA"/>
    <w:rsid w:val="00D0071B"/>
    <w:rsid w:val="00D01B6B"/>
    <w:rsid w:val="00D0246C"/>
    <w:rsid w:val="00D02BE5"/>
    <w:rsid w:val="00D02C86"/>
    <w:rsid w:val="00D04B9A"/>
    <w:rsid w:val="00D0680D"/>
    <w:rsid w:val="00D07427"/>
    <w:rsid w:val="00D07549"/>
    <w:rsid w:val="00D0755E"/>
    <w:rsid w:val="00D11DE1"/>
    <w:rsid w:val="00D149E5"/>
    <w:rsid w:val="00D15BA0"/>
    <w:rsid w:val="00D16B69"/>
    <w:rsid w:val="00D16C5E"/>
    <w:rsid w:val="00D20662"/>
    <w:rsid w:val="00D20F3A"/>
    <w:rsid w:val="00D21740"/>
    <w:rsid w:val="00D217E7"/>
    <w:rsid w:val="00D23987"/>
    <w:rsid w:val="00D25892"/>
    <w:rsid w:val="00D25B7A"/>
    <w:rsid w:val="00D25D64"/>
    <w:rsid w:val="00D272A9"/>
    <w:rsid w:val="00D273EE"/>
    <w:rsid w:val="00D27682"/>
    <w:rsid w:val="00D31E2F"/>
    <w:rsid w:val="00D32187"/>
    <w:rsid w:val="00D324A3"/>
    <w:rsid w:val="00D328A4"/>
    <w:rsid w:val="00D32DE2"/>
    <w:rsid w:val="00D3340D"/>
    <w:rsid w:val="00D33BF3"/>
    <w:rsid w:val="00D369C6"/>
    <w:rsid w:val="00D375ED"/>
    <w:rsid w:val="00D40214"/>
    <w:rsid w:val="00D41C02"/>
    <w:rsid w:val="00D42026"/>
    <w:rsid w:val="00D42F16"/>
    <w:rsid w:val="00D43706"/>
    <w:rsid w:val="00D4384F"/>
    <w:rsid w:val="00D44036"/>
    <w:rsid w:val="00D440FF"/>
    <w:rsid w:val="00D449D7"/>
    <w:rsid w:val="00D44EF5"/>
    <w:rsid w:val="00D46381"/>
    <w:rsid w:val="00D473E3"/>
    <w:rsid w:val="00D47475"/>
    <w:rsid w:val="00D47A42"/>
    <w:rsid w:val="00D50787"/>
    <w:rsid w:val="00D51914"/>
    <w:rsid w:val="00D51994"/>
    <w:rsid w:val="00D52759"/>
    <w:rsid w:val="00D53D33"/>
    <w:rsid w:val="00D54E73"/>
    <w:rsid w:val="00D54E80"/>
    <w:rsid w:val="00D55EA0"/>
    <w:rsid w:val="00D56651"/>
    <w:rsid w:val="00D57004"/>
    <w:rsid w:val="00D57261"/>
    <w:rsid w:val="00D57CA5"/>
    <w:rsid w:val="00D603A1"/>
    <w:rsid w:val="00D616EF"/>
    <w:rsid w:val="00D61AB7"/>
    <w:rsid w:val="00D62250"/>
    <w:rsid w:val="00D625E5"/>
    <w:rsid w:val="00D62885"/>
    <w:rsid w:val="00D644CE"/>
    <w:rsid w:val="00D64B02"/>
    <w:rsid w:val="00D64BB4"/>
    <w:rsid w:val="00D64D40"/>
    <w:rsid w:val="00D65B9C"/>
    <w:rsid w:val="00D65D45"/>
    <w:rsid w:val="00D66856"/>
    <w:rsid w:val="00D66E70"/>
    <w:rsid w:val="00D67AB9"/>
    <w:rsid w:val="00D716ED"/>
    <w:rsid w:val="00D72BFE"/>
    <w:rsid w:val="00D72C70"/>
    <w:rsid w:val="00D7358F"/>
    <w:rsid w:val="00D73C7D"/>
    <w:rsid w:val="00D741E0"/>
    <w:rsid w:val="00D75082"/>
    <w:rsid w:val="00D753AA"/>
    <w:rsid w:val="00D7598B"/>
    <w:rsid w:val="00D76303"/>
    <w:rsid w:val="00D82113"/>
    <w:rsid w:val="00D8388B"/>
    <w:rsid w:val="00D83F06"/>
    <w:rsid w:val="00D84183"/>
    <w:rsid w:val="00D85B16"/>
    <w:rsid w:val="00D85CDE"/>
    <w:rsid w:val="00D85D37"/>
    <w:rsid w:val="00D91F11"/>
    <w:rsid w:val="00D928B7"/>
    <w:rsid w:val="00D9323D"/>
    <w:rsid w:val="00D9447A"/>
    <w:rsid w:val="00D94DD1"/>
    <w:rsid w:val="00D95209"/>
    <w:rsid w:val="00D96EC7"/>
    <w:rsid w:val="00DA09A6"/>
    <w:rsid w:val="00DA0AF3"/>
    <w:rsid w:val="00DA0DD6"/>
    <w:rsid w:val="00DA1B43"/>
    <w:rsid w:val="00DA1BFB"/>
    <w:rsid w:val="00DA222A"/>
    <w:rsid w:val="00DA2935"/>
    <w:rsid w:val="00DA3572"/>
    <w:rsid w:val="00DA3DBD"/>
    <w:rsid w:val="00DA4E63"/>
    <w:rsid w:val="00DA6EE0"/>
    <w:rsid w:val="00DA708E"/>
    <w:rsid w:val="00DA768B"/>
    <w:rsid w:val="00DB1359"/>
    <w:rsid w:val="00DB298D"/>
    <w:rsid w:val="00DB4DB6"/>
    <w:rsid w:val="00DB54E2"/>
    <w:rsid w:val="00DB5C0F"/>
    <w:rsid w:val="00DB6534"/>
    <w:rsid w:val="00DB7A1A"/>
    <w:rsid w:val="00DC243B"/>
    <w:rsid w:val="00DC287A"/>
    <w:rsid w:val="00DC36B1"/>
    <w:rsid w:val="00DC390D"/>
    <w:rsid w:val="00DC3FEB"/>
    <w:rsid w:val="00DC4E98"/>
    <w:rsid w:val="00DC4F5F"/>
    <w:rsid w:val="00DC6365"/>
    <w:rsid w:val="00DC6413"/>
    <w:rsid w:val="00DC6502"/>
    <w:rsid w:val="00DC69E1"/>
    <w:rsid w:val="00DD00A9"/>
    <w:rsid w:val="00DD0BEC"/>
    <w:rsid w:val="00DD20C1"/>
    <w:rsid w:val="00DD269A"/>
    <w:rsid w:val="00DD29E2"/>
    <w:rsid w:val="00DD30DF"/>
    <w:rsid w:val="00DD391F"/>
    <w:rsid w:val="00DD4E03"/>
    <w:rsid w:val="00DD579E"/>
    <w:rsid w:val="00DD6245"/>
    <w:rsid w:val="00DE00C4"/>
    <w:rsid w:val="00DE1262"/>
    <w:rsid w:val="00DE1340"/>
    <w:rsid w:val="00DE13FF"/>
    <w:rsid w:val="00DE29B9"/>
    <w:rsid w:val="00DE5A0F"/>
    <w:rsid w:val="00DE7F5B"/>
    <w:rsid w:val="00DF02A0"/>
    <w:rsid w:val="00DF0577"/>
    <w:rsid w:val="00DF163D"/>
    <w:rsid w:val="00DF202A"/>
    <w:rsid w:val="00DF33DF"/>
    <w:rsid w:val="00DF3626"/>
    <w:rsid w:val="00DF4D99"/>
    <w:rsid w:val="00E00086"/>
    <w:rsid w:val="00E014F2"/>
    <w:rsid w:val="00E02F84"/>
    <w:rsid w:val="00E03DBC"/>
    <w:rsid w:val="00E03FC3"/>
    <w:rsid w:val="00E05464"/>
    <w:rsid w:val="00E079E3"/>
    <w:rsid w:val="00E1023D"/>
    <w:rsid w:val="00E113A1"/>
    <w:rsid w:val="00E11845"/>
    <w:rsid w:val="00E11E47"/>
    <w:rsid w:val="00E12F76"/>
    <w:rsid w:val="00E14BDA"/>
    <w:rsid w:val="00E15A6E"/>
    <w:rsid w:val="00E165AE"/>
    <w:rsid w:val="00E206E3"/>
    <w:rsid w:val="00E21197"/>
    <w:rsid w:val="00E21277"/>
    <w:rsid w:val="00E22035"/>
    <w:rsid w:val="00E23FD4"/>
    <w:rsid w:val="00E24B9D"/>
    <w:rsid w:val="00E25322"/>
    <w:rsid w:val="00E26CD4"/>
    <w:rsid w:val="00E30844"/>
    <w:rsid w:val="00E30CD7"/>
    <w:rsid w:val="00E31E5D"/>
    <w:rsid w:val="00E32E47"/>
    <w:rsid w:val="00E3359E"/>
    <w:rsid w:val="00E352BA"/>
    <w:rsid w:val="00E36D44"/>
    <w:rsid w:val="00E37E7A"/>
    <w:rsid w:val="00E37F29"/>
    <w:rsid w:val="00E4097B"/>
    <w:rsid w:val="00E42FB7"/>
    <w:rsid w:val="00E445A0"/>
    <w:rsid w:val="00E4602B"/>
    <w:rsid w:val="00E47B37"/>
    <w:rsid w:val="00E505A3"/>
    <w:rsid w:val="00E50608"/>
    <w:rsid w:val="00E50718"/>
    <w:rsid w:val="00E50915"/>
    <w:rsid w:val="00E51B35"/>
    <w:rsid w:val="00E53C59"/>
    <w:rsid w:val="00E53EF0"/>
    <w:rsid w:val="00E554FD"/>
    <w:rsid w:val="00E555DE"/>
    <w:rsid w:val="00E55D20"/>
    <w:rsid w:val="00E56753"/>
    <w:rsid w:val="00E57B6F"/>
    <w:rsid w:val="00E60913"/>
    <w:rsid w:val="00E60923"/>
    <w:rsid w:val="00E621E2"/>
    <w:rsid w:val="00E65413"/>
    <w:rsid w:val="00E67387"/>
    <w:rsid w:val="00E70CD6"/>
    <w:rsid w:val="00E718B2"/>
    <w:rsid w:val="00E71B07"/>
    <w:rsid w:val="00E7317C"/>
    <w:rsid w:val="00E737E7"/>
    <w:rsid w:val="00E741DF"/>
    <w:rsid w:val="00E7461E"/>
    <w:rsid w:val="00E763D9"/>
    <w:rsid w:val="00E77C95"/>
    <w:rsid w:val="00E80533"/>
    <w:rsid w:val="00E80D43"/>
    <w:rsid w:val="00E824C0"/>
    <w:rsid w:val="00E82BEB"/>
    <w:rsid w:val="00E850A9"/>
    <w:rsid w:val="00E851DB"/>
    <w:rsid w:val="00E85D4E"/>
    <w:rsid w:val="00E8639C"/>
    <w:rsid w:val="00E87D8D"/>
    <w:rsid w:val="00E87E9D"/>
    <w:rsid w:val="00E90ACD"/>
    <w:rsid w:val="00E90E65"/>
    <w:rsid w:val="00E911CE"/>
    <w:rsid w:val="00E9299D"/>
    <w:rsid w:val="00E937D1"/>
    <w:rsid w:val="00E93EAC"/>
    <w:rsid w:val="00E977EE"/>
    <w:rsid w:val="00EA1D77"/>
    <w:rsid w:val="00EA26AD"/>
    <w:rsid w:val="00EA2CD5"/>
    <w:rsid w:val="00EA302D"/>
    <w:rsid w:val="00EA33A6"/>
    <w:rsid w:val="00EA33B0"/>
    <w:rsid w:val="00EA5497"/>
    <w:rsid w:val="00EA5E31"/>
    <w:rsid w:val="00EA6D91"/>
    <w:rsid w:val="00EA7C8C"/>
    <w:rsid w:val="00EB218A"/>
    <w:rsid w:val="00EB3410"/>
    <w:rsid w:val="00EB35B0"/>
    <w:rsid w:val="00EB40C2"/>
    <w:rsid w:val="00EB67D3"/>
    <w:rsid w:val="00EB7C73"/>
    <w:rsid w:val="00EC0650"/>
    <w:rsid w:val="00EC400F"/>
    <w:rsid w:val="00EC662E"/>
    <w:rsid w:val="00EC75BC"/>
    <w:rsid w:val="00ED0594"/>
    <w:rsid w:val="00ED0688"/>
    <w:rsid w:val="00ED0776"/>
    <w:rsid w:val="00ED087C"/>
    <w:rsid w:val="00ED15EA"/>
    <w:rsid w:val="00ED2C37"/>
    <w:rsid w:val="00ED3AA5"/>
    <w:rsid w:val="00ED3DAA"/>
    <w:rsid w:val="00ED40AD"/>
    <w:rsid w:val="00ED413C"/>
    <w:rsid w:val="00ED666A"/>
    <w:rsid w:val="00ED6FBD"/>
    <w:rsid w:val="00ED7BE0"/>
    <w:rsid w:val="00EE020F"/>
    <w:rsid w:val="00EE07FE"/>
    <w:rsid w:val="00EE4B8B"/>
    <w:rsid w:val="00EE4C91"/>
    <w:rsid w:val="00EE53D9"/>
    <w:rsid w:val="00EE54BD"/>
    <w:rsid w:val="00EE69F0"/>
    <w:rsid w:val="00EE7D84"/>
    <w:rsid w:val="00EE7F68"/>
    <w:rsid w:val="00EF01DE"/>
    <w:rsid w:val="00EF1251"/>
    <w:rsid w:val="00EF1781"/>
    <w:rsid w:val="00EF19FC"/>
    <w:rsid w:val="00EF323A"/>
    <w:rsid w:val="00EF3E00"/>
    <w:rsid w:val="00EF4550"/>
    <w:rsid w:val="00EF5942"/>
    <w:rsid w:val="00EF5FC0"/>
    <w:rsid w:val="00EF67F8"/>
    <w:rsid w:val="00EF6949"/>
    <w:rsid w:val="00F006CC"/>
    <w:rsid w:val="00F0146C"/>
    <w:rsid w:val="00F0167A"/>
    <w:rsid w:val="00F017B5"/>
    <w:rsid w:val="00F02011"/>
    <w:rsid w:val="00F02478"/>
    <w:rsid w:val="00F05804"/>
    <w:rsid w:val="00F06886"/>
    <w:rsid w:val="00F074D4"/>
    <w:rsid w:val="00F0758A"/>
    <w:rsid w:val="00F104E0"/>
    <w:rsid w:val="00F119F0"/>
    <w:rsid w:val="00F1235D"/>
    <w:rsid w:val="00F12544"/>
    <w:rsid w:val="00F13589"/>
    <w:rsid w:val="00F139A0"/>
    <w:rsid w:val="00F1478D"/>
    <w:rsid w:val="00F16951"/>
    <w:rsid w:val="00F16B2E"/>
    <w:rsid w:val="00F17EA2"/>
    <w:rsid w:val="00F21BA9"/>
    <w:rsid w:val="00F2218A"/>
    <w:rsid w:val="00F23215"/>
    <w:rsid w:val="00F23815"/>
    <w:rsid w:val="00F23979"/>
    <w:rsid w:val="00F247C4"/>
    <w:rsid w:val="00F25B82"/>
    <w:rsid w:val="00F30D04"/>
    <w:rsid w:val="00F30D4F"/>
    <w:rsid w:val="00F330EA"/>
    <w:rsid w:val="00F33252"/>
    <w:rsid w:val="00F33417"/>
    <w:rsid w:val="00F34128"/>
    <w:rsid w:val="00F36743"/>
    <w:rsid w:val="00F37119"/>
    <w:rsid w:val="00F37C97"/>
    <w:rsid w:val="00F40E86"/>
    <w:rsid w:val="00F413F6"/>
    <w:rsid w:val="00F42020"/>
    <w:rsid w:val="00F436BA"/>
    <w:rsid w:val="00F4478E"/>
    <w:rsid w:val="00F44EFC"/>
    <w:rsid w:val="00F45363"/>
    <w:rsid w:val="00F45589"/>
    <w:rsid w:val="00F45C92"/>
    <w:rsid w:val="00F47E65"/>
    <w:rsid w:val="00F50055"/>
    <w:rsid w:val="00F514CD"/>
    <w:rsid w:val="00F518FC"/>
    <w:rsid w:val="00F51A45"/>
    <w:rsid w:val="00F524A1"/>
    <w:rsid w:val="00F52944"/>
    <w:rsid w:val="00F53238"/>
    <w:rsid w:val="00F53559"/>
    <w:rsid w:val="00F53B03"/>
    <w:rsid w:val="00F54A72"/>
    <w:rsid w:val="00F55D71"/>
    <w:rsid w:val="00F55E59"/>
    <w:rsid w:val="00F561E8"/>
    <w:rsid w:val="00F56225"/>
    <w:rsid w:val="00F56886"/>
    <w:rsid w:val="00F60B6E"/>
    <w:rsid w:val="00F60F72"/>
    <w:rsid w:val="00F61EAD"/>
    <w:rsid w:val="00F628F0"/>
    <w:rsid w:val="00F63E95"/>
    <w:rsid w:val="00F65459"/>
    <w:rsid w:val="00F654A4"/>
    <w:rsid w:val="00F66D5E"/>
    <w:rsid w:val="00F676FA"/>
    <w:rsid w:val="00F677EA"/>
    <w:rsid w:val="00F70C70"/>
    <w:rsid w:val="00F72539"/>
    <w:rsid w:val="00F7332E"/>
    <w:rsid w:val="00F73583"/>
    <w:rsid w:val="00F7386E"/>
    <w:rsid w:val="00F73F8A"/>
    <w:rsid w:val="00F7552E"/>
    <w:rsid w:val="00F75736"/>
    <w:rsid w:val="00F767B5"/>
    <w:rsid w:val="00F77CB1"/>
    <w:rsid w:val="00F855D8"/>
    <w:rsid w:val="00F8706A"/>
    <w:rsid w:val="00F87878"/>
    <w:rsid w:val="00F91BBA"/>
    <w:rsid w:val="00F9251A"/>
    <w:rsid w:val="00F92AB1"/>
    <w:rsid w:val="00F938C8"/>
    <w:rsid w:val="00F94370"/>
    <w:rsid w:val="00F95001"/>
    <w:rsid w:val="00F96541"/>
    <w:rsid w:val="00F96887"/>
    <w:rsid w:val="00F96A5D"/>
    <w:rsid w:val="00F96E6E"/>
    <w:rsid w:val="00F97674"/>
    <w:rsid w:val="00FA0442"/>
    <w:rsid w:val="00FA22AF"/>
    <w:rsid w:val="00FA2EED"/>
    <w:rsid w:val="00FA2F11"/>
    <w:rsid w:val="00FA580E"/>
    <w:rsid w:val="00FA5C2E"/>
    <w:rsid w:val="00FA610F"/>
    <w:rsid w:val="00FA6E31"/>
    <w:rsid w:val="00FA758F"/>
    <w:rsid w:val="00FA7A65"/>
    <w:rsid w:val="00FB06CC"/>
    <w:rsid w:val="00FB08C6"/>
    <w:rsid w:val="00FB1668"/>
    <w:rsid w:val="00FB171B"/>
    <w:rsid w:val="00FB2374"/>
    <w:rsid w:val="00FB3A1D"/>
    <w:rsid w:val="00FB3E75"/>
    <w:rsid w:val="00FB41E1"/>
    <w:rsid w:val="00FB4AF9"/>
    <w:rsid w:val="00FB513A"/>
    <w:rsid w:val="00FB63A1"/>
    <w:rsid w:val="00FC17F1"/>
    <w:rsid w:val="00FC18B5"/>
    <w:rsid w:val="00FC1E0F"/>
    <w:rsid w:val="00FC22DD"/>
    <w:rsid w:val="00FC2CC0"/>
    <w:rsid w:val="00FC2F20"/>
    <w:rsid w:val="00FC3178"/>
    <w:rsid w:val="00FC3260"/>
    <w:rsid w:val="00FC32CE"/>
    <w:rsid w:val="00FC3661"/>
    <w:rsid w:val="00FC36AD"/>
    <w:rsid w:val="00FC4B05"/>
    <w:rsid w:val="00FC4C74"/>
    <w:rsid w:val="00FC5AAE"/>
    <w:rsid w:val="00FC7149"/>
    <w:rsid w:val="00FC71FE"/>
    <w:rsid w:val="00FD1183"/>
    <w:rsid w:val="00FD2CBD"/>
    <w:rsid w:val="00FD3B9C"/>
    <w:rsid w:val="00FD585D"/>
    <w:rsid w:val="00FD5A66"/>
    <w:rsid w:val="00FD6197"/>
    <w:rsid w:val="00FD61E6"/>
    <w:rsid w:val="00FD6508"/>
    <w:rsid w:val="00FE11AD"/>
    <w:rsid w:val="00FE212F"/>
    <w:rsid w:val="00FE25F2"/>
    <w:rsid w:val="00FE40CE"/>
    <w:rsid w:val="00FE4470"/>
    <w:rsid w:val="00FE5169"/>
    <w:rsid w:val="00FE5654"/>
    <w:rsid w:val="00FE7D0F"/>
    <w:rsid w:val="00FF08C0"/>
    <w:rsid w:val="00FF0F2A"/>
    <w:rsid w:val="00FF1DD0"/>
    <w:rsid w:val="00FF261C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6604E9"/>
  <w15:chartTrackingRefBased/>
  <w15:docId w15:val="{021D34CD-1BD6-8C4A-ABFE-AB96DECBB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FC32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link w:val="Heading3Char"/>
    <w:uiPriority w:val="9"/>
    <w:qFormat/>
    <w:rsid w:val="00EE69F0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749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749D6"/>
    <w:rPr>
      <w:rFonts w:ascii="SimSun" w:eastAsia="SimSun" w:hAnsi="SimSun" w:cs="SimSun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B6584"/>
    <w:rPr>
      <w:i/>
      <w:iCs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BC42B5"/>
    <w:pPr>
      <w:widowControl/>
      <w:spacing w:after="154"/>
      <w:ind w:left="100" w:right="1039" w:hanging="10"/>
    </w:pPr>
    <w:rPr>
      <w:rFonts w:ascii="Times New Roman" w:hAnsi="Times New Roman" w:cs="Arial Unicode MS"/>
      <w:b/>
      <w:bCs/>
      <w:color w:val="000000"/>
      <w:sz w:val="20"/>
      <w:szCs w:val="2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BC42B5"/>
    <w:rPr>
      <w:rFonts w:ascii="Times New Roman" w:hAnsi="Times New Roman" w:cs="Arial Unicode MS"/>
      <w:b/>
      <w:bCs/>
      <w:color w:val="000000"/>
      <w:sz w:val="20"/>
      <w:szCs w:val="20"/>
      <w:u w:color="00000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BC42B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11B8"/>
    <w:pPr>
      <w:widowControl w:val="0"/>
      <w:spacing w:after="0"/>
      <w:ind w:left="0" w:right="0" w:firstLine="0"/>
      <w:jc w:val="left"/>
    </w:pPr>
    <w:rPr>
      <w:rFonts w:asciiTheme="minorHAnsi" w:hAnsiTheme="minorHAnsi" w:cstheme="minorBidi"/>
      <w:color w:val="auto"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11B8"/>
    <w:rPr>
      <w:rFonts w:ascii="Times New Roman" w:hAnsi="Times New Roman" w:cs="Arial Unicode MS"/>
      <w:b/>
      <w:bCs/>
      <w:color w:val="000000"/>
      <w:sz w:val="20"/>
      <w:szCs w:val="20"/>
      <w:u w:color="000000"/>
    </w:rPr>
  </w:style>
  <w:style w:type="paragraph" w:styleId="ListParagraph">
    <w:name w:val="List Paragraph"/>
    <w:basedOn w:val="Normal"/>
    <w:uiPriority w:val="34"/>
    <w:qFormat/>
    <w:rsid w:val="009C57C3"/>
    <w:pPr>
      <w:ind w:firstLineChars="200" w:firstLine="420"/>
    </w:pPr>
  </w:style>
  <w:style w:type="paragraph" w:customStyle="1" w:styleId="p1">
    <w:name w:val="p1"/>
    <w:basedOn w:val="Normal"/>
    <w:rsid w:val="00375CCD"/>
    <w:pPr>
      <w:widowControl/>
      <w:spacing w:after="98" w:line="210" w:lineRule="atLeast"/>
      <w:ind w:left="68"/>
    </w:pPr>
    <w:rPr>
      <w:rFonts w:ascii="Times New Roman" w:hAnsi="Times New Roman" w:cs="Times New Roman"/>
      <w:color w:val="000000"/>
      <w:kern w:val="0"/>
      <w:sz w:val="27"/>
      <w:szCs w:val="27"/>
      <w:u w:color="000000"/>
    </w:rPr>
  </w:style>
  <w:style w:type="character" w:styleId="Hyperlink">
    <w:name w:val="Hyperlink"/>
    <w:basedOn w:val="DefaultParagraphFont"/>
    <w:uiPriority w:val="99"/>
    <w:unhideWhenUsed/>
    <w:rsid w:val="007C4007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7C400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11B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1B9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BA4084"/>
  </w:style>
  <w:style w:type="paragraph" w:styleId="Header">
    <w:name w:val="header"/>
    <w:basedOn w:val="Normal"/>
    <w:link w:val="HeaderChar"/>
    <w:uiPriority w:val="99"/>
    <w:unhideWhenUsed/>
    <w:rsid w:val="00242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428D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42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428DD"/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D65D4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Revision">
    <w:name w:val="Revision"/>
    <w:hidden/>
    <w:uiPriority w:val="99"/>
    <w:semiHidden/>
    <w:rsid w:val="00726D54"/>
  </w:style>
  <w:style w:type="character" w:styleId="HTMLCode">
    <w:name w:val="HTML Code"/>
    <w:basedOn w:val="DefaultParagraphFont"/>
    <w:uiPriority w:val="99"/>
    <w:semiHidden/>
    <w:unhideWhenUsed/>
    <w:rsid w:val="006256CC"/>
    <w:rPr>
      <w:rFonts w:ascii="SimSun" w:eastAsia="SimSun" w:hAnsi="SimSun" w:cs="SimSun"/>
      <w:sz w:val="24"/>
      <w:szCs w:val="24"/>
    </w:rPr>
  </w:style>
  <w:style w:type="paragraph" w:customStyle="1" w:styleId="10">
    <w:name w:val="书目1"/>
    <w:basedOn w:val="Normal"/>
    <w:link w:val="Bibliography"/>
    <w:rsid w:val="00ED0688"/>
    <w:pPr>
      <w:widowControl/>
      <w:tabs>
        <w:tab w:val="left" w:pos="380"/>
      </w:tabs>
      <w:spacing w:line="480" w:lineRule="auto"/>
      <w:ind w:left="384" w:hanging="384"/>
    </w:pPr>
    <w:rPr>
      <w:rFonts w:ascii="Arial" w:hAnsi="Arial" w:cs="Arial"/>
    </w:rPr>
  </w:style>
  <w:style w:type="character" w:customStyle="1" w:styleId="Bibliography">
    <w:name w:val="Bibliography 字符"/>
    <w:basedOn w:val="DefaultParagraphFont"/>
    <w:link w:val="10"/>
    <w:rsid w:val="00ED0688"/>
    <w:rPr>
      <w:rFonts w:ascii="Arial" w:hAnsi="Arial" w:cs="Arial"/>
    </w:rPr>
  </w:style>
  <w:style w:type="paragraph" w:customStyle="1" w:styleId="11">
    <w:name w:val="正文1"/>
    <w:qFormat/>
    <w:rsid w:val="00B86158"/>
    <w:rPr>
      <w:rFonts w:ascii="Helvetica Neue" w:hAnsi="Helvetica Neue" w:cs="Arial Unicode MS"/>
      <w:color w:val="000000"/>
      <w:kern w:val="0"/>
      <w:sz w:val="22"/>
    </w:rPr>
  </w:style>
  <w:style w:type="character" w:customStyle="1" w:styleId="Heading3Char">
    <w:name w:val="Heading 3 Char"/>
    <w:basedOn w:val="DefaultParagraphFont"/>
    <w:link w:val="Heading3"/>
    <w:uiPriority w:val="9"/>
    <w:rsid w:val="00EE69F0"/>
    <w:rPr>
      <w:rFonts w:ascii="SimSun" w:eastAsia="SimSun" w:hAnsi="SimSun" w:cs="SimSun"/>
      <w:b/>
      <w:bCs/>
      <w:kern w:val="0"/>
      <w:sz w:val="27"/>
      <w:szCs w:val="27"/>
    </w:rPr>
  </w:style>
  <w:style w:type="character" w:styleId="UnresolvedMention">
    <w:name w:val="Unresolved Mention"/>
    <w:basedOn w:val="DefaultParagraphFont"/>
    <w:uiPriority w:val="99"/>
    <w:semiHidden/>
    <w:unhideWhenUsed/>
    <w:rsid w:val="009544CE"/>
    <w:rPr>
      <w:color w:val="605E5C"/>
      <w:shd w:val="clear" w:color="auto" w:fill="E1DFDD"/>
    </w:rPr>
  </w:style>
  <w:style w:type="paragraph" w:styleId="Bibliography0">
    <w:name w:val="Bibliography"/>
    <w:basedOn w:val="Normal"/>
    <w:next w:val="Normal"/>
    <w:uiPriority w:val="37"/>
    <w:unhideWhenUsed/>
    <w:rsid w:val="007024CB"/>
  </w:style>
  <w:style w:type="character" w:customStyle="1" w:styleId="Heading1Char">
    <w:name w:val="Heading 1 Char"/>
    <w:basedOn w:val="DefaultParagraphFont"/>
    <w:link w:val="Heading1"/>
    <w:uiPriority w:val="9"/>
    <w:rsid w:val="00FC3260"/>
    <w:rPr>
      <w:b/>
      <w:bCs/>
      <w:kern w:val="44"/>
      <w:sz w:val="44"/>
      <w:szCs w:val="44"/>
    </w:rPr>
  </w:style>
  <w:style w:type="character" w:styleId="PlaceholderText">
    <w:name w:val="Placeholder Text"/>
    <w:basedOn w:val="DefaultParagraphFont"/>
    <w:uiPriority w:val="99"/>
    <w:semiHidden/>
    <w:rsid w:val="00483152"/>
    <w:rPr>
      <w:color w:val="808080"/>
    </w:rPr>
  </w:style>
  <w:style w:type="character" w:customStyle="1" w:styleId="muxgbd">
    <w:name w:val="muxgbd"/>
    <w:basedOn w:val="DefaultParagraphFont"/>
    <w:rsid w:val="00BA4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01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2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5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63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07934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8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09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10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00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1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32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21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70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9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36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748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102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316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93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154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238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52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5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99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8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8DF50B-FB01-4F61-9445-319A2B821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1624</TotalTime>
  <Pages>5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Nevaeh Ren</dc:creator>
  <cp:lastModifiedBy>Sachin Maharnur</cp:lastModifiedBy>
  <cp:revision>49</cp:revision>
  <dcterms:created xsi:type="dcterms:W3CDTF">2024-01-10T08:28:00Z</dcterms:created>
  <dcterms:modified xsi:type="dcterms:W3CDTF">2024-09-20T02:05:00Z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http://www.zotero.org/styles/cell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Id 3_1">
    <vt:lpwstr>http://www.zotero.org/styles/american-sociological-association</vt:lpwstr>
  </property>
  <property fmtid="{D5CDD505-2E9C-101B-9397-08002B2CF9AE}" pid="8" name="Mendeley Recent Style Id 4_1">
    <vt:lpwstr>http://www.zotero.org/styles/cell</vt:lpwstr>
  </property>
  <property fmtid="{D5CDD505-2E9C-101B-9397-08002B2CF9AE}" pid="9" name="Mendeley Recent Style Id 5_1">
    <vt:lpwstr>http://www.zotero.org/styles/harvard-cite-them-right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http://www.zotero.org/styles/modern-humanities-research-association</vt:lpwstr>
  </property>
  <property fmtid="{D5CDD505-2E9C-101B-9397-08002B2CF9AE}" pid="12" name="Mendeley Recent Style Id 8_1">
    <vt:lpwstr>http://www.zotero.org/styles/modern-language-association</vt:lpwstr>
  </property>
  <property fmtid="{D5CDD505-2E9C-101B-9397-08002B2CF9AE}" pid="13" name="Mendeley Recent Style Id 9_1">
    <vt:lpwstr>http://www.zotero.org/styles/nature</vt:lpwstr>
  </property>
  <property fmtid="{D5CDD505-2E9C-101B-9397-08002B2CF9AE}" pid="14" name="Mendeley Recent Style Name 0_1">
    <vt:lpwstr>American Medical Association</vt:lpwstr>
  </property>
  <property fmtid="{D5CDD505-2E9C-101B-9397-08002B2CF9AE}" pid="15" name="Mendeley Recent Style Name 1_1">
    <vt:lpwstr>American Political Science Association</vt:lpwstr>
  </property>
  <property fmtid="{D5CDD505-2E9C-101B-9397-08002B2CF9AE}" pid="16" name="Mendeley Recent Style Name 2_1">
    <vt:lpwstr>American Psychological Association 6th edition</vt:lpwstr>
  </property>
  <property fmtid="{D5CDD505-2E9C-101B-9397-08002B2CF9AE}" pid="17" name="Mendeley Recent Style Name 3_1">
    <vt:lpwstr>American Sociological Association</vt:lpwstr>
  </property>
  <property fmtid="{D5CDD505-2E9C-101B-9397-08002B2CF9AE}" pid="18" name="Mendeley Recent Style Name 4_1">
    <vt:lpwstr>Cell</vt:lpwstr>
  </property>
  <property fmtid="{D5CDD505-2E9C-101B-9397-08002B2CF9AE}" pid="19" name="Mendeley Recent Style Name 5_1">
    <vt:lpwstr>Cite Them Right 10th edition - Harvard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b8079611-f95e-3103-b483-30de037142bc</vt:lpwstr>
  </property>
  <property fmtid="{D5CDD505-2E9C-101B-9397-08002B2CF9AE}" pid="25" name="ZOTERO_PREF_1">
    <vt:lpwstr>&lt;data data-version="3" zotero-version="6.0.26"&gt;&lt;session id="2MBuO8Bu"/&gt;&lt;style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26" name="ZOTERO_PREF_2">
    <vt:lpwstr>ons" value="true"/&gt;&lt;/prefs&gt;&lt;/data&gt;</vt:lpwstr>
  </property>
</Properties>
</file>