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C89AE6" w14:textId="77777777" w:rsidR="005D124C" w:rsidRPr="002E6DA5" w:rsidRDefault="005D124C" w:rsidP="00CF2209">
      <w:pPr>
        <w:spacing w:line="480" w:lineRule="auto"/>
        <w:jc w:val="center"/>
        <w:rPr>
          <w:rFonts w:cstheme="minorHAnsi"/>
          <w:b/>
          <w:bCs/>
          <w:lang w:val="en-US"/>
        </w:rPr>
      </w:pPr>
      <w:r w:rsidRPr="002E6DA5">
        <w:rPr>
          <w:rFonts w:cstheme="minorHAnsi"/>
          <w:b/>
          <w:bCs/>
          <w:lang w:val="en-US"/>
        </w:rPr>
        <w:t>Supplementary information:</w:t>
      </w:r>
    </w:p>
    <w:p w14:paraId="00041CB2" w14:textId="77777777" w:rsidR="005D124C" w:rsidRPr="002E6DA5" w:rsidRDefault="005D124C" w:rsidP="00CF2209">
      <w:pPr>
        <w:spacing w:line="480" w:lineRule="auto"/>
        <w:jc w:val="center"/>
        <w:rPr>
          <w:rFonts w:cstheme="minorHAnsi"/>
          <w:b/>
          <w:bCs/>
          <w:lang w:val="en-US"/>
        </w:rPr>
      </w:pPr>
    </w:p>
    <w:p w14:paraId="50DE8999" w14:textId="69EB395A" w:rsidR="00343B49" w:rsidRPr="002E6DA5" w:rsidRDefault="00343B49" w:rsidP="00CF2209">
      <w:pPr>
        <w:spacing w:line="480" w:lineRule="auto"/>
        <w:jc w:val="center"/>
        <w:rPr>
          <w:rFonts w:cstheme="minorHAnsi"/>
          <w:b/>
          <w:bCs/>
          <w:lang w:val="en-US"/>
        </w:rPr>
      </w:pPr>
      <w:r w:rsidRPr="002E6DA5">
        <w:rPr>
          <w:rFonts w:cstheme="minorHAnsi"/>
          <w:b/>
          <w:bCs/>
          <w:lang w:val="en-US"/>
        </w:rPr>
        <w:t>Inner membrane components of the plasmid pKM101 type IV secretion system TraE and TraD are DNA-binding proteins</w:t>
      </w:r>
    </w:p>
    <w:p w14:paraId="0451A467" w14:textId="77777777" w:rsidR="00343B49" w:rsidRPr="002E6DA5" w:rsidRDefault="00343B49" w:rsidP="00CF2209">
      <w:pPr>
        <w:spacing w:line="480" w:lineRule="auto"/>
        <w:rPr>
          <w:rFonts w:cstheme="minorHAnsi"/>
          <w:lang w:val="en-US"/>
        </w:rPr>
      </w:pPr>
    </w:p>
    <w:p w14:paraId="4B1CB386" w14:textId="77777777" w:rsidR="00343B49" w:rsidRPr="002E6DA5" w:rsidRDefault="00343B49" w:rsidP="00CF2209">
      <w:pPr>
        <w:spacing w:line="480" w:lineRule="auto"/>
        <w:rPr>
          <w:rFonts w:cstheme="minorHAnsi"/>
          <w:lang w:val="en-CA"/>
        </w:rPr>
      </w:pPr>
      <w:r w:rsidRPr="002E6DA5">
        <w:rPr>
          <w:rFonts w:cstheme="minorHAnsi"/>
          <w:color w:val="000000" w:themeColor="text1"/>
          <w:lang w:val="en-CA"/>
        </w:rPr>
        <w:t xml:space="preserve">Zakaria Jemouai, Aleksandr Sverzhinsky, Jurgen </w:t>
      </w:r>
      <w:r w:rsidRPr="002E6DA5">
        <w:rPr>
          <w:rFonts w:cstheme="minorHAnsi"/>
          <w:lang w:val="en-CA"/>
        </w:rPr>
        <w:t>Sygusch, John Pascal and Christian Baron</w:t>
      </w:r>
      <w:r w:rsidRPr="002E6DA5">
        <w:rPr>
          <w:rFonts w:eastAsia="Calibri" w:cstheme="minorHAnsi"/>
          <w:lang w:val="en-US" w:eastAsia="zh-CN"/>
        </w:rPr>
        <w:t>*</w:t>
      </w:r>
    </w:p>
    <w:p w14:paraId="271FE6AF" w14:textId="77777777" w:rsidR="00343B49" w:rsidRPr="002E6DA5" w:rsidRDefault="00343B49" w:rsidP="00CF2209">
      <w:pPr>
        <w:spacing w:line="480" w:lineRule="auto"/>
        <w:rPr>
          <w:rFonts w:cstheme="minorHAnsi"/>
          <w:lang w:val="en-CA"/>
        </w:rPr>
      </w:pPr>
    </w:p>
    <w:p w14:paraId="0DE19A99" w14:textId="77777777" w:rsidR="00343B49" w:rsidRPr="002E6DA5" w:rsidRDefault="00343B49" w:rsidP="00CF2209">
      <w:pPr>
        <w:spacing w:line="480" w:lineRule="auto"/>
        <w:jc w:val="center"/>
        <w:rPr>
          <w:rFonts w:eastAsia="MS Mincho" w:cstheme="minorHAnsi"/>
          <w:lang w:val="en-US" w:eastAsia="ja-JP"/>
        </w:rPr>
      </w:pPr>
      <w:r w:rsidRPr="002E6DA5">
        <w:rPr>
          <w:rFonts w:eastAsia="MS Mincho" w:cstheme="minorHAnsi"/>
          <w:lang w:val="en-US" w:eastAsia="ja-JP"/>
        </w:rPr>
        <w:t>Department of Biochemistry and Molecular Medicine, Faculty of Medicine,</w:t>
      </w:r>
    </w:p>
    <w:p w14:paraId="22F49CF3" w14:textId="77777777" w:rsidR="00343B49" w:rsidRPr="002E6DA5" w:rsidRDefault="00343B49" w:rsidP="00CF2209">
      <w:pPr>
        <w:spacing w:line="480" w:lineRule="auto"/>
        <w:jc w:val="center"/>
        <w:rPr>
          <w:rFonts w:eastAsia="MS Mincho" w:cstheme="minorHAnsi"/>
          <w:lang w:val="en-US" w:eastAsia="ja-JP"/>
        </w:rPr>
      </w:pPr>
      <w:r w:rsidRPr="002E6DA5">
        <w:rPr>
          <w:rFonts w:eastAsia="MS Mincho" w:cstheme="minorHAnsi"/>
          <w:lang w:val="en-US" w:eastAsia="ja-JP"/>
        </w:rPr>
        <w:t>Université de Montréal, Québec, Canada</w:t>
      </w:r>
    </w:p>
    <w:p w14:paraId="1D35E70D" w14:textId="77777777" w:rsidR="00343B49" w:rsidRPr="002E6DA5" w:rsidRDefault="00343B49" w:rsidP="00CF2209">
      <w:pPr>
        <w:spacing w:line="480" w:lineRule="auto"/>
        <w:jc w:val="center"/>
        <w:rPr>
          <w:rFonts w:eastAsia="MS Mincho" w:cstheme="minorHAnsi"/>
          <w:lang w:val="en-US" w:eastAsia="ja-JP"/>
        </w:rPr>
      </w:pPr>
    </w:p>
    <w:p w14:paraId="37EDB038" w14:textId="77777777" w:rsidR="00343B49" w:rsidRPr="002E6DA5" w:rsidRDefault="00343B49" w:rsidP="00CF2209">
      <w:pPr>
        <w:spacing w:line="480" w:lineRule="auto"/>
        <w:rPr>
          <w:rFonts w:eastAsia="Calibri" w:cstheme="minorHAnsi"/>
          <w:lang w:val="en-US" w:eastAsia="zh-CN"/>
        </w:rPr>
      </w:pPr>
      <w:r w:rsidRPr="002E6DA5">
        <w:rPr>
          <w:rFonts w:eastAsia="Calibri" w:cstheme="minorHAnsi"/>
          <w:lang w:val="en-US" w:eastAsia="zh-CN"/>
        </w:rPr>
        <w:t>*Contact address of corresponding author: christian.baron@umontreal.ca</w:t>
      </w:r>
    </w:p>
    <w:p w14:paraId="3E1164C0" w14:textId="1E8BDC6C" w:rsidR="00343B49" w:rsidRPr="002E6DA5" w:rsidRDefault="00343B49" w:rsidP="00CF2209">
      <w:pPr>
        <w:spacing w:line="480" w:lineRule="auto"/>
        <w:rPr>
          <w:rFonts w:cstheme="minorHAnsi"/>
          <w:b/>
          <w:bCs/>
          <w:sz w:val="28"/>
          <w:szCs w:val="28"/>
          <w:lang w:val="en-US"/>
        </w:rPr>
      </w:pPr>
      <w:r w:rsidRPr="002E6DA5">
        <w:rPr>
          <w:rFonts w:cstheme="minorHAnsi"/>
          <w:b/>
          <w:bCs/>
          <w:sz w:val="28"/>
          <w:szCs w:val="28"/>
          <w:lang w:val="en-US"/>
        </w:rPr>
        <w:br w:type="page"/>
      </w:r>
    </w:p>
    <w:p w14:paraId="16C96BA3" w14:textId="77777777" w:rsidR="005D124C" w:rsidRPr="002E6DA5" w:rsidRDefault="005D124C" w:rsidP="00CF2209">
      <w:pPr>
        <w:spacing w:line="480" w:lineRule="auto"/>
        <w:rPr>
          <w:rFonts w:cstheme="minorHAnsi"/>
          <w:b/>
          <w:bCs/>
          <w:lang w:val="en-US"/>
        </w:rPr>
      </w:pPr>
      <w:r w:rsidRPr="002E6DA5">
        <w:rPr>
          <w:rFonts w:cstheme="minorHAnsi"/>
          <w:b/>
          <w:bCs/>
          <w:lang w:val="en-US"/>
        </w:rPr>
        <w:lastRenderedPageBreak/>
        <w:t>Supplementary Figure 1</w:t>
      </w:r>
    </w:p>
    <w:p w14:paraId="6953E647" w14:textId="77777777" w:rsidR="005D124C" w:rsidRPr="002E6DA5" w:rsidRDefault="005D124C" w:rsidP="00CF2209">
      <w:pPr>
        <w:spacing w:line="480" w:lineRule="auto"/>
        <w:rPr>
          <w:rFonts w:cstheme="minorHAnsi"/>
          <w:lang w:val="en-US"/>
        </w:rPr>
      </w:pPr>
    </w:p>
    <w:p w14:paraId="483D8B7A" w14:textId="48330BAE" w:rsidR="00DC6129" w:rsidRPr="002E6DA5" w:rsidRDefault="005D124C" w:rsidP="00CF2209">
      <w:pPr>
        <w:spacing w:line="480" w:lineRule="auto"/>
        <w:rPr>
          <w:rFonts w:cstheme="minorHAnsi"/>
          <w:lang w:val="en-US"/>
        </w:rPr>
      </w:pPr>
      <w:r w:rsidRPr="002E6DA5">
        <w:rPr>
          <w:rFonts w:cstheme="minorHAnsi"/>
          <w:noProof/>
          <w:lang w:val="en-US"/>
        </w:rPr>
        <w:drawing>
          <wp:inline distT="0" distB="0" distL="0" distR="0" wp14:anchorId="29FF1323" wp14:editId="614B322E">
            <wp:extent cx="5486400" cy="391223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1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19543" w14:textId="05E7FB4B" w:rsidR="005D124C" w:rsidRPr="002E6DA5" w:rsidRDefault="005D124C" w:rsidP="00CF2209">
      <w:pPr>
        <w:spacing w:line="480" w:lineRule="auto"/>
        <w:rPr>
          <w:rFonts w:cstheme="minorHAnsi"/>
          <w:lang w:val="en-US"/>
        </w:rPr>
      </w:pPr>
    </w:p>
    <w:p w14:paraId="6D45C24F" w14:textId="77FA18D1" w:rsidR="005D124C" w:rsidRDefault="005D124C" w:rsidP="00CF2209">
      <w:pPr>
        <w:pStyle w:val="NormalWeb"/>
        <w:shd w:val="clear" w:color="auto" w:fill="FFFFFF"/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2E6DA5">
        <w:rPr>
          <w:rFonts w:asciiTheme="minorHAnsi" w:hAnsiTheme="minorHAnsi" w:cstheme="minorHAnsi"/>
          <w:b/>
          <w:bCs/>
          <w:lang w:val="en-US"/>
        </w:rPr>
        <w:t>Legend to supplementary Figure 1:</w:t>
      </w:r>
      <w:r w:rsidRPr="002E6DA5">
        <w:rPr>
          <w:rFonts w:asciiTheme="minorHAnsi" w:hAnsiTheme="minorHAnsi" w:cstheme="minorHAnsi"/>
          <w:lang w:val="en-US"/>
        </w:rPr>
        <w:t xml:space="preserve"> </w:t>
      </w:r>
      <w:proofErr w:type="spellStart"/>
      <w:r w:rsidRPr="002E6DA5">
        <w:rPr>
          <w:rFonts w:asciiTheme="minorHAnsi" w:hAnsiTheme="minorHAnsi" w:cstheme="minorHAnsi"/>
          <w:b/>
          <w:bCs/>
          <w:lang w:val="en-US"/>
        </w:rPr>
        <w:t>TraD</w:t>
      </w:r>
      <w:proofErr w:type="spellEnd"/>
      <w:r w:rsidRPr="002E6DA5">
        <w:rPr>
          <w:rFonts w:asciiTheme="minorHAnsi" w:hAnsiTheme="minorHAnsi" w:cstheme="minorHAnsi"/>
          <w:b/>
          <w:bCs/>
          <w:lang w:val="en-US"/>
        </w:rPr>
        <w:t xml:space="preserve"> purification and analysis.</w:t>
      </w:r>
      <w:r w:rsidRPr="002E6DA5">
        <w:rPr>
          <w:rFonts w:asciiTheme="minorHAnsi" w:hAnsiTheme="minorHAnsi" w:cstheme="minorHAnsi"/>
          <w:lang w:val="en-US"/>
        </w:rPr>
        <w:t xml:space="preserve"> (A) IMAC elution fractions of </w:t>
      </w:r>
      <w:proofErr w:type="spellStart"/>
      <w:r w:rsidRPr="002E6DA5">
        <w:rPr>
          <w:rFonts w:asciiTheme="minorHAnsi" w:hAnsiTheme="minorHAnsi" w:cstheme="minorHAnsi"/>
          <w:lang w:val="en-US"/>
        </w:rPr>
        <w:t>TraD</w:t>
      </w:r>
      <w:proofErr w:type="spellEnd"/>
      <w:r w:rsidRPr="002E6DA5">
        <w:rPr>
          <w:rFonts w:asciiTheme="minorHAnsi" w:hAnsiTheme="minorHAnsi" w:cstheme="minorHAnsi"/>
          <w:lang w:val="en-US"/>
        </w:rPr>
        <w:t xml:space="preserve"> </w:t>
      </w:r>
      <w:proofErr w:type="spellStart"/>
      <w:r w:rsidRPr="002E6DA5">
        <w:rPr>
          <w:rFonts w:asciiTheme="minorHAnsi" w:hAnsiTheme="minorHAnsi" w:cstheme="minorHAnsi"/>
          <w:lang w:val="en-US"/>
        </w:rPr>
        <w:t>analysed</w:t>
      </w:r>
      <w:proofErr w:type="spellEnd"/>
      <w:r w:rsidRPr="002E6DA5">
        <w:rPr>
          <w:rFonts w:asciiTheme="minorHAnsi" w:hAnsiTheme="minorHAnsi" w:cstheme="minorHAnsi"/>
          <w:lang w:val="en-US"/>
        </w:rPr>
        <w:t xml:space="preserve"> on SDS-PAGE with Coomassie blue coloration. (B) Elution profile of </w:t>
      </w:r>
      <w:proofErr w:type="spellStart"/>
      <w:r w:rsidRPr="002E6DA5">
        <w:rPr>
          <w:rFonts w:asciiTheme="minorHAnsi" w:hAnsiTheme="minorHAnsi" w:cstheme="minorHAnsi"/>
          <w:lang w:val="en-US"/>
        </w:rPr>
        <w:t>TraD</w:t>
      </w:r>
      <w:proofErr w:type="spellEnd"/>
      <w:r w:rsidRPr="002E6DA5">
        <w:rPr>
          <w:rFonts w:asciiTheme="minorHAnsi" w:hAnsiTheme="minorHAnsi" w:cstheme="minorHAnsi"/>
          <w:lang w:val="en-US"/>
        </w:rPr>
        <w:t xml:space="preserve"> on a </w:t>
      </w:r>
      <w:proofErr w:type="spellStart"/>
      <w:r w:rsidRPr="002E6DA5">
        <w:rPr>
          <w:rFonts w:asciiTheme="minorHAnsi" w:hAnsiTheme="minorHAnsi" w:cstheme="minorHAnsi"/>
          <w:lang w:val="en-US"/>
        </w:rPr>
        <w:t>Superose</w:t>
      </w:r>
      <w:proofErr w:type="spellEnd"/>
      <w:r w:rsidRPr="002E6DA5">
        <w:rPr>
          <w:rFonts w:asciiTheme="minorHAnsi" w:hAnsiTheme="minorHAnsi" w:cstheme="minorHAnsi"/>
          <w:lang w:val="en-US"/>
        </w:rPr>
        <w:t xml:space="preserve"> 6 column. (C) Example of a negative stained micrograph of diluted sample from (B). The (*) labeling represents the fractions collected after elution and injected onto the </w:t>
      </w:r>
      <w:proofErr w:type="spellStart"/>
      <w:r w:rsidRPr="002E6DA5">
        <w:rPr>
          <w:rFonts w:asciiTheme="minorHAnsi" w:hAnsiTheme="minorHAnsi" w:cstheme="minorHAnsi"/>
          <w:lang w:val="en-US"/>
        </w:rPr>
        <w:t>Superose</w:t>
      </w:r>
      <w:proofErr w:type="spellEnd"/>
      <w:r w:rsidRPr="002E6DA5">
        <w:rPr>
          <w:rFonts w:asciiTheme="minorHAnsi" w:hAnsiTheme="minorHAnsi" w:cstheme="minorHAnsi"/>
          <w:lang w:val="en-US"/>
        </w:rPr>
        <w:t xml:space="preserve"> 6 column. </w:t>
      </w:r>
    </w:p>
    <w:p w14:paraId="6BDFC3E3" w14:textId="026AD707" w:rsidR="00267B8F" w:rsidRPr="00267B8F" w:rsidRDefault="00267B8F" w:rsidP="00267B8F">
      <w:pPr>
        <w:rPr>
          <w:rFonts w:asciiTheme="minorHAnsi" w:hAnsiTheme="minorHAnsi" w:cstheme="minorHAnsi"/>
          <w:lang w:val="en-US" w:eastAsia="fr-CA"/>
        </w:rPr>
      </w:pPr>
      <w:r>
        <w:rPr>
          <w:rFonts w:asciiTheme="minorHAnsi" w:hAnsiTheme="minorHAnsi" w:cstheme="minorHAnsi"/>
          <w:lang w:val="en-US"/>
        </w:rPr>
        <w:br w:type="page"/>
      </w:r>
    </w:p>
    <w:p w14:paraId="22A4C142" w14:textId="392E1FF7" w:rsidR="00267B8F" w:rsidRDefault="00267B8F" w:rsidP="00267B8F">
      <w:pPr>
        <w:spacing w:line="480" w:lineRule="auto"/>
        <w:rPr>
          <w:rFonts w:cstheme="minorHAnsi"/>
          <w:b/>
          <w:bCs/>
          <w:lang w:val="en-US"/>
        </w:rPr>
      </w:pPr>
      <w:r w:rsidRPr="002E6DA5">
        <w:rPr>
          <w:rFonts w:cstheme="minorHAnsi"/>
          <w:b/>
          <w:bCs/>
          <w:lang w:val="en-US"/>
        </w:rPr>
        <w:lastRenderedPageBreak/>
        <w:t xml:space="preserve">Supplementary </w:t>
      </w:r>
      <w:r>
        <w:rPr>
          <w:rFonts w:cstheme="minorHAnsi"/>
          <w:b/>
          <w:bCs/>
          <w:lang w:val="en-US"/>
        </w:rPr>
        <w:t>Table</w:t>
      </w:r>
      <w:r w:rsidRPr="002E6DA5">
        <w:rPr>
          <w:rFonts w:cstheme="minorHAnsi"/>
          <w:b/>
          <w:bCs/>
          <w:lang w:val="en-US"/>
        </w:rPr>
        <w:t xml:space="preserve"> 1</w:t>
      </w:r>
      <w:r>
        <w:rPr>
          <w:rFonts w:cstheme="minorHAnsi"/>
          <w:b/>
          <w:bCs/>
          <w:lang w:val="en-US"/>
        </w:rPr>
        <w:t xml:space="preserve">: </w:t>
      </w:r>
      <w:proofErr w:type="spellStart"/>
      <w:r>
        <w:rPr>
          <w:rFonts w:cstheme="minorHAnsi"/>
          <w:b/>
          <w:bCs/>
          <w:lang w:val="en-US"/>
        </w:rPr>
        <w:t>Oligonucletides</w:t>
      </w:r>
      <w:proofErr w:type="spellEnd"/>
      <w:r>
        <w:rPr>
          <w:rFonts w:cstheme="minorHAnsi"/>
          <w:b/>
          <w:bCs/>
          <w:lang w:val="en-US"/>
        </w:rPr>
        <w:t xml:space="preserve"> used for site-directed mutagenesis.</w:t>
      </w:r>
    </w:p>
    <w:p w14:paraId="21D4D4F8" w14:textId="27A58FAB" w:rsidR="00267B8F" w:rsidRPr="002E6DA5" w:rsidRDefault="00267B8F" w:rsidP="00267B8F">
      <w:pPr>
        <w:spacing w:line="480" w:lineRule="auto"/>
        <w:rPr>
          <w:rFonts w:cstheme="minorHAnsi"/>
          <w:b/>
          <w:bCs/>
          <w:lang w:val="en-US"/>
        </w:rPr>
      </w:pPr>
      <w:bookmarkStart w:id="0" w:name="_GoBack"/>
      <w:r w:rsidRPr="00267B8F">
        <w:rPr>
          <w:rFonts w:cstheme="minorHAnsi"/>
          <w:b/>
          <w:bCs/>
          <w:lang w:val="en-US"/>
        </w:rPr>
        <w:drawing>
          <wp:inline distT="0" distB="0" distL="0" distR="0" wp14:anchorId="15856997" wp14:editId="60936201">
            <wp:extent cx="5486400" cy="242760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2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67B8F" w:rsidRPr="002E6DA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9C58A0" w14:textId="77777777" w:rsidR="004110E2" w:rsidRDefault="004110E2" w:rsidP="00DC6129">
      <w:r>
        <w:separator/>
      </w:r>
    </w:p>
  </w:endnote>
  <w:endnote w:type="continuationSeparator" w:id="0">
    <w:p w14:paraId="3E7052E6" w14:textId="77777777" w:rsidR="004110E2" w:rsidRDefault="004110E2" w:rsidP="00DC61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D62D35" w14:textId="77777777" w:rsidR="004110E2" w:rsidRDefault="004110E2" w:rsidP="00DC6129">
      <w:r>
        <w:separator/>
      </w:r>
    </w:p>
  </w:footnote>
  <w:footnote w:type="continuationSeparator" w:id="0">
    <w:p w14:paraId="31616487" w14:textId="77777777" w:rsidR="004110E2" w:rsidRDefault="004110E2" w:rsidP="00DC61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activeWritingStyle w:appName="MSWord" w:lang="en-US" w:vendorID="64" w:dllVersion="0" w:nlCheck="1" w:checkStyle="0"/>
  <w:activeWritingStyle w:appName="MSWord" w:lang="fr-CA" w:vendorID="64" w:dllVersion="0" w:nlCheck="1" w:checkStyle="0"/>
  <w:activeWritingStyle w:appName="MSWord" w:lang="en-US" w:vendorID="64" w:dllVersion="4096" w:nlCheck="1" w:checkStyle="0"/>
  <w:activeWritingStyle w:appName="MSWord" w:lang="en-CA" w:vendorID="64" w:dllVersion="0" w:nlCheck="1" w:checkStyle="0"/>
  <w:activeWritingStyle w:appName="MSWord" w:lang="fr-CA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0arrs95eev221e29dpppvvqe0wsf0d0pdf0&quot;&gt;My EndNote Library&lt;record-ids&gt;&lt;item&gt;4&lt;/item&gt;&lt;item&gt;5&lt;/item&gt;&lt;item&gt;6&lt;/item&gt;&lt;item&gt;7&lt;/item&gt;&lt;item&gt;8&lt;/item&gt;&lt;item&gt;10&lt;/item&gt;&lt;item&gt;13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5&lt;/item&gt;&lt;item&gt;36&lt;/item&gt;&lt;item&gt;37&lt;/item&gt;&lt;item&gt;39&lt;/item&gt;&lt;item&gt;40&lt;/item&gt;&lt;item&gt;114&lt;/item&gt;&lt;item&gt;119&lt;/item&gt;&lt;item&gt;120&lt;/item&gt;&lt;item&gt;121&lt;/item&gt;&lt;item&gt;122&lt;/item&gt;&lt;item&gt;135&lt;/item&gt;&lt;item&gt;215&lt;/item&gt;&lt;item&gt;216&lt;/item&gt;&lt;item&gt;217&lt;/item&gt;&lt;item&gt;218&lt;/item&gt;&lt;item&gt;225&lt;/item&gt;&lt;item&gt;226&lt;/item&gt;&lt;item&gt;227&lt;/item&gt;&lt;/record-ids&gt;&lt;/item&gt;&lt;/Libraries&gt;"/>
  </w:docVars>
  <w:rsids>
    <w:rsidRoot w:val="002F1CA2"/>
    <w:rsid w:val="00005261"/>
    <w:rsid w:val="000102BB"/>
    <w:rsid w:val="00010383"/>
    <w:rsid w:val="00014833"/>
    <w:rsid w:val="000155DF"/>
    <w:rsid w:val="00017B71"/>
    <w:rsid w:val="00025721"/>
    <w:rsid w:val="0002594C"/>
    <w:rsid w:val="00025E9A"/>
    <w:rsid w:val="00041F0A"/>
    <w:rsid w:val="0005037F"/>
    <w:rsid w:val="000521AF"/>
    <w:rsid w:val="00052439"/>
    <w:rsid w:val="0006170C"/>
    <w:rsid w:val="00062DEA"/>
    <w:rsid w:val="000634DD"/>
    <w:rsid w:val="00063A94"/>
    <w:rsid w:val="00067794"/>
    <w:rsid w:val="000701AE"/>
    <w:rsid w:val="00076701"/>
    <w:rsid w:val="000804BB"/>
    <w:rsid w:val="0008513D"/>
    <w:rsid w:val="0009684F"/>
    <w:rsid w:val="00097418"/>
    <w:rsid w:val="00097A5B"/>
    <w:rsid w:val="000A445D"/>
    <w:rsid w:val="000A499B"/>
    <w:rsid w:val="000B1507"/>
    <w:rsid w:val="000B42DA"/>
    <w:rsid w:val="000C5590"/>
    <w:rsid w:val="000E04B3"/>
    <w:rsid w:val="000E1B21"/>
    <w:rsid w:val="000E5351"/>
    <w:rsid w:val="000E53F9"/>
    <w:rsid w:val="000E57C6"/>
    <w:rsid w:val="000E7020"/>
    <w:rsid w:val="00100AFE"/>
    <w:rsid w:val="00101404"/>
    <w:rsid w:val="00111170"/>
    <w:rsid w:val="00121AC5"/>
    <w:rsid w:val="001305DB"/>
    <w:rsid w:val="001403DC"/>
    <w:rsid w:val="00144086"/>
    <w:rsid w:val="00144504"/>
    <w:rsid w:val="00145BF5"/>
    <w:rsid w:val="0015215A"/>
    <w:rsid w:val="00152483"/>
    <w:rsid w:val="00153E91"/>
    <w:rsid w:val="0016295E"/>
    <w:rsid w:val="00166DEB"/>
    <w:rsid w:val="00167562"/>
    <w:rsid w:val="00173314"/>
    <w:rsid w:val="00176391"/>
    <w:rsid w:val="001813E3"/>
    <w:rsid w:val="00184703"/>
    <w:rsid w:val="00185F78"/>
    <w:rsid w:val="001A6D9B"/>
    <w:rsid w:val="001B287D"/>
    <w:rsid w:val="001B32A2"/>
    <w:rsid w:val="001B4B26"/>
    <w:rsid w:val="001C0AAE"/>
    <w:rsid w:val="001C2F49"/>
    <w:rsid w:val="001C34A2"/>
    <w:rsid w:val="001C6A3E"/>
    <w:rsid w:val="001C6A60"/>
    <w:rsid w:val="001D1EFC"/>
    <w:rsid w:val="001D5738"/>
    <w:rsid w:val="001D5EB3"/>
    <w:rsid w:val="001E1BC7"/>
    <w:rsid w:val="002005F0"/>
    <w:rsid w:val="00204212"/>
    <w:rsid w:val="00206C89"/>
    <w:rsid w:val="00207ED1"/>
    <w:rsid w:val="002248DC"/>
    <w:rsid w:val="00227B82"/>
    <w:rsid w:val="00232FEB"/>
    <w:rsid w:val="002344EB"/>
    <w:rsid w:val="00246D76"/>
    <w:rsid w:val="0024775B"/>
    <w:rsid w:val="00255FDB"/>
    <w:rsid w:val="002615EF"/>
    <w:rsid w:val="00263769"/>
    <w:rsid w:val="002639E3"/>
    <w:rsid w:val="00267B8F"/>
    <w:rsid w:val="00270B5B"/>
    <w:rsid w:val="00283821"/>
    <w:rsid w:val="00292DB5"/>
    <w:rsid w:val="00293636"/>
    <w:rsid w:val="002B4354"/>
    <w:rsid w:val="002B620C"/>
    <w:rsid w:val="002C09A7"/>
    <w:rsid w:val="002C7B6E"/>
    <w:rsid w:val="002D3751"/>
    <w:rsid w:val="002E10CA"/>
    <w:rsid w:val="002E6DA5"/>
    <w:rsid w:val="002F1CA2"/>
    <w:rsid w:val="002F4B33"/>
    <w:rsid w:val="00306901"/>
    <w:rsid w:val="0031039F"/>
    <w:rsid w:val="003110F6"/>
    <w:rsid w:val="003172AE"/>
    <w:rsid w:val="00322485"/>
    <w:rsid w:val="003300D4"/>
    <w:rsid w:val="00330702"/>
    <w:rsid w:val="003419AC"/>
    <w:rsid w:val="00343B49"/>
    <w:rsid w:val="00360436"/>
    <w:rsid w:val="00360913"/>
    <w:rsid w:val="00362B1E"/>
    <w:rsid w:val="00363178"/>
    <w:rsid w:val="003632AB"/>
    <w:rsid w:val="0037532D"/>
    <w:rsid w:val="00376426"/>
    <w:rsid w:val="00384B38"/>
    <w:rsid w:val="00385C8C"/>
    <w:rsid w:val="00386FCD"/>
    <w:rsid w:val="00393B35"/>
    <w:rsid w:val="00394030"/>
    <w:rsid w:val="003A13AD"/>
    <w:rsid w:val="003A14A1"/>
    <w:rsid w:val="003A79F8"/>
    <w:rsid w:val="003B02F8"/>
    <w:rsid w:val="003C0025"/>
    <w:rsid w:val="003D557A"/>
    <w:rsid w:val="003E2AA1"/>
    <w:rsid w:val="003E4D94"/>
    <w:rsid w:val="003F0128"/>
    <w:rsid w:val="003F1131"/>
    <w:rsid w:val="003F21DA"/>
    <w:rsid w:val="003F750F"/>
    <w:rsid w:val="00400917"/>
    <w:rsid w:val="004110E2"/>
    <w:rsid w:val="004163DC"/>
    <w:rsid w:val="00417B1A"/>
    <w:rsid w:val="00423504"/>
    <w:rsid w:val="0042756C"/>
    <w:rsid w:val="00433E79"/>
    <w:rsid w:val="004427C1"/>
    <w:rsid w:val="00444C1C"/>
    <w:rsid w:val="00446E14"/>
    <w:rsid w:val="00451EBA"/>
    <w:rsid w:val="00451EC4"/>
    <w:rsid w:val="00455C48"/>
    <w:rsid w:val="0046286F"/>
    <w:rsid w:val="00462F41"/>
    <w:rsid w:val="00463E18"/>
    <w:rsid w:val="00467031"/>
    <w:rsid w:val="00467243"/>
    <w:rsid w:val="0048201D"/>
    <w:rsid w:val="004820C7"/>
    <w:rsid w:val="004832D2"/>
    <w:rsid w:val="00483629"/>
    <w:rsid w:val="004865BA"/>
    <w:rsid w:val="00495CB9"/>
    <w:rsid w:val="004A06BB"/>
    <w:rsid w:val="004A1A5E"/>
    <w:rsid w:val="004B2155"/>
    <w:rsid w:val="004B4B29"/>
    <w:rsid w:val="004B7D66"/>
    <w:rsid w:val="004B7F3C"/>
    <w:rsid w:val="004C3FBA"/>
    <w:rsid w:val="004D0CA0"/>
    <w:rsid w:val="004D2DB1"/>
    <w:rsid w:val="004E2041"/>
    <w:rsid w:val="004E6100"/>
    <w:rsid w:val="004F40EF"/>
    <w:rsid w:val="00513172"/>
    <w:rsid w:val="0052105F"/>
    <w:rsid w:val="005216A5"/>
    <w:rsid w:val="00533F21"/>
    <w:rsid w:val="00537333"/>
    <w:rsid w:val="00537F83"/>
    <w:rsid w:val="00546740"/>
    <w:rsid w:val="0055087E"/>
    <w:rsid w:val="00562D0A"/>
    <w:rsid w:val="005678F8"/>
    <w:rsid w:val="00573F8C"/>
    <w:rsid w:val="00574192"/>
    <w:rsid w:val="0057644F"/>
    <w:rsid w:val="00585E6D"/>
    <w:rsid w:val="00593103"/>
    <w:rsid w:val="005966F4"/>
    <w:rsid w:val="005A3649"/>
    <w:rsid w:val="005B384D"/>
    <w:rsid w:val="005B389A"/>
    <w:rsid w:val="005B5278"/>
    <w:rsid w:val="005C430A"/>
    <w:rsid w:val="005C7423"/>
    <w:rsid w:val="005D124C"/>
    <w:rsid w:val="005D794B"/>
    <w:rsid w:val="00601300"/>
    <w:rsid w:val="0060548D"/>
    <w:rsid w:val="006062CE"/>
    <w:rsid w:val="00613474"/>
    <w:rsid w:val="00615C1A"/>
    <w:rsid w:val="00615E4F"/>
    <w:rsid w:val="0062183D"/>
    <w:rsid w:val="0062439F"/>
    <w:rsid w:val="006247E5"/>
    <w:rsid w:val="00635546"/>
    <w:rsid w:val="0064414F"/>
    <w:rsid w:val="00644513"/>
    <w:rsid w:val="006473A7"/>
    <w:rsid w:val="0065534D"/>
    <w:rsid w:val="00657C21"/>
    <w:rsid w:val="0066756A"/>
    <w:rsid w:val="00674A96"/>
    <w:rsid w:val="00694930"/>
    <w:rsid w:val="00696907"/>
    <w:rsid w:val="006A4ECB"/>
    <w:rsid w:val="006A5211"/>
    <w:rsid w:val="006A528D"/>
    <w:rsid w:val="006B5FB1"/>
    <w:rsid w:val="006C1FED"/>
    <w:rsid w:val="006C21F7"/>
    <w:rsid w:val="006D1C72"/>
    <w:rsid w:val="006E60D2"/>
    <w:rsid w:val="006E7513"/>
    <w:rsid w:val="006E78BA"/>
    <w:rsid w:val="006E7AC2"/>
    <w:rsid w:val="006F05FF"/>
    <w:rsid w:val="00705085"/>
    <w:rsid w:val="00706890"/>
    <w:rsid w:val="00710C80"/>
    <w:rsid w:val="0071433B"/>
    <w:rsid w:val="007243E7"/>
    <w:rsid w:val="007273CB"/>
    <w:rsid w:val="00730E55"/>
    <w:rsid w:val="00750440"/>
    <w:rsid w:val="00753424"/>
    <w:rsid w:val="00755754"/>
    <w:rsid w:val="00756E76"/>
    <w:rsid w:val="0076129E"/>
    <w:rsid w:val="007649A9"/>
    <w:rsid w:val="00774BC9"/>
    <w:rsid w:val="0078062D"/>
    <w:rsid w:val="00797E65"/>
    <w:rsid w:val="007A18D1"/>
    <w:rsid w:val="007A6799"/>
    <w:rsid w:val="007A67ED"/>
    <w:rsid w:val="007B0CDD"/>
    <w:rsid w:val="007C1E20"/>
    <w:rsid w:val="007D2C5F"/>
    <w:rsid w:val="007D2C72"/>
    <w:rsid w:val="007D33BA"/>
    <w:rsid w:val="007E5396"/>
    <w:rsid w:val="007E5702"/>
    <w:rsid w:val="007E62A7"/>
    <w:rsid w:val="007F32A4"/>
    <w:rsid w:val="00806943"/>
    <w:rsid w:val="008156A9"/>
    <w:rsid w:val="0082121C"/>
    <w:rsid w:val="00824C9B"/>
    <w:rsid w:val="00827C89"/>
    <w:rsid w:val="0083058A"/>
    <w:rsid w:val="008306E6"/>
    <w:rsid w:val="00841ABC"/>
    <w:rsid w:val="00847320"/>
    <w:rsid w:val="0084745B"/>
    <w:rsid w:val="00854DED"/>
    <w:rsid w:val="00863271"/>
    <w:rsid w:val="008738D7"/>
    <w:rsid w:val="008821FA"/>
    <w:rsid w:val="00882911"/>
    <w:rsid w:val="0088464B"/>
    <w:rsid w:val="00892181"/>
    <w:rsid w:val="0089239C"/>
    <w:rsid w:val="008A4857"/>
    <w:rsid w:val="008B2D0B"/>
    <w:rsid w:val="008D19B5"/>
    <w:rsid w:val="008D7F21"/>
    <w:rsid w:val="008E65A4"/>
    <w:rsid w:val="008F5F83"/>
    <w:rsid w:val="00902EDB"/>
    <w:rsid w:val="009127C3"/>
    <w:rsid w:val="00917DF0"/>
    <w:rsid w:val="009318C2"/>
    <w:rsid w:val="00933B32"/>
    <w:rsid w:val="00937E52"/>
    <w:rsid w:val="00940A22"/>
    <w:rsid w:val="00950571"/>
    <w:rsid w:val="00970198"/>
    <w:rsid w:val="00971634"/>
    <w:rsid w:val="009719D3"/>
    <w:rsid w:val="009A3928"/>
    <w:rsid w:val="009A649A"/>
    <w:rsid w:val="009B6316"/>
    <w:rsid w:val="009D0D4B"/>
    <w:rsid w:val="009D3EFD"/>
    <w:rsid w:val="009D680B"/>
    <w:rsid w:val="009E5503"/>
    <w:rsid w:val="00A0099C"/>
    <w:rsid w:val="00A100C3"/>
    <w:rsid w:val="00A11F52"/>
    <w:rsid w:val="00A14D9F"/>
    <w:rsid w:val="00A24D15"/>
    <w:rsid w:val="00A33CF1"/>
    <w:rsid w:val="00A42B3D"/>
    <w:rsid w:val="00A60F6C"/>
    <w:rsid w:val="00A61B7C"/>
    <w:rsid w:val="00A62279"/>
    <w:rsid w:val="00A73E49"/>
    <w:rsid w:val="00A76011"/>
    <w:rsid w:val="00A761F3"/>
    <w:rsid w:val="00A83001"/>
    <w:rsid w:val="00A865FD"/>
    <w:rsid w:val="00A90992"/>
    <w:rsid w:val="00A955DB"/>
    <w:rsid w:val="00AA3DF2"/>
    <w:rsid w:val="00AB6544"/>
    <w:rsid w:val="00AC13F2"/>
    <w:rsid w:val="00AC5C1E"/>
    <w:rsid w:val="00AC73D4"/>
    <w:rsid w:val="00AD72E6"/>
    <w:rsid w:val="00AE4B0A"/>
    <w:rsid w:val="00AE5CF2"/>
    <w:rsid w:val="00AF4816"/>
    <w:rsid w:val="00AF50A5"/>
    <w:rsid w:val="00AF711E"/>
    <w:rsid w:val="00B010A8"/>
    <w:rsid w:val="00B03265"/>
    <w:rsid w:val="00B04A63"/>
    <w:rsid w:val="00B10C0D"/>
    <w:rsid w:val="00B14CF5"/>
    <w:rsid w:val="00B16BA3"/>
    <w:rsid w:val="00B1787F"/>
    <w:rsid w:val="00B23EB4"/>
    <w:rsid w:val="00B2763B"/>
    <w:rsid w:val="00B41FB9"/>
    <w:rsid w:val="00B43BD9"/>
    <w:rsid w:val="00B60024"/>
    <w:rsid w:val="00B747AE"/>
    <w:rsid w:val="00B820A2"/>
    <w:rsid w:val="00B8551D"/>
    <w:rsid w:val="00B87660"/>
    <w:rsid w:val="00BA59FC"/>
    <w:rsid w:val="00BB1F6C"/>
    <w:rsid w:val="00BB2507"/>
    <w:rsid w:val="00BB4403"/>
    <w:rsid w:val="00BC2E3C"/>
    <w:rsid w:val="00BC42D6"/>
    <w:rsid w:val="00BC6AFD"/>
    <w:rsid w:val="00BD26B0"/>
    <w:rsid w:val="00BD42EA"/>
    <w:rsid w:val="00BF2508"/>
    <w:rsid w:val="00C02A78"/>
    <w:rsid w:val="00C04C95"/>
    <w:rsid w:val="00C053C2"/>
    <w:rsid w:val="00C12FB9"/>
    <w:rsid w:val="00C22C15"/>
    <w:rsid w:val="00C26EB1"/>
    <w:rsid w:val="00C47242"/>
    <w:rsid w:val="00C54FEC"/>
    <w:rsid w:val="00C70B60"/>
    <w:rsid w:val="00C7433F"/>
    <w:rsid w:val="00C74772"/>
    <w:rsid w:val="00C77580"/>
    <w:rsid w:val="00C81DCF"/>
    <w:rsid w:val="00C8747C"/>
    <w:rsid w:val="00C91754"/>
    <w:rsid w:val="00CA2A17"/>
    <w:rsid w:val="00CA2E21"/>
    <w:rsid w:val="00CA31D7"/>
    <w:rsid w:val="00CC724B"/>
    <w:rsid w:val="00CD0A1C"/>
    <w:rsid w:val="00CE252A"/>
    <w:rsid w:val="00CF2209"/>
    <w:rsid w:val="00CF5D76"/>
    <w:rsid w:val="00CF7A1E"/>
    <w:rsid w:val="00D21F6A"/>
    <w:rsid w:val="00D23C54"/>
    <w:rsid w:val="00D2502F"/>
    <w:rsid w:val="00D265DE"/>
    <w:rsid w:val="00D34F42"/>
    <w:rsid w:val="00D441A7"/>
    <w:rsid w:val="00D461B0"/>
    <w:rsid w:val="00D52FE7"/>
    <w:rsid w:val="00D565C7"/>
    <w:rsid w:val="00D74194"/>
    <w:rsid w:val="00D80D8A"/>
    <w:rsid w:val="00D80F6E"/>
    <w:rsid w:val="00D8312B"/>
    <w:rsid w:val="00D955D7"/>
    <w:rsid w:val="00DA08D4"/>
    <w:rsid w:val="00DA1CDA"/>
    <w:rsid w:val="00DC0BA0"/>
    <w:rsid w:val="00DC38A8"/>
    <w:rsid w:val="00DC6129"/>
    <w:rsid w:val="00DD2EA8"/>
    <w:rsid w:val="00DD38DF"/>
    <w:rsid w:val="00DD3A9D"/>
    <w:rsid w:val="00DD5409"/>
    <w:rsid w:val="00DE6B62"/>
    <w:rsid w:val="00DF43F8"/>
    <w:rsid w:val="00DF44B2"/>
    <w:rsid w:val="00DF51C0"/>
    <w:rsid w:val="00E058F4"/>
    <w:rsid w:val="00E21CBA"/>
    <w:rsid w:val="00E234A9"/>
    <w:rsid w:val="00E25FB7"/>
    <w:rsid w:val="00E331B6"/>
    <w:rsid w:val="00E42064"/>
    <w:rsid w:val="00E44C42"/>
    <w:rsid w:val="00E460A1"/>
    <w:rsid w:val="00E4625F"/>
    <w:rsid w:val="00E513D2"/>
    <w:rsid w:val="00E513EB"/>
    <w:rsid w:val="00E51E17"/>
    <w:rsid w:val="00E53DFC"/>
    <w:rsid w:val="00E55ADE"/>
    <w:rsid w:val="00E63019"/>
    <w:rsid w:val="00E630F4"/>
    <w:rsid w:val="00E67904"/>
    <w:rsid w:val="00E74E80"/>
    <w:rsid w:val="00E801F2"/>
    <w:rsid w:val="00E82F06"/>
    <w:rsid w:val="00E842DB"/>
    <w:rsid w:val="00E92BC5"/>
    <w:rsid w:val="00E96894"/>
    <w:rsid w:val="00EA0F2B"/>
    <w:rsid w:val="00EA4BED"/>
    <w:rsid w:val="00EA7735"/>
    <w:rsid w:val="00EB152D"/>
    <w:rsid w:val="00EB2DCC"/>
    <w:rsid w:val="00EC093E"/>
    <w:rsid w:val="00EC3BD3"/>
    <w:rsid w:val="00ED243F"/>
    <w:rsid w:val="00ED4939"/>
    <w:rsid w:val="00EF1988"/>
    <w:rsid w:val="00EF1E14"/>
    <w:rsid w:val="00F02250"/>
    <w:rsid w:val="00F105DF"/>
    <w:rsid w:val="00F12732"/>
    <w:rsid w:val="00F235AA"/>
    <w:rsid w:val="00F2496A"/>
    <w:rsid w:val="00F25853"/>
    <w:rsid w:val="00F43F39"/>
    <w:rsid w:val="00F51377"/>
    <w:rsid w:val="00F51D46"/>
    <w:rsid w:val="00F52555"/>
    <w:rsid w:val="00F52822"/>
    <w:rsid w:val="00F60166"/>
    <w:rsid w:val="00F62ADC"/>
    <w:rsid w:val="00F67A1C"/>
    <w:rsid w:val="00F72E90"/>
    <w:rsid w:val="00F7658A"/>
    <w:rsid w:val="00F82359"/>
    <w:rsid w:val="00F837B7"/>
    <w:rsid w:val="00F83D2F"/>
    <w:rsid w:val="00F862DE"/>
    <w:rsid w:val="00F86588"/>
    <w:rsid w:val="00F87222"/>
    <w:rsid w:val="00FA31AF"/>
    <w:rsid w:val="00FA718D"/>
    <w:rsid w:val="00FB5239"/>
    <w:rsid w:val="00FC26CD"/>
    <w:rsid w:val="00FC33E5"/>
    <w:rsid w:val="00FC374C"/>
    <w:rsid w:val="00FC5C13"/>
    <w:rsid w:val="00FD5520"/>
    <w:rsid w:val="00FE19E9"/>
    <w:rsid w:val="00FE2874"/>
    <w:rsid w:val="00FE55B3"/>
    <w:rsid w:val="00FE6B97"/>
    <w:rsid w:val="00FE77D1"/>
    <w:rsid w:val="00FF4223"/>
    <w:rsid w:val="00FF6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AF23A1"/>
  <w15:docId w15:val="{28441474-FB68-7C43-8DB2-2616F3BD8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B8F"/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C6129"/>
    <w:pPr>
      <w:tabs>
        <w:tab w:val="center" w:pos="4320"/>
        <w:tab w:val="right" w:pos="8640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-tteCar">
    <w:name w:val="En-tête Car"/>
    <w:basedOn w:val="Policepardfaut"/>
    <w:link w:val="En-tte"/>
    <w:uiPriority w:val="99"/>
    <w:rsid w:val="00DC6129"/>
  </w:style>
  <w:style w:type="paragraph" w:styleId="Pieddepage">
    <w:name w:val="footer"/>
    <w:basedOn w:val="Normal"/>
    <w:link w:val="PieddepageCar"/>
    <w:uiPriority w:val="99"/>
    <w:unhideWhenUsed/>
    <w:rsid w:val="00DC6129"/>
    <w:pPr>
      <w:tabs>
        <w:tab w:val="center" w:pos="4320"/>
        <w:tab w:val="right" w:pos="8640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depageCar">
    <w:name w:val="Pied de page Car"/>
    <w:basedOn w:val="Policepardfaut"/>
    <w:link w:val="Pieddepage"/>
    <w:uiPriority w:val="99"/>
    <w:rsid w:val="00DC6129"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101404"/>
    <w:rPr>
      <w:rFonts w:asciiTheme="minorHAnsi" w:eastAsiaTheme="minorHAnsi" w:hAnsiTheme="minorHAnsi" w:cstheme="minorBidi"/>
      <w:kern w:val="2"/>
      <w:sz w:val="20"/>
      <w:szCs w:val="20"/>
      <w:lang w:eastAsia="en-US"/>
      <w14:ligatures w14:val="standardContextual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101404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101404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ar"/>
    <w:rsid w:val="00971634"/>
    <w:pPr>
      <w:jc w:val="center"/>
    </w:pPr>
    <w:rPr>
      <w:rFonts w:ascii="Calibri" w:eastAsiaTheme="minorHAnsi" w:hAnsi="Calibri" w:cs="Calibri"/>
      <w:kern w:val="2"/>
      <w:lang w:val="en-US" w:eastAsia="en-US"/>
      <w14:ligatures w14:val="standardContextual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971634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971634"/>
    <w:rPr>
      <w:rFonts w:ascii="Calibri" w:eastAsiaTheme="minorHAnsi" w:hAnsi="Calibri" w:cs="Calibri"/>
      <w:kern w:val="2"/>
      <w:lang w:val="en-US" w:eastAsia="en-US"/>
      <w14:ligatures w14:val="standardContextual"/>
    </w:rPr>
  </w:style>
  <w:style w:type="character" w:customStyle="1" w:styleId="EndNoteBibliographyCar">
    <w:name w:val="EndNote Bibliography Car"/>
    <w:basedOn w:val="Policepardfaut"/>
    <w:link w:val="EndNoteBibliography"/>
    <w:rsid w:val="00971634"/>
    <w:rPr>
      <w:rFonts w:ascii="Calibri" w:hAnsi="Calibri" w:cs="Calibri"/>
      <w:lang w:val="en-US"/>
    </w:rPr>
  </w:style>
  <w:style w:type="table" w:styleId="Grilledutableau">
    <w:name w:val="Table Grid"/>
    <w:basedOn w:val="TableauNormal"/>
    <w:uiPriority w:val="39"/>
    <w:rsid w:val="000E5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basedOn w:val="Policepardfaut"/>
    <w:uiPriority w:val="20"/>
    <w:qFormat/>
    <w:rsid w:val="0006170C"/>
    <w:rPr>
      <w:i/>
      <w:iCs/>
    </w:rPr>
  </w:style>
  <w:style w:type="paragraph" w:styleId="NormalWeb">
    <w:name w:val="Normal (Web)"/>
    <w:basedOn w:val="Normal"/>
    <w:uiPriority w:val="99"/>
    <w:unhideWhenUsed/>
    <w:rsid w:val="007E5396"/>
    <w:pPr>
      <w:spacing w:before="100" w:beforeAutospacing="1" w:after="100" w:afterAutospacing="1"/>
    </w:pPr>
    <w:rPr>
      <w:lang w:eastAsia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300D4"/>
    <w:rPr>
      <w:rFonts w:eastAsiaTheme="minorHAnsi"/>
      <w:kern w:val="2"/>
      <w:sz w:val="18"/>
      <w:szCs w:val="18"/>
      <w:lang w:eastAsia="en-US"/>
      <w14:ligatures w14:val="standardContextual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00D4"/>
    <w:rPr>
      <w:rFonts w:ascii="Times New Roman" w:hAnsi="Times New Roman" w:cs="Times New Roman"/>
      <w:sz w:val="18"/>
      <w:szCs w:val="18"/>
    </w:rPr>
  </w:style>
  <w:style w:type="paragraph" w:styleId="Rvision">
    <w:name w:val="Revision"/>
    <w:hidden/>
    <w:uiPriority w:val="99"/>
    <w:semiHidden/>
    <w:rsid w:val="00376426"/>
  </w:style>
  <w:style w:type="character" w:styleId="Marquedecommentaire">
    <w:name w:val="annotation reference"/>
    <w:basedOn w:val="Policepardfaut"/>
    <w:uiPriority w:val="99"/>
    <w:semiHidden/>
    <w:unhideWhenUsed/>
    <w:rsid w:val="0037642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76426"/>
    <w:rPr>
      <w:rFonts w:asciiTheme="minorHAnsi" w:eastAsiaTheme="minorHAnsi" w:hAnsiTheme="minorHAnsi" w:cstheme="minorBidi"/>
      <w:kern w:val="2"/>
      <w:sz w:val="20"/>
      <w:szCs w:val="20"/>
      <w:lang w:eastAsia="en-US"/>
      <w14:ligatures w14:val="standardContextual"/>
    </w:rPr>
  </w:style>
  <w:style w:type="character" w:customStyle="1" w:styleId="CommentaireCar">
    <w:name w:val="Commentaire Car"/>
    <w:basedOn w:val="Policepardfaut"/>
    <w:link w:val="Commentaire"/>
    <w:uiPriority w:val="99"/>
    <w:rsid w:val="00376426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7642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7642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48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58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72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68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9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38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4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1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62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279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11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4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19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30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6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80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3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77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796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8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5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07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36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56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46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33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53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30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904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2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5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123B607-BF22-D144-91D3-A94C275E5546}">
  <we:reference id="f518cb36-c901-4d52-a9e7-4331342e485d" version="1.2.0.0" store="EXCatalog" storeType="EXCatalog"/>
  <we:alternateReferences>
    <we:reference id="WA200001011" version="1.2.0.0" store="fr-CA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426F22B-B763-6345-A6D2-E6AF9C1CC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139</Words>
  <Characters>770</Characters>
  <Application>Microsoft Office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Zakaria Jemouai</dc:creator>
  <cp:keywords/>
  <dc:description/>
  <cp:lastModifiedBy>Christian Baron</cp:lastModifiedBy>
  <cp:revision>9</cp:revision>
  <dcterms:created xsi:type="dcterms:W3CDTF">2024-07-16T19:16:00Z</dcterms:created>
  <dcterms:modified xsi:type="dcterms:W3CDTF">2024-09-09T23:57:00Z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id="DomwzNQR"/&gt;&lt;style id="http://www.zotero.org/styles/chicago-fullnote-bibliography" locale="en-US" hasBibliography="1" bibliographyStyleHasBeenSet="0"/&gt;&lt;prefs&gt;&lt;pref name="fieldType" value="Field"/&gt;</vt:lpwstr>
  </property>
  <property fmtid="{D5CDD505-2E9C-101B-9397-08002B2CF9AE}" pid="3" name="ZOTERO_PREF_2">
    <vt:lpwstr>&lt;pref name="automaticJournalAbbreviations" value="true"/&gt;&lt;pref name="noteType" value="1"/&gt;&lt;/prefs&gt;&lt;/data&gt;</vt:lpwstr>
  </property>
  <property fmtid="{D5CDD505-2E9C-101B-9397-08002B2CF9AE}" pid="4" name="grammarly_documentId">
    <vt:lpwstr>documentId_1343</vt:lpwstr>
  </property>
  <property fmtid="{D5CDD505-2E9C-101B-9397-08002B2CF9AE}" pid="5" name="grammarly_documentContext">
    <vt:lpwstr>{"goals":[],"domain":"academic","emotions":[],"dialect":"canadian","audience":"knowledgeable"}</vt:lpwstr>
  </property>
</Properties>
</file>