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4D3BE" w14:textId="2EF9FCFB" w:rsidR="005A6F79" w:rsidRPr="007D3FB1" w:rsidRDefault="00A04E52" w:rsidP="008D2BD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D3FB1">
        <w:rPr>
          <w:rFonts w:ascii="Times New Roman" w:hAnsi="Times New Roman" w:cs="Times New Roman"/>
          <w:b/>
          <w:bCs/>
          <w:sz w:val="24"/>
          <w:szCs w:val="24"/>
        </w:rPr>
        <w:t>References for the stability constant data</w:t>
      </w:r>
    </w:p>
    <w:p w14:paraId="02CCC85B" w14:textId="36648666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I.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Grenthe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A. V.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Plyasunov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W. H.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Runde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R. J. M.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Konings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E. E.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Moores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X.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Gaona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L. Rao, B.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Grambow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A. L. Smith, Second update on the chemical thermodynamics of uranium, neptunium, plutonium, americium and technetium, OECD, NEA-TDB, vol.14, Elsevier, North-Holland, Amsterdam, (2020)</w:t>
      </w:r>
    </w:p>
    <w:p w14:paraId="052EEFA1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H. Moll, T. Reich, Z. Szabo´, “The hydrolysis of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dioxouranium(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VI) investigated using EXAFS and 17O-NMR”,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Radiochimica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Acta, vol. 88, no. 7, pp. 411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415, (2000)</w:t>
      </w:r>
    </w:p>
    <w:p w14:paraId="74AB992D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D. L. Clark, S. D. Conradson, R. J. Donohoe, D. W. Keogh, D. E. Morris, P. D. Palmer, R. D. Rogers, C. D. Tait, “Chemical speciation of the uranyl ion under highly alkaline conditions. Synthesis, structure, and oxo ligand exchange dynamics”, Inorganic Chemistry, vol. 38, no. 7, pp. 1456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1466, (1999)</w:t>
      </w:r>
    </w:p>
    <w:p w14:paraId="76205230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F.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Quilès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and A.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Burneau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“Infrared and Raman spectra of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uranyl(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>VI)oxo-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hydroxo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complexes in acid aqueous solutions: a chemometric study”, Vibrational Spectroscopy, vol. 23, no. 2, pp. 231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241, (2000)</w:t>
      </w:r>
    </w:p>
    <w:p w14:paraId="50FE0049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F.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Quilès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C. Nguyen-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Trung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C. Carteret, B. Humbert, “Hydrolysis of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uranyl(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VI) in acidic and basic aqueous solutions a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noncomplexing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organic base: a multivariate spectroscopic and statistical study”, Inorganic Chemistry, vol. 50, no. 7, pp. 2811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2823, (2011)</w:t>
      </w:r>
    </w:p>
    <w:p w14:paraId="3B5DCC4F" w14:textId="07225E78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TianandL.Rao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“Effect on temperature on the complexation of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uranium(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VI) with fluoride in aqueous solutions”,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InorganicChemistry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vol.48, no.14, pp.6748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6854, (2009)</w:t>
      </w:r>
    </w:p>
    <w:p w14:paraId="1873B9BC" w14:textId="4C8ECEDA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V.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Vallet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8D2BD0">
        <w:rPr>
          <w:rFonts w:ascii="Times New Roman" w:hAnsi="Times New Roman" w:cs="Times New Roman"/>
          <w:sz w:val="24"/>
          <w:szCs w:val="24"/>
        </w:rPr>
        <w:t>U.Wahlgren</w:t>
      </w:r>
      <w:proofErr w:type="spellEnd"/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B.Schimmelpfennig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H.Moll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Z.Szabo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´,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I.Grenthe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“Solvent effects on uranium(VI) fluoride and hydroxide complexes studied by EXAFS and quantum chemistry”, Inorganic Chemistry, vol.40, no.14, pp.3516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3525, (2001)</w:t>
      </w:r>
    </w:p>
    <w:p w14:paraId="2AA91C44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lastRenderedPageBreak/>
        <w:t>C. Nguyen-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Trung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G. M. Begun, D. A. palmer, “Aqueous Uranium Complexes. 2. Raman spectroscopic study of the complex formation of the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dioxouranium(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>VI) ion with a variety of inorganic and organic ligands”, Inorganic Chemistry, vol. 31, no. 25, pp. 5280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5287, (1992)</w:t>
      </w:r>
    </w:p>
    <w:p w14:paraId="34AE34AC" w14:textId="0421796E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C.</w:t>
      </w:r>
      <w:r w:rsidR="0031015A">
        <w:rPr>
          <w:rFonts w:ascii="Times New Roman" w:hAnsi="Times New Roman" w:cs="Times New Roman"/>
          <w:sz w:val="24"/>
          <w:szCs w:val="24"/>
        </w:rPr>
        <w:t xml:space="preserve"> </w:t>
      </w:r>
      <w:r w:rsidRPr="008D2BD0">
        <w:rPr>
          <w:rFonts w:ascii="Times New Roman" w:hAnsi="Times New Roman" w:cs="Times New Roman"/>
          <w:sz w:val="24"/>
          <w:szCs w:val="24"/>
        </w:rPr>
        <w:t xml:space="preserve">Henning, T.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Tutschku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A.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Rossberg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G. Bernhard, A. C.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Scheinost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“Comparative EXAFS investigation of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uranium(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VI) and –(IV) aquo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chloro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complexes in solution using a newly developed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spectroelectrochemical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cell”, Inorganic Chemistry, vol. 44, no. 19, pp. 6655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6661, (2005)</w:t>
      </w:r>
    </w:p>
    <w:p w14:paraId="1A276767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C. Henning, K.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Schmeide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V.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Brendler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H. Moll, S. Tsushima, A. C.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Scheinost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“EXAFS investigation of U(VI), U(IV), and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Th(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IV)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sulfato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complexes in aqueous solution”, Inorganic Chemistry, vol. 46, no. 15, pp. 5882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 xml:space="preserve">5892, (2007)16 </w:t>
      </w:r>
    </w:p>
    <w:p w14:paraId="74B6A7BE" w14:textId="133C1322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C.</w:t>
      </w:r>
      <w:r w:rsidR="0031015A">
        <w:rPr>
          <w:rFonts w:ascii="Times New Roman" w:hAnsi="Times New Roman" w:cs="Times New Roman"/>
          <w:sz w:val="24"/>
          <w:szCs w:val="24"/>
        </w:rPr>
        <w:t xml:space="preserve"> </w:t>
      </w:r>
      <w:r w:rsidRPr="008D2BD0">
        <w:rPr>
          <w:rFonts w:ascii="Times New Roman" w:hAnsi="Times New Roman" w:cs="Times New Roman"/>
          <w:sz w:val="24"/>
          <w:szCs w:val="24"/>
        </w:rPr>
        <w:t xml:space="preserve">Henning, </w:t>
      </w:r>
      <w:proofErr w:type="spellStart"/>
      <w:proofErr w:type="gramStart"/>
      <w:r w:rsidRPr="008D2BD0">
        <w:rPr>
          <w:rFonts w:ascii="Times New Roman" w:hAnsi="Times New Roman" w:cs="Times New Roman"/>
          <w:sz w:val="24"/>
          <w:szCs w:val="24"/>
        </w:rPr>
        <w:t>A.Ikeda</w:t>
      </w:r>
      <w:proofErr w:type="spellEnd"/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K.Schmeide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V.Brendler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H.Moll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S.Tsushima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A.C.Scheinost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S.Skanthakumar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R.Wilson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L.Soderholm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K.Servaes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C.Görrler-Walrand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R.VanDeun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“The relationship of mono dentate and bi dentate coordinated uranium(VI) sulfate in aqueous solution”,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RadiochimicaActa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vol.96, no.9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11, pp.607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611, (2008)</w:t>
      </w:r>
    </w:p>
    <w:p w14:paraId="1E4E0F40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C. </w:t>
      </w:r>
      <w:proofErr w:type="spellStart"/>
      <w:proofErr w:type="gramStart"/>
      <w:r w:rsidRPr="008D2BD0">
        <w:rPr>
          <w:rFonts w:ascii="Times New Roman" w:hAnsi="Times New Roman" w:cs="Times New Roman"/>
          <w:sz w:val="24"/>
          <w:szCs w:val="24"/>
        </w:rPr>
        <w:t>D.Alcorn</w:t>
      </w:r>
      <w:proofErr w:type="spellEnd"/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, J. S. Cox, L. M. S.G. A. Applegarth, P.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R.Tremaine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“Investigation of uranyl sulfate complexation under hydrothermal conditions by quantitative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raman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spectroscopy and density functional theory”, Journal of Physical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ChemistryB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vol. 123, no. 34, pp. 7385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7409, (2019)</w:t>
      </w:r>
    </w:p>
    <w:p w14:paraId="33ABBB08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A. Ikeda-Ohno, C.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hennig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S. Tsushima, A. C.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Scheinost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G.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Gernhard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T.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Yaita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“Speciation and structural study of U(IV) and –(VI) in perchloric and nitric acid solutions”, Inorganic Chemistry, vol. 48, no. 15, pp. 7201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7210, (2009)</w:t>
      </w:r>
    </w:p>
    <w:p w14:paraId="5E32DEE5" w14:textId="7D4F6F39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M.</w:t>
      </w:r>
      <w:r w:rsidR="00365495">
        <w:rPr>
          <w:rFonts w:ascii="Times New Roman" w:hAnsi="Times New Roman" w:cs="Times New Roman"/>
          <w:sz w:val="24"/>
          <w:szCs w:val="24"/>
        </w:rPr>
        <w:t xml:space="preserve"> </w:t>
      </w:r>
      <w:r w:rsidRPr="008D2BD0">
        <w:rPr>
          <w:rFonts w:ascii="Times New Roman" w:hAnsi="Times New Roman" w:cs="Times New Roman"/>
          <w:sz w:val="24"/>
          <w:szCs w:val="24"/>
        </w:rPr>
        <w:t>H.</w:t>
      </w:r>
      <w:r w:rsidR="00365495">
        <w:rPr>
          <w:rFonts w:ascii="Times New Roman" w:hAnsi="Times New Roman" w:cs="Times New Roman"/>
          <w:sz w:val="24"/>
          <w:szCs w:val="24"/>
        </w:rPr>
        <w:t xml:space="preserve"> </w:t>
      </w:r>
      <w:r w:rsidRPr="008D2BD0">
        <w:rPr>
          <w:rFonts w:ascii="Times New Roman" w:hAnsi="Times New Roman" w:cs="Times New Roman"/>
          <w:sz w:val="24"/>
          <w:szCs w:val="24"/>
        </w:rPr>
        <w:t>Brooker, C.B.</w:t>
      </w:r>
      <w:r w:rsidR="00113AD8">
        <w:rPr>
          <w:rFonts w:ascii="Times New Roman" w:hAnsi="Times New Roman" w:cs="Times New Roman"/>
          <w:sz w:val="24"/>
          <w:szCs w:val="24"/>
        </w:rPr>
        <w:t xml:space="preserve"> </w:t>
      </w:r>
      <w:r w:rsidRPr="008D2BD0">
        <w:rPr>
          <w:rFonts w:ascii="Times New Roman" w:hAnsi="Times New Roman" w:cs="Times New Roman"/>
          <w:sz w:val="24"/>
          <w:szCs w:val="24"/>
        </w:rPr>
        <w:t>Huang, J.</w:t>
      </w:r>
      <w:r w:rsidR="002923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Sylwestrowicz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“Raman spectroscopic studies of aqueous uranyl nitrate and perchlorate systems”, Journal of Inorganic and Nuclear Chemistry, vol.42, no.10, </w:t>
      </w:r>
      <w:r w:rsidRPr="008D2BD0">
        <w:rPr>
          <w:rFonts w:ascii="Times New Roman" w:hAnsi="Times New Roman" w:cs="Times New Roman"/>
          <w:sz w:val="24"/>
          <w:szCs w:val="24"/>
        </w:rPr>
        <w:lastRenderedPageBreak/>
        <w:t>pp.1431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1440, (1980)</w:t>
      </w:r>
    </w:p>
    <w:p w14:paraId="609DF1D9" w14:textId="0819EB8C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A.</w:t>
      </w:r>
      <w:r w:rsidR="005D694D">
        <w:rPr>
          <w:rFonts w:ascii="Times New Roman" w:hAnsi="Times New Roman" w:cs="Times New Roman"/>
          <w:sz w:val="24"/>
          <w:szCs w:val="24"/>
        </w:rPr>
        <w:t xml:space="preserve"> </w:t>
      </w:r>
      <w:r w:rsidRPr="008D2BD0">
        <w:rPr>
          <w:rFonts w:ascii="Times New Roman" w:hAnsi="Times New Roman" w:cs="Times New Roman"/>
          <w:sz w:val="24"/>
          <w:szCs w:val="24"/>
        </w:rPr>
        <w:t xml:space="preserve">Ikeda, C. Henning, S. Tsushima, K. Takao, Y. Ikeda, A. C.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Scheinost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G. Bernhard, “Comparative study of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uranyl(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VI) and –(V)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carbonato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complexes in an aqueous solution”, Inorganic Chemistry, vol. 46, no. 10, pp. 4212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4219, (2007)</w:t>
      </w:r>
    </w:p>
    <w:p w14:paraId="2653F8EF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T. I.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Docrat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J. F. W.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Mosselmans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J. M. Charnock, M. W.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Whiteley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D. Collison, F. R. Livens, C. Jones, M. J. Edmiston, “X-ray absorption spectroscopy of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tricarbonatodioxouranate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(V), [UO2(CO3)3]5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, in aqueous solution</w:t>
      </w:r>
      <w:r w:rsidRPr="008D2BD0">
        <w:rPr>
          <w:rFonts w:ascii="Times New Roman" w:eastAsia="맑은 고딕" w:hAnsi="Times New Roman" w:cs="Times New Roman"/>
          <w:sz w:val="24"/>
          <w:szCs w:val="24"/>
        </w:rPr>
        <w:t>”</w:t>
      </w:r>
      <w:r w:rsidRPr="008D2BD0">
        <w:rPr>
          <w:rFonts w:ascii="Times New Roman" w:hAnsi="Times New Roman" w:cs="Times New Roman"/>
          <w:sz w:val="24"/>
          <w:szCs w:val="24"/>
        </w:rPr>
        <w:t>, Inorganic Chemistry, vol. 38, no. 8, pp. 1879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1882, (1999)</w:t>
      </w:r>
    </w:p>
    <w:p w14:paraId="7E81C043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2BD0">
        <w:rPr>
          <w:rFonts w:ascii="Times New Roman" w:hAnsi="Times New Roman" w:cs="Times New Roman"/>
          <w:sz w:val="24"/>
          <w:szCs w:val="24"/>
        </w:rPr>
        <w:t>P.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G.Allen</w:t>
      </w:r>
      <w:proofErr w:type="spellEnd"/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, J. J. Bucher, D. L. Clark, N. M. Edelstein, S. A. Ekberg, J. W.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Gohdes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E. A. Hudson, N.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Kaltsoyannis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W. W. Lukens, M. P. Neu, P. D. Palmer, T. Reich, D. K.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Shuh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C. D. Tait, B. D. Zwick, “Multinuclear NMR, Raman, EXAFS, and X-ray Diffraction studies of uranyl carbonate complexes in near-neutral aqueous solution. X-ray structure of [C(NH2)3]6[(UO2)3(CO3)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6]·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>6.5H2O”, Inorganic Chemistry, vol. 34, no. 19, pp. 4797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4807, (1995)</w:t>
      </w:r>
    </w:p>
    <w:p w14:paraId="52B9C991" w14:textId="316A6288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K.</w:t>
      </w:r>
      <w:r w:rsidR="00AD791A">
        <w:rPr>
          <w:rFonts w:ascii="Times New Roman" w:hAnsi="Times New Roman" w:cs="Times New Roman"/>
          <w:sz w:val="24"/>
          <w:szCs w:val="24"/>
        </w:rPr>
        <w:t xml:space="preserve"> </w:t>
      </w:r>
      <w:r w:rsidRPr="008D2BD0">
        <w:rPr>
          <w:rFonts w:ascii="Times New Roman" w:hAnsi="Times New Roman" w:cs="Times New Roman"/>
          <w:sz w:val="24"/>
          <w:szCs w:val="24"/>
        </w:rPr>
        <w:t xml:space="preserve">Müller, </w:t>
      </w:r>
      <w:proofErr w:type="spellStart"/>
      <w:proofErr w:type="gramStart"/>
      <w:r w:rsidRPr="008D2BD0">
        <w:rPr>
          <w:rFonts w:ascii="Times New Roman" w:hAnsi="Times New Roman" w:cs="Times New Roman"/>
          <w:sz w:val="24"/>
          <w:szCs w:val="24"/>
        </w:rPr>
        <w:t>V.Brendler</w:t>
      </w:r>
      <w:proofErr w:type="spellEnd"/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h.Foerstendorf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“Aqueous uranium(VI) hydrolysis species characterize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dy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attenuated total reflection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fourier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-transform infrared spectroscopy”, Inorganic Chemistry, vol.47, no.21, pp.10127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10134, (2008)</w:t>
      </w:r>
    </w:p>
    <w:p w14:paraId="3C76AA00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W. Hummel, G. Anderegg, L. Rao, I.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Puigdomènech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O.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Tochiyama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Chemical thermodynamics of compounds and complexes of U, Np, Pu, Am, Tc, Se, Ni and Zr with selected organic ligands, OECD, NEA-TDB, vol. 9, Elsevier, North-Holland, Amsterdam, (2005)</w:t>
      </w:r>
    </w:p>
    <w:p w14:paraId="2F64922D" w14:textId="2ACC048A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V.</w:t>
      </w:r>
      <w:r w:rsidR="00453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Vallet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8D2BD0">
        <w:rPr>
          <w:rFonts w:ascii="Times New Roman" w:hAnsi="Times New Roman" w:cs="Times New Roman"/>
          <w:sz w:val="24"/>
          <w:szCs w:val="24"/>
        </w:rPr>
        <w:t>H.Moll</w:t>
      </w:r>
      <w:proofErr w:type="spellEnd"/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U.Wahlgren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Z.Szabó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I.Grenthe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“Structure and bonding in solution of 17 dioxouranium(VI) oxalate complexes: isomers and intramolecular ligand exchange”,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lastRenderedPageBreak/>
        <w:t>InorganicChemistry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vol.42, no.6, pp.1982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1993, (2002)</w:t>
      </w:r>
    </w:p>
    <w:p w14:paraId="40488976" w14:textId="2A755215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A.</w:t>
      </w:r>
      <w:r w:rsidR="00453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Kirishima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8D2BD0">
        <w:rPr>
          <w:rFonts w:ascii="Times New Roman" w:hAnsi="Times New Roman" w:cs="Times New Roman"/>
          <w:sz w:val="24"/>
          <w:szCs w:val="24"/>
        </w:rPr>
        <w:t>Y.Onishi</w:t>
      </w:r>
      <w:proofErr w:type="spellEnd"/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N.Sato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O.Tochiyama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“Determination of the thermodynamic quantities of uranium(VI) carboxylate complexes by microcalorimetry”, The Journal of Chemical Thermodynamics, vol.39, no.11, pp.1432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1438, (2007)</w:t>
      </w:r>
    </w:p>
    <w:p w14:paraId="39CE47CA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F.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Quilès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and A.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Burneau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“Infrared and Raman spectroscopic study of uranyl complexes: hydroxide and acetate derivatives in aqueous solution”, Vibrational Spectroscopy, vol. 18, no. 1, pp. 61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75, (1998)</w:t>
      </w:r>
    </w:p>
    <w:p w14:paraId="39A4D4A5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C. Lucks, A.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Rossberg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S. Tsushima, H.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Foerstendorf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A. C.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Scheinost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G. Bernhard, “Aqueous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uranium(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>VI) complexes with acetic and succinic acid: Speciation and structure revisited”, Inorganic Chemistry, vol. 51, no. 22, pp.12288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12300, (2012)</w:t>
      </w:r>
    </w:p>
    <w:p w14:paraId="037E83A1" w14:textId="1F599873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P.G.</w:t>
      </w:r>
      <w:r w:rsidR="00274AD2">
        <w:rPr>
          <w:rFonts w:ascii="Times New Roman" w:hAnsi="Times New Roman" w:cs="Times New Roman"/>
          <w:sz w:val="24"/>
          <w:szCs w:val="24"/>
        </w:rPr>
        <w:t xml:space="preserve"> </w:t>
      </w:r>
      <w:r w:rsidRPr="008D2BD0">
        <w:rPr>
          <w:rFonts w:ascii="Times New Roman" w:hAnsi="Times New Roman" w:cs="Times New Roman"/>
          <w:sz w:val="24"/>
          <w:szCs w:val="24"/>
        </w:rPr>
        <w:t xml:space="preserve">Allen,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D.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K.Shuh</w:t>
      </w:r>
      <w:proofErr w:type="spellEnd"/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J.J.Bucher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N.M.Edelstein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T.Reich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M.A.Denecke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H.Nische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“EXAFS determinations of uranium structures: the uranyl ion complexed with tartaric, citric, and malic acids”, Inorganic Chemistry, vol.35, no.3, pp.784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787, (1996)</w:t>
      </w:r>
    </w:p>
    <w:p w14:paraId="278C681E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H. Brinkmann, M.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Patzschke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P. Kaden, M.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Raiwa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A.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Rossberg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R.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Kloditz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K. Heim, </w:t>
      </w:r>
      <w:proofErr w:type="spellStart"/>
      <w:proofErr w:type="gramStart"/>
      <w:r w:rsidRPr="008D2BD0">
        <w:rPr>
          <w:rFonts w:ascii="Times New Roman" w:hAnsi="Times New Roman" w:cs="Times New Roman"/>
          <w:sz w:val="24"/>
          <w:szCs w:val="24"/>
        </w:rPr>
        <w:t>H.Moll</w:t>
      </w:r>
      <w:proofErr w:type="spellEnd"/>
      <w:proofErr w:type="gramEnd"/>
      <w:r w:rsidRPr="008D2BD0">
        <w:rPr>
          <w:rFonts w:ascii="Times New Roman" w:hAnsi="Times New Roman" w:cs="Times New Roman"/>
          <w:sz w:val="24"/>
          <w:szCs w:val="24"/>
        </w:rPr>
        <w:t>, T. Stumpf, “Complex formation between UO22+and α-isosaccharinic acid: insights on a molecular level”, Dalton Transactions, vol. 48, no. 35, pp.13440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13457, (2019)</w:t>
      </w:r>
    </w:p>
    <w:p w14:paraId="50831C51" w14:textId="5BCC0E23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Z.</w:t>
      </w:r>
      <w:r w:rsidR="009C14BA">
        <w:rPr>
          <w:rFonts w:ascii="Times New Roman" w:hAnsi="Times New Roman" w:cs="Times New Roman"/>
          <w:sz w:val="24"/>
          <w:szCs w:val="24"/>
        </w:rPr>
        <w:t xml:space="preserve"> </w:t>
      </w:r>
      <w:r w:rsidRPr="008D2BD0">
        <w:rPr>
          <w:rFonts w:ascii="Times New Roman" w:hAnsi="Times New Roman" w:cs="Times New Roman"/>
          <w:sz w:val="24"/>
          <w:szCs w:val="24"/>
        </w:rPr>
        <w:t xml:space="preserve">Zhang, </w:t>
      </w:r>
      <w:proofErr w:type="spellStart"/>
      <w:proofErr w:type="gramStart"/>
      <w:r w:rsidRPr="008D2BD0">
        <w:rPr>
          <w:rFonts w:ascii="Times New Roman" w:hAnsi="Times New Roman" w:cs="Times New Roman"/>
          <w:sz w:val="24"/>
          <w:szCs w:val="24"/>
        </w:rPr>
        <w:t>G.Helms</w:t>
      </w:r>
      <w:proofErr w:type="spellEnd"/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S.B.Clark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G.Tlan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P.Zanonato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L.Rao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“Complexation of Uranium(VI) by gluconate in acidic solution: a thermodynamic study with structural analysis”, Inorganic Chemistry, vol.48, no.8, pp.3814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‒</w:t>
      </w:r>
      <w:r w:rsidRPr="008D2BD0">
        <w:rPr>
          <w:rFonts w:ascii="Times New Roman" w:hAnsi="Times New Roman" w:cs="Times New Roman"/>
          <w:sz w:val="24"/>
          <w:szCs w:val="24"/>
        </w:rPr>
        <w:t>3824, (2009)</w:t>
      </w:r>
    </w:p>
    <w:p w14:paraId="50E22BF6" w14:textId="0EACEC5D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A.J.</w:t>
      </w:r>
      <w:r w:rsidR="00106F7B">
        <w:rPr>
          <w:rFonts w:ascii="Times New Roman" w:hAnsi="Times New Roman" w:cs="Times New Roman"/>
          <w:sz w:val="24"/>
          <w:szCs w:val="24"/>
        </w:rPr>
        <w:t xml:space="preserve"> </w:t>
      </w:r>
      <w:r w:rsidRPr="008D2BD0">
        <w:rPr>
          <w:rFonts w:ascii="Times New Roman" w:hAnsi="Times New Roman" w:cs="Times New Roman"/>
          <w:sz w:val="24"/>
          <w:szCs w:val="24"/>
        </w:rPr>
        <w:t xml:space="preserve">Kirkham, “Uranyl coordination to environmentally relevant poly hydroxy carboxylate ligands”, doctoral dissertation, The University of Manchester,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UnitedKingdom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(2008)</w:t>
      </w:r>
    </w:p>
    <w:p w14:paraId="0FBD62B9" w14:textId="4EE0DB5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Jun Jiang,</w:t>
      </w:r>
      <w:r w:rsidR="00BB32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Linfeng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Rao,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Plinio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Di Bernardo, Pier Luigi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Zanonato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and Arturo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Bismondo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r w:rsidRPr="008D2BD0">
        <w:rPr>
          <w:rFonts w:ascii="Times New Roman" w:hAnsi="Times New Roman" w:cs="Times New Roman"/>
          <w:sz w:val="24"/>
          <w:szCs w:val="24"/>
        </w:rPr>
        <w:lastRenderedPageBreak/>
        <w:t xml:space="preserve">Complexation of uranium (VI) with acetate at variable temperatures, J. Chem. Soc., Dalton Trans., 2002, 1832–1838 </w:t>
      </w:r>
    </w:p>
    <w:p w14:paraId="6F810B53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D. M.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Howatson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and B.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Morosin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Crystal and molecular structure of uranyl acetate dihydrate, Journal of Inorganic and Nuclear Chemistry, 1975, 37, 1933–1935. </w:t>
      </w:r>
    </w:p>
    <w:p w14:paraId="449C713A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A.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Zalkin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H. Ruben and D. H. Templeton, Structure of nickel uranyl acetate hexahydrate, Acta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Crystallographica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., Sect. B, 1982, 38, 610–612. </w:t>
      </w:r>
    </w:p>
    <w:p w14:paraId="40B0A47F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P. D. Bernardo, P. L.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Zanonato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F.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Benetollo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A. Melchior, M.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Tolazzi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and L. Rao, Energetics and Structure of Uranium (VI)</w:t>
      </w:r>
      <w:r w:rsidRPr="008D2BD0">
        <w:rPr>
          <w:rFonts w:ascii="Times New Roman" w:eastAsia="바탕" w:hAnsi="Times New Roman" w:cs="Times New Roman"/>
          <w:sz w:val="24"/>
          <w:szCs w:val="24"/>
        </w:rPr>
        <w:t>−</w:t>
      </w:r>
      <w:r w:rsidRPr="008D2BD0">
        <w:rPr>
          <w:rFonts w:ascii="Times New Roman" w:hAnsi="Times New Roman" w:cs="Times New Roman"/>
          <w:sz w:val="24"/>
          <w:szCs w:val="24"/>
        </w:rPr>
        <w:t>Acetate Complexes in Dimethyl Sulfoxide, Inorganic Chemistry, 2012, 51, 9045</w:t>
      </w:r>
      <w:r w:rsidRPr="008D2BD0">
        <w:rPr>
          <w:rFonts w:ascii="Times New Roman" w:eastAsia="바탕" w:hAnsi="Times New Roman" w:cs="Times New Roman"/>
          <w:sz w:val="24"/>
          <w:szCs w:val="24"/>
        </w:rPr>
        <w:t>−</w:t>
      </w:r>
      <w:r w:rsidRPr="008D2BD0">
        <w:rPr>
          <w:rFonts w:ascii="Times New Roman" w:hAnsi="Times New Roman" w:cs="Times New Roman"/>
          <w:sz w:val="24"/>
          <w:szCs w:val="24"/>
        </w:rPr>
        <w:t xml:space="preserve">9055 </w:t>
      </w:r>
    </w:p>
    <w:p w14:paraId="53A38197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Y. Guo, H. Liu, H. Cao, X. Dong, Z. Wang, J. Chen and C. Xu, Complexation of uranyl with benzoic acid in aqueous solution at variable temperatures: potentiometry, spectrophotometry and DFT calculations, Dalton Transactions, 2023, 52, 11265 </w:t>
      </w:r>
    </w:p>
    <w:p w14:paraId="42AF5572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Chemical thermodynamics of compounds and complexes of U, Np, Pu, Am, Tc, Se, Ni and Zr with selected organic ligands, OECD Nuclear Energy Agency, ed., Volume 9, Elsevier, 2005. </w:t>
      </w:r>
    </w:p>
    <w:p w14:paraId="5B6DDD37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K Akiba, N Suzuki, Effect of the solvent on the adduct Formation of Uranyl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Thenoyltrifluoroacetonate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with Tributyl Phosphate, Bulletin of the chemical society of Japan, 1971, 44, 1043-1047. </w:t>
      </w:r>
    </w:p>
    <w:p w14:paraId="20CC68EA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F.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Benetollo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G.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Bombieri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P. Herrero, R.M. Rojas, Synthesis, thermogravimetry and X-ray analysis of uranyl benzoate and butyrate derivatives, Journal of Alloys and Compounds, 225, 1995, 400-405. </w:t>
      </w:r>
    </w:p>
    <w:p w14:paraId="5CE19BFE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Selective Recognition and Extraction of the Uranyl Ion, J. American chemical Society. 2010, 132, 13572–13574</w:t>
      </w:r>
    </w:p>
    <w:p w14:paraId="562A47F2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lastRenderedPageBreak/>
        <w:t xml:space="preserve">G.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Meinrath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T. Kimura,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Behaviour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of U(VI) solids under conditions of natural aquatic systems,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Inorganica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Acta, 204 (1993) 79-85.</w:t>
      </w:r>
    </w:p>
    <w:p w14:paraId="2F17059A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J.G. Catalano, G.E. Brown, Analysis of uranyl-bearing phases by EXAFS spectroscopy: Interferences, multiple scattering, accuracy of structural parameters, and spectral differences, American Mineralogist, 89 (2004) 1004-1021.</w:t>
      </w:r>
    </w:p>
    <w:p w14:paraId="213EB3FF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G.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Meinrath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Y. Kato, T. Kimura, Z. Yoshida, Solid-Aqueous Phase Equilibria of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Uranium(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VI) under Ambient Conditions,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Radiochimica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Acta, 75 (1996) 159-168.</w:t>
      </w:r>
    </w:p>
    <w:p w14:paraId="7D8C0950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U. Kramer-Schnabel, H. Bischoff, R.H. Xi, G. Marx, Solubility Products and Complex Formation Equilibria in the Systems Uranyl Hydroxide and Uranyl Carbonate at 25°C and I = 0.1 M,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Radiochimica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Acta, 56 (1992) 183-188.</w:t>
      </w:r>
    </w:p>
    <w:p w14:paraId="004E2D70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2BD0">
        <w:rPr>
          <w:rFonts w:ascii="Times New Roman" w:hAnsi="Times New Roman" w:cs="Times New Roman"/>
          <w:sz w:val="24"/>
          <w:szCs w:val="24"/>
        </w:rPr>
        <w:t>X.Gaona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. I.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Grenthe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A. V.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Plyasunov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L. Rao, W. H.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Runde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B.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Grambow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R. J. M.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Konings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A. L. Smith, E. E. Moore, Second update on the chemical thermodynamics of uranium, neptunium, plutonium, americium and technetium, OECD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Nulcear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Energy Agency, Boulogne-Billancourt, 2020.</w:t>
      </w:r>
    </w:p>
    <w:p w14:paraId="5231E067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A.K.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Alwan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P.A. Williams, The aqueous chemistry of uranium minerals. Part 2. Minerals of the liebigite group, Mineralogical Magazine, 43 (1980) 665-667.</w:t>
      </w:r>
    </w:p>
    <w:p w14:paraId="5E7AAA88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S.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Amayri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T. Reich, T. Arnold, G.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Geipel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G. Bernhard, Spectroscopic characterization of alkaline earth uranyl carbonates, Journal of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Solid State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 Chemistry, 178 (2005) 567-577.</w:t>
      </w:r>
    </w:p>
    <w:p w14:paraId="22ED06D7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K.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Mereiter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Synthetic swartzite, </w:t>
      </w:r>
      <w:proofErr w:type="spellStart"/>
      <w:proofErr w:type="gramStart"/>
      <w:r w:rsidRPr="008D2BD0">
        <w:rPr>
          <w:rFonts w:ascii="Times New Roman" w:hAnsi="Times New Roman" w:cs="Times New Roman"/>
          <w:sz w:val="24"/>
          <w:szCs w:val="24"/>
        </w:rPr>
        <w:t>CaMg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UO2(CO3)3).12H2O and its strontium analogue,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SrMg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(UO2(CO3)3). 12H2O: Crystallography and crystal structure,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Neues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Jahrb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. Mineral., </w:t>
      </w:r>
      <w:proofErr w:type="spellStart"/>
      <w:proofErr w:type="gramStart"/>
      <w:r w:rsidRPr="008D2BD0">
        <w:rPr>
          <w:rFonts w:ascii="Times New Roman" w:hAnsi="Times New Roman" w:cs="Times New Roman"/>
          <w:sz w:val="24"/>
          <w:szCs w:val="24"/>
        </w:rPr>
        <w:t>Monatsh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.;(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>Germany, Federal Republic of), 11 (1986).</w:t>
      </w:r>
    </w:p>
    <w:p w14:paraId="7A2C1B00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D. Gorman-Lewis, P.C. Burns, J.B. Fein, Review of uranyl mineral solubility measurements, </w:t>
      </w:r>
      <w:r w:rsidRPr="008D2BD0">
        <w:rPr>
          <w:rFonts w:ascii="Times New Roman" w:hAnsi="Times New Roman" w:cs="Times New Roman"/>
          <w:sz w:val="24"/>
          <w:szCs w:val="24"/>
        </w:rPr>
        <w:lastRenderedPageBreak/>
        <w:t>The Journal of Chemical Thermodynamics, 40 (2008) 335-352.</w:t>
      </w:r>
    </w:p>
    <w:p w14:paraId="0914D859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F.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Endrizzi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C.J. Leggett, L. Rao, Scientific Basis for Efficient Extraction of Uranium from Seawater. I: Understanding the Chemical Speciation of Uranium under Seawater Conditions, Industrial &amp; Engineering Chemistry Research, 55 (2016) 4249-4256.</w:t>
      </w:r>
    </w:p>
    <w:p w14:paraId="7FBC7FDB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K.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Mereiter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Neue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kristallographische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daten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ueber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das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uranmineral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andersonit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Anzeiger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der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Oesterreichischen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Akademie der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Wissenschaften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Mathematisch-Naturwissenschaftliche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Klasse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OSAWA, 3 (1986) 39-41.</w:t>
      </w:r>
    </w:p>
    <w:p w14:paraId="7D81F73B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J.Y. Lee, S.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Amayri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V. Montoya, D.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Fellhauer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X.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Gaona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M. Altmaier, Solubility and stability of liebigite, Ca2UO2(CO3)3·10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H2O(</w:t>
      </w:r>
      <w:proofErr w:type="spellStart"/>
      <w:proofErr w:type="gramEnd"/>
      <w:r w:rsidRPr="008D2BD0">
        <w:rPr>
          <w:rFonts w:ascii="Times New Roman" w:hAnsi="Times New Roman" w:cs="Times New Roman"/>
          <w:sz w:val="24"/>
          <w:szCs w:val="24"/>
        </w:rPr>
        <w:t>cr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), in dilute to concentrated NaCl and NaClO4 solutions at T = 22–80 </w:t>
      </w:r>
      <w:r w:rsidRPr="008D2BD0">
        <w:rPr>
          <w:rFonts w:ascii="Times New Roman" w:eastAsia="맑은 고딕" w:hAnsi="Times New Roman" w:cs="Times New Roman"/>
          <w:sz w:val="24"/>
          <w:szCs w:val="24"/>
        </w:rPr>
        <w:t>°</w:t>
      </w:r>
      <w:r w:rsidRPr="008D2BD0">
        <w:rPr>
          <w:rFonts w:ascii="Times New Roman" w:hAnsi="Times New Roman" w:cs="Times New Roman"/>
          <w:sz w:val="24"/>
          <w:szCs w:val="24"/>
        </w:rPr>
        <w:t>C, Applied Geochemistry, 111 (2019) 104374.</w:t>
      </w:r>
    </w:p>
    <w:p w14:paraId="7DF68A3E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G. Bernhard, G.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Geipel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T. Reich, V.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Brendler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S.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Amayri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H.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Nitsche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Uranyl(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VI) carbonate complex formation: Validation of the Ca2UO2(CO3)3(aq.) species,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Radiochimica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Acta, 89 (2001) 511-518.</w:t>
      </w:r>
    </w:p>
    <w:p w14:paraId="76225771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S.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Amayri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Synthese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Charakterisierung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und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Löslichkeit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von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Erdalkaliuranylcarbonaten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M2 [UO2 (CO3)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3]·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 xml:space="preserve"> xH2O; M: Mg, Ca, Sr, Ba, (2002).</w:t>
      </w:r>
    </w:p>
    <w:p w14:paraId="1E81920C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M.C.A. Sandino, B.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Grambow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Solubility Equilibria in the U(VI)-Ca-K-Cl-H2O System: Transformation of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Schoepite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into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Becquerelite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and Compreignacite,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Radiochimica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Acta, 66-67 (1994) 37-44.</w:t>
      </w:r>
    </w:p>
    <w:p w14:paraId="6BCCA3E8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D.E.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Giammar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J.G.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Hering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Influence of Dissolved Sodium and Cesium on Uranyl Oxide Hydrate Solubility, Environmental Science &amp; Technology, 38 (2004) 171-179.</w:t>
      </w:r>
    </w:p>
    <w:p w14:paraId="24B8FB69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D.E.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Giammar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J.G.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Hering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Equilibrium and kinetic aspects of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soddyite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dissolution and secondary phase precipitation in aqueous suspension,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Geochimica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et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Cosmochimica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Acta, 66 </w:t>
      </w:r>
      <w:r w:rsidRPr="008D2BD0">
        <w:rPr>
          <w:rFonts w:ascii="Times New Roman" w:hAnsi="Times New Roman" w:cs="Times New Roman"/>
          <w:sz w:val="24"/>
          <w:szCs w:val="24"/>
        </w:rPr>
        <w:lastRenderedPageBreak/>
        <w:t>(2002) 3235-3245.</w:t>
      </w:r>
    </w:p>
    <w:p w14:paraId="6791B5FF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D. Gorman-Lewis, L.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Mazeina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J.B. Fein, J.E.S.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Szymanowski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P.C. Burns, A.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Navrotsky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Thermodynamic properties of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soddyite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from solubility and calorimetry measurements, The Journal of Chemical Thermodynamics, 39 (2007) 568-575.</w:t>
      </w:r>
    </w:p>
    <w:p w14:paraId="5BFFE315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S.N. Nguyen, R.J. Silva, H.C. Weed, J.E. Andrews, Standard Gibbs free energies of formation at the temperature 303.15 K of four uranyl silicates: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soddyite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uranophane, sodium boltwoodite, and sodium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weeksite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The Journal of Chemical Thermodynamics, 24 (1992) 359-376.</w:t>
      </w:r>
    </w:p>
    <w:p w14:paraId="02B7889B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H. Moll, G.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Geipel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W. Matz, G. Bernhard, H.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Nitsche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Solubility and Speciation of (UO2)2SiO4 · 2H2O in Aqueous Systems,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Radiochimica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Acta, 74 (1996) 3-8.</w:t>
      </w:r>
    </w:p>
    <w:p w14:paraId="56004BF8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E.S.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Ilton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C. Liu, W.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Yantasee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Z. Wang, D.A. Moore, A.R. Felmy, J.M.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Zachara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The dissolution of synthetic Na-boltwoodite in sodium carbonate solutions,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Geochimica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et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Cosmochimica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Acta, 70 (2006) 4836-4849.</w:t>
      </w:r>
    </w:p>
    <w:p w14:paraId="646F42A2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I. Casas, J. Bruno, E.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Cera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R.J. Finch, R.C. Ewing, Kinetic and thermodynamic studies of uranium minerals. Assessment of the long-term evolution of spent nuclear fuel, (1994).</w:t>
      </w:r>
    </w:p>
    <w:p w14:paraId="1B5C3405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L. Van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Haverbeke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R.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Vochten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K. Van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Springel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Solubility and spectrochemical characteristics of synthetic chernikovite and meta-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ankoleite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Mineralogical Magazine, 60 (1996) 759-766.</w:t>
      </w:r>
    </w:p>
    <w:p w14:paraId="3B445E43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V.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Veselý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V.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Pekárek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M.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Abbrent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A study on uranyl phosphates—III solubility products of uranyl hydrogen phosphate, uranyl orthophosphate and some alkali uranyl phosphates, Journal of Inorganic and Nuclear Chemistry, 27 (1965) 1159-1166.</w:t>
      </w:r>
    </w:p>
    <w:p w14:paraId="48E0FDE4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A. Sanding, J. Bruno, The solubility of (UO2)3(PO4)2 · 4H2O(s) and the formation of U(VI) phosphate complexes: Their influence in uranium speciation in natural waters,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Geochimica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et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Cosmochimica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Acta, 56 (1992) 4135-4145.</w:t>
      </w:r>
    </w:p>
    <w:p w14:paraId="7A78ED97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lastRenderedPageBreak/>
        <w:t xml:space="preserve">M. Markovic, N.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Pavkovic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Solubility and equilibrium constants of uranyl (2+) in phosphate solutions, Inorganic Chemistry, 22 (1983) 978-982.</w:t>
      </w:r>
    </w:p>
    <w:p w14:paraId="0C3FAAED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D. Rai, Y. Xia, L. Rao, N.J. Hess, A.R. Felmy, D.A. Moore, D.E. McCready, Solubility of (UO2)3(PO4)2</w:t>
      </w:r>
      <w:r w:rsidRPr="008D2BD0">
        <w:rPr>
          <w:rFonts w:ascii="MS Gothic" w:eastAsia="MS Gothic" w:hAnsi="MS Gothic" w:cs="MS Gothic" w:hint="eastAsia"/>
          <w:sz w:val="24"/>
          <w:szCs w:val="24"/>
        </w:rPr>
        <w:t>⋅</w:t>
      </w:r>
      <w:r w:rsidRPr="008D2BD0">
        <w:rPr>
          <w:rFonts w:ascii="Times New Roman" w:hAnsi="Times New Roman" w:cs="Times New Roman"/>
          <w:sz w:val="24"/>
          <w:szCs w:val="24"/>
        </w:rPr>
        <w:t>4H2O in H+-Na+-OH</w:t>
      </w:r>
      <w:r w:rsidRPr="008D2BD0">
        <w:rPr>
          <w:rFonts w:ascii="Times New Roman" w:eastAsia="바탕" w:hAnsi="Times New Roman" w:cs="Times New Roman"/>
          <w:sz w:val="24"/>
          <w:szCs w:val="24"/>
        </w:rPr>
        <w:t>−</w:t>
      </w:r>
      <w:r w:rsidRPr="008D2BD0">
        <w:rPr>
          <w:rFonts w:ascii="Times New Roman" w:hAnsi="Times New Roman" w:cs="Times New Roman"/>
          <w:sz w:val="24"/>
          <w:szCs w:val="24"/>
        </w:rPr>
        <w:t>-H2PO</w:t>
      </w:r>
      <w:r w:rsidRPr="008D2BD0">
        <w:rPr>
          <w:rFonts w:ascii="Times New Roman" w:eastAsia="바탕" w:hAnsi="Times New Roman" w:cs="Times New Roman"/>
          <w:sz w:val="24"/>
          <w:szCs w:val="24"/>
        </w:rPr>
        <w:t>−</w:t>
      </w:r>
      <w:r w:rsidRPr="008D2BD0">
        <w:rPr>
          <w:rFonts w:ascii="Times New Roman" w:hAnsi="Times New Roman" w:cs="Times New Roman"/>
          <w:sz w:val="24"/>
          <w:szCs w:val="24"/>
        </w:rPr>
        <w:t>4-HPO2</w:t>
      </w:r>
      <w:r w:rsidRPr="008D2BD0">
        <w:rPr>
          <w:rFonts w:ascii="Times New Roman" w:eastAsia="바탕" w:hAnsi="Times New Roman" w:cs="Times New Roman"/>
          <w:sz w:val="24"/>
          <w:szCs w:val="24"/>
        </w:rPr>
        <w:t>−</w:t>
      </w:r>
      <w:r w:rsidRPr="008D2BD0">
        <w:rPr>
          <w:rFonts w:ascii="Times New Roman" w:hAnsi="Times New Roman" w:cs="Times New Roman"/>
          <w:sz w:val="24"/>
          <w:szCs w:val="24"/>
        </w:rPr>
        <w:t>4-PO3</w:t>
      </w:r>
      <w:r w:rsidRPr="008D2BD0">
        <w:rPr>
          <w:rFonts w:ascii="Times New Roman" w:eastAsia="바탕" w:hAnsi="Times New Roman" w:cs="Times New Roman"/>
          <w:sz w:val="24"/>
          <w:szCs w:val="24"/>
        </w:rPr>
        <w:t>−</w:t>
      </w:r>
      <w:r w:rsidRPr="008D2BD0">
        <w:rPr>
          <w:rFonts w:ascii="Times New Roman" w:hAnsi="Times New Roman" w:cs="Times New Roman"/>
          <w:sz w:val="24"/>
          <w:szCs w:val="24"/>
        </w:rPr>
        <w:t>4-H2O and Its Comparison to the Analogous PuO2 +2 System, Journal of Solution Chemistry, 34 (2005) 469-498.</w:t>
      </w:r>
    </w:p>
    <w:p w14:paraId="018CFD53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>S. Choi, D.W. Lee, T.-H. Kim, S.H. Lim, J.-I. Yun, Thermodynamic, Spectroscopic, and Structural Study on a Sodium Uranyl Tri-2-Methoxybenzoate Dodecahydrate Coordination Compound with Considerably Low Solubility in Acidic Conditions, Inorganic Chemistry, 62 (2023) 756-768.</w:t>
      </w:r>
    </w:p>
    <w:p w14:paraId="18DF079C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W. Hummel, F.J.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Mompean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M.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Illemassène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>, J. Perrone, Chemical thermodynamics of compounds and complexes of U, Np, Pu, Am, Tc, Se, Ni and Zr with selected organic ligands, Elsevier Amsterdam2005.</w:t>
      </w:r>
    </w:p>
    <w:p w14:paraId="3F33B6D4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N. Jayadevan, D.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Chackraburtty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The crystal and molecular structure of uranyl oxalate trihydrate, Acta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Crystallographica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Section B: Structural Crystallography and Crystal Chemistry, 28 (1972) 3178-3182.</w:t>
      </w:r>
    </w:p>
    <w:p w14:paraId="3DF9A91D" w14:textId="532585A4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2BD0">
        <w:rPr>
          <w:rFonts w:ascii="Times New Roman" w:hAnsi="Times New Roman" w:cs="Times New Roman"/>
          <w:sz w:val="24"/>
          <w:szCs w:val="24"/>
        </w:rPr>
        <w:t>Akram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Ali,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Saumitra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Bhowmik, Suman K. Barman,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Narottam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Mukhopadhyay, Christine E.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Glu</w:t>
      </w:r>
      <w:r w:rsidRPr="008D2BD0">
        <w:rPr>
          <w:rFonts w:ascii="Times New Roman" w:eastAsia="MS Gothic" w:hAnsi="Times New Roman" w:cs="Times New Roman"/>
          <w:sz w:val="24"/>
          <w:szCs w:val="24"/>
        </w:rPr>
        <w:t>̈</w:t>
      </w:r>
      <w:r w:rsidRPr="008D2BD0">
        <w:rPr>
          <w:rFonts w:ascii="Times New Roman" w:hAnsi="Times New Roman" w:cs="Times New Roman"/>
          <w:sz w:val="24"/>
          <w:szCs w:val="24"/>
        </w:rPr>
        <w:t>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(nee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Schiewer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Francesc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Lloret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Franc Meyer, and Rabindranath Mukherjee (2022) </w:t>
      </w:r>
      <w:proofErr w:type="gramStart"/>
      <w:r w:rsidRPr="008D2BD0">
        <w:rPr>
          <w:rFonts w:ascii="Times New Roman" w:hAnsi="Times New Roman" w:cs="Times New Roman"/>
          <w:sz w:val="24"/>
          <w:szCs w:val="24"/>
        </w:rPr>
        <w:t>Iron(</w:t>
      </w:r>
      <w:proofErr w:type="gramEnd"/>
      <w:r w:rsidRPr="008D2BD0">
        <w:rPr>
          <w:rFonts w:ascii="Times New Roman" w:hAnsi="Times New Roman" w:cs="Times New Roman"/>
          <w:sz w:val="24"/>
          <w:szCs w:val="24"/>
        </w:rPr>
        <w:t>III) Complexes of a Hexadentate Thioether-Appended 2</w:t>
      </w:r>
      <w:r w:rsidRPr="008D2BD0">
        <w:rPr>
          <w:rFonts w:ascii="Times New Roman" w:eastAsia="MS Gothic" w:hAnsi="Times New Roman" w:cs="Times New Roman"/>
          <w:sz w:val="24"/>
          <w:szCs w:val="24"/>
        </w:rPr>
        <w:t>‑</w:t>
      </w:r>
      <w:r w:rsidRPr="008D2BD0">
        <w:rPr>
          <w:rFonts w:ascii="Times New Roman" w:hAnsi="Times New Roman" w:cs="Times New Roman"/>
          <w:sz w:val="24"/>
          <w:szCs w:val="24"/>
        </w:rPr>
        <w:t>Aminophenol Ligand: Redox-Driven Spin State Switchover, Inorganic Chemistry, 61, 5292-5308</w:t>
      </w:r>
    </w:p>
    <w:p w14:paraId="2DD98146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Gaber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Moustafa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Eman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Sabry, Ehab M. Zayed,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Gehad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G. Mohamed (2022) Structural characterization, spectroscopic studies, and molecular docking studies on metal complexes of new hexadentate cyclic peptide ligand, Applied Organometallic Chemistry, 36, e6515-6531</w:t>
      </w:r>
    </w:p>
    <w:p w14:paraId="0C4115B4" w14:textId="77777777" w:rsidR="008D2BD0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Ping Wang, Charles Edwin Webster, Xuan Zhao (2020) Structure-Functional Analysis of </w:t>
      </w:r>
      <w:r w:rsidRPr="008D2BD0">
        <w:rPr>
          <w:rFonts w:ascii="Times New Roman" w:hAnsi="Times New Roman" w:cs="Times New Roman"/>
          <w:sz w:val="24"/>
          <w:szCs w:val="24"/>
        </w:rPr>
        <w:lastRenderedPageBreak/>
        <w:t>Hydrogen Production Catalyzed by Molecular Cobalt Complexes with Pentadentate Ligands in Aqueous Solutions, European Journal of Inorganic Chemistry, 3534-3547</w:t>
      </w:r>
    </w:p>
    <w:p w14:paraId="723656ED" w14:textId="37EA4181" w:rsidR="00F0042A" w:rsidRPr="008D2BD0" w:rsidRDefault="008D2BD0" w:rsidP="008D2B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2BD0">
        <w:rPr>
          <w:rFonts w:ascii="Times New Roman" w:hAnsi="Times New Roman" w:cs="Times New Roman"/>
          <w:sz w:val="24"/>
          <w:szCs w:val="24"/>
        </w:rPr>
        <w:t xml:space="preserve">Michaela Grau, Andrew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Kyriacou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Fernando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Cabedo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Martinez, Irene M. de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Wispelaere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, Andrew J. P. White and George J. P. </w:t>
      </w:r>
      <w:proofErr w:type="spellStart"/>
      <w:r w:rsidRPr="008D2BD0">
        <w:rPr>
          <w:rFonts w:ascii="Times New Roman" w:hAnsi="Times New Roman" w:cs="Times New Roman"/>
          <w:sz w:val="24"/>
          <w:szCs w:val="24"/>
        </w:rPr>
        <w:t>Britovsek</w:t>
      </w:r>
      <w:proofErr w:type="spellEnd"/>
      <w:r w:rsidRPr="008D2BD0">
        <w:rPr>
          <w:rFonts w:ascii="Times New Roman" w:hAnsi="Times New Roman" w:cs="Times New Roman"/>
          <w:sz w:val="24"/>
          <w:szCs w:val="24"/>
        </w:rPr>
        <w:t xml:space="preserve"> (2014) Unraveling the origins of catalyst degradation in non-heme iron-based alkane oxidation, Dalton Transactions, 43, 17108-17119</w:t>
      </w:r>
    </w:p>
    <w:sectPr w:rsidR="00F0042A" w:rsidRPr="008D2BD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40FDD" w14:textId="77777777" w:rsidR="004C44AB" w:rsidRDefault="004C44AB" w:rsidP="008D2BD0">
      <w:pPr>
        <w:spacing w:after="0" w:line="240" w:lineRule="auto"/>
      </w:pPr>
      <w:r>
        <w:separator/>
      </w:r>
    </w:p>
  </w:endnote>
  <w:endnote w:type="continuationSeparator" w:id="0">
    <w:p w14:paraId="352F638B" w14:textId="77777777" w:rsidR="004C44AB" w:rsidRDefault="004C44AB" w:rsidP="008D2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E3102" w14:textId="77777777" w:rsidR="004C44AB" w:rsidRDefault="004C44AB" w:rsidP="008D2BD0">
      <w:pPr>
        <w:spacing w:after="0" w:line="240" w:lineRule="auto"/>
      </w:pPr>
      <w:r>
        <w:separator/>
      </w:r>
    </w:p>
  </w:footnote>
  <w:footnote w:type="continuationSeparator" w:id="0">
    <w:p w14:paraId="5F41C9EC" w14:textId="77777777" w:rsidR="004C44AB" w:rsidRDefault="004C44AB" w:rsidP="008D2B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FE2"/>
    <w:rsid w:val="00106F7B"/>
    <w:rsid w:val="00113AD8"/>
    <w:rsid w:val="001C2EB0"/>
    <w:rsid w:val="00270D40"/>
    <w:rsid w:val="00274AD2"/>
    <w:rsid w:val="00292318"/>
    <w:rsid w:val="0031015A"/>
    <w:rsid w:val="00365495"/>
    <w:rsid w:val="003A7554"/>
    <w:rsid w:val="00453883"/>
    <w:rsid w:val="00461726"/>
    <w:rsid w:val="004C44AB"/>
    <w:rsid w:val="00590B8A"/>
    <w:rsid w:val="005A6F79"/>
    <w:rsid w:val="005D694D"/>
    <w:rsid w:val="007D3FB1"/>
    <w:rsid w:val="008D2BD0"/>
    <w:rsid w:val="009C14BA"/>
    <w:rsid w:val="00A04E52"/>
    <w:rsid w:val="00AD791A"/>
    <w:rsid w:val="00B11FE2"/>
    <w:rsid w:val="00BB3267"/>
    <w:rsid w:val="00E53981"/>
    <w:rsid w:val="00F0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F88566"/>
  <w15:chartTrackingRefBased/>
  <w15:docId w15:val="{8EBD49CF-DAD5-4AD7-A540-D0AD43740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2BD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D2BD0"/>
  </w:style>
  <w:style w:type="paragraph" w:styleId="a4">
    <w:name w:val="footer"/>
    <w:basedOn w:val="a"/>
    <w:link w:val="Char0"/>
    <w:uiPriority w:val="99"/>
    <w:unhideWhenUsed/>
    <w:rsid w:val="008D2BD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D2B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2298</Words>
  <Characters>13104</Characters>
  <Application>Microsoft Office Word</Application>
  <DocSecurity>0</DocSecurity>
  <Lines>109</Lines>
  <Paragraphs>30</Paragraphs>
  <ScaleCrop>false</ScaleCrop>
  <Company/>
  <LinksUpToDate>false</LinksUpToDate>
  <CharactersWithSpaces>15372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 HyunKil</dc:creator>
  <cp:keywords/>
  <dc:description/>
  <cp:lastModifiedBy>Shin HyunKil</cp:lastModifiedBy>
  <cp:revision>22</cp:revision>
  <dcterms:created xsi:type="dcterms:W3CDTF">2024-08-12T02:15:00Z</dcterms:created>
  <dcterms:modified xsi:type="dcterms:W3CDTF">2024-08-12T02:18:00Z</dcterms:modified>
</cp:coreProperties>
</file>