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3630" w:rsidRDefault="00223630" w:rsidP="00223630">
      <w:pPr>
        <w:jc w:val="both"/>
        <w:rPr>
          <w:rFonts w:ascii="Times New Roman" w:hAnsi="Times New Roman" w:cs="Times New Roman"/>
          <w:sz w:val="24"/>
          <w:szCs w:val="24"/>
        </w:rPr>
      </w:pPr>
      <w:r w:rsidRPr="0012171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:rsidR="00223630" w:rsidRPr="009C0E12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>Table 3: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(pear-shaped variety: Local pawpaw) at the Unripe stage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397"/>
        <w:gridCol w:w="1039"/>
        <w:gridCol w:w="1039"/>
        <w:gridCol w:w="1039"/>
        <w:gridCol w:w="1039"/>
        <w:gridCol w:w="1039"/>
        <w:gridCol w:w="1037"/>
      </w:tblGrid>
      <w:tr w:rsidR="00223630" w:rsidRPr="00B20A95" w:rsidTr="00955440">
        <w:trPr>
          <w:cantSplit/>
        </w:trPr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>Correlation matrix for Antioxidant activity and Phytochemical constituents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Pear-shaped variety) Local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(Pear-shaped variety) Local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-.738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-.240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-.856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-1.000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-.738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-.478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.282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.738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.472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-.993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-.350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-.240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-.478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-.993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.708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.240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.846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.282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-.784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.708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.856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.346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-1.000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-.350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223630" w:rsidRDefault="00223630" w:rsidP="00223630">
      <w:pPr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Pr="009C0E12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lastRenderedPageBreak/>
        <w:t>Table 4: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(pear-shaped variety: Local pawpaw) at the Ripe stage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392"/>
        <w:gridCol w:w="1072"/>
        <w:gridCol w:w="1034"/>
        <w:gridCol w:w="1034"/>
        <w:gridCol w:w="1034"/>
        <w:gridCol w:w="1034"/>
        <w:gridCol w:w="1033"/>
      </w:tblGrid>
      <w:tr w:rsidR="00223630" w:rsidRPr="00B20A95" w:rsidTr="00955440">
        <w:trPr>
          <w:cantSplit/>
        </w:trPr>
        <w:tc>
          <w:tcPr>
            <w:tcW w:w="167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sz w:val="20"/>
                <w:szCs w:val="20"/>
              </w:rPr>
              <w:t>Correlation matrix for Antioxidant activity and Phytochemical constituents (</w:t>
            </w: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Antioxidant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Tannins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Flavonoids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Saponins (Pear-shaped variety) Local Pawpaw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Alkaloids (Pear-shaped variety) Local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Antioxidant (Pear-shaped variety) Local Pawpaw</w:t>
            </w:r>
          </w:p>
        </w:tc>
        <w:tc>
          <w:tcPr>
            <w:tcW w:w="746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-.500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.977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.721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-.159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.824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.667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.138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.488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.898</w:t>
            </w:r>
          </w:p>
        </w:tc>
        <w:tc>
          <w:tcPr>
            <w:tcW w:w="554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.383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Tannins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-.500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-.302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.935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.078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.667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.805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.846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Flavonoids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.977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-.302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.057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.805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.964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.245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.721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.853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.570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.987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.488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.846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.104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Saponins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-.159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.935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.570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.428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.898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.964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.718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Alkaloids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.824</w:t>
            </w:r>
          </w:p>
        </w:tc>
        <w:tc>
          <w:tcPr>
            <w:tcW w:w="555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.078</w:t>
            </w:r>
          </w:p>
        </w:tc>
        <w:tc>
          <w:tcPr>
            <w:tcW w:w="555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.927</w:t>
            </w:r>
          </w:p>
        </w:tc>
        <w:tc>
          <w:tcPr>
            <w:tcW w:w="555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.987</w:t>
            </w:r>
          </w:p>
        </w:tc>
        <w:tc>
          <w:tcPr>
            <w:tcW w:w="555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.428</w:t>
            </w:r>
          </w:p>
        </w:tc>
        <w:tc>
          <w:tcPr>
            <w:tcW w:w="554" w:type="pct"/>
            <w:shd w:val="clear" w:color="auto" w:fill="FFFFFF"/>
            <w:vAlign w:val="bottom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.383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.950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.718</w:t>
            </w:r>
          </w:p>
        </w:tc>
        <w:tc>
          <w:tcPr>
            <w:tcW w:w="554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223630" w:rsidRPr="00B20A95" w:rsidRDefault="00223630" w:rsidP="0022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630" w:rsidRDefault="00223630" w:rsidP="002236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3630" w:rsidRDefault="00223630" w:rsidP="0022363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3630" w:rsidRPr="00B20A95" w:rsidRDefault="00223630" w:rsidP="00223630">
      <w:pPr>
        <w:spacing w:after="0"/>
        <w:rPr>
          <w:rFonts w:ascii="Times New Roman" w:hAnsi="Times New Roman" w:cs="Times New Roman"/>
          <w:sz w:val="20"/>
          <w:szCs w:val="20"/>
        </w:rPr>
        <w:sectPr w:rsidR="00223630" w:rsidRPr="00B20A95" w:rsidSect="00223630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lastRenderedPageBreak/>
        <w:t>Table 5: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(pear-shaped variety: Local pawpaw) at the Overripe stage</w:t>
      </w:r>
    </w:p>
    <w:tbl>
      <w:tblPr>
        <w:tblW w:w="4985" w:type="pct"/>
        <w:tblInd w:w="2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392"/>
        <w:gridCol w:w="1036"/>
        <w:gridCol w:w="1036"/>
        <w:gridCol w:w="1036"/>
        <w:gridCol w:w="1036"/>
        <w:gridCol w:w="1036"/>
        <w:gridCol w:w="1034"/>
      </w:tblGrid>
      <w:tr w:rsidR="00223630" w:rsidRPr="00B20A95" w:rsidTr="00955440">
        <w:trPr>
          <w:cantSplit/>
        </w:trPr>
        <w:tc>
          <w:tcPr>
            <w:tcW w:w="167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>Correlation matrix for Antioxidant activity and Phytochemical constituents (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(Pear-shaped variety) Local Pawpaw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746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.801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-.847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5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.636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.357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554" w:type="pct"/>
            <w:tcBorders>
              <w:top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.562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.801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-.360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.153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-.847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-.360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-.857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-.951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-.127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-.172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-.857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-.402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-.184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.882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.636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-.127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-.402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-.184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.562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.919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.882</w:t>
            </w:r>
          </w:p>
        </w:tc>
        <w:tc>
          <w:tcPr>
            <w:tcW w:w="554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223630" w:rsidRPr="00B20A95" w:rsidRDefault="00223630" w:rsidP="0022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240"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lastRenderedPageBreak/>
        <w:t>Table 6: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(pear-shaped variety: Local pawpaw) at various ripening stages (unripe, ripe and overripe)</w:t>
      </w:r>
    </w:p>
    <w:tbl>
      <w:tblPr>
        <w:tblW w:w="4985" w:type="pct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387"/>
        <w:gridCol w:w="1031"/>
        <w:gridCol w:w="1031"/>
        <w:gridCol w:w="1031"/>
        <w:gridCol w:w="1031"/>
        <w:gridCol w:w="1031"/>
        <w:gridCol w:w="1030"/>
      </w:tblGrid>
      <w:tr w:rsidR="00223630" w:rsidRPr="00B20A95" w:rsidTr="00955440">
        <w:trPr>
          <w:cantSplit/>
        </w:trPr>
        <w:tc>
          <w:tcPr>
            <w:tcW w:w="1670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>Correlation matrix for Antioxidant activity and Phytochemical constituents (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Pear-shaped variety) Local Pawpaw</w:t>
            </w:r>
          </w:p>
        </w:tc>
        <w:tc>
          <w:tcPr>
            <w:tcW w:w="55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55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55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55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Phenols (Pear-shaped variety) Local Pawpaw</w:t>
            </w:r>
          </w:p>
        </w:tc>
        <w:tc>
          <w:tcPr>
            <w:tcW w:w="55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55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(Pear-shaped variety) Local Pawpaw</w:t>
            </w:r>
          </w:p>
        </w:tc>
        <w:tc>
          <w:tcPr>
            <w:tcW w:w="74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55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-.907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-.602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-.976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-.749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-.907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-.602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.673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.047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-.976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.665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.813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.008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(Pear-shaped variety) Local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-.749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.673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.813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160"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5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55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223630" w:rsidRPr="00B20A95" w:rsidTr="009554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9C0E12" w:rsidRDefault="00223630" w:rsidP="00955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E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Table 7:</w:t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 xml:space="preserve">Correlation matrix for Antioxidant activity and Phytochemical constituents in </w:t>
            </w:r>
            <w:r w:rsidRPr="009C0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Carica papaya </w:t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 xml:space="preserve">fruit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 xml:space="preserve">(oblong variety: Agric </w:t>
            </w:r>
            <w:proofErr w:type="gramStart"/>
            <w:r w:rsidRPr="009C0E12">
              <w:rPr>
                <w:rFonts w:ascii="Times New Roman" w:hAnsi="Times New Roman" w:cs="Times New Roman"/>
                <w:sz w:val="20"/>
                <w:szCs w:val="20"/>
              </w:rPr>
              <w:t>Pawpaw )</w:t>
            </w:r>
            <w:proofErr w:type="gramEnd"/>
            <w:r w:rsidRPr="009C0E12">
              <w:rPr>
                <w:rFonts w:ascii="Times New Roman" w:hAnsi="Times New Roman" w:cs="Times New Roman"/>
                <w:sz w:val="20"/>
                <w:szCs w:val="20"/>
              </w:rPr>
              <w:t xml:space="preserve"> at the Unripe stage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1387"/>
              <w:gridCol w:w="1031"/>
              <w:gridCol w:w="1031"/>
              <w:gridCol w:w="1031"/>
              <w:gridCol w:w="1031"/>
              <w:gridCol w:w="1031"/>
              <w:gridCol w:w="1030"/>
            </w:tblGrid>
            <w:tr w:rsidR="00223630" w:rsidRPr="00B20A95" w:rsidTr="00955440">
              <w:trPr>
                <w:cantSplit/>
              </w:trPr>
              <w:tc>
                <w:tcPr>
                  <w:tcW w:w="1671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Correlation matrix for Antioxidant activity and Phytochemical constituents </w:t>
                  </w: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(Oblong variety)</w:t>
                  </w:r>
                </w:p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Antioxidant (Oblong variety) 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Tannins (Oblong variety) 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Flavonoids (Oblong variety) 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Phenol (Oblong variety) 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Saponins (Oblong variety) Agric Pawpaw</w:t>
                  </w:r>
                </w:p>
              </w:tc>
              <w:tc>
                <w:tcPr>
                  <w:tcW w:w="555" w:type="pct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Alkaloids (Oblong variety) Agric Pawpaw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Antioxidant (Oblong variety) Agric Pawpaw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.707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-.062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.442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.635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.988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.500</w:t>
                  </w: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.960</w:t>
                  </w: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.708</w:t>
                  </w: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.562</w:t>
                  </w:r>
                </w:p>
              </w:tc>
              <w:tc>
                <w:tcPr>
                  <w:tcW w:w="555" w:type="pct"/>
                  <w:tcBorders>
                    <w:top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.099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Tannins (Oblong variety) Agric Pawpaw</w:t>
                  </w: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.707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-.750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.947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.995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.808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.500</w:t>
                  </w:r>
                </w:p>
              </w:tc>
              <w:tc>
                <w:tcPr>
                  <w:tcW w:w="555" w:type="pc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.460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.208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.062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.401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Flavonoids (Oblong variety) Agric Pawpaw</w:t>
                  </w: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-.062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-.750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-.923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-.810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-.217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.960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.460</w:t>
                  </w:r>
                </w:p>
              </w:tc>
              <w:tc>
                <w:tcPr>
                  <w:tcW w:w="555" w:type="pc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.252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.398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.861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Phenol (Oblong variety) Agric Pawpaw</w:t>
                  </w: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.442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.947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-.923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.974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.577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.708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.208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.252</w:t>
                  </w:r>
                </w:p>
              </w:tc>
              <w:tc>
                <w:tcPr>
                  <w:tcW w:w="555" w:type="pc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.146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.609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Saponins (Oblong variety) Agric Pawpaw</w:t>
                  </w: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.635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.995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-.810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.974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.748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.562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.062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.398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.146</w:t>
                  </w:r>
                </w:p>
              </w:tc>
              <w:tc>
                <w:tcPr>
                  <w:tcW w:w="555" w:type="pc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.462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Alkaloids (Oblong variety) Agric Pawpaw</w:t>
                  </w: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.988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.808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-.217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.577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.748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.099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.401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.861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.609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.462</w:t>
                  </w:r>
                </w:p>
              </w:tc>
              <w:tc>
                <w:tcPr>
                  <w:tcW w:w="555" w:type="pct"/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*. Correlation is significant at the 0.05 level (2-tailed).</w:t>
            </w:r>
          </w:p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630" w:rsidRPr="009C0E12" w:rsidRDefault="00223630" w:rsidP="00955440">
            <w:pPr>
              <w:spacing w:line="240" w:lineRule="auto"/>
              <w:ind w:left="1440" w:hanging="1440"/>
              <w:rPr>
                <w:rFonts w:ascii="Times New Roman" w:hAnsi="Times New Roman" w:cs="Times New Roman"/>
                <w:sz w:val="20"/>
                <w:szCs w:val="20"/>
              </w:rPr>
            </w:pPr>
            <w:r w:rsidRPr="009C0E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Table 8:</w:t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Correlation matrix for Antioxidant activity and Phytochemical constituents in </w:t>
            </w:r>
            <w:r w:rsidRPr="009C0E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Carica papaya </w:t>
            </w:r>
            <w:r w:rsidRPr="009C0E12">
              <w:rPr>
                <w:rFonts w:ascii="Times New Roman" w:hAnsi="Times New Roman" w:cs="Times New Roman"/>
                <w:sz w:val="20"/>
                <w:szCs w:val="20"/>
              </w:rPr>
              <w:t>fruit (oblong variety: Agric Pawpaw) at the Ripe stage</w:t>
            </w:r>
          </w:p>
          <w:tbl>
            <w:tblPr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1387"/>
              <w:gridCol w:w="1031"/>
              <w:gridCol w:w="1031"/>
              <w:gridCol w:w="1031"/>
              <w:gridCol w:w="1031"/>
              <w:gridCol w:w="1031"/>
              <w:gridCol w:w="1030"/>
            </w:tblGrid>
            <w:tr w:rsidR="00223630" w:rsidRPr="00B20A95" w:rsidTr="00955440">
              <w:trPr>
                <w:cantSplit/>
              </w:trPr>
              <w:tc>
                <w:tcPr>
                  <w:tcW w:w="167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Correlation matrix for Antioxidant activity and Phytochemical constituents </w:t>
                  </w: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(Oblong variety)</w:t>
                  </w:r>
                </w:p>
                <w:p w:rsidR="00223630" w:rsidRPr="00B20A95" w:rsidRDefault="00223630" w:rsidP="0095544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Antioxidant (Oblong variety) 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Tannins (Oblong variety) 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Flavonoids (Oblong variety) 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Phenol (Oblong variety) 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Saponins (Oblong variety) Agric Pawpaw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240" w:line="240" w:lineRule="auto"/>
                    <w:ind w:left="58" w:right="5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Alkaloids (Oblong variety) Agric Pawpaw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Antioxidant (Oblong variety) Agric Pawpaw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.919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-.097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.735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-.955</w:t>
                  </w: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.754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.258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.938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.475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.192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.456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Tannins (Oblong variety) Agric Pawpaw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.919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-.481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.408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-.995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.434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.258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.680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.733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.066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.714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Flavonoids (Oblong variety) Agric Pawpaw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-.097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-.481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.388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.581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.938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.680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.587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.746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.606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Phenol (Oblong variety) Agric Pawpaw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.735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.408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-.500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1.000</w:t>
                  </w: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.475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.733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.587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.667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.018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Saponins (Oblong variety) Agric Pawpaw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-.955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-.995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.388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-.500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-.525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.192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.066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.746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.667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.648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Alkaloids (Oblong variety) Agric Pawpaw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Pearson Correlation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.754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.434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.581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1.000</w:t>
                  </w: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-.525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.456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.714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.606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.018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0" w:right="60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.648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925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240" w:line="240" w:lineRule="auto"/>
                    <w:ind w:left="58" w:right="58"/>
                    <w:jc w:val="righ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223630" w:rsidRPr="00B20A95" w:rsidTr="00955440">
              <w:trPr>
                <w:cantSplit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23630" w:rsidRPr="00B20A95" w:rsidRDefault="00223630" w:rsidP="00955440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0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*. Correlation is significant at the 0.05 level (2-tailed).</w:t>
                  </w:r>
                </w:p>
              </w:tc>
            </w:tr>
          </w:tbl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23630" w:rsidRDefault="00223630" w:rsidP="00223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Pr="009C0E12" w:rsidRDefault="00223630" w:rsidP="002236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lastRenderedPageBreak/>
        <w:t>Table 9: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(oblong variety: Agric Pawpaw) at the Overripe stage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397"/>
        <w:gridCol w:w="1039"/>
        <w:gridCol w:w="1039"/>
        <w:gridCol w:w="1039"/>
        <w:gridCol w:w="1039"/>
        <w:gridCol w:w="1039"/>
        <w:gridCol w:w="1037"/>
      </w:tblGrid>
      <w:tr w:rsidR="00223630" w:rsidRPr="00B20A95" w:rsidTr="00955440">
        <w:trPr>
          <w:cantSplit/>
        </w:trPr>
        <w:tc>
          <w:tcPr>
            <w:tcW w:w="16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 xml:space="preserve">Correlation matrix for Antioxidant activity and Phytochemical constituents 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(Oblong variety)</w:t>
            </w:r>
          </w:p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(Oblong variety) Agric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(Oblong variety) Agric Pawpaw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-.866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-.594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-.941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.394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.595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.219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(Oblong variety) Agric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-.866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-.995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.984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.114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(Oblong variety) Agric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-.995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-.258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-.963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.394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.834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.175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(Oblong variety) Agric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-.258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-.013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.772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.894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.834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.991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(Oblong variety) Agric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-.594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-.951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.545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.831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.595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.262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.376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(Oblong variety) Agric Pawpaw</w:t>
            </w: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-.941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.984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-.963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.831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.991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.376</w:t>
            </w:r>
          </w:p>
        </w:tc>
        <w:tc>
          <w:tcPr>
            <w:tcW w:w="555" w:type="pct"/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223630" w:rsidRDefault="00223630" w:rsidP="00223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lastRenderedPageBreak/>
        <w:t>Table 10:</w:t>
      </w:r>
      <w:r w:rsidRPr="009C0E12">
        <w:rPr>
          <w:rFonts w:ascii="Times New Roman" w:hAnsi="Times New Roman" w:cs="Times New Roman"/>
          <w:sz w:val="20"/>
          <w:szCs w:val="20"/>
        </w:rPr>
        <w:tab/>
        <w:t xml:space="preserve">Correlation matrix for Antioxidant activity and Phytochemical constituents in </w:t>
      </w:r>
      <w:r w:rsidRPr="009C0E12">
        <w:rPr>
          <w:rFonts w:ascii="Times New Roman" w:hAnsi="Times New Roman" w:cs="Times New Roman"/>
          <w:i/>
          <w:sz w:val="20"/>
          <w:szCs w:val="20"/>
        </w:rPr>
        <w:t xml:space="preserve">Carica papaya </w:t>
      </w:r>
      <w:r w:rsidRPr="009C0E12">
        <w:rPr>
          <w:rFonts w:ascii="Times New Roman" w:hAnsi="Times New Roman" w:cs="Times New Roman"/>
          <w:sz w:val="20"/>
          <w:szCs w:val="20"/>
        </w:rPr>
        <w:t>fruit (oblong variety: Agric Pawpaw) at various ripening stages (unripe, ripe and overripe)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397"/>
        <w:gridCol w:w="1039"/>
        <w:gridCol w:w="1039"/>
        <w:gridCol w:w="1039"/>
        <w:gridCol w:w="1039"/>
        <w:gridCol w:w="1039"/>
        <w:gridCol w:w="1037"/>
      </w:tblGrid>
      <w:tr w:rsidR="00223630" w:rsidRPr="00B20A95" w:rsidTr="00955440">
        <w:trPr>
          <w:cantSplit/>
        </w:trPr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sz w:val="18"/>
                <w:szCs w:val="18"/>
              </w:rPr>
              <w:t xml:space="preserve">Correlation matrix for Antioxidant activity and Phytochemical constituents 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(Oblong variety)</w:t>
            </w:r>
          </w:p>
          <w:p w:rsidR="00223630" w:rsidRPr="00B20A95" w:rsidRDefault="00223630" w:rsidP="0095544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Agric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(Oblong variety) Agric Pawpaw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(Oblong variety) Agric Pawpaw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58" w:right="5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(Oblong variety) Agric Pawpaw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Antioxidant (Oblong variety) Agric Pawpaw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-.981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.955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Tannins (Oblong variety) Agric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-.909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.900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-.764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-.697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.037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Flavonoids (Oblong variety) Agric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-.909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-.914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.721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.053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Phenol (Oblong variety) Agric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-.981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.900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-.914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-.924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-.896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Saponins (Oblong variety) Agric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-.764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.721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-.924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.992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Alkaloids (Oblong variety) Agric Pawpaw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.955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-.697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-.896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.992</w:t>
            </w: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before="200"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630" w:rsidRPr="00B20A95" w:rsidTr="00955440">
        <w:trPr>
          <w:cantSplit/>
        </w:trPr>
        <w:tc>
          <w:tcPr>
            <w:tcW w:w="92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240" w:lineRule="auto"/>
              <w:ind w:left="58" w:right="5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23630" w:rsidRPr="00B20A95" w:rsidTr="00955440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223630" w:rsidRPr="00B20A95" w:rsidTr="009554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630" w:rsidRPr="00B20A95" w:rsidRDefault="00223630" w:rsidP="0095544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0A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223630" w:rsidRDefault="00223630" w:rsidP="0022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290AB3" wp14:editId="088C7C5A">
            <wp:extent cx="3604260" cy="2882253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67" cy="28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5: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Tannins and Antioxidant activity (DPPH free radical scavenging activity) of Carica papaya fruit (pear-shaped variety: ‘Local pawpaw’) at various ripening stages.  Correlation coefficient, r = –0.738, –0.500 and 0.801; 99% confidence interval = –79.098 to 76.428, –119.204 to 117.061 and –63.141 to 65.857; Coefficient of determination, r2 = 0.544, 0.250 and 0.642 for the unripe, ripe and overripe respectively.</w:t>
      </w:r>
    </w:p>
    <w:p w:rsidR="00223630" w:rsidRDefault="00223630" w:rsidP="0022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8B3DF9" wp14:editId="48D5328D">
            <wp:extent cx="3436620" cy="2748195"/>
            <wp:effectExtent l="0" t="0" r="0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73" cy="27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6: </w:t>
      </w:r>
      <w:r w:rsidRPr="009C0E12">
        <w:rPr>
          <w:rFonts w:ascii="Times New Roman" w:hAnsi="Times New Roman" w:cs="Times New Roman"/>
          <w:sz w:val="20"/>
          <w:szCs w:val="20"/>
        </w:rPr>
        <w:t xml:space="preserve">Correlation between Flavonoids and Antioxidant activity (DPPH free radical scavenging activity) of </w:t>
      </w:r>
      <w:r w:rsidRPr="009C0E12">
        <w:rPr>
          <w:rFonts w:ascii="Times New Roman" w:hAnsi="Times New Roman" w:cs="Times New Roman"/>
          <w:i/>
          <w:sz w:val="20"/>
          <w:szCs w:val="20"/>
        </w:rPr>
        <w:t>Carica papaya</w:t>
      </w:r>
      <w:r w:rsidRPr="009C0E12">
        <w:rPr>
          <w:rFonts w:ascii="Times New Roman" w:hAnsi="Times New Roman" w:cs="Times New Roman"/>
          <w:sz w:val="20"/>
          <w:szCs w:val="20"/>
        </w:rPr>
        <w:t xml:space="preserve"> fruit (pear-shaped variety: ‘Local pawpaw’) at various ripening stages.  Correlation coefficient, r = 0.350, 0.977 and –0.847; 99% confidence interval = –490.359 to 496.148, –67.793 to 78.196 and –56.621 to 53.861; Coefficient of determination, r</w:t>
      </w:r>
      <w:r w:rsidRPr="009C0E1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C0E12">
        <w:rPr>
          <w:rFonts w:ascii="Times New Roman" w:hAnsi="Times New Roman" w:cs="Times New Roman"/>
          <w:sz w:val="20"/>
          <w:szCs w:val="20"/>
        </w:rPr>
        <w:t xml:space="preserve"> = 0.122, 0.954 and 0.717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Pr="0057607A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0134CC" wp14:editId="67534D53">
            <wp:extent cx="3672840" cy="2937095"/>
            <wp:effectExtent l="0" t="0" r="381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84" cy="294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7: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Phenols and Antioxidant activity (DPPH free radical scavenging activity) of Carica papaya fruit (pear-shaped variety: ‘Local pawpaw’) at various ripening stages.  Correlation coefficient, r = –0.240, 0.721 and 0.452; 99% confidence interval = –645.664 to 640.664, –625.712 to 646.481 and –273.400 to 277.783; Coefficient of determination, r2 = 0.058, 0.519 and 0.204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CA537B" wp14:editId="49F13F7E">
            <wp:extent cx="3680460" cy="2943188"/>
            <wp:effectExtent l="0" t="0" r="0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896" cy="295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8: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Saponins and Antioxidant activity (DPPH free radical scavenging activity) of Carica papaya fruit (pear-shaped variety: ‘Local pawpaw’) at various ripening stages.  Correlation coefficient, r = –0.856, –0.159 and 0.642; 99% confidence interval = –906.200 to 860.344, –751.667 to 747.871 and –623.156 to 639.759; Coefficient of determination, r2 = 0.732, 0.025 and 0.412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1DAC40" wp14:editId="5865FE2C">
            <wp:extent cx="3185160" cy="2547107"/>
            <wp:effectExtent l="0" t="0" r="0" b="5715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16" cy="2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9: 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Alkaloids and Antioxidant activity (DPPH free radical scavenging activity) of Carica papaya fruit (pear-shaped variety: ‘Local pawpaw</w:t>
      </w:r>
      <w:proofErr w:type="gramStart"/>
      <w:r w:rsidRPr="009C0E12">
        <w:rPr>
          <w:rFonts w:ascii="Times New Roman" w:hAnsi="Times New Roman" w:cs="Times New Roman"/>
          <w:bCs/>
          <w:sz w:val="20"/>
          <w:szCs w:val="20"/>
        </w:rPr>
        <w:t>’)  at</w:t>
      </w:r>
      <w:proofErr w:type="gramEnd"/>
      <w:r w:rsidRPr="009C0E12">
        <w:rPr>
          <w:rFonts w:ascii="Times New Roman" w:hAnsi="Times New Roman" w:cs="Times New Roman"/>
          <w:bCs/>
          <w:sz w:val="20"/>
          <w:szCs w:val="20"/>
        </w:rPr>
        <w:t xml:space="preserve"> various ripening stages.  Correlation coefficient, r = –1, 0.824 and 0.636; 99% confidence interval = –500.000 to –500.000, –2073.987 to 2171.010 and –5205.370 to 5341.774; Coefficient of determination, r2 = 1.000, 0.679 and 0.404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D4BF8A" wp14:editId="0BC4FE02">
            <wp:extent cx="3253740" cy="2601949"/>
            <wp:effectExtent l="0" t="0" r="3810" b="8255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744" cy="26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10: 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Tannins and Antioxidant activity (DPPH free radical scavenging activity) of Carica papaya fruit (oblong variety: ‘Agric pawpaw’) at various ripening stages.  Correlation coefficient, r = 0.707, 0.919 and –0.866; 99% confidence interval = –57.808 to 59.653, –18.374 to 19.772 and –188.761 to 178.761; Coefficient of determination, r2 = 0.500, 0.845 and 0.750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514348" wp14:editId="0B8EEF9C">
            <wp:extent cx="3741420" cy="2991937"/>
            <wp:effectExtent l="0" t="0" r="0" b="0"/>
            <wp:docPr id="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29" cy="30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11: </w:t>
      </w:r>
      <w:r w:rsidRPr="009C0E12">
        <w:rPr>
          <w:rFonts w:ascii="Times New Roman" w:hAnsi="Times New Roman" w:cs="Times New Roman"/>
          <w:sz w:val="20"/>
          <w:szCs w:val="20"/>
        </w:rPr>
        <w:t xml:space="preserve">Correlation between Flavonoids and Antioxidant activity (DPPH free radical scavenging activity) of </w:t>
      </w:r>
      <w:r w:rsidRPr="009C0E12">
        <w:rPr>
          <w:rFonts w:ascii="Times New Roman" w:hAnsi="Times New Roman" w:cs="Times New Roman"/>
          <w:i/>
          <w:sz w:val="20"/>
          <w:szCs w:val="20"/>
        </w:rPr>
        <w:t>Carica papaya</w:t>
      </w:r>
      <w:r w:rsidRPr="009C0E12">
        <w:rPr>
          <w:rFonts w:ascii="Times New Roman" w:hAnsi="Times New Roman" w:cs="Times New Roman"/>
          <w:sz w:val="20"/>
          <w:szCs w:val="20"/>
        </w:rPr>
        <w:t xml:space="preserve"> fruit (oblong variety: ‘Agric pawpaw’) at various ripening stages.  Correlation coefficient, r = –0.062, –0.097 and 0.815; 99% confidence interval = –2149.210 to 2144.999, –372.653 to 371.511 and –42.487 to 44.404; Coefficient of determination, r</w:t>
      </w:r>
      <w:r w:rsidRPr="009C0E1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C0E12">
        <w:rPr>
          <w:rFonts w:ascii="Times New Roman" w:hAnsi="Times New Roman" w:cs="Times New Roman"/>
          <w:sz w:val="20"/>
          <w:szCs w:val="20"/>
        </w:rPr>
        <w:t xml:space="preserve"> = 0.004, 0.009 and 0.664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8AEDF8" wp14:editId="3DD802B5">
            <wp:extent cx="3215640" cy="2571481"/>
            <wp:effectExtent l="0" t="0" r="3810" b="635"/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30" cy="257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>Figure 12:</w:t>
      </w:r>
      <w:r w:rsidRPr="009C0E12">
        <w:rPr>
          <w:rFonts w:ascii="Times New Roman" w:hAnsi="Times New Roman" w:cs="Times New Roman"/>
          <w:b/>
          <w:sz w:val="20"/>
          <w:szCs w:val="20"/>
        </w:rPr>
        <w:tab/>
      </w:r>
      <w:r w:rsidRPr="009C0E12">
        <w:rPr>
          <w:rFonts w:ascii="Times New Roman" w:hAnsi="Times New Roman" w:cs="Times New Roman"/>
          <w:sz w:val="20"/>
          <w:szCs w:val="20"/>
        </w:rPr>
        <w:t xml:space="preserve">Correlation between Phenols and Antioxidant activity (DPPH free radical scavenging activity) of </w:t>
      </w:r>
      <w:r w:rsidRPr="009C0E12">
        <w:rPr>
          <w:rFonts w:ascii="Times New Roman" w:hAnsi="Times New Roman" w:cs="Times New Roman"/>
          <w:i/>
          <w:sz w:val="20"/>
          <w:szCs w:val="20"/>
        </w:rPr>
        <w:t>Carica papaya</w:t>
      </w:r>
      <w:r w:rsidRPr="009C0E12">
        <w:rPr>
          <w:rFonts w:ascii="Times New Roman" w:hAnsi="Times New Roman" w:cs="Times New Roman"/>
          <w:sz w:val="20"/>
          <w:szCs w:val="20"/>
        </w:rPr>
        <w:t xml:space="preserve"> fruit (oblong variety: ‘Agric pawpaw’) at various ripening stages.  Correlation coefficient, r = 0.442, 0.735 and 0.350; 99% confidence interval = –2314.277 to 2350.430, –3612.724 to 3737.724 and –490.359 to 496.148; Coefficient of determination, r</w:t>
      </w:r>
      <w:r w:rsidRPr="009C0E1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C0E12">
        <w:rPr>
          <w:rFonts w:ascii="Times New Roman" w:hAnsi="Times New Roman" w:cs="Times New Roman"/>
          <w:sz w:val="20"/>
          <w:szCs w:val="20"/>
        </w:rPr>
        <w:t xml:space="preserve"> = 0.196, 0.540 and 0.122 for the unripe, ripe and overripe respectively.</w:t>
      </w:r>
    </w:p>
    <w:p w:rsidR="00223630" w:rsidRPr="0024312B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ECBBC3" wp14:editId="6EEBF1CB">
            <wp:extent cx="3154680" cy="2522733"/>
            <wp:effectExtent l="0" t="0" r="7620" b="0"/>
            <wp:docPr id="2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49" cy="252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13: 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Saponins and Antioxidant activity (DPPH free radical scavenging activity) of Carica papaya fruit (oblong variety: ‘Agric pawpaw’) at various ripening stages.  Correlation coefficient, r = 0.635, –0.955 and –0.594; 99% confidence interval = –1043.565 to 1070.883, –112.611 to 101.777 and –125.041 to 122.171; Coefficient of determination, r2 = 0.403, 0.912 and 0.353 for the unripe, ripe and overripe respectively.</w:t>
      </w:r>
    </w:p>
    <w:p w:rsidR="00223630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A7DD4C" wp14:editId="7EE1A3D1">
            <wp:extent cx="3383280" cy="2705540"/>
            <wp:effectExtent l="0" t="0" r="7620" b="0"/>
            <wp:docPr id="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50" cy="271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 xml:space="preserve">Figure 14: </w:t>
      </w:r>
      <w:r w:rsidRPr="009C0E12">
        <w:rPr>
          <w:rFonts w:ascii="Times New Roman" w:hAnsi="Times New Roman" w:cs="Times New Roman"/>
          <w:bCs/>
          <w:sz w:val="20"/>
          <w:szCs w:val="20"/>
        </w:rPr>
        <w:t>Correlation between Alkaloids and Antioxidant activity (DPPH free radical scavenging activity) of Carica papaya fruit (oblong variety: ‘Agric pawpaw’) at various ripening stages.  Correlation coefficient, r = 0.988, 0.754 and –0.941; 99% confidence interval = –4962.835 to 6062.835, –6986.590 to 7243.043 and –472.973 to 433.247; Coefficient of determination, r2 = 0.976, 0.568 and 0.886 for the unripe, ripe and overripe respectively.</w:t>
      </w:r>
    </w:p>
    <w:p w:rsidR="00223630" w:rsidRDefault="00223630" w:rsidP="00223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630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30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30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30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30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30" w:rsidRPr="00A90E2A" w:rsidRDefault="00223630" w:rsidP="00223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E2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II</w:t>
      </w:r>
    </w:p>
    <w:p w:rsidR="00223630" w:rsidRPr="009C0E12" w:rsidRDefault="00223630" w:rsidP="00223630">
      <w:pPr>
        <w:rPr>
          <w:rFonts w:ascii="Times New Roman" w:hAnsi="Times New Roman" w:cs="Times New Roman"/>
          <w:b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>FORMULAR FOR CALCULATING CONCENTRATION OF VARIOUS PARAMETER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b/>
          <w:color w:val="000000"/>
          <w:sz w:val="20"/>
          <w:szCs w:val="20"/>
        </w:rPr>
        <w:t>DPPH scavenging activity (%)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 =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9C0E12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0E12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blank</w:t>
      </w:r>
      <w:proofErr w:type="spellEnd"/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proofErr w:type="spellStart"/>
      <w:r w:rsidRPr="009C0E12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0E12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sample</w:t>
      </w:r>
      <w:proofErr w:type="spellEnd"/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) × 100. 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688D4" wp14:editId="5FCC0940">
                <wp:simplePos x="0" y="0"/>
                <wp:positionH relativeFrom="column">
                  <wp:posOffset>1945640</wp:posOffset>
                </wp:positionH>
                <wp:positionV relativeFrom="paragraph">
                  <wp:posOffset>29845</wp:posOffset>
                </wp:positionV>
                <wp:extent cx="1344930" cy="0"/>
                <wp:effectExtent l="0" t="0" r="0" b="0"/>
                <wp:wrapNone/>
                <wp:docPr id="153712884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62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53.2pt;margin-top:2.35pt;width:10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"/>
            </w:pict>
          </mc:Fallback>
        </mc:AlternateConten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</w:t>
      </w:r>
      <w:proofErr w:type="spellStart"/>
      <w:r w:rsidRPr="009C0E12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0E12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blank</w:t>
      </w:r>
      <w:proofErr w:type="spellEnd"/>
    </w:p>
    <w:p w:rsidR="00223630" w:rsidRPr="009C0E12" w:rsidRDefault="00223630" w:rsidP="002236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color w:val="000000"/>
          <w:sz w:val="20"/>
          <w:szCs w:val="20"/>
        </w:rPr>
        <w:t>Where A is the absorbance.</w:t>
      </w:r>
    </w:p>
    <w:p w:rsidR="00223630" w:rsidRPr="009C0E12" w:rsidRDefault="00223630" w:rsidP="0022363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0E12">
        <w:rPr>
          <w:rFonts w:ascii="Times New Roman" w:hAnsi="Times New Roman" w:cs="Times New Roman"/>
          <w:b/>
          <w:sz w:val="20"/>
          <w:szCs w:val="20"/>
        </w:rPr>
        <w:t>Phenols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color w:val="000000"/>
          <w:sz w:val="20"/>
          <w:szCs w:val="20"/>
        </w:rPr>
        <w:t>Weight of Sample used = 2g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color w:val="000000"/>
          <w:sz w:val="20"/>
          <w:szCs w:val="20"/>
        </w:rPr>
        <w:t>Extract used = 5ml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color w:val="000000"/>
          <w:sz w:val="20"/>
          <w:szCs w:val="20"/>
        </w:rPr>
        <w:t>Final volume of Extract = 100ml</w:t>
      </w:r>
    </w:p>
    <w:p w:rsidR="00223630" w:rsidRPr="009C0E12" w:rsidRDefault="00223630" w:rsidP="002236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color w:val="000000"/>
          <w:sz w:val="20"/>
          <w:szCs w:val="20"/>
        </w:rPr>
        <w:t>Percentage = 100%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C0E12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0E12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Sample</w:t>
      </w:r>
      <w:proofErr w:type="spellEnd"/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9C0E12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0E12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Blank</w:t>
      </w:r>
      <w:proofErr w:type="spellEnd"/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×        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Extract 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 xml:space="preserve">× 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>100%</w:t>
      </w:r>
    </w:p>
    <w:p w:rsidR="00223630" w:rsidRPr="009C0E12" w:rsidRDefault="00223630" w:rsidP="00223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0E12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CD18" wp14:editId="5B47DA53">
                <wp:simplePos x="0" y="0"/>
                <wp:positionH relativeFrom="column">
                  <wp:posOffset>3206750</wp:posOffset>
                </wp:positionH>
                <wp:positionV relativeFrom="paragraph">
                  <wp:posOffset>3810</wp:posOffset>
                </wp:positionV>
                <wp:extent cx="1280160" cy="0"/>
                <wp:effectExtent l="0" t="0" r="0" b="0"/>
                <wp:wrapNone/>
                <wp:docPr id="1193596867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10BF" id="Straight Arrow Connector 12" o:spid="_x0000_s1026" type="#_x0000_t32" style="position:absolute;margin-left:252.5pt;margin-top:.3pt;width:10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"/>
            </w:pict>
          </mc:Fallback>
        </mc:AlternateContent>
      </w:r>
      <w:r w:rsidRPr="009C0E12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F7C5D" wp14:editId="11A2F04D">
                <wp:simplePos x="0" y="0"/>
                <wp:positionH relativeFrom="column">
                  <wp:posOffset>1737360</wp:posOffset>
                </wp:positionH>
                <wp:positionV relativeFrom="paragraph">
                  <wp:posOffset>5080</wp:posOffset>
                </wp:positionV>
                <wp:extent cx="923925" cy="0"/>
                <wp:effectExtent l="0" t="0" r="0" b="0"/>
                <wp:wrapNone/>
                <wp:docPr id="18352946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324D" id="Straight Arrow Connector 11" o:spid="_x0000_s1026" type="#_x0000_t32" style="position:absolute;margin-left:136.8pt;margin-top:.4pt;width: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"/>
            </w:pict>
          </mc:Fallback>
        </mc:AlternateConten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>Final Volume</w:t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C0E12">
        <w:rPr>
          <w:rFonts w:ascii="Times New Roman" w:hAnsi="Times New Roman" w:cs="Times New Roman"/>
          <w:color w:val="000000"/>
          <w:sz w:val="20"/>
          <w:szCs w:val="20"/>
        </w:rPr>
        <w:tab/>
        <w:t>Weight of Sample used</w:t>
      </w:r>
    </w:p>
    <w:p w:rsidR="00223630" w:rsidRPr="00CC526D" w:rsidRDefault="00223630" w:rsidP="0022363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526D">
        <w:rPr>
          <w:rFonts w:ascii="Times New Roman" w:hAnsi="Times New Roman" w:cs="Times New Roman"/>
          <w:b/>
          <w:sz w:val="20"/>
          <w:szCs w:val="20"/>
        </w:rPr>
        <w:t xml:space="preserve">Alkaloids 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Weight of Sample used = 5g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Extract used = 5ml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 of Extract = 200ml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= 100%</w:t>
      </w:r>
    </w:p>
    <w:p w:rsidR="00223630" w:rsidRPr="00CC526D" w:rsidRDefault="00223630" w:rsidP="00223630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97ED5" wp14:editId="42B38872">
                <wp:simplePos x="0" y="0"/>
                <wp:positionH relativeFrom="column">
                  <wp:posOffset>-34925</wp:posOffset>
                </wp:positionH>
                <wp:positionV relativeFrom="paragraph">
                  <wp:posOffset>147320</wp:posOffset>
                </wp:positionV>
                <wp:extent cx="731520" cy="0"/>
                <wp:effectExtent l="0" t="0" r="0" b="0"/>
                <wp:wrapNone/>
                <wp:docPr id="115937918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06F32" id="Straight Arrow Connector 9" o:spid="_x0000_s1026" type="#_x0000_t32" style="position:absolute;margin-left:-2.75pt;margin-top:11.6pt;width:57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hQ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"/>
            </w:pict>
          </mc:Fallback>
        </mc:AlternateContent>
      </w: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659CC" wp14:editId="492FE5E3">
                <wp:simplePos x="0" y="0"/>
                <wp:positionH relativeFrom="column">
                  <wp:posOffset>1316355</wp:posOffset>
                </wp:positionH>
                <wp:positionV relativeFrom="paragraph">
                  <wp:posOffset>140970</wp:posOffset>
                </wp:positionV>
                <wp:extent cx="1456055" cy="0"/>
                <wp:effectExtent l="0" t="0" r="0" b="0"/>
                <wp:wrapNone/>
                <wp:docPr id="447049618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718F4" id="Straight Arrow Connector 10" o:spid="_x0000_s1026" type="#_x0000_t32" style="position:absolute;margin-left:103.65pt;margin-top:11.1pt;width:11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/h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Extract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×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100%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×        Reading (Final Weight – Initial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Weight)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Weight of Sample used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Tannins 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Weight of Sample used = 5g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Extract used = 5ml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 of Extract = 50ml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= 100%</w:t>
      </w:r>
    </w:p>
    <w:p w:rsidR="00223630" w:rsidRPr="00CC526D" w:rsidRDefault="00223630" w:rsidP="00223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Sample</w:t>
      </w:r>
      <w:proofErr w:type="spellEnd"/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Blank</w:t>
      </w:r>
      <w:proofErr w:type="spellEnd"/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×     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Extract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×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100%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31C31" wp14:editId="1FAD5EC4">
                <wp:simplePos x="0" y="0"/>
                <wp:positionH relativeFrom="column">
                  <wp:posOffset>3142043</wp:posOffset>
                </wp:positionH>
                <wp:positionV relativeFrom="paragraph">
                  <wp:posOffset>7620</wp:posOffset>
                </wp:positionV>
                <wp:extent cx="1113790" cy="0"/>
                <wp:effectExtent l="0" t="0" r="0" b="0"/>
                <wp:wrapNone/>
                <wp:docPr id="101115758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73974" id="Straight Arrow Connector 8" o:spid="_x0000_s1026" type="#_x0000_t32" style="position:absolute;margin-left:247.4pt;margin-top:.6pt;width:87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oi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"/>
            </w:pict>
          </mc:Fallback>
        </mc:AlternateContent>
      </w: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94C4F" wp14:editId="3A915B00">
                <wp:simplePos x="0" y="0"/>
                <wp:positionH relativeFrom="column">
                  <wp:posOffset>1776730</wp:posOffset>
                </wp:positionH>
                <wp:positionV relativeFrom="paragraph">
                  <wp:posOffset>6350</wp:posOffset>
                </wp:positionV>
                <wp:extent cx="852805" cy="0"/>
                <wp:effectExtent l="0" t="0" r="0" b="0"/>
                <wp:wrapNone/>
                <wp:docPr id="1378857345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7434" id="Straight Arrow Connector 7" o:spid="_x0000_s1026" type="#_x0000_t32" style="position:absolute;margin-left:139.9pt;margin-top:.5pt;width:67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"/>
            </w:pict>
          </mc:Fallback>
        </mc:AlternateConten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Final Volume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Weight of Sample</w:t>
      </w:r>
    </w:p>
    <w:p w:rsidR="00223630" w:rsidRPr="00CC526D" w:rsidRDefault="00223630" w:rsidP="0022363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526D">
        <w:rPr>
          <w:rFonts w:ascii="Times New Roman" w:hAnsi="Times New Roman" w:cs="Times New Roman"/>
          <w:b/>
          <w:sz w:val="20"/>
          <w:szCs w:val="20"/>
        </w:rPr>
        <w:t xml:space="preserve">Saponins 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Weight of Sample used = 20g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Extract used = 40ml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 of Extract = 300ml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= 100%</w:t>
      </w:r>
    </w:p>
    <w:p w:rsidR="00223630" w:rsidRPr="00CC526D" w:rsidRDefault="00223630" w:rsidP="00223630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CE2D8" wp14:editId="07775C21">
                <wp:simplePos x="0" y="0"/>
                <wp:positionH relativeFrom="column">
                  <wp:posOffset>1285303</wp:posOffset>
                </wp:positionH>
                <wp:positionV relativeFrom="paragraph">
                  <wp:posOffset>150495</wp:posOffset>
                </wp:positionV>
                <wp:extent cx="1441450" cy="0"/>
                <wp:effectExtent l="0" t="0" r="0" b="0"/>
                <wp:wrapNone/>
                <wp:docPr id="1262944870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62DC" id="Straight Arrow Connector 6" o:spid="_x0000_s1026" type="#_x0000_t32" style="position:absolute;margin-left:101.2pt;margin-top:11.85pt;width:11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5UuAEAAFY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Extract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×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100%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×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Reading (Final Weight – Initial Weight)</w:t>
      </w:r>
    </w:p>
    <w:p w:rsidR="00223630" w:rsidRPr="00A90E2A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60195" wp14:editId="2C476F52">
                <wp:simplePos x="0" y="0"/>
                <wp:positionH relativeFrom="column">
                  <wp:posOffset>-10732</wp:posOffset>
                </wp:positionH>
                <wp:positionV relativeFrom="paragraph">
                  <wp:posOffset>19685</wp:posOffset>
                </wp:positionV>
                <wp:extent cx="731520" cy="0"/>
                <wp:effectExtent l="0" t="0" r="0" b="0"/>
                <wp:wrapNone/>
                <wp:docPr id="746805678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A267" id="Straight Arrow Connector 5" o:spid="_x0000_s1026" type="#_x0000_t32" style="position:absolute;margin-left:-.85pt;margin-top:1.55pt;width:57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hQ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"/>
            </w:pict>
          </mc:Fallback>
        </mc:AlternateConten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Weight of Sample used</w:t>
      </w:r>
    </w:p>
    <w:p w:rsidR="00223630" w:rsidRPr="00CC526D" w:rsidRDefault="00223630" w:rsidP="0022363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526D">
        <w:rPr>
          <w:rFonts w:ascii="Times New Roman" w:hAnsi="Times New Roman" w:cs="Times New Roman"/>
          <w:b/>
          <w:sz w:val="20"/>
          <w:szCs w:val="20"/>
        </w:rPr>
        <w:t>Flavonoids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Weight of Sample used = 10g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Extract used = 100ml</w:t>
      </w:r>
    </w:p>
    <w:p w:rsidR="00223630" w:rsidRPr="00CC526D" w:rsidRDefault="00223630" w:rsidP="00223630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 of Extract = 100ml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= 100%</w:t>
      </w:r>
    </w:p>
    <w:p w:rsidR="00223630" w:rsidRPr="00CC526D" w:rsidRDefault="00223630" w:rsidP="002236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Reading = Final Weight – Initial Weight</w:t>
      </w:r>
    </w:p>
    <w:p w:rsidR="00223630" w:rsidRPr="00CC526D" w:rsidRDefault="00223630" w:rsidP="00223630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66D7D" wp14:editId="7F231FEF">
                <wp:simplePos x="0" y="0"/>
                <wp:positionH relativeFrom="column">
                  <wp:posOffset>-40640</wp:posOffset>
                </wp:positionH>
                <wp:positionV relativeFrom="paragraph">
                  <wp:posOffset>166370</wp:posOffset>
                </wp:positionV>
                <wp:extent cx="731520" cy="0"/>
                <wp:effectExtent l="0" t="0" r="0" b="0"/>
                <wp:wrapNone/>
                <wp:docPr id="197506104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342E" id="Straight Arrow Connector 3" o:spid="_x0000_s1026" type="#_x0000_t32" style="position:absolute;margin-left:-3.2pt;margin-top:13.1pt;width:57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hQ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Extract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×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100%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×   Reading (Final Weight – Initial Weight)</w:t>
      </w:r>
    </w:p>
    <w:p w:rsidR="00223630" w:rsidRPr="00CC526D" w:rsidRDefault="00223630" w:rsidP="0022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26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D17A1" wp14:editId="1CD01C16">
                <wp:simplePos x="0" y="0"/>
                <wp:positionH relativeFrom="column">
                  <wp:posOffset>1308100</wp:posOffset>
                </wp:positionH>
                <wp:positionV relativeFrom="paragraph">
                  <wp:posOffset>5080</wp:posOffset>
                </wp:positionV>
                <wp:extent cx="1371600" cy="0"/>
                <wp:effectExtent l="0" t="0" r="0" b="0"/>
                <wp:wrapNone/>
                <wp:docPr id="3795418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A6D9" id="Straight Arrow Connector 4" o:spid="_x0000_s1026" type="#_x0000_t32" style="position:absolute;margin-left:103pt;margin-top:.4pt;width:10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"/>
            </w:pict>
          </mc:Fallback>
        </mc:AlternateConten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>Final Volume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CC52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Weight of Sample used</w:t>
      </w:r>
    </w:p>
    <w:p w:rsidR="00223630" w:rsidRPr="00CC526D" w:rsidRDefault="00223630" w:rsidP="002236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DCA" w:rsidRDefault="006F3DCA"/>
    <w:sectPr w:rsidR="006F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354495"/>
      <w:docPartObj>
        <w:docPartGallery w:val="Page Numbers (Bottom of Page)"/>
        <w:docPartUnique/>
      </w:docPartObj>
    </w:sdtPr>
    <w:sdtContent>
      <w:p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9C3"/>
    <w:multiLevelType w:val="hybridMultilevel"/>
    <w:tmpl w:val="EFC2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1F68"/>
    <w:multiLevelType w:val="hybridMultilevel"/>
    <w:tmpl w:val="1DF81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5422">
    <w:abstractNumId w:val="1"/>
  </w:num>
  <w:num w:numId="2" w16cid:durableId="123825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30"/>
    <w:rsid w:val="001941DD"/>
    <w:rsid w:val="00223630"/>
    <w:rsid w:val="004F08F3"/>
    <w:rsid w:val="006F3DCA"/>
    <w:rsid w:val="00715C0E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31D7"/>
  <w15:chartTrackingRefBased/>
  <w15:docId w15:val="{4B14EF89-76E0-4306-A417-F01ECFCB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630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3630"/>
  </w:style>
  <w:style w:type="paragraph" w:styleId="Footer">
    <w:name w:val="footer"/>
    <w:basedOn w:val="Normal"/>
    <w:link w:val="FooterChar"/>
    <w:uiPriority w:val="99"/>
    <w:unhideWhenUsed/>
    <w:rsid w:val="00223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23630"/>
  </w:style>
  <w:style w:type="paragraph" w:styleId="NoSpacing">
    <w:name w:val="No Spacing"/>
    <w:uiPriority w:val="1"/>
    <w:qFormat/>
    <w:rsid w:val="0022363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23630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23630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11">
    <w:name w:val="A11"/>
    <w:uiPriority w:val="99"/>
    <w:rsid w:val="00223630"/>
    <w:rPr>
      <w:color w:val="000000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223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2661</Words>
  <Characters>15223</Characters>
  <Application>Microsoft Office Word</Application>
  <DocSecurity>0</DocSecurity>
  <Lines>895</Lines>
  <Paragraphs>616</Paragraphs>
  <ScaleCrop>false</ScaleCrop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2024-08-20T20:07:00Z</dcterms:created>
  <dcterms:modified xsi:type="dcterms:W3CDTF">2024-08-20T20:10:00Z</dcterms:modified>
</cp:coreProperties>
</file>