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0658E" w14:textId="0A952F97" w:rsidR="00777710" w:rsidRPr="00643375" w:rsidRDefault="00777710" w:rsidP="00777710">
      <w:pPr>
        <w:spacing w:line="0" w:lineRule="atLeast"/>
        <w:ind w:left="2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Supplemental data: Table 1 </w:t>
      </w:r>
      <w:r w:rsidRPr="00643375">
        <w:rPr>
          <w:rFonts w:asciiTheme="minorHAnsi" w:hAnsiTheme="minorHAnsi" w:cstheme="minorHAnsi"/>
          <w:sz w:val="22"/>
          <w:szCs w:val="22"/>
          <w:lang w:val="en-US"/>
        </w:rPr>
        <w:t>Univariate analysis in a cause</w:t>
      </w:r>
      <w:r w:rsidR="00D35342" w:rsidRPr="00643375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643375">
        <w:rPr>
          <w:rFonts w:asciiTheme="minorHAnsi" w:hAnsiTheme="minorHAnsi" w:cstheme="minorHAnsi"/>
          <w:sz w:val="22"/>
          <w:szCs w:val="22"/>
          <w:lang w:val="en-US"/>
        </w:rPr>
        <w:t>specific model for associated risks of UGIB</w:t>
      </w:r>
    </w:p>
    <w:p w14:paraId="6824B919" w14:textId="77777777" w:rsidR="00777710" w:rsidRPr="00643375" w:rsidRDefault="00777710" w:rsidP="00777710">
      <w:pPr>
        <w:spacing w:line="216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tbl>
      <w:tblPr>
        <w:tblW w:w="9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957"/>
        <w:gridCol w:w="643"/>
        <w:gridCol w:w="1260"/>
        <w:gridCol w:w="880"/>
        <w:gridCol w:w="1220"/>
        <w:gridCol w:w="1220"/>
        <w:gridCol w:w="880"/>
      </w:tblGrid>
      <w:tr w:rsidR="00777710" w:rsidRPr="00643375" w14:paraId="2EFF8B42" w14:textId="77777777" w:rsidTr="00371322">
        <w:trPr>
          <w:trHeight w:val="304"/>
        </w:trPr>
        <w:tc>
          <w:tcPr>
            <w:tcW w:w="20" w:type="dxa"/>
            <w:shd w:val="clear" w:color="auto" w:fill="auto"/>
            <w:vAlign w:val="bottom"/>
          </w:tcPr>
          <w:p w14:paraId="63DDDCF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736E69" w14:textId="77777777" w:rsidR="00777710" w:rsidRPr="00643375" w:rsidRDefault="00777710" w:rsidP="00371322">
            <w:pPr>
              <w:spacing w:line="0" w:lineRule="atLeast"/>
              <w:ind w:left="9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Variable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5F9B31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D199F6" w14:textId="77777777" w:rsidR="00777710" w:rsidRPr="00643375" w:rsidRDefault="00777710" w:rsidP="00371322">
            <w:pPr>
              <w:spacing w:line="0" w:lineRule="atLeast"/>
              <w:ind w:left="4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UGIB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0C798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9F70AE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B2C36A" w14:textId="77777777" w:rsidR="00777710" w:rsidRPr="00643375" w:rsidRDefault="00777710" w:rsidP="00371322">
            <w:pPr>
              <w:spacing w:line="0" w:lineRule="atLeast"/>
              <w:ind w:left="8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Death</w:t>
            </w:r>
            <w:proofErr w:type="spellEnd"/>
          </w:p>
        </w:tc>
      </w:tr>
      <w:tr w:rsidR="00777710" w:rsidRPr="00643375" w14:paraId="6EDD3BEF" w14:textId="77777777" w:rsidTr="00371322">
        <w:trPr>
          <w:trHeight w:val="403"/>
        </w:trPr>
        <w:tc>
          <w:tcPr>
            <w:tcW w:w="20" w:type="dxa"/>
            <w:shd w:val="clear" w:color="auto" w:fill="auto"/>
            <w:vAlign w:val="bottom"/>
          </w:tcPr>
          <w:p w14:paraId="1C8E1CF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2FA4690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14:paraId="2671CE71" w14:textId="77777777" w:rsidR="00777710" w:rsidRPr="00643375" w:rsidRDefault="00777710" w:rsidP="00371322">
            <w:pPr>
              <w:spacing w:line="0" w:lineRule="atLeast"/>
              <w:ind w:left="3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HR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7098D81" w14:textId="77777777" w:rsidR="00777710" w:rsidRPr="00643375" w:rsidRDefault="00777710" w:rsidP="00371322">
            <w:pPr>
              <w:spacing w:line="0" w:lineRule="atLeast"/>
              <w:ind w:left="4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HRIC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486808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p value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6FCAB67" w14:textId="77777777" w:rsidR="00777710" w:rsidRPr="00643375" w:rsidRDefault="00777710" w:rsidP="00371322">
            <w:pPr>
              <w:spacing w:line="0" w:lineRule="atLeast"/>
              <w:ind w:left="4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HR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64886C0" w14:textId="77777777" w:rsidR="00777710" w:rsidRPr="00643375" w:rsidRDefault="00777710" w:rsidP="00371322">
            <w:pPr>
              <w:spacing w:line="0" w:lineRule="atLeast"/>
              <w:ind w:left="3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HRIC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766692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p value</w:t>
            </w:r>
          </w:p>
        </w:tc>
      </w:tr>
      <w:tr w:rsidR="00777710" w:rsidRPr="00643375" w14:paraId="58C711F4" w14:textId="77777777" w:rsidTr="00371322">
        <w:trPr>
          <w:trHeight w:val="116"/>
        </w:trPr>
        <w:tc>
          <w:tcPr>
            <w:tcW w:w="20" w:type="dxa"/>
            <w:shd w:val="clear" w:color="auto" w:fill="auto"/>
            <w:vAlign w:val="bottom"/>
          </w:tcPr>
          <w:p w14:paraId="38512B3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F3023F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A9DFA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454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6ED50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EF8ED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4890E6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B8E84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77710" w:rsidRPr="00643375" w14:paraId="06FA16F8" w14:textId="77777777" w:rsidTr="00371322">
        <w:trPr>
          <w:trHeight w:val="285"/>
        </w:trPr>
        <w:tc>
          <w:tcPr>
            <w:tcW w:w="20" w:type="dxa"/>
            <w:shd w:val="clear" w:color="auto" w:fill="auto"/>
            <w:vAlign w:val="bottom"/>
          </w:tcPr>
          <w:p w14:paraId="680899B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2CFE577A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Baseline </w:t>
            </w: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characteristics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346EB42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602AF17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0003B431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29245D1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731347E4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45B9E10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77710" w:rsidRPr="00643375" w14:paraId="609E9ED3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34FEAA1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BE907B7" w14:textId="77777777" w:rsidR="00777710" w:rsidRPr="00643375" w:rsidRDefault="00777710" w:rsidP="00371322">
            <w:pPr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Age &gt; 60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643" w:type="dxa"/>
            <w:shd w:val="clear" w:color="auto" w:fill="auto"/>
            <w:vAlign w:val="center"/>
          </w:tcPr>
          <w:p w14:paraId="65D9E087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878E5B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[0.84 ; 2.73]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56D27CD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79CCF4B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1.21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5C958B2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[0.84 ; 1.73]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85C8673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0.30</w:t>
            </w:r>
          </w:p>
        </w:tc>
      </w:tr>
      <w:tr w:rsidR="00777710" w:rsidRPr="00643375" w14:paraId="6DE8C9EA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03FF59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70BCB19C" w14:textId="77777777" w:rsidR="00777710" w:rsidRPr="00643375" w:rsidRDefault="00777710" w:rsidP="00371322">
            <w:pPr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1F6AA22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EE98297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[0.44; 1.73]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F43A317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0.69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0D460BB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E8FA253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[0.62; 1.43]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753336E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0.79</w:t>
            </w:r>
          </w:p>
        </w:tc>
      </w:tr>
      <w:tr w:rsidR="00777710" w:rsidRPr="00643375" w14:paraId="24AF671D" w14:textId="77777777" w:rsidTr="00371322">
        <w:trPr>
          <w:trHeight w:val="447"/>
        </w:trPr>
        <w:tc>
          <w:tcPr>
            <w:tcW w:w="20" w:type="dxa"/>
            <w:shd w:val="clear" w:color="auto" w:fill="auto"/>
            <w:vAlign w:val="bottom"/>
          </w:tcPr>
          <w:p w14:paraId="169716B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3D500689" w14:textId="77777777" w:rsidR="00777710" w:rsidRPr="00643375" w:rsidRDefault="00777710" w:rsidP="00371322">
            <w:pPr>
              <w:ind w:left="60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BMI &gt; 30 kg/m</w:t>
            </w:r>
            <w:r w:rsidRPr="0064337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2178040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2.17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A9FDFDC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[1.17; 3.99]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25BAEC7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24CB015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0.67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30BDA6B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[0.42; 1.07]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8C6FB9D" w14:textId="77777777" w:rsidR="00777710" w:rsidRPr="00643375" w:rsidRDefault="00777710" w:rsidP="00371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0.09</w:t>
            </w:r>
          </w:p>
        </w:tc>
      </w:tr>
      <w:tr w:rsidR="00777710" w:rsidRPr="00643375" w14:paraId="15A00EB2" w14:textId="77777777" w:rsidTr="00371322">
        <w:trPr>
          <w:trHeight w:val="282"/>
        </w:trPr>
        <w:tc>
          <w:tcPr>
            <w:tcW w:w="20" w:type="dxa"/>
            <w:shd w:val="clear" w:color="auto" w:fill="auto"/>
            <w:vAlign w:val="bottom"/>
          </w:tcPr>
          <w:p w14:paraId="78139C66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2363DF3B" w14:textId="77777777" w:rsidR="00777710" w:rsidRPr="00643375" w:rsidRDefault="00777710" w:rsidP="00371322">
            <w:pPr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Charlson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score &gt; 2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9779CB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1.92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CC51BB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[0.85; 4.35]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0C4E42C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C72114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1.10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F0E7BF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[0.71; 1.7]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9B73CB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</w:tr>
      <w:tr w:rsidR="00777710" w:rsidRPr="00643375" w14:paraId="531AD3B7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3860859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9F13A1B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Charlson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score = 1 or 2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664F189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1.45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370341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[0.46; 4.59]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28A8C1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0.53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82D9B1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0.83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8A2719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[0.4; 1.72]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AEC378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0.62</w:t>
            </w:r>
          </w:p>
        </w:tc>
      </w:tr>
      <w:tr w:rsidR="00777710" w:rsidRPr="00643375" w14:paraId="1290DE6C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738EA9F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D8DB91D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Charlson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score = 0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7103883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F8CA6F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41EEA34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0.28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AFBC30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77689C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0990C98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0.68</w:t>
            </w:r>
          </w:p>
        </w:tc>
      </w:tr>
      <w:tr w:rsidR="00777710" w:rsidRPr="00643375" w14:paraId="1C64E9C5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5AB1918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929B087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Myocardial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infarction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7F6610D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1.18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9A20F1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[0.64; 2.17]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296AF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4F9C43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CE8A80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[0.6; 1.33]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482E3A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0.59</w:t>
            </w:r>
          </w:p>
        </w:tc>
      </w:tr>
      <w:tr w:rsidR="00777710" w:rsidRPr="00643375" w14:paraId="611F5F27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6668EB74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21DA684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Peripheral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vascular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268A0CF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1.02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91F3E1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[0.43; 2.42]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E9E99B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57C617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FB302F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[0.44; 1.46]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185B28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0.48</w:t>
            </w:r>
          </w:p>
        </w:tc>
      </w:tr>
      <w:tr w:rsidR="00777710" w:rsidRPr="00643375" w14:paraId="283335EF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0B924126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04DA0A74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History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of stroke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BCFA7B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1.52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862957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[0.64; 3.61]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90DAD1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0.35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CB6D6B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1.92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D576E7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[1.22; 3.01]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E35921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&lt;.01</w:t>
            </w:r>
          </w:p>
        </w:tc>
      </w:tr>
      <w:tr w:rsidR="00777710" w:rsidRPr="00643375" w14:paraId="6F451EAA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4FA8CBA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99A41A8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Chronic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pulmonary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4DD5780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16ADF58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[0.41; 1.8]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C06DFE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0.69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EC9605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E81A9E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[0.53; 1.38]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F5F8A2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0.52</w:t>
            </w:r>
          </w:p>
        </w:tc>
      </w:tr>
      <w:tr w:rsidR="00777710" w:rsidRPr="00643375" w14:paraId="57840A73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49B647AF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70E8DC03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Peptic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ulcer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304D5E5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1.47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32833C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[0.35; 6.19]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8561CEC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AA0713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823F88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[0.93; 3.41]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7028A6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0.08</w:t>
            </w:r>
          </w:p>
        </w:tc>
      </w:tr>
      <w:tr w:rsidR="00777710" w:rsidRPr="00643375" w14:paraId="4A978DB2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7F91BBB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4DC12F6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Chronic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liver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59D01DF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3.07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01B5CB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[0.93; 10.13]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4C077E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6C3AA5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1.08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B6A768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[0.4; 2.93]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E52691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0.88</w:t>
            </w:r>
          </w:p>
        </w:tc>
      </w:tr>
      <w:tr w:rsidR="00777710" w:rsidRPr="00643375" w14:paraId="25209A13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3323D1C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0033E9FC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Diabetes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62A4137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1.84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B8C329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[1.02; 3.33]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C7DE26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464A7C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0.87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4851C8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[0.58; 1.3]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1A4AA2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0.49</w:t>
            </w:r>
          </w:p>
        </w:tc>
      </w:tr>
      <w:tr w:rsidR="00777710" w:rsidRPr="00643375" w14:paraId="17B00C30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6EC380B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5D2D4867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Chronic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renal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2D3F72E8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627FFC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[0.7; 2.63]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78D4D4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0.37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2DAE66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0.92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2C6B5A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[0.58; 1.45]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C3350D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0.72</w:t>
            </w:r>
          </w:p>
        </w:tc>
      </w:tr>
      <w:tr w:rsidR="00777710" w:rsidRPr="00643375" w14:paraId="4145F466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57D051FF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DE68531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History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of cancer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3F9095AC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1.82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8CABE7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[0.24; 13.75]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4FA23B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B39E63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3.24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740F28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[1.62; 6.47]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1A4907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&lt;.01</w:t>
            </w:r>
          </w:p>
        </w:tc>
      </w:tr>
      <w:tr w:rsidR="00777710" w:rsidRPr="00643375" w14:paraId="791BF06C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33BDD37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466FB24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Hypertension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DBD454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118A82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[0.5; 1.65]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9F728A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0.74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9DF2B5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1.15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18F7E6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[0.8; 1.65]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8F20E4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0.45</w:t>
            </w:r>
          </w:p>
        </w:tc>
      </w:tr>
      <w:tr w:rsidR="00777710" w:rsidRPr="00643375" w14:paraId="262A07A5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3FE3510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0EA93645" w14:textId="184F659C" w:rsidR="00777710" w:rsidRPr="00643375" w:rsidRDefault="00D35342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777710" w:rsidRPr="00643375">
              <w:rPr>
                <w:rFonts w:asciiTheme="minorHAnsi" w:hAnsiTheme="minorHAnsi" w:cstheme="minorHAnsi"/>
                <w:sz w:val="22"/>
                <w:szCs w:val="22"/>
              </w:rPr>
              <w:t>moking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C93A0A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1.22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687DBC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[0.6; 2.47]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506127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0.58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500390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4987F8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[0.58; 1.5]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960806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0.77</w:t>
            </w:r>
          </w:p>
        </w:tc>
      </w:tr>
      <w:tr w:rsidR="00777710" w:rsidRPr="00643375" w14:paraId="0F3FDD72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357408D4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3F837639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Dyslipidemia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315B2DF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1.49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1FE4A1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[0.82; 2.69]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36D68D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0.19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75CC09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C549C8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[0.57; 1.25]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505815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0.40</w:t>
            </w:r>
          </w:p>
        </w:tc>
      </w:tr>
      <w:tr w:rsidR="00777710" w:rsidRPr="00643375" w14:paraId="2C2F1853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201F150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6376E411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Alcoholism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63184C4C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1.91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633DD9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[0.67; 5.43]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EC7FB5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0.22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901EF2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1.19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A408E0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[0.6; 2.36]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9945FE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0.61</w:t>
            </w:r>
          </w:p>
        </w:tc>
      </w:tr>
      <w:tr w:rsidR="00777710" w:rsidRPr="00643375" w14:paraId="7B9D30B5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25C4FCF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129A79D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Antiplatelet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therapy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before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admission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60FECA2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F5B7FA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[0.66 ; 2.2]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C9FC359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815D26B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8364FB4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[0.56 ; 1.15]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69C7765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0.22</w:t>
            </w:r>
          </w:p>
        </w:tc>
      </w:tr>
      <w:tr w:rsidR="00777710" w:rsidRPr="00643375" w14:paraId="3FA6EF7C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586299D8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59B4EAAE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Dual antiplatelet therapy in ICU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C9BEEA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2.51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20380A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[1.08 ; 5.86]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012C5A0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B347DD6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1.56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7CC7E78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[0.84 ; 1.73]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B1C81A8" w14:textId="77777777" w:rsidR="00777710" w:rsidRPr="00643375" w:rsidRDefault="00777710" w:rsidP="00371322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0.30</w:t>
            </w:r>
          </w:p>
        </w:tc>
      </w:tr>
      <w:tr w:rsidR="00777710" w:rsidRPr="00643375" w14:paraId="6C2DD61F" w14:textId="77777777" w:rsidTr="00371322">
        <w:trPr>
          <w:trHeight w:val="373"/>
        </w:trPr>
        <w:tc>
          <w:tcPr>
            <w:tcW w:w="20" w:type="dxa"/>
            <w:shd w:val="clear" w:color="auto" w:fill="auto"/>
            <w:vAlign w:val="bottom"/>
          </w:tcPr>
          <w:p w14:paraId="023E3FC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2921F6C2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Cannulation</w:t>
            </w:r>
            <w:proofErr w:type="spellEnd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characteristics</w:t>
            </w:r>
            <w:proofErr w:type="spellEnd"/>
          </w:p>
        </w:tc>
        <w:tc>
          <w:tcPr>
            <w:tcW w:w="643" w:type="dxa"/>
            <w:shd w:val="clear" w:color="auto" w:fill="auto"/>
            <w:vAlign w:val="bottom"/>
          </w:tcPr>
          <w:p w14:paraId="17044A2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A9E2E5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416557F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67ED5335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169E1157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490BFE76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77710" w:rsidRPr="00643375" w14:paraId="12CE7B0C" w14:textId="77777777" w:rsidTr="00371322">
        <w:trPr>
          <w:trHeight w:val="370"/>
        </w:trPr>
        <w:tc>
          <w:tcPr>
            <w:tcW w:w="20" w:type="dxa"/>
            <w:shd w:val="clear" w:color="auto" w:fill="auto"/>
            <w:vAlign w:val="bottom"/>
          </w:tcPr>
          <w:p w14:paraId="357C5AA0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7EAD6D3C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indication for ECMO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5E44911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1.56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77E96E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[0.90 ;2.94]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E6F6E8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3EF6E9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1.96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3721F8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[1.31; 2.94]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C311A6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&lt;.01</w:t>
            </w:r>
          </w:p>
        </w:tc>
      </w:tr>
      <w:tr w:rsidR="00777710" w:rsidRPr="00643375" w14:paraId="40C5707A" w14:textId="77777777" w:rsidTr="00371322">
        <w:trPr>
          <w:trHeight w:val="365"/>
        </w:trPr>
        <w:tc>
          <w:tcPr>
            <w:tcW w:w="20" w:type="dxa"/>
            <w:shd w:val="clear" w:color="auto" w:fill="auto"/>
            <w:vAlign w:val="bottom"/>
          </w:tcPr>
          <w:p w14:paraId="1653337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bottom"/>
          </w:tcPr>
          <w:p w14:paraId="10EAD166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ECPR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B6FF61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2.22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141C25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[1.03; 4.81]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2C9CE4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2FBAD5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2.82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C3504B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[1.84; 4.33]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902F03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&lt;.01</w:t>
            </w:r>
          </w:p>
        </w:tc>
      </w:tr>
    </w:tbl>
    <w:p w14:paraId="7178C8A4" w14:textId="77777777" w:rsidR="00777710" w:rsidRPr="00643375" w:rsidRDefault="00777710" w:rsidP="00777710">
      <w:pPr>
        <w:spacing w:line="52" w:lineRule="exact"/>
        <w:rPr>
          <w:rFonts w:asciiTheme="minorHAnsi" w:eastAsia="Times New Roman" w:hAnsiTheme="minorHAnsi" w:cstheme="minorHAnsi"/>
          <w:sz w:val="22"/>
          <w:szCs w:val="22"/>
        </w:rPr>
      </w:pPr>
      <w:bookmarkStart w:id="0" w:name="page47"/>
      <w:bookmarkEnd w:id="0"/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E811C3D" wp14:editId="1A252BA6">
            <wp:simplePos x="0" y="0"/>
            <wp:positionH relativeFrom="page">
              <wp:posOffset>2611755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F0850D4" wp14:editId="1D11A079">
            <wp:simplePos x="0" y="0"/>
            <wp:positionH relativeFrom="page">
              <wp:posOffset>3172460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845F210" wp14:editId="3E641AD1">
            <wp:simplePos x="0" y="0"/>
            <wp:positionH relativeFrom="page">
              <wp:posOffset>3971290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16596F3" wp14:editId="515CA5A5">
            <wp:simplePos x="0" y="0"/>
            <wp:positionH relativeFrom="page">
              <wp:posOffset>4531995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6A4B7BB6" wp14:editId="6CD5EDF9">
            <wp:simplePos x="0" y="0"/>
            <wp:positionH relativeFrom="page">
              <wp:posOffset>5306060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66176922" wp14:editId="2B292AF9">
            <wp:simplePos x="0" y="0"/>
            <wp:positionH relativeFrom="page">
              <wp:posOffset>6080125</wp:posOffset>
            </wp:positionH>
            <wp:positionV relativeFrom="page">
              <wp:posOffset>947420</wp:posOffset>
            </wp:positionV>
            <wp:extent cx="31750" cy="31750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880"/>
        <w:gridCol w:w="1260"/>
        <w:gridCol w:w="880"/>
        <w:gridCol w:w="1220"/>
        <w:gridCol w:w="1220"/>
        <w:gridCol w:w="880"/>
      </w:tblGrid>
      <w:tr w:rsidR="00777710" w:rsidRPr="00643375" w14:paraId="2BE5983E" w14:textId="77777777" w:rsidTr="00371322">
        <w:trPr>
          <w:trHeight w:val="370"/>
        </w:trPr>
        <w:tc>
          <w:tcPr>
            <w:tcW w:w="2720" w:type="dxa"/>
            <w:shd w:val="clear" w:color="auto" w:fill="auto"/>
            <w:vAlign w:val="bottom"/>
          </w:tcPr>
          <w:p w14:paraId="41B630FE" w14:textId="77777777" w:rsidR="00777710" w:rsidRPr="00643375" w:rsidRDefault="00777710" w:rsidP="00371322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Renal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SOFA &gt; 2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5824C08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1.72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2AB748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[0.9; 3.28]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6A1F333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0.10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DFBC01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1.46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E0641E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[0.97; 2.19]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119F556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0.07</w:t>
            </w:r>
          </w:p>
        </w:tc>
      </w:tr>
      <w:tr w:rsidR="00777710" w:rsidRPr="00643375" w14:paraId="72F4B7BA" w14:textId="77777777" w:rsidTr="00371322">
        <w:trPr>
          <w:trHeight w:val="365"/>
        </w:trPr>
        <w:tc>
          <w:tcPr>
            <w:tcW w:w="2720" w:type="dxa"/>
            <w:shd w:val="clear" w:color="auto" w:fill="auto"/>
            <w:vAlign w:val="bottom"/>
          </w:tcPr>
          <w:p w14:paraId="220E5E9D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SAVE score V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C50699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1.82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53EF239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[0.89; 3.71]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8361781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E305EB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1.10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0AD9A4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[0.73; 1.65]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F0521F6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0.10</w:t>
            </w:r>
          </w:p>
        </w:tc>
      </w:tr>
      <w:tr w:rsidR="00777710" w:rsidRPr="00643375" w14:paraId="378CC269" w14:textId="77777777" w:rsidTr="00371322">
        <w:trPr>
          <w:trHeight w:val="370"/>
        </w:trPr>
        <w:tc>
          <w:tcPr>
            <w:tcW w:w="2720" w:type="dxa"/>
            <w:shd w:val="clear" w:color="auto" w:fill="auto"/>
            <w:vAlign w:val="bottom"/>
          </w:tcPr>
          <w:p w14:paraId="313940D9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SAVE score IV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C799C6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1.42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072C20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[0.63; 3.19]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D8AB534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D564EE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0.74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31CD00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[0.46; 1.21]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366530B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0.23</w:t>
            </w:r>
          </w:p>
        </w:tc>
      </w:tr>
      <w:tr w:rsidR="00777710" w:rsidRPr="00643375" w14:paraId="4BE51AE7" w14:textId="77777777" w:rsidTr="00371322">
        <w:trPr>
          <w:trHeight w:val="365"/>
        </w:trPr>
        <w:tc>
          <w:tcPr>
            <w:tcW w:w="2720" w:type="dxa"/>
            <w:shd w:val="clear" w:color="auto" w:fill="auto"/>
            <w:vAlign w:val="bottom"/>
          </w:tcPr>
          <w:p w14:paraId="2E0B01E6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SAVE score I-III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754A08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49F624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718A8579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0.25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A2F75E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9CC18C8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65DF8B05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</w:tr>
      <w:tr w:rsidR="00777710" w:rsidRPr="00643375" w14:paraId="3B37F404" w14:textId="77777777" w:rsidTr="00371322">
        <w:trPr>
          <w:trHeight w:val="370"/>
        </w:trPr>
        <w:tc>
          <w:tcPr>
            <w:tcW w:w="2720" w:type="dxa"/>
            <w:shd w:val="clear" w:color="auto" w:fill="auto"/>
            <w:vAlign w:val="bottom"/>
          </w:tcPr>
          <w:p w14:paraId="2F45F2D3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Continuous RRT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81598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2535CF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[0.46; 2.02]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32244ED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4BAFFB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1.05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4F17549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[0.69; 1.6]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E2D4EE1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0.82</w:t>
            </w:r>
          </w:p>
        </w:tc>
      </w:tr>
      <w:tr w:rsidR="00777710" w:rsidRPr="00643375" w14:paraId="5AAF8DEC" w14:textId="77777777" w:rsidTr="00371322">
        <w:trPr>
          <w:trHeight w:val="365"/>
        </w:trPr>
        <w:tc>
          <w:tcPr>
            <w:tcW w:w="2720" w:type="dxa"/>
            <w:shd w:val="clear" w:color="auto" w:fill="auto"/>
            <w:vAlign w:val="bottom"/>
          </w:tcPr>
          <w:p w14:paraId="6C9914F8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Intermittent RRT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7C64DE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1.36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DA8633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[0.68; 2.73]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FF371A6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1.36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95BD562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0.96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315CF8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[0.61; 1.51]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6C7D127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0.87</w:t>
            </w:r>
          </w:p>
        </w:tc>
      </w:tr>
      <w:tr w:rsidR="00777710" w:rsidRPr="00643375" w14:paraId="54299E8F" w14:textId="77777777" w:rsidTr="00371322">
        <w:trPr>
          <w:trHeight w:val="365"/>
        </w:trPr>
        <w:tc>
          <w:tcPr>
            <w:tcW w:w="2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E47EE3" w14:textId="77777777" w:rsidR="00777710" w:rsidRPr="00643375" w:rsidRDefault="00777710" w:rsidP="00371322">
            <w:pPr>
              <w:spacing w:line="0" w:lineRule="atLeast"/>
              <w:ind w:lef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No RRT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E4906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3786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F1D32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0.59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000B3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BA0C60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7993D7" w14:textId="77777777" w:rsidR="00777710" w:rsidRPr="00643375" w:rsidRDefault="00777710" w:rsidP="00371322">
            <w:pPr>
              <w:spacing w:line="0" w:lineRule="atLeast"/>
              <w:ind w:right="1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0.94</w:t>
            </w:r>
          </w:p>
        </w:tc>
      </w:tr>
    </w:tbl>
    <w:p w14:paraId="5BB4ACBD" w14:textId="77777777" w:rsidR="00777710" w:rsidRPr="00643375" w:rsidRDefault="00777710" w:rsidP="00777710">
      <w:pPr>
        <w:spacing w:line="20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3D53B1DE" w14:textId="77777777" w:rsidR="00777710" w:rsidRPr="00643375" w:rsidRDefault="00777710" w:rsidP="00777710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14:paraId="4EDB5801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p w14:paraId="6236AF72" w14:textId="2B870BD1" w:rsidR="00777710" w:rsidRPr="00643375" w:rsidRDefault="00777710" w:rsidP="00643375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lastRenderedPageBreak/>
        <w:t>Results are presented as Hazard ratio [95% confidence interval]</w:t>
      </w:r>
    </w:p>
    <w:p w14:paraId="747B9ECF" w14:textId="7013328C" w:rsidR="00777710" w:rsidRPr="00643375" w:rsidRDefault="00777710" w:rsidP="00643375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UGIB: Upper Gastrointestinal Bleeding; SAPS: Simplified Acute Physiology Score, ICU: Intensive Care Unit; QT:</w:t>
      </w:r>
    </w:p>
    <w:p w14:paraId="1973EF72" w14:textId="76DD0B24" w:rsidR="00777710" w:rsidRPr="00643375" w:rsidRDefault="00777710" w:rsidP="00643375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Quick Time; APTT: Activated Partial Thromboplastin Time; BMI: Body Mass Index; SOFA: Sequential Organ Failure</w:t>
      </w:r>
    </w:p>
    <w:p w14:paraId="0FB5B166" w14:textId="77777777" w:rsidR="00777710" w:rsidRPr="00643375" w:rsidRDefault="00777710" w:rsidP="00643375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Assessment; RRT: Renal Replacement Therapy</w:t>
      </w:r>
    </w:p>
    <w:p w14:paraId="48634662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238FFD83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5FD513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222C2B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A95B93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CEFEDD7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B84300A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2933CED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393EF51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D50DA02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1C84190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3A880C0D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043274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B47102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044ADC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5CC32F8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5CC0F10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06AB0C8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80CA592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838C5BA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5065BC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FFC51D1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2DDB74F3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72266B1" w14:textId="77777777" w:rsidR="00777710" w:rsidRPr="00643375" w:rsidRDefault="00777710" w:rsidP="00777710">
      <w:pPr>
        <w:spacing w:line="215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DCA7B07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bookmarkStart w:id="1" w:name="page48"/>
      <w:bookmarkEnd w:id="1"/>
    </w:p>
    <w:p w14:paraId="3BDE9682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540C055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01F652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F79698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FD3503D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8BA32B6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A386860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109192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5176EDA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F0447C8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242B267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23C2DEE1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5ED1FD4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4EAC36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D5854BC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0B7A136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FB08AA1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2C31FA0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2A10E7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7B60205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C783229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A293F83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B765EBA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71CF31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CA78EF3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324044D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7C5D9E9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C45949D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463241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1A6DB858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E45BDD7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490D1F2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2D32008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880BB0F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D94F45B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66F32F4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302AA0F" w14:textId="77777777" w:rsidR="00777710" w:rsidRPr="00643375" w:rsidRDefault="00777710" w:rsidP="00777710">
      <w:pPr>
        <w:spacing w:line="55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2842DF1D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87610F6" w14:textId="45D257DE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Supplemental data: Table </w:t>
      </w:r>
      <w:r w:rsidR="008D3B82" w:rsidRPr="00643375">
        <w:rPr>
          <w:rFonts w:asciiTheme="minorHAnsi" w:hAnsiTheme="minorHAnsi" w:cstheme="minorHAnsi"/>
          <w:b/>
          <w:sz w:val="22"/>
          <w:szCs w:val="22"/>
          <w:lang w:val="en-US"/>
        </w:rPr>
        <w:t xml:space="preserve">2 </w:t>
      </w:r>
      <w:r w:rsidR="008D3B82" w:rsidRPr="00643375">
        <w:rPr>
          <w:rFonts w:asciiTheme="minorHAnsi" w:hAnsiTheme="minorHAnsi" w:cstheme="minorHAnsi"/>
          <w:bCs/>
          <w:sz w:val="22"/>
          <w:szCs w:val="22"/>
          <w:lang w:val="en-US"/>
        </w:rPr>
        <w:t>Transfusion</w:t>
      </w:r>
      <w:r w:rsidRPr="00643375">
        <w:rPr>
          <w:rFonts w:asciiTheme="minorHAnsi" w:hAnsiTheme="minorHAnsi" w:cstheme="minorHAnsi"/>
          <w:sz w:val="22"/>
          <w:szCs w:val="22"/>
          <w:lang w:val="en-US"/>
        </w:rPr>
        <w:t xml:space="preserve"> characteristics 24h before and on the day of upper gastrointestinal endoscopy (n = 75)</w:t>
      </w:r>
    </w:p>
    <w:p w14:paraId="54757466" w14:textId="77777777" w:rsidR="00777710" w:rsidRPr="00643375" w:rsidRDefault="00777710" w:rsidP="00777710">
      <w:pPr>
        <w:spacing w:line="2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5626254" wp14:editId="0A63227C">
            <wp:simplePos x="0" y="0"/>
            <wp:positionH relativeFrom="column">
              <wp:posOffset>2861310</wp:posOffset>
            </wp:positionH>
            <wp:positionV relativeFrom="paragraph">
              <wp:posOffset>168910</wp:posOffset>
            </wp:positionV>
            <wp:extent cx="31750" cy="3175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F4E63" w14:textId="77777777" w:rsidR="00777710" w:rsidRPr="00643375" w:rsidRDefault="00777710" w:rsidP="00777710">
      <w:pPr>
        <w:spacing w:line="246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20"/>
        <w:gridCol w:w="2020"/>
        <w:gridCol w:w="2500"/>
      </w:tblGrid>
      <w:tr w:rsidR="00777710" w:rsidRPr="00643375" w14:paraId="3C37738E" w14:textId="77777777" w:rsidTr="00371322">
        <w:trPr>
          <w:trHeight w:val="302"/>
        </w:trPr>
        <w:tc>
          <w:tcPr>
            <w:tcW w:w="4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56F03EE" w14:textId="53FDB95D" w:rsidR="00777710" w:rsidRPr="00C51E9F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bookmarkStart w:id="2" w:name="_GoBack" w:colFirst="0" w:colLast="0"/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Number of RBC units</w:t>
            </w:r>
            <w:r w:rsidR="00D35342"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transfused </w:t>
            </w:r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24</w:t>
            </w:r>
            <w:r w:rsidR="00D35342"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</w:t>
            </w:r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before UGE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EF6A4B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5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71ADA59" w14:textId="77777777" w:rsidR="00777710" w:rsidRPr="00643375" w:rsidRDefault="00777710" w:rsidP="00371322">
            <w:pPr>
              <w:spacing w:line="0" w:lineRule="atLeast"/>
              <w:ind w:right="18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 [0; 2]</w:t>
            </w:r>
          </w:p>
        </w:tc>
      </w:tr>
      <w:tr w:rsidR="00777710" w:rsidRPr="00643375" w14:paraId="3F613580" w14:textId="77777777" w:rsidTr="00371322">
        <w:trPr>
          <w:trHeight w:val="403"/>
        </w:trPr>
        <w:tc>
          <w:tcPr>
            <w:tcW w:w="4520" w:type="dxa"/>
            <w:shd w:val="clear" w:color="auto" w:fill="auto"/>
            <w:vAlign w:val="bottom"/>
          </w:tcPr>
          <w:p w14:paraId="3658E5A7" w14:textId="3A21DF0C" w:rsidR="00777710" w:rsidRPr="00C51E9F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Number of RBC units</w:t>
            </w:r>
            <w:r w:rsidR="00D35342"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transfused </w:t>
            </w:r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on the day of UGE</w:t>
            </w:r>
          </w:p>
        </w:tc>
        <w:tc>
          <w:tcPr>
            <w:tcW w:w="4540" w:type="dxa"/>
            <w:gridSpan w:val="3"/>
            <w:shd w:val="clear" w:color="auto" w:fill="auto"/>
            <w:vAlign w:val="bottom"/>
          </w:tcPr>
          <w:p w14:paraId="0B6F140F" w14:textId="77777777" w:rsidR="00777710" w:rsidRPr="00643375" w:rsidRDefault="00777710" w:rsidP="00371322">
            <w:pPr>
              <w:spacing w:line="0" w:lineRule="atLeast"/>
              <w:ind w:right="18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2 [0; 3]</w:t>
            </w:r>
          </w:p>
        </w:tc>
      </w:tr>
      <w:bookmarkEnd w:id="2"/>
      <w:tr w:rsidR="00777710" w:rsidRPr="00643375" w14:paraId="09FB852E" w14:textId="77777777" w:rsidTr="00371322">
        <w:trPr>
          <w:trHeight w:val="365"/>
        </w:trPr>
        <w:tc>
          <w:tcPr>
            <w:tcW w:w="4520" w:type="dxa"/>
            <w:shd w:val="clear" w:color="auto" w:fill="auto"/>
            <w:vAlign w:val="bottom"/>
          </w:tcPr>
          <w:p w14:paraId="0F4E563B" w14:textId="77777777" w:rsidR="00777710" w:rsidRPr="00643375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Hb (g/dL) 24 hours before UGE,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14:paraId="4B4ECA08" w14:textId="77777777" w:rsidR="00777710" w:rsidRPr="00643375" w:rsidRDefault="00777710" w:rsidP="00371322">
            <w:pPr>
              <w:spacing w:line="0" w:lineRule="atLeas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8.3</w:t>
            </w:r>
          </w:p>
        </w:tc>
        <w:tc>
          <w:tcPr>
            <w:tcW w:w="2500" w:type="dxa"/>
            <w:shd w:val="clear" w:color="auto" w:fill="auto"/>
            <w:vAlign w:val="bottom"/>
          </w:tcPr>
          <w:p w14:paraId="28A98261" w14:textId="77777777" w:rsidR="00777710" w:rsidRPr="00643375" w:rsidRDefault="00777710" w:rsidP="00371322">
            <w:pPr>
              <w:spacing w:line="0" w:lineRule="atLeast"/>
              <w:ind w:left="2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[7.5; 9.1]</w:t>
            </w:r>
          </w:p>
        </w:tc>
      </w:tr>
      <w:tr w:rsidR="00777710" w:rsidRPr="00643375" w14:paraId="4D063951" w14:textId="77777777" w:rsidTr="00371322">
        <w:trPr>
          <w:trHeight w:val="365"/>
        </w:trPr>
        <w:tc>
          <w:tcPr>
            <w:tcW w:w="4520" w:type="dxa"/>
            <w:shd w:val="clear" w:color="auto" w:fill="auto"/>
            <w:vAlign w:val="bottom"/>
          </w:tcPr>
          <w:p w14:paraId="1130E332" w14:textId="77777777" w:rsidR="00777710" w:rsidRPr="00643375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Hb (g/dL) on the day of UGE,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14:paraId="1B88B275" w14:textId="77777777" w:rsidR="00777710" w:rsidRPr="00643375" w:rsidRDefault="00777710" w:rsidP="00371322">
            <w:pPr>
              <w:spacing w:line="0" w:lineRule="atLeas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500" w:type="dxa"/>
            <w:shd w:val="clear" w:color="auto" w:fill="auto"/>
            <w:vAlign w:val="bottom"/>
          </w:tcPr>
          <w:p w14:paraId="6632FC4E" w14:textId="77777777" w:rsidR="00777710" w:rsidRPr="00643375" w:rsidRDefault="00777710" w:rsidP="00371322">
            <w:pPr>
              <w:spacing w:line="0" w:lineRule="atLeast"/>
              <w:ind w:left="2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[7.3; 9]</w:t>
            </w:r>
          </w:p>
        </w:tc>
      </w:tr>
      <w:tr w:rsidR="00777710" w:rsidRPr="00643375" w14:paraId="2E032B80" w14:textId="77777777" w:rsidTr="00371322">
        <w:trPr>
          <w:trHeight w:val="370"/>
        </w:trPr>
        <w:tc>
          <w:tcPr>
            <w:tcW w:w="4520" w:type="dxa"/>
            <w:shd w:val="clear" w:color="auto" w:fill="auto"/>
            <w:vAlign w:val="bottom"/>
          </w:tcPr>
          <w:p w14:paraId="02D1B15F" w14:textId="77777777" w:rsidR="00777710" w:rsidRPr="00643375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Last QT (%)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before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UGE,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14:paraId="418E2DED" w14:textId="77777777" w:rsidR="00777710" w:rsidRPr="00643375" w:rsidRDefault="00777710" w:rsidP="00371322">
            <w:pPr>
              <w:spacing w:line="0" w:lineRule="atLeas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500" w:type="dxa"/>
            <w:shd w:val="clear" w:color="auto" w:fill="auto"/>
            <w:vAlign w:val="bottom"/>
          </w:tcPr>
          <w:p w14:paraId="0684C195" w14:textId="77777777" w:rsidR="00777710" w:rsidRPr="00643375" w:rsidRDefault="00777710" w:rsidP="00371322">
            <w:pPr>
              <w:spacing w:line="0" w:lineRule="atLeast"/>
              <w:ind w:right="171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[57; 86]</w:t>
            </w:r>
          </w:p>
        </w:tc>
      </w:tr>
      <w:tr w:rsidR="00777710" w:rsidRPr="00643375" w14:paraId="5003DD48" w14:textId="77777777" w:rsidTr="00371322">
        <w:trPr>
          <w:trHeight w:val="365"/>
        </w:trPr>
        <w:tc>
          <w:tcPr>
            <w:tcW w:w="4520" w:type="dxa"/>
            <w:shd w:val="clear" w:color="auto" w:fill="auto"/>
            <w:vAlign w:val="bottom"/>
          </w:tcPr>
          <w:p w14:paraId="4AA89415" w14:textId="77777777" w:rsidR="00777710" w:rsidRPr="00643375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Last APTT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before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UGE,</w:t>
            </w:r>
          </w:p>
        </w:tc>
        <w:tc>
          <w:tcPr>
            <w:tcW w:w="4540" w:type="dxa"/>
            <w:gridSpan w:val="3"/>
            <w:shd w:val="clear" w:color="auto" w:fill="auto"/>
            <w:vAlign w:val="bottom"/>
          </w:tcPr>
          <w:p w14:paraId="4045C784" w14:textId="77777777" w:rsidR="00777710" w:rsidRPr="00643375" w:rsidRDefault="00777710" w:rsidP="00371322">
            <w:pPr>
              <w:spacing w:line="0" w:lineRule="atLeast"/>
              <w:ind w:right="171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1.6 [1.2; 2]</w:t>
            </w:r>
          </w:p>
        </w:tc>
      </w:tr>
      <w:tr w:rsidR="00777710" w:rsidRPr="00643375" w14:paraId="32A0280C" w14:textId="77777777" w:rsidTr="00371322">
        <w:trPr>
          <w:trHeight w:val="365"/>
        </w:trPr>
        <w:tc>
          <w:tcPr>
            <w:tcW w:w="4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4CF430" w14:textId="44FD1490" w:rsidR="00777710" w:rsidRPr="00643375" w:rsidRDefault="00777710" w:rsidP="00371322">
            <w:pPr>
              <w:spacing w:line="0" w:lineRule="atLeast"/>
              <w:ind w:left="10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Last platelet</w:t>
            </w:r>
            <w:r w:rsidR="00D35342"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35342"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count </w:t>
            </w:r>
            <w:r w:rsidRPr="00C51E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(G/L) </w:t>
            </w: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before UGE</w:t>
            </w: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40B7E6" w14:textId="77777777" w:rsidR="00777710" w:rsidRPr="00643375" w:rsidRDefault="00777710" w:rsidP="00371322">
            <w:pPr>
              <w:spacing w:line="0" w:lineRule="atLeas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102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DB9997" w14:textId="77777777" w:rsidR="00777710" w:rsidRPr="00643375" w:rsidRDefault="00777710" w:rsidP="00371322">
            <w:pPr>
              <w:spacing w:line="0" w:lineRule="atLeast"/>
              <w:ind w:right="161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[59; 170]</w:t>
            </w:r>
          </w:p>
        </w:tc>
      </w:tr>
    </w:tbl>
    <w:p w14:paraId="452D274E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p w14:paraId="7049B818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p w14:paraId="57286BFA" w14:textId="5CF432A9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Results are expressed as n (%) or median [interquartile range]</w:t>
      </w:r>
    </w:p>
    <w:p w14:paraId="44C32804" w14:textId="77777777" w:rsidR="00777710" w:rsidRPr="00643375" w:rsidRDefault="00777710" w:rsidP="00777710">
      <w:pPr>
        <w:spacing w:line="121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0DE30543" w14:textId="77777777" w:rsidR="00777710" w:rsidRPr="00643375" w:rsidRDefault="00777710" w:rsidP="00777710">
      <w:pPr>
        <w:spacing w:line="382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UGE: Upper Gastrointestinal Endoscopy; RBC: Red Blood Cell; Hb: Hemoglobin; QT: Quick Time; APTT: Activated Partial Thromboplastin Time</w:t>
      </w:r>
    </w:p>
    <w:p w14:paraId="594D8CB7" w14:textId="77777777" w:rsidR="00777710" w:rsidRPr="00643375" w:rsidRDefault="00777710" w:rsidP="00777710">
      <w:pPr>
        <w:spacing w:line="382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0F1C3D39" w14:textId="3C0ABC44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Supplemental data : Table 3 </w:t>
      </w:r>
      <w:r w:rsidRPr="00643375">
        <w:rPr>
          <w:rFonts w:asciiTheme="minorHAnsi" w:hAnsiTheme="minorHAnsi" w:cstheme="minorHAnsi"/>
          <w:sz w:val="22"/>
          <w:szCs w:val="22"/>
          <w:lang w:val="en-US"/>
        </w:rPr>
        <w:t>Diagnos</w:t>
      </w:r>
      <w:r w:rsidR="00D35342" w:rsidRPr="00643375">
        <w:rPr>
          <w:rFonts w:asciiTheme="minorHAnsi" w:hAnsiTheme="minorHAnsi" w:cstheme="minorHAnsi"/>
          <w:sz w:val="22"/>
          <w:szCs w:val="22"/>
          <w:lang w:val="en-US"/>
        </w:rPr>
        <w:t>tic</w:t>
      </w:r>
      <w:r w:rsidRPr="00643375">
        <w:rPr>
          <w:rFonts w:asciiTheme="minorHAnsi" w:hAnsiTheme="minorHAnsi" w:cstheme="minorHAnsi"/>
          <w:sz w:val="22"/>
          <w:szCs w:val="22"/>
          <w:lang w:val="en-US"/>
        </w:rPr>
        <w:t xml:space="preserve"> performance of pre-UGE characteristics for endoscopic lesions</w:t>
      </w:r>
    </w:p>
    <w:p w14:paraId="49656708" w14:textId="77777777" w:rsidR="00777710" w:rsidRPr="00643375" w:rsidRDefault="00777710" w:rsidP="00777710">
      <w:pPr>
        <w:spacing w:line="2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22E8801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5E246FFE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36E9571D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30BFC655" w14:textId="77777777" w:rsidR="00777710" w:rsidRPr="00643375" w:rsidRDefault="00777710" w:rsidP="00777710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482879B4" w14:textId="77777777" w:rsidR="00777710" w:rsidRPr="00643375" w:rsidRDefault="00777710" w:rsidP="00777710">
      <w:pPr>
        <w:spacing w:line="212" w:lineRule="exac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0"/>
        <w:gridCol w:w="20"/>
        <w:gridCol w:w="1580"/>
        <w:gridCol w:w="20"/>
        <w:gridCol w:w="1760"/>
        <w:gridCol w:w="20"/>
        <w:gridCol w:w="1240"/>
        <w:gridCol w:w="20"/>
        <w:gridCol w:w="1400"/>
      </w:tblGrid>
      <w:tr w:rsidR="00777710" w:rsidRPr="00643375" w14:paraId="3E0054DD" w14:textId="77777777" w:rsidTr="00371322">
        <w:trPr>
          <w:trHeight w:val="304"/>
        </w:trPr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D1CB87" w14:textId="77777777" w:rsidR="00777710" w:rsidRPr="00643375" w:rsidRDefault="00777710" w:rsidP="00371322">
            <w:pPr>
              <w:spacing w:line="0" w:lineRule="atLeast"/>
              <w:ind w:left="13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Characteristics</w:t>
            </w:r>
            <w:proofErr w:type="spellEnd"/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79CB6B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7D8564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Specificity</w:t>
            </w:r>
            <w:proofErr w:type="spellEnd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7305A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AD881A" w14:textId="77777777" w:rsidR="00777710" w:rsidRPr="00643375" w:rsidRDefault="00777710" w:rsidP="00371322">
            <w:pPr>
              <w:spacing w:line="0" w:lineRule="atLeast"/>
              <w:ind w:left="2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Sensitivity</w:t>
            </w:r>
            <w:proofErr w:type="spellEnd"/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4B278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378CCF" w14:textId="77777777" w:rsidR="00777710" w:rsidRPr="00643375" w:rsidRDefault="00777710" w:rsidP="00371322">
            <w:pPr>
              <w:spacing w:line="0" w:lineRule="atLeast"/>
              <w:ind w:left="4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AUC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2187D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65F8A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b/>
                <w:sz w:val="22"/>
                <w:szCs w:val="22"/>
              </w:rPr>
              <w:t>AUC CI 95%</w:t>
            </w:r>
          </w:p>
        </w:tc>
      </w:tr>
      <w:tr w:rsidR="00777710" w:rsidRPr="00643375" w14:paraId="4410289D" w14:textId="77777777" w:rsidTr="00371322">
        <w:trPr>
          <w:trHeight w:val="337"/>
        </w:trPr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47F59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665643B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716B4D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182E20F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B2B1B1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2E579B9C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F96E02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8FE47B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126DEF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777710" w:rsidRPr="00643375" w14:paraId="33DD6C29" w14:textId="77777777" w:rsidTr="00371322">
        <w:trPr>
          <w:trHeight w:val="257"/>
        </w:trPr>
        <w:tc>
          <w:tcPr>
            <w:tcW w:w="3940" w:type="dxa"/>
            <w:shd w:val="clear" w:color="auto" w:fill="auto"/>
            <w:vAlign w:val="bottom"/>
          </w:tcPr>
          <w:p w14:paraId="3AF2F11E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Hemoglobin &lt; 8g/dL, 24h before UGE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1518DCD3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75DC44B8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41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1E453E48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14:paraId="6173184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69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17788BD5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06992AE5" w14:textId="77777777" w:rsidR="00777710" w:rsidRPr="00643375" w:rsidRDefault="00777710" w:rsidP="00371322">
            <w:pPr>
              <w:spacing w:line="0" w:lineRule="atLeast"/>
              <w:ind w:left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0.56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3D0F55BA" w14:textId="77777777" w:rsidR="00777710" w:rsidRPr="00643375" w:rsidRDefault="00777710" w:rsidP="00371322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058A5C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[0.43; 0.70]</w:t>
            </w:r>
          </w:p>
        </w:tc>
      </w:tr>
      <w:tr w:rsidR="00777710" w:rsidRPr="00643375" w14:paraId="1FA9EB55" w14:textId="77777777" w:rsidTr="00371322">
        <w:trPr>
          <w:trHeight w:val="351"/>
        </w:trPr>
        <w:tc>
          <w:tcPr>
            <w:tcW w:w="3940" w:type="dxa"/>
            <w:shd w:val="clear" w:color="auto" w:fill="auto"/>
            <w:vAlign w:val="bottom"/>
          </w:tcPr>
          <w:p w14:paraId="508B2DB2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QT &gt; 70%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before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UGE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0664E67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70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67EA7D8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46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29DDBDFE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0.59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3ACE83FA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[0.45; 0.73]</w:t>
            </w:r>
          </w:p>
        </w:tc>
      </w:tr>
      <w:tr w:rsidR="00777710" w:rsidRPr="00643375" w14:paraId="6569BF51" w14:textId="77777777" w:rsidTr="00371322">
        <w:trPr>
          <w:trHeight w:val="365"/>
        </w:trPr>
        <w:tc>
          <w:tcPr>
            <w:tcW w:w="3940" w:type="dxa"/>
            <w:shd w:val="clear" w:color="auto" w:fill="auto"/>
            <w:vAlign w:val="bottom"/>
          </w:tcPr>
          <w:p w14:paraId="54B5E9BA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APTT &gt; 1.5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before</w:t>
            </w:r>
            <w:proofErr w:type="spellEnd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 UGE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61D47A35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63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2F6123D6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44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3CA8A7C0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0.61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2D3856E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[0.47; 0.75]</w:t>
            </w:r>
          </w:p>
        </w:tc>
      </w:tr>
      <w:tr w:rsidR="00777710" w:rsidRPr="00643375" w14:paraId="7F1DAC41" w14:textId="77777777" w:rsidTr="00371322">
        <w:trPr>
          <w:trHeight w:val="370"/>
        </w:trPr>
        <w:tc>
          <w:tcPr>
            <w:tcW w:w="3940" w:type="dxa"/>
            <w:shd w:val="clear" w:color="auto" w:fill="auto"/>
            <w:vAlign w:val="bottom"/>
          </w:tcPr>
          <w:p w14:paraId="24DD6E81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Platelets &gt; 150 G/L before UGE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5DE509C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74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36B5ED7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46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7C64C373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0.61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40AB1A5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[0.48; 0.74]</w:t>
            </w:r>
          </w:p>
        </w:tc>
      </w:tr>
      <w:tr w:rsidR="00777710" w:rsidRPr="00643375" w14:paraId="5A69239D" w14:textId="77777777" w:rsidTr="00371322">
        <w:trPr>
          <w:trHeight w:val="365"/>
        </w:trPr>
        <w:tc>
          <w:tcPr>
            <w:tcW w:w="3940" w:type="dxa"/>
            <w:shd w:val="clear" w:color="auto" w:fill="auto"/>
            <w:vAlign w:val="bottom"/>
          </w:tcPr>
          <w:p w14:paraId="30662C1B" w14:textId="34FC0FBC" w:rsidR="00777710" w:rsidRPr="00643375" w:rsidRDefault="00D35342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3 </w:t>
            </w:r>
            <w:r w:rsidR="00777710"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RBC</w:t>
            </w:r>
            <w:r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units</w:t>
            </w:r>
            <w:r w:rsidR="00777710"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transfus</w:t>
            </w:r>
            <w:r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</w:t>
            </w:r>
            <w:r w:rsidR="00777710" w:rsidRPr="006433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before UGE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5AB6D04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93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32608CF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8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3D0D4F94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0.46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42B2A4CD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[0.34; 0.58]</w:t>
            </w:r>
          </w:p>
        </w:tc>
      </w:tr>
      <w:tr w:rsidR="00777710" w:rsidRPr="00643375" w14:paraId="47DDC07F" w14:textId="77777777" w:rsidTr="00371322">
        <w:trPr>
          <w:trHeight w:val="365"/>
        </w:trPr>
        <w:tc>
          <w:tcPr>
            <w:tcW w:w="3940" w:type="dxa"/>
            <w:shd w:val="clear" w:color="auto" w:fill="auto"/>
            <w:vAlign w:val="bottom"/>
          </w:tcPr>
          <w:p w14:paraId="0E882165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Melena</w:t>
            </w:r>
            <w:proofErr w:type="spellEnd"/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1775CDA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96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1D5E33DE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31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41F87CBA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0.64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74D5C46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[0.56; 0.71]</w:t>
            </w:r>
          </w:p>
        </w:tc>
      </w:tr>
      <w:tr w:rsidR="00777710" w:rsidRPr="00643375" w14:paraId="657F40EC" w14:textId="77777777" w:rsidTr="00371322">
        <w:trPr>
          <w:trHeight w:val="365"/>
        </w:trPr>
        <w:tc>
          <w:tcPr>
            <w:tcW w:w="3940" w:type="dxa"/>
            <w:shd w:val="clear" w:color="auto" w:fill="auto"/>
            <w:vAlign w:val="bottom"/>
          </w:tcPr>
          <w:p w14:paraId="212EB0D0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Hematemesis</w:t>
            </w:r>
            <w:proofErr w:type="spellEnd"/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1741EBE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89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5703328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27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30B5BDA2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0.58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4738B4DC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[0.49; 0.67]</w:t>
            </w:r>
          </w:p>
        </w:tc>
      </w:tr>
      <w:tr w:rsidR="00777710" w:rsidRPr="00643375" w14:paraId="66508F4D" w14:textId="77777777" w:rsidTr="00371322">
        <w:trPr>
          <w:trHeight w:val="370"/>
        </w:trPr>
        <w:tc>
          <w:tcPr>
            <w:tcW w:w="3940" w:type="dxa"/>
            <w:shd w:val="clear" w:color="auto" w:fill="auto"/>
            <w:vAlign w:val="bottom"/>
          </w:tcPr>
          <w:p w14:paraId="5DEA983E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Hematochezia</w:t>
            </w:r>
            <w:proofErr w:type="spellEnd"/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14:paraId="0BDF5BB1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81</w:t>
            </w: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12CD4EA0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4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694E01E0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0.43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14:paraId="70AADF97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[0.35; 0.51]</w:t>
            </w:r>
          </w:p>
        </w:tc>
      </w:tr>
      <w:tr w:rsidR="00777710" w:rsidRPr="00643375" w14:paraId="4222D8BD" w14:textId="77777777" w:rsidTr="00371322">
        <w:trPr>
          <w:trHeight w:val="365"/>
        </w:trPr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966918" w14:textId="77777777" w:rsidR="00777710" w:rsidRPr="00643375" w:rsidRDefault="00777710" w:rsidP="00371322">
            <w:pPr>
              <w:spacing w:line="0" w:lineRule="atLeast"/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 xml:space="preserve">Acute </w:t>
            </w:r>
            <w:proofErr w:type="spellStart"/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anemia</w:t>
            </w:r>
            <w:proofErr w:type="spellEnd"/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4A9BAF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59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433383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w w:val="98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w w:val="98"/>
                <w:sz w:val="22"/>
                <w:szCs w:val="22"/>
              </w:rPr>
              <w:t>25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1BDF23" w14:textId="77777777" w:rsidR="00777710" w:rsidRPr="00643375" w:rsidRDefault="00777710" w:rsidP="00371322">
            <w:pPr>
              <w:spacing w:line="0" w:lineRule="atLeast"/>
              <w:ind w:left="460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0.42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4C248B" w14:textId="77777777" w:rsidR="00777710" w:rsidRPr="00643375" w:rsidRDefault="00777710" w:rsidP="00371322">
            <w:pPr>
              <w:spacing w:line="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3375">
              <w:rPr>
                <w:rFonts w:asciiTheme="minorHAnsi" w:hAnsiTheme="minorHAnsi" w:cstheme="minorHAnsi"/>
                <w:sz w:val="22"/>
                <w:szCs w:val="22"/>
              </w:rPr>
              <w:t>[0.31; 0.53]</w:t>
            </w:r>
          </w:p>
        </w:tc>
      </w:tr>
    </w:tbl>
    <w:p w14:paraId="4DE1A83F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p w14:paraId="65004DB4" w14:textId="77777777" w:rsidR="00777710" w:rsidRPr="00643375" w:rsidRDefault="00777710" w:rsidP="00777710">
      <w:pPr>
        <w:spacing w:line="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643375">
        <w:rPr>
          <w:rFonts w:asciiTheme="minorHAnsi" w:hAnsiTheme="minorHAnsi" w:cstheme="minorHAnsi"/>
          <w:sz w:val="22"/>
          <w:szCs w:val="22"/>
          <w:lang w:val="en-US"/>
        </w:rPr>
        <w:t>AUC: area under curve; UGE: Upper Gastrointestinal Endoscopy; QT: Quick Time; APTT: Activated Partial Thromboplastin Time; RBC: Red Blood Cell</w:t>
      </w:r>
    </w:p>
    <w:p w14:paraId="57B1E3E8" w14:textId="77777777" w:rsidR="00906493" w:rsidRPr="00643375" w:rsidRDefault="005E1FD4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906493" w:rsidRPr="00643375" w:rsidSect="008154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10"/>
    <w:rsid w:val="002C22AE"/>
    <w:rsid w:val="002E0C71"/>
    <w:rsid w:val="00547A37"/>
    <w:rsid w:val="005E1FD4"/>
    <w:rsid w:val="00643375"/>
    <w:rsid w:val="00743A14"/>
    <w:rsid w:val="00777710"/>
    <w:rsid w:val="007863CC"/>
    <w:rsid w:val="008154DA"/>
    <w:rsid w:val="00857666"/>
    <w:rsid w:val="00877D72"/>
    <w:rsid w:val="008D3B82"/>
    <w:rsid w:val="009848FB"/>
    <w:rsid w:val="00AB74EF"/>
    <w:rsid w:val="00AC19B9"/>
    <w:rsid w:val="00B54E57"/>
    <w:rsid w:val="00C51E9F"/>
    <w:rsid w:val="00D17104"/>
    <w:rsid w:val="00D35342"/>
    <w:rsid w:val="00F911C7"/>
    <w:rsid w:val="00FB18C1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0E1E"/>
  <w14:defaultImageDpi w14:val="32767"/>
  <w15:chartTrackingRefBased/>
  <w15:docId w15:val="{E40746F7-DDF3-F54A-A563-48C4FEF4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710"/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C22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22AE"/>
  </w:style>
  <w:style w:type="character" w:customStyle="1" w:styleId="CommentaireCar">
    <w:name w:val="Commentaire Car"/>
    <w:basedOn w:val="Policepardfaut"/>
    <w:link w:val="Commentaire"/>
    <w:uiPriority w:val="99"/>
    <w:semiHidden/>
    <w:rsid w:val="002C22AE"/>
    <w:rPr>
      <w:rFonts w:ascii="Calibri" w:eastAsia="Calibri" w:hAnsi="Calibri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22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22AE"/>
    <w:rPr>
      <w:rFonts w:ascii="Calibri" w:eastAsia="Calibri" w:hAnsi="Calibri" w:cs="Arial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2021-04-11T17:34:00Z</dcterms:created>
  <dcterms:modified xsi:type="dcterms:W3CDTF">2021-04-11T17:34:00Z</dcterms:modified>
</cp:coreProperties>
</file>