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61BBB6" w14:textId="77777777" w:rsidR="00D978BE" w:rsidRDefault="00D978BE" w:rsidP="00B31E44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978BE">
        <w:rPr>
          <w:rFonts w:ascii="Times New Roman" w:hAnsi="Times New Roman" w:cs="Times New Roman"/>
          <w:b/>
          <w:bCs/>
          <w:sz w:val="28"/>
          <w:szCs w:val="28"/>
        </w:rPr>
        <w:t>Antibiotic amoxicillin degradation by electrochemical oxidation process: Effects of process parameters and degradation pathway at environmentally relevant concentrations</w:t>
      </w:r>
    </w:p>
    <w:p w14:paraId="71DB85AD" w14:textId="29B934B6" w:rsidR="00B31E44" w:rsidRPr="00B31E44" w:rsidRDefault="00B31E44" w:rsidP="00B31E44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B31E44">
        <w:rPr>
          <w:rFonts w:ascii="Times New Roman" w:hAnsi="Times New Roman" w:cs="Times New Roman"/>
          <w:bCs/>
          <w:sz w:val="24"/>
          <w:szCs w:val="24"/>
          <w:lang w:val="en-GB"/>
        </w:rPr>
        <w:t>Bhavana Kanwar</w:t>
      </w:r>
      <w:r w:rsidRPr="00B31E44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1</w:t>
      </w:r>
      <w:r w:rsidRPr="00B31E44">
        <w:rPr>
          <w:rFonts w:ascii="Times New Roman" w:hAnsi="Times New Roman" w:cs="Times New Roman"/>
          <w:bCs/>
          <w:sz w:val="24"/>
          <w:szCs w:val="24"/>
          <w:lang w:val="en-GB"/>
        </w:rPr>
        <w:t>, Mitil Koli</w:t>
      </w:r>
      <w:r w:rsidRPr="00B31E44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1</w:t>
      </w:r>
      <w:r w:rsidRPr="00B31E4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and Swatantra Singh</w:t>
      </w:r>
      <w:r w:rsidRPr="00B31E44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1,2,3,4</w:t>
      </w:r>
      <w:r w:rsidRPr="00B31E44">
        <w:rPr>
          <w:rFonts w:ascii="Times New Roman" w:hAnsi="Times New Roman" w:cs="Times New Roman"/>
          <w:bCs/>
          <w:sz w:val="24"/>
          <w:szCs w:val="24"/>
          <w:lang w:val="en-GB"/>
        </w:rPr>
        <w:t>*</w:t>
      </w:r>
    </w:p>
    <w:p w14:paraId="3EBBE29C" w14:textId="48F13EA2" w:rsidR="00DD2431" w:rsidRPr="008E2551" w:rsidRDefault="00DD2431" w:rsidP="000F5E8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69FC9D06" w14:textId="58F88FBE" w:rsidR="00DD2431" w:rsidRPr="008E2551" w:rsidRDefault="00DD2431" w:rsidP="00DD2431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8E2551">
        <w:rPr>
          <w:rFonts w:ascii="Times New Roman" w:hAnsi="Times New Roman" w:cs="Times New Roman"/>
          <w:sz w:val="28"/>
          <w:szCs w:val="28"/>
          <w:u w:val="single"/>
          <w:lang w:val="en-US"/>
        </w:rPr>
        <w:t>Highlights</w:t>
      </w:r>
    </w:p>
    <w:p w14:paraId="2049D467" w14:textId="45656C97" w:rsidR="005E00C0" w:rsidRDefault="005E00C0" w:rsidP="005E00C0"/>
    <w:p w14:paraId="02B2CE32" w14:textId="77777777" w:rsidR="00BE168F" w:rsidRPr="00451047" w:rsidRDefault="00BE168F" w:rsidP="00451047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51047">
        <w:rPr>
          <w:rFonts w:ascii="Times New Roman" w:hAnsi="Times New Roman" w:cs="Times New Roman"/>
          <w:sz w:val="24"/>
          <w:szCs w:val="24"/>
        </w:rPr>
        <w:t>Amoxicillin removal of 99 % was obtained in the Electrooxidation process.</w:t>
      </w:r>
    </w:p>
    <w:p w14:paraId="455FA692" w14:textId="307EAC2F" w:rsidR="0068371A" w:rsidRPr="00451047" w:rsidRDefault="0068371A" w:rsidP="00451047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51047">
        <w:rPr>
          <w:rFonts w:ascii="Times New Roman" w:hAnsi="Times New Roman" w:cs="Times New Roman"/>
          <w:sz w:val="24"/>
          <w:szCs w:val="24"/>
        </w:rPr>
        <w:t>Thin, flexible</w:t>
      </w:r>
      <w:r w:rsidR="001E0847" w:rsidRPr="00451047">
        <w:rPr>
          <w:rFonts w:ascii="Times New Roman" w:hAnsi="Times New Roman" w:cs="Times New Roman"/>
          <w:sz w:val="24"/>
          <w:szCs w:val="24"/>
        </w:rPr>
        <w:t xml:space="preserve"> </w:t>
      </w:r>
      <w:r w:rsidRPr="00451047">
        <w:rPr>
          <w:rFonts w:ascii="Times New Roman" w:hAnsi="Times New Roman" w:cs="Times New Roman"/>
          <w:sz w:val="24"/>
          <w:szCs w:val="24"/>
        </w:rPr>
        <w:t xml:space="preserve">graphite sheet </w:t>
      </w:r>
      <w:r w:rsidRPr="00451047">
        <w:rPr>
          <w:rStyle w:val="fontstyle01"/>
          <w:rFonts w:ascii="Times New Roman" w:hAnsi="Times New Roman" w:cs="Times New Roman"/>
          <w:sz w:val="24"/>
          <w:szCs w:val="24"/>
        </w:rPr>
        <w:t>electrodes could effectively enhance AMX degradation.</w:t>
      </w:r>
    </w:p>
    <w:p w14:paraId="177D5BC2" w14:textId="77777777" w:rsidR="00CC184B" w:rsidRPr="00451047" w:rsidRDefault="00CC184B" w:rsidP="00451047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51047">
        <w:rPr>
          <w:rFonts w:ascii="Times New Roman" w:hAnsi="Times New Roman" w:cs="Times New Roman"/>
          <w:sz w:val="24"/>
          <w:szCs w:val="24"/>
        </w:rPr>
        <w:t xml:space="preserve">The amoxicillin degradation process was </w:t>
      </w:r>
      <w:proofErr w:type="gramStart"/>
      <w:r w:rsidRPr="00451047">
        <w:rPr>
          <w:rFonts w:ascii="Times New Roman" w:hAnsi="Times New Roman" w:cs="Times New Roman"/>
          <w:sz w:val="24"/>
          <w:szCs w:val="24"/>
        </w:rPr>
        <w:t>optimized</w:t>
      </w:r>
      <w:proofErr w:type="gramEnd"/>
      <w:r w:rsidRPr="00451047">
        <w:rPr>
          <w:rFonts w:ascii="Times New Roman" w:hAnsi="Times New Roman" w:cs="Times New Roman"/>
          <w:sz w:val="24"/>
          <w:szCs w:val="24"/>
        </w:rPr>
        <w:t xml:space="preserve"> and the mechanism was explored.</w:t>
      </w:r>
    </w:p>
    <w:p w14:paraId="38F970A2" w14:textId="193C1B5E" w:rsidR="000F5E82" w:rsidRPr="00451047" w:rsidRDefault="00B545A0" w:rsidP="00451047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51047">
        <w:rPr>
          <w:rFonts w:ascii="Times New Roman" w:hAnsi="Times New Roman" w:cs="Times New Roman"/>
          <w:sz w:val="24"/>
          <w:szCs w:val="24"/>
        </w:rPr>
        <w:t>Intermediates and the degradation pathway were presented</w:t>
      </w:r>
      <w:r w:rsidR="00B26DCF" w:rsidRPr="00451047">
        <w:rPr>
          <w:rFonts w:ascii="Times New Roman" w:hAnsi="Times New Roman" w:cs="Times New Roman"/>
          <w:sz w:val="24"/>
          <w:szCs w:val="24"/>
        </w:rPr>
        <w:t>.</w:t>
      </w:r>
    </w:p>
    <w:sectPr w:rsidR="000F5E82" w:rsidRPr="004510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B666C"/>
    <w:multiLevelType w:val="hybridMultilevel"/>
    <w:tmpl w:val="162CD9D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C24BD4"/>
    <w:multiLevelType w:val="hybridMultilevel"/>
    <w:tmpl w:val="873A20D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0D6539"/>
    <w:multiLevelType w:val="hybridMultilevel"/>
    <w:tmpl w:val="1AF226FA"/>
    <w:lvl w:ilvl="0" w:tplc="BDA63468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604D91"/>
    <w:multiLevelType w:val="hybridMultilevel"/>
    <w:tmpl w:val="DA9C32D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7112764">
    <w:abstractNumId w:val="1"/>
  </w:num>
  <w:num w:numId="2" w16cid:durableId="2077315802">
    <w:abstractNumId w:val="2"/>
  </w:num>
  <w:num w:numId="3" w16cid:durableId="1233278286">
    <w:abstractNumId w:val="0"/>
  </w:num>
  <w:num w:numId="4" w16cid:durableId="16570322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Y1sDQ2N7SwBFKWJko6SsGpxcWZ+XkgBWa1AHkJwHcsAAAA"/>
  </w:docVars>
  <w:rsids>
    <w:rsidRoot w:val="000F5E82"/>
    <w:rsid w:val="000A2F8A"/>
    <w:rsid w:val="000D035D"/>
    <w:rsid w:val="000F5E82"/>
    <w:rsid w:val="001422EA"/>
    <w:rsid w:val="00147723"/>
    <w:rsid w:val="001E0847"/>
    <w:rsid w:val="001E4FCC"/>
    <w:rsid w:val="002011B4"/>
    <w:rsid w:val="00215781"/>
    <w:rsid w:val="00216EB1"/>
    <w:rsid w:val="002811F0"/>
    <w:rsid w:val="00300D39"/>
    <w:rsid w:val="00320379"/>
    <w:rsid w:val="00380783"/>
    <w:rsid w:val="00451047"/>
    <w:rsid w:val="00473A67"/>
    <w:rsid w:val="004C561F"/>
    <w:rsid w:val="005216F9"/>
    <w:rsid w:val="005B74A1"/>
    <w:rsid w:val="005E00C0"/>
    <w:rsid w:val="006568E4"/>
    <w:rsid w:val="0068371A"/>
    <w:rsid w:val="00745594"/>
    <w:rsid w:val="00746551"/>
    <w:rsid w:val="007A22FF"/>
    <w:rsid w:val="007F1B9B"/>
    <w:rsid w:val="00801057"/>
    <w:rsid w:val="008A3937"/>
    <w:rsid w:val="008E2551"/>
    <w:rsid w:val="00911436"/>
    <w:rsid w:val="009B1F95"/>
    <w:rsid w:val="00A83DCA"/>
    <w:rsid w:val="00AB704B"/>
    <w:rsid w:val="00B26DCF"/>
    <w:rsid w:val="00B31E44"/>
    <w:rsid w:val="00B545A0"/>
    <w:rsid w:val="00B823A5"/>
    <w:rsid w:val="00BE168F"/>
    <w:rsid w:val="00BF7CDC"/>
    <w:rsid w:val="00CC184B"/>
    <w:rsid w:val="00D978BE"/>
    <w:rsid w:val="00DD2431"/>
    <w:rsid w:val="00DD3FFA"/>
    <w:rsid w:val="00E557FF"/>
    <w:rsid w:val="00E9602A"/>
    <w:rsid w:val="00F053A7"/>
    <w:rsid w:val="00F74F83"/>
    <w:rsid w:val="00FE0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E21427"/>
  <w15:chartTrackingRefBased/>
  <w15:docId w15:val="{4FA7B520-C633-4748-9C14-45FCFDEF3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5E82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SCH01PaperTitle">
    <w:name w:val="RSC H01 Paper Title"/>
    <w:basedOn w:val="Normal"/>
    <w:next w:val="Normal"/>
    <w:link w:val="RSCH01PaperTitleChar"/>
    <w:qFormat/>
    <w:rsid w:val="000F5E82"/>
    <w:pPr>
      <w:tabs>
        <w:tab w:val="left" w:pos="284"/>
      </w:tabs>
      <w:spacing w:before="400" w:line="240" w:lineRule="auto"/>
    </w:pPr>
    <w:rPr>
      <w:rFonts w:cs="Times New Roman"/>
      <w:b/>
      <w:sz w:val="29"/>
      <w:szCs w:val="32"/>
      <w:lang w:val="en-GB"/>
    </w:rPr>
  </w:style>
  <w:style w:type="character" w:customStyle="1" w:styleId="RSCH01PaperTitleChar">
    <w:name w:val="RSC H01 Paper Title Char"/>
    <w:basedOn w:val="DefaultParagraphFont"/>
    <w:link w:val="RSCH01PaperTitle"/>
    <w:rsid w:val="000F5E82"/>
    <w:rPr>
      <w:rFonts w:cs="Times New Roman"/>
      <w:b/>
      <w:kern w:val="0"/>
      <w:sz w:val="29"/>
      <w:szCs w:val="32"/>
      <w:lang w:val="en-GB"/>
      <w14:ligatures w14:val="none"/>
    </w:rPr>
  </w:style>
  <w:style w:type="paragraph" w:styleId="ListParagraph">
    <w:name w:val="List Paragraph"/>
    <w:basedOn w:val="Normal"/>
    <w:uiPriority w:val="34"/>
    <w:qFormat/>
    <w:rsid w:val="00DD243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F7C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7CD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F7CDC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7C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7CDC"/>
    <w:rPr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53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53A7"/>
    <w:rPr>
      <w:rFonts w:ascii="Segoe UI" w:hAnsi="Segoe UI" w:cs="Segoe UI"/>
      <w:kern w:val="0"/>
      <w:sz w:val="18"/>
      <w:szCs w:val="18"/>
      <w14:ligatures w14:val="none"/>
    </w:rPr>
  </w:style>
  <w:style w:type="character" w:customStyle="1" w:styleId="fontstyle01">
    <w:name w:val="fontstyle01"/>
    <w:basedOn w:val="DefaultParagraphFont"/>
    <w:rsid w:val="00320379"/>
    <w:rPr>
      <w:rFonts w:ascii="TimesNewRoman" w:hAnsi="TimesNewRoman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35fa1e5-9740-4b83-874c-52e5457972d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3860157AB831843B9AE61594DA0A4C3" ma:contentTypeVersion="18" ma:contentTypeDescription="Create a new document." ma:contentTypeScope="" ma:versionID="583b36f9ea6644dd3fb2b967c852a100">
  <xsd:schema xmlns:xsd="http://www.w3.org/2001/XMLSchema" xmlns:xs="http://www.w3.org/2001/XMLSchema" xmlns:p="http://schemas.microsoft.com/office/2006/metadata/properties" xmlns:ns3="c35fa1e5-9740-4b83-874c-52e5457972df" xmlns:ns4="b1a96467-c034-494d-a8c1-16a96b268c96" targetNamespace="http://schemas.microsoft.com/office/2006/metadata/properties" ma:root="true" ma:fieldsID="67ac30839d9a1493b224a7bb13fc4289" ns3:_="" ns4:_="">
    <xsd:import namespace="c35fa1e5-9740-4b83-874c-52e5457972df"/>
    <xsd:import namespace="b1a96467-c034-494d-a8c1-16a96b268c9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5fa1e5-9740-4b83-874c-52e5457972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a96467-c034-494d-a8c1-16a96b268c9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CC0154C-1BA3-480F-A51A-9926BA31A461}">
  <ds:schemaRefs>
    <ds:schemaRef ds:uri="http://schemas.microsoft.com/office/2006/metadata/properties"/>
    <ds:schemaRef ds:uri="http://schemas.microsoft.com/office/infopath/2007/PartnerControls"/>
    <ds:schemaRef ds:uri="c35fa1e5-9740-4b83-874c-52e5457972df"/>
  </ds:schemaRefs>
</ds:datastoreItem>
</file>

<file path=customXml/itemProps2.xml><?xml version="1.0" encoding="utf-8"?>
<ds:datastoreItem xmlns:ds="http://schemas.openxmlformats.org/officeDocument/2006/customXml" ds:itemID="{FDFCD9C0-9F81-4EDD-8230-3C43E8E11B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5fa1e5-9740-4b83-874c-52e5457972df"/>
    <ds:schemaRef ds:uri="b1a96467-c034-494d-a8c1-16a96b268c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28E2023-8142-4E03-8ABF-89EEBEA183E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4D3C4C2-B5EE-4007-98EE-C5C80A35741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69</Words>
  <Characters>469</Characters>
  <Application>Microsoft Office Word</Application>
  <DocSecurity>0</DocSecurity>
  <Lines>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Koli Mitil Meghanath</dc:creator>
  <cp:keywords/>
  <dc:description/>
  <cp:lastModifiedBy>Bhavana Kanwar</cp:lastModifiedBy>
  <cp:revision>22</cp:revision>
  <dcterms:created xsi:type="dcterms:W3CDTF">2024-06-03T07:06:00Z</dcterms:created>
  <dcterms:modified xsi:type="dcterms:W3CDTF">2024-07-23T04:34:00Z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0x01010013860157AB831843B9AE61594DA0A4C3</vt:lpwstr>
  </property>
  <property fmtid="{D5CDD505-2E9C-101B-9397-08002B2CF9AE}" pid="3" name="GrammarlyDocumentId">
    <vt:lpwstr>ac691bc32e7e705f5390270d6de9dd296e899c94fdc2d04c393a00ffc79b2864</vt:lpwstr>
  </property>
  <property fmtid="{D5CDD505-2E9C-101B-9397-08002B2CF9AE}" pid="4" name="Mendeley Recent Style Id 0_1">
    <vt:lpwstr>http://www.zotero.org/styles/american-political-science-association</vt:lpwstr>
  </property>
  <property fmtid="{D5CDD505-2E9C-101B-9397-08002B2CF9AE}" pid="5" name="Mendeley Recent Style Name 0_1">
    <vt:lpwstr>American Political Science Association</vt:lpwstr>
  </property>
  <property fmtid="{D5CDD505-2E9C-101B-9397-08002B2CF9AE}" pid="6" name="Mendeley Recent Style Id 1_1">
    <vt:lpwstr>http://www.zotero.org/styles/apa</vt:lpwstr>
  </property>
  <property fmtid="{D5CDD505-2E9C-101B-9397-08002B2CF9AE}" pid="7" name="Mendeley Recent Style Name 1_1">
    <vt:lpwstr>American Psychological Association 7th edition</vt:lpwstr>
  </property>
  <property fmtid="{D5CDD505-2E9C-101B-9397-08002B2CF9AE}" pid="8" name="Mendeley Recent Style Id 2_1">
    <vt:lpwstr>http://www.zotero.org/styles/american-sociological-association</vt:lpwstr>
  </property>
  <property fmtid="{D5CDD505-2E9C-101B-9397-08002B2CF9AE}" pid="9" name="Mendeley Recent Style Name 2_1">
    <vt:lpwstr>American Sociological Association 6th edition</vt:lpwstr>
  </property>
  <property fmtid="{D5CDD505-2E9C-101B-9397-08002B2CF9AE}" pid="10" name="Mendeley Recent Style Id 3_1">
    <vt:lpwstr>http://www.zotero.org/styles/chicago-author-date</vt:lpwstr>
  </property>
  <property fmtid="{D5CDD505-2E9C-101B-9397-08002B2CF9AE}" pid="11" name="Mendeley Recent Style Name 3_1">
    <vt:lpwstr>Chicago Manual of Style 17th edition (author-date)</vt:lpwstr>
  </property>
  <property fmtid="{D5CDD505-2E9C-101B-9397-08002B2CF9AE}" pid="12" name="Mendeley Recent Style Id 4_1">
    <vt:lpwstr>http://www.zotero.org/styles/harvard-cite-them-right</vt:lpwstr>
  </property>
  <property fmtid="{D5CDD505-2E9C-101B-9397-08002B2CF9AE}" pid="13" name="Mendeley Recent Style Name 4_1">
    <vt:lpwstr>Cite Them Right 11th edition - Harvard</vt:lpwstr>
  </property>
  <property fmtid="{D5CDD505-2E9C-101B-9397-08002B2CF9AE}" pid="14" name="Mendeley Recent Style Id 5_1">
    <vt:lpwstr>http://www.zotero.org/styles/ieee</vt:lpwstr>
  </property>
  <property fmtid="{D5CDD505-2E9C-101B-9397-08002B2CF9AE}" pid="15" name="Mendeley Recent Style Name 5_1">
    <vt:lpwstr>IEEE</vt:lpwstr>
  </property>
  <property fmtid="{D5CDD505-2E9C-101B-9397-08002B2CF9AE}" pid="16" name="Mendeley Recent Style Id 6_1">
    <vt:lpwstr>http://www.zotero.org/styles/journal-of-water-process-engineering</vt:lpwstr>
  </property>
  <property fmtid="{D5CDD505-2E9C-101B-9397-08002B2CF9AE}" pid="17" name="Mendeley Recent Style Name 6_1">
    <vt:lpwstr>Journal of Water Process Engineering</vt:lpwstr>
  </property>
  <property fmtid="{D5CDD505-2E9C-101B-9397-08002B2CF9AE}" pid="18" name="Mendeley Recent Style Id 7_1">
    <vt:lpwstr>http://www.zotero.org/styles/modern-humanities-research-association</vt:lpwstr>
  </property>
  <property fmtid="{D5CDD505-2E9C-101B-9397-08002B2CF9AE}" pid="19" name="Mendeley Recent Style Name 7_1">
    <vt:lpwstr>Modern Humanities Research Association 3rd edition (note with bibliography)</vt:lpwstr>
  </property>
  <property fmtid="{D5CDD505-2E9C-101B-9397-08002B2CF9AE}" pid="20" name="Mendeley Recent Style Id 8_1">
    <vt:lpwstr>http://www.zotero.org/styles/modern-language-association</vt:lpwstr>
  </property>
  <property fmtid="{D5CDD505-2E9C-101B-9397-08002B2CF9AE}" pid="21" name="Mendeley Recent Style Name 8_1">
    <vt:lpwstr>Modern Language Association 9th edition</vt:lpwstr>
  </property>
  <property fmtid="{D5CDD505-2E9C-101B-9397-08002B2CF9AE}" pid="22" name="Mendeley Recent Style Id 9_1">
    <vt:lpwstr>http://www.zotero.org/styles/nature</vt:lpwstr>
  </property>
  <property fmtid="{D5CDD505-2E9C-101B-9397-08002B2CF9AE}" pid="23" name="Mendeley Recent Style Name 9_1">
    <vt:lpwstr>Nature</vt:lpwstr>
  </property>
</Properties>
</file>