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532B13" w14:textId="4717E4A7" w:rsidR="00363EB4" w:rsidRPr="00EA1864" w:rsidRDefault="00EA1864" w:rsidP="00334DE8">
      <w:pPr>
        <w:spacing w:line="360" w:lineRule="auto"/>
        <w:rPr>
          <w:rFonts w:ascii="Times New Roman" w:hAnsi="Times New Roman" w:cs="Times New Roman"/>
          <w:b/>
          <w:bCs/>
          <w:sz w:val="32"/>
          <w:szCs w:val="36"/>
        </w:rPr>
      </w:pPr>
      <w:bookmarkStart w:id="0" w:name="_Hlk61293632"/>
      <w:r w:rsidRPr="00EA1864">
        <w:rPr>
          <w:rFonts w:ascii="Times New Roman" w:hAnsi="Times New Roman" w:cs="Times New Roman"/>
          <w:b/>
          <w:bCs/>
          <w:sz w:val="32"/>
          <w:szCs w:val="36"/>
        </w:rPr>
        <w:t xml:space="preserve">Supplementary </w:t>
      </w:r>
      <w:r w:rsidR="00666A13">
        <w:rPr>
          <w:rFonts w:ascii="Times New Roman" w:hAnsi="Times New Roman" w:cs="Times New Roman"/>
          <w:b/>
          <w:bCs/>
          <w:sz w:val="32"/>
          <w:szCs w:val="36"/>
        </w:rPr>
        <w:t xml:space="preserve">Materials </w:t>
      </w:r>
      <w:r w:rsidRPr="00EA1864">
        <w:rPr>
          <w:rFonts w:ascii="Times New Roman" w:hAnsi="Times New Roman" w:cs="Times New Roman"/>
          <w:b/>
          <w:bCs/>
          <w:sz w:val="32"/>
          <w:szCs w:val="36"/>
        </w:rPr>
        <w:t>for</w:t>
      </w:r>
    </w:p>
    <w:p w14:paraId="18D98EE4" w14:textId="3729DBF3" w:rsidR="00363EB4" w:rsidRDefault="00363EB4" w:rsidP="00334DE8">
      <w:pPr>
        <w:spacing w:line="360" w:lineRule="auto"/>
      </w:pPr>
    </w:p>
    <w:p w14:paraId="7166C3D5" w14:textId="433EFF78" w:rsidR="00EA1864" w:rsidRPr="00DD749D" w:rsidRDefault="00700002" w:rsidP="00DD749D">
      <w:pPr>
        <w:pStyle w:val="1"/>
        <w:spacing w:afterLines="50" w:after="156" w:line="360" w:lineRule="auto"/>
        <w:jc w:val="center"/>
        <w:rPr>
          <w:rFonts w:ascii="Times New Roman" w:hAnsi="Times New Roman" w:cs="Times New Roman"/>
          <w:sz w:val="36"/>
          <w:szCs w:val="36"/>
        </w:rPr>
      </w:pPr>
      <w:bookmarkStart w:id="1" w:name="OLE_LINK7"/>
      <w:bookmarkStart w:id="2" w:name="OLE_LINK8"/>
      <w:bookmarkStart w:id="3" w:name="OLE_LINK17"/>
      <w:bookmarkStart w:id="4" w:name="OLE_LINK18"/>
      <w:r w:rsidRPr="00DD749D">
        <w:rPr>
          <w:rFonts w:ascii="Times New Roman" w:hAnsi="Times New Roman" w:cs="Times New Roman"/>
          <w:sz w:val="36"/>
          <w:szCs w:val="36"/>
        </w:rPr>
        <w:t xml:space="preserve">Horizontally Arranged Zinc </w:t>
      </w:r>
      <w:bookmarkEnd w:id="1"/>
      <w:bookmarkEnd w:id="2"/>
      <w:bookmarkEnd w:id="3"/>
      <w:bookmarkEnd w:id="4"/>
      <w:r w:rsidRPr="00DD749D">
        <w:rPr>
          <w:rFonts w:ascii="Times New Roman" w:hAnsi="Times New Roman" w:cs="Times New Roman"/>
          <w:sz w:val="36"/>
          <w:szCs w:val="36"/>
        </w:rPr>
        <w:t>Platelet Electrodeposits M</w:t>
      </w:r>
      <w:r w:rsidRPr="00DD749D">
        <w:rPr>
          <w:rFonts w:ascii="Times New Roman" w:hAnsi="Times New Roman" w:cs="Times New Roman" w:hint="eastAsia"/>
          <w:sz w:val="36"/>
          <w:szCs w:val="36"/>
        </w:rPr>
        <w:t>odu</w:t>
      </w:r>
      <w:r w:rsidRPr="00DD749D">
        <w:rPr>
          <w:rFonts w:ascii="Times New Roman" w:hAnsi="Times New Roman" w:cs="Times New Roman"/>
          <w:sz w:val="36"/>
          <w:szCs w:val="36"/>
        </w:rPr>
        <w:t>lated by Fluorinated Covalent Organic Framework Film for High-Rate and Durable Aqueous Zinc I</w:t>
      </w:r>
      <w:r w:rsidRPr="00DD749D">
        <w:rPr>
          <w:rFonts w:ascii="Times New Roman" w:hAnsi="Times New Roman" w:cs="Times New Roman" w:hint="eastAsia"/>
          <w:sz w:val="36"/>
          <w:szCs w:val="36"/>
        </w:rPr>
        <w:t>on</w:t>
      </w:r>
      <w:r w:rsidRPr="00DD749D">
        <w:rPr>
          <w:rFonts w:ascii="Times New Roman" w:hAnsi="Times New Roman" w:cs="Times New Roman"/>
          <w:sz w:val="36"/>
          <w:szCs w:val="36"/>
        </w:rPr>
        <w:t xml:space="preserve"> Batteries</w:t>
      </w:r>
    </w:p>
    <w:p w14:paraId="3880A730" w14:textId="77777777" w:rsidR="00A265F7" w:rsidRDefault="00A265F7" w:rsidP="00A265F7">
      <w:pPr>
        <w:spacing w:afterLines="50" w:after="156" w:line="480" w:lineRule="auto"/>
        <w:jc w:val="center"/>
        <w:rPr>
          <w:rFonts w:ascii="Times New Roman" w:hAnsi="Times New Roman" w:cs="Times New Roman"/>
          <w:iCs/>
          <w:sz w:val="24"/>
          <w:szCs w:val="28"/>
        </w:rPr>
      </w:pPr>
      <w:r w:rsidRPr="00B959E2">
        <w:rPr>
          <w:rFonts w:ascii="Times New Roman" w:hAnsi="Times New Roman" w:cs="Times New Roman"/>
          <w:i/>
          <w:iCs/>
          <w:sz w:val="24"/>
          <w:szCs w:val="28"/>
        </w:rPr>
        <w:t>Zedong Zhao</w:t>
      </w:r>
      <w:r w:rsidRPr="00B959E2">
        <w:rPr>
          <w:rFonts w:ascii="Times New Roman" w:eastAsia="MS Mincho" w:hAnsi="Times New Roman" w:cs="Times New Roman"/>
          <w:i/>
          <w:iCs/>
          <w:kern w:val="0"/>
          <w:sz w:val="24"/>
          <w:szCs w:val="24"/>
          <w:vertAlign w:val="superscript"/>
          <w:lang w:eastAsia="ja-JP"/>
        </w:rPr>
        <w:t>§</w:t>
      </w:r>
      <w:r w:rsidRPr="00B959E2">
        <w:rPr>
          <w:rFonts w:ascii="Times New Roman" w:hAnsi="Times New Roman" w:cs="Times New Roman"/>
          <w:i/>
          <w:iCs/>
          <w:sz w:val="24"/>
          <w:szCs w:val="28"/>
          <w:vertAlign w:val="superscript"/>
        </w:rPr>
        <w:t>1</w:t>
      </w:r>
      <w:r w:rsidRPr="00B959E2">
        <w:rPr>
          <w:rFonts w:ascii="Times New Roman" w:hAnsi="Times New Roman" w:cs="Times New Roman"/>
          <w:i/>
          <w:iCs/>
          <w:sz w:val="24"/>
          <w:szCs w:val="28"/>
        </w:rPr>
        <w:t>, Rong Wang</w:t>
      </w:r>
      <w:r w:rsidRPr="00B959E2">
        <w:rPr>
          <w:rFonts w:ascii="Times New Roman" w:eastAsia="MS Mincho" w:hAnsi="Times New Roman" w:cs="Times New Roman"/>
          <w:i/>
          <w:iCs/>
          <w:kern w:val="0"/>
          <w:sz w:val="24"/>
          <w:szCs w:val="24"/>
          <w:vertAlign w:val="superscript"/>
          <w:lang w:eastAsia="ja-JP"/>
        </w:rPr>
        <w:t>§</w:t>
      </w:r>
      <w:r w:rsidRPr="00B959E2">
        <w:rPr>
          <w:rFonts w:ascii="Times New Roman" w:hAnsi="Times New Roman" w:cs="Times New Roman"/>
          <w:i/>
          <w:iCs/>
          <w:sz w:val="24"/>
          <w:szCs w:val="28"/>
          <w:vertAlign w:val="superscript"/>
        </w:rPr>
        <w:t>1</w:t>
      </w:r>
      <w:r w:rsidRPr="00B959E2">
        <w:rPr>
          <w:rFonts w:ascii="Times New Roman" w:hAnsi="Times New Roman" w:cs="Times New Roman"/>
          <w:i/>
          <w:iCs/>
          <w:sz w:val="24"/>
          <w:szCs w:val="28"/>
        </w:rPr>
        <w:t>,</w:t>
      </w:r>
      <w:r>
        <w:rPr>
          <w:rFonts w:ascii="Times New Roman" w:hAnsi="Times New Roman" w:cs="Times New Roman"/>
          <w:i/>
          <w:iCs/>
          <w:sz w:val="24"/>
          <w:szCs w:val="28"/>
        </w:rPr>
        <w:t xml:space="preserve"> </w:t>
      </w:r>
      <w:proofErr w:type="spellStart"/>
      <w:r w:rsidRPr="00B959E2">
        <w:rPr>
          <w:rFonts w:ascii="Times New Roman" w:hAnsi="Times New Roman" w:cs="Times New Roman"/>
          <w:i/>
          <w:iCs/>
          <w:sz w:val="24"/>
          <w:szCs w:val="28"/>
        </w:rPr>
        <w:t>Chengxin</w:t>
      </w:r>
      <w:proofErr w:type="spellEnd"/>
      <w:r w:rsidRPr="00B959E2">
        <w:rPr>
          <w:rFonts w:ascii="Times New Roman" w:hAnsi="Times New Roman" w:cs="Times New Roman"/>
          <w:i/>
          <w:iCs/>
          <w:sz w:val="24"/>
          <w:szCs w:val="28"/>
        </w:rPr>
        <w:t xml:space="preserve"> Peng</w:t>
      </w:r>
      <w:r w:rsidRPr="00B959E2">
        <w:rPr>
          <w:rFonts w:ascii="Times New Roman" w:hAnsi="Times New Roman" w:cs="Times New Roman"/>
          <w:sz w:val="24"/>
          <w:szCs w:val="28"/>
        </w:rPr>
        <w:t>*</w:t>
      </w:r>
      <w:r w:rsidRPr="00B959E2">
        <w:rPr>
          <w:rFonts w:ascii="Times New Roman" w:hAnsi="Times New Roman" w:cs="Times New Roman"/>
          <w:i/>
          <w:iCs/>
          <w:sz w:val="24"/>
          <w:szCs w:val="28"/>
          <w:vertAlign w:val="superscript"/>
        </w:rPr>
        <w:t>2</w:t>
      </w:r>
      <w:r>
        <w:rPr>
          <w:rFonts w:ascii="Times New Roman" w:hAnsi="Times New Roman" w:cs="Times New Roman"/>
          <w:i/>
          <w:iCs/>
          <w:sz w:val="24"/>
          <w:szCs w:val="28"/>
        </w:rPr>
        <w:t xml:space="preserve">, </w:t>
      </w:r>
      <w:proofErr w:type="spellStart"/>
      <w:r w:rsidRPr="00B959E2">
        <w:rPr>
          <w:rFonts w:ascii="Times New Roman" w:hAnsi="Times New Roman" w:cs="Times New Roman"/>
          <w:i/>
          <w:iCs/>
          <w:sz w:val="24"/>
          <w:szCs w:val="28"/>
        </w:rPr>
        <w:t>Wuji</w:t>
      </w:r>
      <w:proofErr w:type="spellEnd"/>
      <w:r w:rsidRPr="00B959E2">
        <w:rPr>
          <w:rFonts w:ascii="Times New Roman" w:hAnsi="Times New Roman" w:cs="Times New Roman"/>
          <w:i/>
          <w:iCs/>
          <w:sz w:val="24"/>
          <w:szCs w:val="28"/>
        </w:rPr>
        <w:t xml:space="preserve"> Chen</w:t>
      </w:r>
      <w:r w:rsidRPr="00B959E2">
        <w:rPr>
          <w:rFonts w:ascii="Times New Roman" w:hAnsi="Times New Roman" w:cs="Times New Roman"/>
          <w:i/>
          <w:iCs/>
          <w:sz w:val="24"/>
          <w:szCs w:val="28"/>
          <w:vertAlign w:val="superscript"/>
        </w:rPr>
        <w:t>1</w:t>
      </w:r>
      <w:r w:rsidRPr="00B959E2">
        <w:rPr>
          <w:rFonts w:ascii="Times New Roman" w:hAnsi="Times New Roman" w:cs="Times New Roman"/>
          <w:i/>
          <w:iCs/>
          <w:sz w:val="24"/>
          <w:szCs w:val="28"/>
        </w:rPr>
        <w:t>, Tianqi Wu</w:t>
      </w:r>
      <w:r w:rsidRPr="00B959E2">
        <w:rPr>
          <w:rFonts w:ascii="Times New Roman" w:hAnsi="Times New Roman" w:cs="Times New Roman"/>
          <w:i/>
          <w:iCs/>
          <w:sz w:val="24"/>
          <w:szCs w:val="28"/>
          <w:vertAlign w:val="superscript"/>
        </w:rPr>
        <w:t>1</w:t>
      </w:r>
      <w:r w:rsidRPr="00B959E2">
        <w:rPr>
          <w:rFonts w:ascii="Times New Roman" w:hAnsi="Times New Roman" w:cs="Times New Roman"/>
          <w:i/>
          <w:iCs/>
          <w:sz w:val="24"/>
          <w:szCs w:val="28"/>
        </w:rPr>
        <w:t>, Bo Hu</w:t>
      </w:r>
      <w:r w:rsidRPr="00B959E2">
        <w:rPr>
          <w:rFonts w:ascii="Times New Roman" w:hAnsi="Times New Roman" w:cs="Times New Roman"/>
          <w:i/>
          <w:iCs/>
          <w:sz w:val="24"/>
          <w:szCs w:val="28"/>
          <w:vertAlign w:val="superscript"/>
        </w:rPr>
        <w:t>1</w:t>
      </w:r>
      <w:r w:rsidRPr="00B959E2">
        <w:rPr>
          <w:rFonts w:ascii="Times New Roman" w:hAnsi="Times New Roman" w:cs="Times New Roman"/>
          <w:i/>
          <w:iCs/>
          <w:sz w:val="24"/>
          <w:szCs w:val="28"/>
        </w:rPr>
        <w:t xml:space="preserve">, </w:t>
      </w:r>
      <w:proofErr w:type="spellStart"/>
      <w:r w:rsidRPr="00B959E2">
        <w:rPr>
          <w:rFonts w:ascii="Times New Roman" w:hAnsi="Times New Roman" w:cs="Times New Roman"/>
          <w:i/>
          <w:iCs/>
          <w:sz w:val="24"/>
          <w:szCs w:val="28"/>
        </w:rPr>
        <w:t>Jiaxi</w:t>
      </w:r>
      <w:proofErr w:type="spellEnd"/>
      <w:r w:rsidRPr="00B959E2">
        <w:rPr>
          <w:rFonts w:ascii="Times New Roman" w:hAnsi="Times New Roman" w:cs="Times New Roman"/>
          <w:i/>
          <w:iCs/>
          <w:sz w:val="24"/>
          <w:szCs w:val="28"/>
        </w:rPr>
        <w:t xml:space="preserve"> Zeng</w:t>
      </w:r>
      <w:r w:rsidRPr="00B959E2">
        <w:rPr>
          <w:rFonts w:ascii="Times New Roman" w:hAnsi="Times New Roman" w:cs="Times New Roman"/>
          <w:i/>
          <w:iCs/>
          <w:sz w:val="24"/>
          <w:szCs w:val="28"/>
          <w:vertAlign w:val="superscript"/>
        </w:rPr>
        <w:t>1</w:t>
      </w:r>
      <w:r w:rsidRPr="00B959E2">
        <w:rPr>
          <w:rFonts w:ascii="Times New Roman" w:hAnsi="Times New Roman" w:cs="Times New Roman"/>
          <w:i/>
          <w:iCs/>
          <w:sz w:val="24"/>
          <w:szCs w:val="28"/>
        </w:rPr>
        <w:t xml:space="preserve">, </w:t>
      </w:r>
      <w:proofErr w:type="spellStart"/>
      <w:r w:rsidRPr="00B959E2">
        <w:rPr>
          <w:rFonts w:ascii="Times New Roman" w:hAnsi="Times New Roman" w:cs="Times New Roman"/>
          <w:i/>
          <w:iCs/>
          <w:sz w:val="24"/>
          <w:szCs w:val="28"/>
        </w:rPr>
        <w:t>Peiying</w:t>
      </w:r>
      <w:proofErr w:type="spellEnd"/>
      <w:r w:rsidRPr="00B959E2">
        <w:rPr>
          <w:rFonts w:ascii="Times New Roman" w:hAnsi="Times New Roman" w:cs="Times New Roman"/>
          <w:i/>
          <w:iCs/>
          <w:sz w:val="24"/>
          <w:szCs w:val="28"/>
        </w:rPr>
        <w:t xml:space="preserve"> Liu</w:t>
      </w:r>
      <w:r w:rsidRPr="00B959E2">
        <w:rPr>
          <w:rFonts w:ascii="Times New Roman" w:hAnsi="Times New Roman" w:cs="Times New Roman"/>
          <w:i/>
          <w:iCs/>
          <w:sz w:val="24"/>
          <w:szCs w:val="28"/>
          <w:vertAlign w:val="superscript"/>
        </w:rPr>
        <w:t>1</w:t>
      </w:r>
      <w:r w:rsidRPr="00B959E2">
        <w:rPr>
          <w:rFonts w:ascii="Times New Roman" w:hAnsi="Times New Roman" w:cs="Times New Roman"/>
          <w:i/>
          <w:iCs/>
          <w:sz w:val="24"/>
          <w:szCs w:val="28"/>
        </w:rPr>
        <w:t>,</w:t>
      </w:r>
      <w:r>
        <w:rPr>
          <w:rFonts w:ascii="Times New Roman" w:hAnsi="Times New Roman" w:cs="Times New Roman"/>
          <w:i/>
          <w:iCs/>
          <w:sz w:val="24"/>
          <w:szCs w:val="28"/>
        </w:rPr>
        <w:t xml:space="preserve"> </w:t>
      </w:r>
      <w:proofErr w:type="spellStart"/>
      <w:r w:rsidRPr="00B959E2">
        <w:rPr>
          <w:rFonts w:ascii="Times New Roman" w:hAnsi="Times New Roman" w:cs="Times New Roman"/>
          <w:i/>
          <w:iCs/>
          <w:sz w:val="24"/>
          <w:szCs w:val="28"/>
        </w:rPr>
        <w:t>Yicheng</w:t>
      </w:r>
      <w:proofErr w:type="spellEnd"/>
      <w:r w:rsidRPr="00B959E2">
        <w:rPr>
          <w:rFonts w:ascii="Times New Roman" w:hAnsi="Times New Roman" w:cs="Times New Roman"/>
          <w:i/>
          <w:iCs/>
          <w:sz w:val="24"/>
          <w:szCs w:val="28"/>
        </w:rPr>
        <w:t xml:space="preserve"> Liu</w:t>
      </w:r>
      <w:r w:rsidRPr="00B959E2">
        <w:rPr>
          <w:rFonts w:ascii="Times New Roman" w:hAnsi="Times New Roman" w:cs="Times New Roman"/>
          <w:i/>
          <w:iCs/>
          <w:sz w:val="24"/>
          <w:szCs w:val="28"/>
          <w:vertAlign w:val="superscript"/>
        </w:rPr>
        <w:t>1</w:t>
      </w:r>
      <w:r w:rsidRPr="00B959E2">
        <w:rPr>
          <w:rFonts w:ascii="Times New Roman" w:hAnsi="Times New Roman" w:cs="Times New Roman"/>
          <w:i/>
          <w:iCs/>
          <w:sz w:val="24"/>
          <w:szCs w:val="28"/>
        </w:rPr>
        <w:t>, Jia Guo</w:t>
      </w:r>
      <w:r w:rsidRPr="00B959E2">
        <w:rPr>
          <w:rFonts w:ascii="Times New Roman" w:hAnsi="Times New Roman" w:cs="Times New Roman"/>
          <w:sz w:val="24"/>
          <w:szCs w:val="28"/>
        </w:rPr>
        <w:t>*</w:t>
      </w:r>
      <w:r w:rsidRPr="00B959E2">
        <w:rPr>
          <w:rFonts w:ascii="Times New Roman" w:hAnsi="Times New Roman" w:cs="Times New Roman"/>
          <w:i/>
          <w:iCs/>
          <w:sz w:val="24"/>
          <w:szCs w:val="28"/>
          <w:vertAlign w:val="superscript"/>
        </w:rPr>
        <w:t>1</w:t>
      </w:r>
      <w:r w:rsidRPr="00B959E2">
        <w:rPr>
          <w:rFonts w:ascii="Times New Roman" w:hAnsi="Times New Roman" w:cs="Times New Roman"/>
          <w:i/>
          <w:iCs/>
          <w:sz w:val="24"/>
          <w:szCs w:val="28"/>
        </w:rPr>
        <w:t>, Hongbin Lu</w:t>
      </w:r>
      <w:r w:rsidRPr="00B959E2">
        <w:rPr>
          <w:rFonts w:ascii="Times New Roman" w:hAnsi="Times New Roman" w:cs="Times New Roman"/>
          <w:sz w:val="24"/>
          <w:szCs w:val="28"/>
        </w:rPr>
        <w:t>*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/>
          <w:iCs/>
          <w:sz w:val="24"/>
          <w:szCs w:val="28"/>
        </w:rPr>
        <w:t>and</w:t>
      </w:r>
      <w:r w:rsidRPr="00B959E2">
        <w:rPr>
          <w:rFonts w:ascii="Times New Roman" w:hAnsi="Times New Roman" w:cs="Times New Roman"/>
          <w:iCs/>
          <w:sz w:val="24"/>
          <w:szCs w:val="28"/>
        </w:rPr>
        <w:t xml:space="preserve"> </w:t>
      </w:r>
      <w:proofErr w:type="spellStart"/>
      <w:r w:rsidRPr="00B959E2">
        <w:rPr>
          <w:rFonts w:ascii="Times New Roman" w:hAnsi="Times New Roman" w:cs="Times New Roman"/>
          <w:iCs/>
          <w:sz w:val="24"/>
          <w:szCs w:val="28"/>
        </w:rPr>
        <w:t>Zaiping</w:t>
      </w:r>
      <w:proofErr w:type="spellEnd"/>
      <w:r w:rsidRPr="00B959E2">
        <w:rPr>
          <w:rFonts w:ascii="Times New Roman" w:hAnsi="Times New Roman" w:cs="Times New Roman"/>
          <w:iCs/>
          <w:sz w:val="24"/>
          <w:szCs w:val="28"/>
        </w:rPr>
        <w:t xml:space="preserve"> Guo</w:t>
      </w:r>
      <w:r w:rsidRPr="00B959E2">
        <w:rPr>
          <w:rFonts w:ascii="Times New Roman" w:hAnsi="Times New Roman" w:cs="Times New Roman"/>
          <w:sz w:val="24"/>
          <w:szCs w:val="28"/>
        </w:rPr>
        <w:t>*</w:t>
      </w:r>
      <w:r w:rsidRPr="00B959E2">
        <w:rPr>
          <w:rFonts w:ascii="Times New Roman" w:hAnsi="Times New Roman" w:cs="Times New Roman"/>
          <w:i/>
          <w:iCs/>
          <w:sz w:val="24"/>
          <w:szCs w:val="28"/>
          <w:vertAlign w:val="superscript"/>
        </w:rPr>
        <w:t>3</w:t>
      </w:r>
    </w:p>
    <w:p w14:paraId="3A9AB348" w14:textId="77777777" w:rsidR="00A265F7" w:rsidRPr="00C6380A" w:rsidRDefault="00A265F7" w:rsidP="00A265F7">
      <w:pPr>
        <w:spacing w:line="480" w:lineRule="auto"/>
        <w:jc w:val="left"/>
        <w:rPr>
          <w:rFonts w:ascii="Times New Roman" w:hAnsi="Times New Roman" w:cs="Times New Roman"/>
          <w:i/>
          <w:iCs/>
          <w:sz w:val="22"/>
          <w:szCs w:val="24"/>
        </w:rPr>
      </w:pPr>
      <w:r w:rsidRPr="00C6380A">
        <w:rPr>
          <w:rFonts w:ascii="Times New Roman" w:hAnsi="Times New Roman" w:cs="Times New Roman"/>
          <w:i/>
          <w:iCs/>
          <w:sz w:val="22"/>
          <w:szCs w:val="24"/>
          <w:vertAlign w:val="superscript"/>
        </w:rPr>
        <w:t>1</w:t>
      </w:r>
      <w:r w:rsidRPr="00C6380A">
        <w:rPr>
          <w:rFonts w:ascii="Times New Roman" w:hAnsi="Times New Roman" w:cs="Times New Roman"/>
          <w:i/>
          <w:iCs/>
          <w:sz w:val="22"/>
          <w:szCs w:val="24"/>
        </w:rPr>
        <w:t>State Key Laboratory of Molecular Engineering of Polymers, Department of Macromolecular Science</w:t>
      </w:r>
    </w:p>
    <w:p w14:paraId="5BDC98A3" w14:textId="77777777" w:rsidR="00A265F7" w:rsidRPr="00C6380A" w:rsidRDefault="00A265F7" w:rsidP="00A265F7">
      <w:pPr>
        <w:spacing w:line="480" w:lineRule="auto"/>
        <w:jc w:val="left"/>
        <w:rPr>
          <w:rFonts w:ascii="Times New Roman" w:hAnsi="Times New Roman" w:cs="Times New Roman"/>
          <w:i/>
          <w:iCs/>
          <w:sz w:val="22"/>
          <w:szCs w:val="24"/>
        </w:rPr>
      </w:pPr>
      <w:r w:rsidRPr="00C6380A">
        <w:rPr>
          <w:rFonts w:ascii="Times New Roman" w:hAnsi="Times New Roman" w:cs="Times New Roman"/>
          <w:i/>
          <w:iCs/>
          <w:sz w:val="22"/>
          <w:szCs w:val="24"/>
        </w:rPr>
        <w:t xml:space="preserve">Fudan University, 2005 </w:t>
      </w:r>
      <w:proofErr w:type="spellStart"/>
      <w:r w:rsidRPr="00C6380A">
        <w:rPr>
          <w:rFonts w:ascii="Times New Roman" w:hAnsi="Times New Roman" w:cs="Times New Roman"/>
          <w:i/>
          <w:iCs/>
          <w:sz w:val="22"/>
          <w:szCs w:val="24"/>
        </w:rPr>
        <w:t>Songhu</w:t>
      </w:r>
      <w:proofErr w:type="spellEnd"/>
      <w:r w:rsidRPr="00C6380A">
        <w:rPr>
          <w:rFonts w:ascii="Times New Roman" w:hAnsi="Times New Roman" w:cs="Times New Roman"/>
          <w:i/>
          <w:iCs/>
          <w:sz w:val="22"/>
          <w:szCs w:val="24"/>
        </w:rPr>
        <w:t xml:space="preserve"> Road, Shanghai 200438, China;</w:t>
      </w:r>
    </w:p>
    <w:p w14:paraId="38D889FF" w14:textId="77777777" w:rsidR="00A265F7" w:rsidRPr="00C6380A" w:rsidRDefault="00A265F7" w:rsidP="00A265F7">
      <w:pPr>
        <w:spacing w:line="480" w:lineRule="auto"/>
        <w:jc w:val="left"/>
        <w:rPr>
          <w:rFonts w:ascii="Times New Roman" w:hAnsi="Times New Roman" w:cs="Times New Roman"/>
          <w:i/>
          <w:iCs/>
          <w:sz w:val="22"/>
          <w:szCs w:val="24"/>
        </w:rPr>
      </w:pPr>
      <w:r w:rsidRPr="00C6380A">
        <w:rPr>
          <w:rFonts w:ascii="Times New Roman" w:hAnsi="Times New Roman" w:cs="Times New Roman"/>
          <w:i/>
          <w:iCs/>
          <w:sz w:val="22"/>
          <w:szCs w:val="24"/>
          <w:vertAlign w:val="superscript"/>
        </w:rPr>
        <w:t>2</w:t>
      </w:r>
      <w:r w:rsidRPr="00C6380A">
        <w:rPr>
          <w:rFonts w:ascii="Times New Roman" w:hAnsi="Times New Roman" w:cs="Times New Roman"/>
          <w:i/>
          <w:iCs/>
          <w:sz w:val="22"/>
          <w:szCs w:val="24"/>
        </w:rPr>
        <w:t>School of Materials Science &amp; Engineering, University of Shanghai for Science and Technology</w:t>
      </w:r>
      <w:r w:rsidRPr="00C6380A">
        <w:rPr>
          <w:rFonts w:ascii="Times New Roman" w:hAnsi="Times New Roman" w:cs="Times New Roman" w:hint="eastAsia"/>
          <w:i/>
          <w:iCs/>
          <w:sz w:val="22"/>
          <w:szCs w:val="24"/>
        </w:rPr>
        <w:t>,</w:t>
      </w:r>
      <w:r w:rsidRPr="00C6380A">
        <w:rPr>
          <w:rFonts w:ascii="Times New Roman" w:hAnsi="Times New Roman" w:cs="Times New Roman"/>
          <w:i/>
          <w:iCs/>
          <w:sz w:val="22"/>
          <w:szCs w:val="24"/>
        </w:rPr>
        <w:t xml:space="preserve"> Shanghai 200093, China</w:t>
      </w:r>
    </w:p>
    <w:p w14:paraId="6632BAE0" w14:textId="77777777" w:rsidR="00A265F7" w:rsidRPr="00C6380A" w:rsidRDefault="00A265F7" w:rsidP="00A265F7">
      <w:pPr>
        <w:spacing w:line="480" w:lineRule="auto"/>
        <w:jc w:val="left"/>
        <w:rPr>
          <w:rFonts w:ascii="Times New Roman" w:hAnsi="Times New Roman" w:cs="Times New Roman"/>
          <w:i/>
          <w:iCs/>
          <w:sz w:val="22"/>
          <w:szCs w:val="24"/>
        </w:rPr>
      </w:pPr>
      <w:r w:rsidRPr="00C6380A">
        <w:rPr>
          <w:rFonts w:ascii="Times New Roman" w:hAnsi="Times New Roman" w:cs="Times New Roman"/>
          <w:i/>
          <w:iCs/>
          <w:sz w:val="22"/>
          <w:szCs w:val="24"/>
          <w:vertAlign w:val="superscript"/>
        </w:rPr>
        <w:t>3</w:t>
      </w:r>
      <w:r w:rsidRPr="00C6380A">
        <w:rPr>
          <w:rFonts w:ascii="Times New Roman" w:hAnsi="Times New Roman" w:cs="Times New Roman"/>
          <w:i/>
          <w:iCs/>
          <w:sz w:val="22"/>
          <w:szCs w:val="24"/>
        </w:rPr>
        <w:t>Chemical Engineering &amp; Advanced Materials, The University of Adelaide, Adelaide, SA 5005, Australia</w:t>
      </w:r>
    </w:p>
    <w:p w14:paraId="433808E7" w14:textId="77777777" w:rsidR="00A265F7" w:rsidRDefault="00A265F7" w:rsidP="00A265F7">
      <w:pPr>
        <w:spacing w:line="480" w:lineRule="auto"/>
        <w:jc w:val="left"/>
        <w:rPr>
          <w:rFonts w:ascii="Times New Roman" w:eastAsia="MS Mincho" w:hAnsi="Times New Roman" w:cs="Times New Roman"/>
          <w:i/>
          <w:iCs/>
          <w:kern w:val="0"/>
          <w:sz w:val="22"/>
          <w:lang w:eastAsia="ja-JP"/>
        </w:rPr>
      </w:pPr>
      <w:r w:rsidRPr="00DA17D2">
        <w:rPr>
          <w:rFonts w:ascii="Times New Roman" w:eastAsia="MS Mincho" w:hAnsi="Times New Roman" w:cs="Times New Roman"/>
          <w:i/>
          <w:iCs/>
          <w:kern w:val="0"/>
          <w:sz w:val="22"/>
          <w:vertAlign w:val="superscript"/>
          <w:lang w:eastAsia="ja-JP"/>
        </w:rPr>
        <w:t>§</w:t>
      </w:r>
      <w:r w:rsidRPr="00C6380A">
        <w:rPr>
          <w:rFonts w:ascii="Times New Roman" w:eastAsia="MS Mincho" w:hAnsi="Times New Roman" w:cs="Times New Roman"/>
          <w:i/>
          <w:iCs/>
          <w:kern w:val="0"/>
          <w:sz w:val="22"/>
          <w:lang w:eastAsia="ja-JP"/>
        </w:rPr>
        <w:t>Both these authors contributed equally to this work</w:t>
      </w:r>
    </w:p>
    <w:p w14:paraId="5BE7D8BC" w14:textId="36A14B06" w:rsidR="00EA1864" w:rsidRPr="00EA1864" w:rsidRDefault="00EA1864" w:rsidP="00334DE8">
      <w:pPr>
        <w:widowControl/>
        <w:spacing w:line="360" w:lineRule="auto"/>
        <w:rPr>
          <w:rFonts w:ascii="Times New Roman" w:hAnsi="Times New Roman" w:cs="Times New Roman"/>
          <w:b/>
          <w:bCs/>
          <w:sz w:val="24"/>
          <w:szCs w:val="28"/>
        </w:rPr>
      </w:pPr>
      <w:r w:rsidRPr="00EA1864">
        <w:rPr>
          <w:rFonts w:ascii="Times New Roman" w:hAnsi="Times New Roman" w:cs="Times New Roman"/>
          <w:b/>
          <w:bCs/>
          <w:sz w:val="24"/>
          <w:szCs w:val="28"/>
        </w:rPr>
        <w:br w:type="page"/>
      </w:r>
    </w:p>
    <w:p w14:paraId="225E8747" w14:textId="77777777" w:rsidR="003B019D" w:rsidRDefault="00EA1864" w:rsidP="00334DE8">
      <w:pPr>
        <w:spacing w:line="360" w:lineRule="auto"/>
        <w:rPr>
          <w:rFonts w:ascii="Times New Roman" w:hAnsi="Times New Roman" w:cs="Times New Roman"/>
          <w:b/>
          <w:bCs/>
        </w:rPr>
      </w:pPr>
      <w:r w:rsidRPr="00EA1864">
        <w:rPr>
          <w:rFonts w:ascii="Times New Roman" w:hAnsi="Times New Roman" w:cs="Times New Roman"/>
          <w:b/>
          <w:bCs/>
          <w:sz w:val="24"/>
          <w:szCs w:val="28"/>
        </w:rPr>
        <w:lastRenderedPageBreak/>
        <w:t>Supplementary Figures</w:t>
      </w:r>
      <w:r w:rsidRPr="00EA1864">
        <w:rPr>
          <w:rFonts w:ascii="Times New Roman" w:hAnsi="Times New Roman" w:cs="Times New Roman"/>
          <w:b/>
          <w:bCs/>
        </w:rPr>
        <w:cr/>
      </w:r>
    </w:p>
    <w:p w14:paraId="0DB97B3B" w14:textId="21D64DB1" w:rsidR="00EA1864" w:rsidRDefault="00A75C89" w:rsidP="00334DE8">
      <w:pPr>
        <w:spacing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noProof/>
        </w:rPr>
        <w:drawing>
          <wp:inline distT="0" distB="0" distL="0" distR="0" wp14:anchorId="5C7A9C46" wp14:editId="7B107109">
            <wp:extent cx="4188652" cy="6935893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088" cy="6949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296A4" w14:textId="377BD430" w:rsidR="00993CE5" w:rsidRPr="00993CE5" w:rsidRDefault="00993CE5" w:rsidP="00993CE5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8"/>
        </w:rPr>
      </w:pPr>
      <w:r w:rsidRPr="00993CE5">
        <w:rPr>
          <w:rFonts w:ascii="Times New Roman" w:hAnsi="Times New Roman" w:cs="Times New Roman"/>
          <w:b/>
          <w:bCs/>
          <w:color w:val="000000" w:themeColor="text1"/>
          <w:sz w:val="24"/>
          <w:szCs w:val="28"/>
        </w:rPr>
        <w:t xml:space="preserve">Supplementary Fig. 1:  Comparison of the synthesis conditions of the FCOF films. a: </w:t>
      </w:r>
      <w:r w:rsidRPr="00993CE5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Photos of the solvothermal glass tubes with different reaction conditions and </w:t>
      </w:r>
      <w:r w:rsidRPr="00993CE5">
        <w:rPr>
          <w:rFonts w:ascii="Times New Roman" w:hAnsi="Times New Roman" w:cs="Times New Roman"/>
          <w:b/>
          <w:bCs/>
          <w:color w:val="000000" w:themeColor="text1"/>
          <w:sz w:val="24"/>
          <w:szCs w:val="28"/>
        </w:rPr>
        <w:t xml:space="preserve">b: </w:t>
      </w:r>
      <w:r w:rsidRPr="00993CE5">
        <w:rPr>
          <w:rFonts w:ascii="Times New Roman" w:hAnsi="Times New Roman" w:cs="Times New Roman"/>
          <w:color w:val="000000" w:themeColor="text1"/>
          <w:sz w:val="24"/>
          <w:szCs w:val="28"/>
        </w:rPr>
        <w:t>Corresponding details of the ingredients and obtained products.</w:t>
      </w:r>
    </w:p>
    <w:p w14:paraId="7093AFFA" w14:textId="77777777" w:rsidR="003B019D" w:rsidRDefault="003B019D" w:rsidP="00334DE8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188E6C48" w14:textId="59472415" w:rsidR="003B019D" w:rsidRDefault="003B019D" w:rsidP="00334DE8">
      <w:pPr>
        <w:spacing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6F1B847C" wp14:editId="632ACE4B">
            <wp:extent cx="5219712" cy="2838027"/>
            <wp:effectExtent l="0" t="0" r="0" b="63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59"/>
                    <a:stretch/>
                  </pic:blipFill>
                  <pic:spPr bwMode="auto">
                    <a:xfrm>
                      <a:off x="0" y="0"/>
                      <a:ext cx="5261542" cy="2860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100260" w14:textId="5E36E912" w:rsidR="0074625C" w:rsidRPr="0074625C" w:rsidRDefault="0074625C" w:rsidP="0074625C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8"/>
        </w:rPr>
      </w:pPr>
      <w:r w:rsidRPr="0074625C">
        <w:rPr>
          <w:rFonts w:ascii="Times New Roman" w:hAnsi="Times New Roman" w:cs="Times New Roman"/>
          <w:b/>
          <w:bCs/>
          <w:color w:val="000000" w:themeColor="text1"/>
          <w:sz w:val="24"/>
          <w:szCs w:val="28"/>
        </w:rPr>
        <w:t xml:space="preserve">Supplementary Fig. 2: Product comparison after reaction.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8"/>
        </w:rPr>
        <w:t>a</w:t>
      </w:r>
      <w:r w:rsidRPr="0074625C">
        <w:rPr>
          <w:rFonts w:ascii="Times New Roman" w:hAnsi="Times New Roman" w:cs="Times New Roman"/>
          <w:b/>
          <w:bCs/>
          <w:color w:val="000000" w:themeColor="text1"/>
          <w:sz w:val="24"/>
          <w:szCs w:val="28"/>
        </w:rPr>
        <w:t xml:space="preserve">: </w:t>
      </w:r>
      <w:r w:rsidRPr="0074625C">
        <w:rPr>
          <w:rFonts w:ascii="Times New Roman" w:hAnsi="Times New Roman" w:cs="Times New Roman"/>
          <w:color w:val="000000" w:themeColor="text1"/>
          <w:sz w:val="24"/>
          <w:szCs w:val="28"/>
        </w:rPr>
        <w:t>Photos of the solvothermal glass tubes showing the obtained FCOF films from different reaction conditions.</w:t>
      </w:r>
      <w:r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8"/>
        </w:rPr>
        <w:t>b</w:t>
      </w:r>
      <w:r w:rsidRPr="0074625C">
        <w:rPr>
          <w:rFonts w:ascii="Times New Roman" w:hAnsi="Times New Roman" w:cs="Times New Roman"/>
          <w:b/>
          <w:bCs/>
          <w:color w:val="000000" w:themeColor="text1"/>
          <w:sz w:val="24"/>
          <w:szCs w:val="28"/>
        </w:rPr>
        <w:t>:</w:t>
      </w:r>
      <w:r w:rsidRPr="0074625C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 the solutions taken out of the tubes after reaction.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8"/>
        </w:rPr>
        <w:t>c</w:t>
      </w:r>
      <w:r w:rsidRPr="0074625C">
        <w:rPr>
          <w:rFonts w:ascii="Times New Roman" w:hAnsi="Times New Roman" w:cs="Times New Roman"/>
          <w:b/>
          <w:bCs/>
          <w:color w:val="000000" w:themeColor="text1"/>
          <w:sz w:val="24"/>
          <w:szCs w:val="28"/>
        </w:rPr>
        <w:t xml:space="preserve">: </w:t>
      </w:r>
      <w:r w:rsidRPr="0074625C">
        <w:rPr>
          <w:rFonts w:ascii="Times New Roman" w:hAnsi="Times New Roman" w:cs="Times New Roman"/>
          <w:color w:val="000000" w:themeColor="text1"/>
          <w:sz w:val="24"/>
          <w:szCs w:val="28"/>
        </w:rPr>
        <w:t>FESEM image showing uniform-size nano spheres in a typical suspension.</w:t>
      </w:r>
    </w:p>
    <w:p w14:paraId="16F351B4" w14:textId="77777777" w:rsidR="003B019D" w:rsidRDefault="003B019D" w:rsidP="00334DE8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6D08483A" w14:textId="0577C14C" w:rsidR="003B019D" w:rsidRDefault="00455A38" w:rsidP="00334DE8">
      <w:pPr>
        <w:spacing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3B176DFB" wp14:editId="1474153C">
            <wp:extent cx="3582670" cy="5222779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41"/>
                    <a:stretch/>
                  </pic:blipFill>
                  <pic:spPr bwMode="auto">
                    <a:xfrm>
                      <a:off x="0" y="0"/>
                      <a:ext cx="3609768" cy="5262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F16851" w14:textId="0DA21CAC" w:rsidR="008206FB" w:rsidRPr="008206FB" w:rsidRDefault="008206FB" w:rsidP="008206FB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8"/>
        </w:rPr>
      </w:pPr>
      <w:r w:rsidRPr="008206FB">
        <w:rPr>
          <w:rFonts w:ascii="Times New Roman" w:hAnsi="Times New Roman" w:cs="Times New Roman"/>
          <w:b/>
          <w:bCs/>
          <w:color w:val="000000" w:themeColor="text1"/>
          <w:sz w:val="24"/>
          <w:szCs w:val="28"/>
        </w:rPr>
        <w:t xml:space="preserve">Supplementary Fig. 3: FESEM images of the FCOF films prepared with different D/M ratios. </w:t>
      </w:r>
      <w:r w:rsidRPr="008206FB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The results show that increasing the D/M ratio is important to achieve a </w:t>
      </w:r>
      <w:proofErr w:type="gramStart"/>
      <w:r w:rsidRPr="008206FB">
        <w:rPr>
          <w:rFonts w:ascii="Times New Roman" w:hAnsi="Times New Roman" w:cs="Times New Roman"/>
          <w:color w:val="000000" w:themeColor="text1"/>
          <w:sz w:val="24"/>
          <w:szCs w:val="28"/>
        </w:rPr>
        <w:t>high quality</w:t>
      </w:r>
      <w:proofErr w:type="gramEnd"/>
      <w:r w:rsidRPr="008206FB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 film.</w:t>
      </w:r>
    </w:p>
    <w:p w14:paraId="5E3F42C5" w14:textId="77777777" w:rsidR="008206FB" w:rsidRPr="008206FB" w:rsidRDefault="008206FB" w:rsidP="008206FB">
      <w:pPr>
        <w:spacing w:line="360" w:lineRule="auto"/>
        <w:rPr>
          <w:rFonts w:ascii="Times New Roman" w:hAnsi="Times New Roman" w:cs="Times New Roman"/>
          <w:b/>
          <w:bCs/>
        </w:rPr>
      </w:pPr>
    </w:p>
    <w:p w14:paraId="2BEA51D2" w14:textId="7E7C9DC6" w:rsidR="003B019D" w:rsidRDefault="009547DC" w:rsidP="00334DE8">
      <w:pPr>
        <w:spacing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18FCEF76" wp14:editId="3781C081">
            <wp:extent cx="5068511" cy="4944534"/>
            <wp:effectExtent l="0" t="0" r="0" b="889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740" cy="4954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C35FD" w14:textId="1560859F" w:rsidR="003B019D" w:rsidRPr="00865419" w:rsidRDefault="003B019D" w:rsidP="00334DE8">
      <w:pPr>
        <w:spacing w:line="360" w:lineRule="auto"/>
        <w:rPr>
          <w:rFonts w:ascii="Times New Roman" w:hAnsi="Times New Roman" w:cs="Times New Roman"/>
          <w:b/>
          <w:bCs/>
          <w:sz w:val="24"/>
          <w:szCs w:val="28"/>
        </w:rPr>
      </w:pPr>
      <w:r w:rsidRPr="00865419">
        <w:rPr>
          <w:rFonts w:ascii="Times New Roman" w:hAnsi="Times New Roman" w:cs="Times New Roman"/>
          <w:b/>
          <w:bCs/>
          <w:sz w:val="24"/>
          <w:szCs w:val="28"/>
        </w:rPr>
        <w:t>Supplementary Fig. 4</w:t>
      </w:r>
      <w:r w:rsidR="001B789B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="00865419" w:rsidRPr="00865419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2827CF">
        <w:rPr>
          <w:rFonts w:ascii="Times New Roman" w:hAnsi="Times New Roman" w:cs="Times New Roman"/>
          <w:b/>
          <w:bCs/>
          <w:sz w:val="24"/>
          <w:szCs w:val="28"/>
        </w:rPr>
        <w:t xml:space="preserve">FESEM images </w:t>
      </w:r>
      <w:r w:rsidR="00FC64BF">
        <w:rPr>
          <w:rFonts w:ascii="Times New Roman" w:hAnsi="Times New Roman" w:cs="Times New Roman"/>
          <w:b/>
          <w:bCs/>
          <w:sz w:val="24"/>
          <w:szCs w:val="28"/>
        </w:rPr>
        <w:t xml:space="preserve">of the FCOF film grown on silicon substrate </w:t>
      </w:r>
      <w:r w:rsidR="00FD0596">
        <w:rPr>
          <w:rFonts w:ascii="Times New Roman" w:hAnsi="Times New Roman" w:cs="Times New Roman"/>
          <w:b/>
          <w:bCs/>
          <w:sz w:val="24"/>
          <w:szCs w:val="28"/>
        </w:rPr>
        <w:t>at different reaction time</w:t>
      </w:r>
      <w:r w:rsidR="00C82421">
        <w:rPr>
          <w:rFonts w:ascii="Times New Roman" w:hAnsi="Times New Roman" w:cs="Times New Roman"/>
          <w:b/>
          <w:bCs/>
          <w:sz w:val="24"/>
          <w:szCs w:val="28"/>
        </w:rPr>
        <w:t>s</w:t>
      </w:r>
      <w:r w:rsidR="00FD0596">
        <w:rPr>
          <w:rFonts w:ascii="Times New Roman" w:hAnsi="Times New Roman" w:cs="Times New Roman"/>
          <w:b/>
          <w:bCs/>
          <w:sz w:val="24"/>
          <w:szCs w:val="28"/>
        </w:rPr>
        <w:t xml:space="preserve">. </w:t>
      </w:r>
      <w:r w:rsidR="00FD0596" w:rsidRPr="00FD0596">
        <w:rPr>
          <w:rFonts w:ascii="Times New Roman" w:hAnsi="Times New Roman" w:cs="Times New Roman"/>
          <w:sz w:val="24"/>
          <w:szCs w:val="28"/>
        </w:rPr>
        <w:t>The</w:t>
      </w:r>
      <w:r w:rsidR="00FD0596">
        <w:rPr>
          <w:rFonts w:ascii="Times New Roman" w:hAnsi="Times New Roman" w:cs="Times New Roman"/>
          <w:sz w:val="24"/>
          <w:szCs w:val="28"/>
        </w:rPr>
        <w:t xml:space="preserve"> results show that the </w:t>
      </w:r>
      <w:r w:rsidR="008E04C9">
        <w:rPr>
          <w:rFonts w:ascii="Times New Roman" w:hAnsi="Times New Roman" w:cs="Times New Roman"/>
          <w:sz w:val="24"/>
          <w:szCs w:val="28"/>
        </w:rPr>
        <w:t xml:space="preserve">growth mechanism of the </w:t>
      </w:r>
      <w:r w:rsidR="00FD0596">
        <w:rPr>
          <w:rFonts w:ascii="Times New Roman" w:hAnsi="Times New Roman" w:cs="Times New Roman"/>
          <w:sz w:val="24"/>
          <w:szCs w:val="28"/>
        </w:rPr>
        <w:t xml:space="preserve">FCOF film </w:t>
      </w:r>
      <w:r w:rsidR="008E04C9">
        <w:rPr>
          <w:rFonts w:ascii="Times New Roman" w:hAnsi="Times New Roman" w:cs="Times New Roman"/>
          <w:sz w:val="24"/>
          <w:szCs w:val="28"/>
        </w:rPr>
        <w:t xml:space="preserve">assembly and </w:t>
      </w:r>
      <w:r w:rsidR="008E04C9" w:rsidRPr="008E04C9">
        <w:rPr>
          <w:rFonts w:ascii="Times New Roman" w:hAnsi="Times New Roman" w:cs="Times New Roman"/>
          <w:sz w:val="24"/>
          <w:szCs w:val="28"/>
        </w:rPr>
        <w:t xml:space="preserve">fusion </w:t>
      </w:r>
      <w:r w:rsidR="008E04C9">
        <w:rPr>
          <w:rFonts w:ascii="Times New Roman" w:hAnsi="Times New Roman" w:cs="Times New Roman"/>
          <w:sz w:val="24"/>
          <w:szCs w:val="28"/>
        </w:rPr>
        <w:t xml:space="preserve">of </w:t>
      </w:r>
      <w:r w:rsidR="00FD0596">
        <w:rPr>
          <w:rFonts w:ascii="Times New Roman" w:hAnsi="Times New Roman" w:cs="Times New Roman"/>
          <w:sz w:val="24"/>
          <w:szCs w:val="28"/>
        </w:rPr>
        <w:t>the nano</w:t>
      </w:r>
      <w:r w:rsidR="00C82421">
        <w:rPr>
          <w:rFonts w:ascii="Times New Roman" w:hAnsi="Times New Roman" w:cs="Times New Roman"/>
          <w:sz w:val="24"/>
          <w:szCs w:val="28"/>
        </w:rPr>
        <w:t>-</w:t>
      </w:r>
      <w:r w:rsidR="00FD0596">
        <w:rPr>
          <w:rFonts w:ascii="Times New Roman" w:hAnsi="Times New Roman" w:cs="Times New Roman"/>
          <w:sz w:val="24"/>
          <w:szCs w:val="28"/>
        </w:rPr>
        <w:t>spheres suspended in the reaction solution</w:t>
      </w:r>
      <w:r w:rsidR="008E04C9">
        <w:rPr>
          <w:rFonts w:ascii="Times New Roman" w:hAnsi="Times New Roman" w:cs="Times New Roman"/>
          <w:sz w:val="24"/>
          <w:szCs w:val="28"/>
        </w:rPr>
        <w:t>.</w:t>
      </w:r>
    </w:p>
    <w:p w14:paraId="1E4B2E25" w14:textId="7FDCEE07" w:rsidR="003B019D" w:rsidRDefault="003B019D" w:rsidP="00334DE8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59A46EE3" w14:textId="1CF8D8DE" w:rsidR="003B019D" w:rsidRDefault="006D2896" w:rsidP="00334DE8">
      <w:pPr>
        <w:spacing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1A76B77E" wp14:editId="7681C6E3">
            <wp:extent cx="3101008" cy="5003738"/>
            <wp:effectExtent l="0" t="0" r="444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136"/>
                    <a:stretch/>
                  </pic:blipFill>
                  <pic:spPr bwMode="auto">
                    <a:xfrm>
                      <a:off x="0" y="0"/>
                      <a:ext cx="3116227" cy="5028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E347A4" w14:textId="7AA48A74" w:rsidR="003B019D" w:rsidRPr="00BA32C5" w:rsidRDefault="003B019D" w:rsidP="00091708">
      <w:pPr>
        <w:spacing w:line="360" w:lineRule="auto"/>
        <w:rPr>
          <w:rFonts w:ascii="Times New Roman" w:hAnsi="Times New Roman" w:cs="Times New Roman"/>
          <w:b/>
          <w:bCs/>
          <w:sz w:val="24"/>
          <w:szCs w:val="28"/>
        </w:rPr>
      </w:pPr>
      <w:r w:rsidRPr="00BA32C5">
        <w:rPr>
          <w:rFonts w:ascii="Times New Roman" w:hAnsi="Times New Roman" w:cs="Times New Roman"/>
          <w:b/>
          <w:bCs/>
          <w:sz w:val="24"/>
          <w:szCs w:val="28"/>
        </w:rPr>
        <w:t>Supplementary Fig. 5</w:t>
      </w:r>
      <w:r w:rsidR="001B789B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="001F0069" w:rsidRPr="00BA32C5">
        <w:rPr>
          <w:rFonts w:ascii="Times New Roman" w:hAnsi="Times New Roman" w:cs="Times New Roman"/>
          <w:b/>
          <w:bCs/>
          <w:sz w:val="24"/>
          <w:szCs w:val="28"/>
        </w:rPr>
        <w:t xml:space="preserve"> T</w:t>
      </w:r>
      <w:r w:rsidR="001F0069" w:rsidRPr="00BA32C5">
        <w:rPr>
          <w:rFonts w:ascii="Times New Roman" w:hAnsi="Times New Roman" w:cs="Times New Roman" w:hint="eastAsia"/>
          <w:b/>
          <w:bCs/>
          <w:sz w:val="24"/>
          <w:szCs w:val="28"/>
        </w:rPr>
        <w:t>he</w:t>
      </w:r>
      <w:r w:rsidR="001F0069" w:rsidRPr="00BA32C5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091708" w:rsidRPr="00BA32C5">
        <w:rPr>
          <w:rFonts w:ascii="Times New Roman" w:hAnsi="Times New Roman" w:cs="Times New Roman"/>
          <w:b/>
          <w:bCs/>
          <w:sz w:val="24"/>
          <w:szCs w:val="28"/>
        </w:rPr>
        <w:t xml:space="preserve">transferring process </w:t>
      </w:r>
      <w:r w:rsidR="001F0069" w:rsidRPr="00BA32C5">
        <w:rPr>
          <w:rFonts w:ascii="Times New Roman" w:hAnsi="Times New Roman" w:cs="Times New Roman"/>
          <w:b/>
          <w:bCs/>
          <w:sz w:val="24"/>
          <w:szCs w:val="28"/>
        </w:rPr>
        <w:t xml:space="preserve">of </w:t>
      </w:r>
      <w:r w:rsidR="00091708" w:rsidRPr="00BA32C5">
        <w:rPr>
          <w:rFonts w:ascii="Times New Roman" w:hAnsi="Times New Roman" w:cs="Times New Roman"/>
          <w:b/>
          <w:bCs/>
          <w:sz w:val="24"/>
          <w:szCs w:val="28"/>
        </w:rPr>
        <w:t>the FCOF film from the glass tubes.</w:t>
      </w:r>
    </w:p>
    <w:p w14:paraId="4E418E2E" w14:textId="77777777" w:rsidR="003B019D" w:rsidRDefault="003B019D" w:rsidP="00334DE8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3632733D" w14:textId="1F193A91" w:rsidR="003B019D" w:rsidRDefault="00160FFD" w:rsidP="00334DE8">
      <w:pPr>
        <w:spacing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0BCEA93E" wp14:editId="7D9586D5">
            <wp:extent cx="4985174" cy="5139978"/>
            <wp:effectExtent l="0" t="0" r="6350" b="381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226" cy="5155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472C6" w14:textId="332702D6" w:rsidR="003B019D" w:rsidRPr="00A62B16" w:rsidRDefault="003B019D" w:rsidP="00334DE8">
      <w:pPr>
        <w:spacing w:line="360" w:lineRule="auto"/>
        <w:rPr>
          <w:rFonts w:ascii="Times New Roman" w:hAnsi="Times New Roman" w:cs="Times New Roman"/>
          <w:b/>
          <w:bCs/>
          <w:sz w:val="24"/>
          <w:szCs w:val="28"/>
        </w:rPr>
      </w:pPr>
      <w:r w:rsidRPr="00A62B16">
        <w:rPr>
          <w:rFonts w:ascii="Times New Roman" w:hAnsi="Times New Roman" w:cs="Times New Roman"/>
          <w:b/>
          <w:bCs/>
          <w:sz w:val="24"/>
          <w:szCs w:val="28"/>
        </w:rPr>
        <w:t>Supplementary Fig. 6</w:t>
      </w:r>
      <w:r w:rsidR="001B789B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="00C079A2" w:rsidRPr="00A62B16">
        <w:rPr>
          <w:rFonts w:ascii="Times New Roman" w:hAnsi="Times New Roman" w:cs="Times New Roman"/>
          <w:b/>
          <w:bCs/>
          <w:sz w:val="24"/>
          <w:szCs w:val="28"/>
        </w:rPr>
        <w:t xml:space="preserve"> Photos and FESEM images </w:t>
      </w:r>
      <w:r w:rsidR="00247FBD" w:rsidRPr="00A62B16">
        <w:rPr>
          <w:rFonts w:ascii="Times New Roman" w:hAnsi="Times New Roman" w:cs="Times New Roman"/>
          <w:b/>
          <w:bCs/>
          <w:sz w:val="24"/>
          <w:szCs w:val="28"/>
        </w:rPr>
        <w:t xml:space="preserve">of the FCOF films grown on various substrates including Cu, Si, Ni, </w:t>
      </w:r>
      <w:r w:rsidR="00D36709" w:rsidRPr="00D36709">
        <w:rPr>
          <w:rFonts w:ascii="Times New Roman" w:hAnsi="Times New Roman" w:cs="Times New Roman"/>
          <w:b/>
          <w:bCs/>
          <w:color w:val="000000" w:themeColor="text1"/>
          <w:sz w:val="24"/>
          <w:szCs w:val="28"/>
        </w:rPr>
        <w:t xml:space="preserve">Stainless Steel </w:t>
      </w:r>
      <w:r w:rsidR="00D36709">
        <w:rPr>
          <w:rFonts w:ascii="Times New Roman" w:hAnsi="Times New Roman" w:cs="Times New Roman"/>
          <w:b/>
          <w:bCs/>
          <w:sz w:val="24"/>
          <w:szCs w:val="28"/>
        </w:rPr>
        <w:t>(</w:t>
      </w:r>
      <w:r w:rsidR="00D36709" w:rsidRPr="00A62B16">
        <w:rPr>
          <w:rFonts w:ascii="Times New Roman" w:hAnsi="Times New Roman" w:cs="Times New Roman"/>
          <w:b/>
          <w:bCs/>
          <w:sz w:val="24"/>
          <w:szCs w:val="28"/>
        </w:rPr>
        <w:t>SS</w:t>
      </w:r>
      <w:r w:rsidR="00D36709">
        <w:rPr>
          <w:rFonts w:ascii="Times New Roman" w:hAnsi="Times New Roman" w:cs="Times New Roman"/>
          <w:b/>
          <w:bCs/>
          <w:sz w:val="24"/>
          <w:szCs w:val="28"/>
        </w:rPr>
        <w:t>)</w:t>
      </w:r>
      <w:r w:rsidR="00247FBD" w:rsidRPr="00A62B16">
        <w:rPr>
          <w:rFonts w:ascii="Times New Roman" w:hAnsi="Times New Roman" w:cs="Times New Roman"/>
          <w:b/>
          <w:bCs/>
          <w:sz w:val="24"/>
          <w:szCs w:val="28"/>
        </w:rPr>
        <w:t xml:space="preserve">, </w:t>
      </w:r>
      <w:proofErr w:type="spellStart"/>
      <w:r w:rsidR="00247FBD" w:rsidRPr="00A62B16">
        <w:rPr>
          <w:rFonts w:ascii="Times New Roman" w:hAnsi="Times New Roman" w:cs="Times New Roman"/>
          <w:b/>
          <w:bCs/>
          <w:sz w:val="24"/>
          <w:szCs w:val="28"/>
        </w:rPr>
        <w:t>Ti</w:t>
      </w:r>
      <w:proofErr w:type="spellEnd"/>
      <w:r w:rsidR="00247FBD" w:rsidRPr="00A62B16">
        <w:rPr>
          <w:rFonts w:ascii="Times New Roman" w:hAnsi="Times New Roman" w:cs="Times New Roman"/>
          <w:b/>
          <w:bCs/>
          <w:sz w:val="24"/>
          <w:szCs w:val="28"/>
        </w:rPr>
        <w:t xml:space="preserve"> and SS grid.</w:t>
      </w:r>
    </w:p>
    <w:p w14:paraId="53E1ED7D" w14:textId="77777777" w:rsidR="003B019D" w:rsidRDefault="003B019D" w:rsidP="00334DE8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03DDF962" w14:textId="77777777" w:rsidR="00F05DE4" w:rsidRDefault="003B019D" w:rsidP="00334DE8">
      <w:pPr>
        <w:spacing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2090DF6D" wp14:editId="2F9C356C">
            <wp:extent cx="5188374" cy="24593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77" t="1" r="8384" b="32008"/>
                    <a:stretch/>
                  </pic:blipFill>
                  <pic:spPr bwMode="auto">
                    <a:xfrm>
                      <a:off x="0" y="0"/>
                      <a:ext cx="5218868" cy="2473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195661" w14:textId="32F2D371" w:rsidR="003B019D" w:rsidRPr="008F3F06" w:rsidRDefault="003B019D" w:rsidP="00334DE8">
      <w:pPr>
        <w:spacing w:line="360" w:lineRule="auto"/>
        <w:rPr>
          <w:rFonts w:ascii="Times New Roman" w:hAnsi="Times New Roman" w:cs="Times New Roman"/>
          <w:b/>
          <w:bCs/>
          <w:sz w:val="24"/>
          <w:szCs w:val="28"/>
        </w:rPr>
      </w:pPr>
      <w:r w:rsidRPr="008F3F06">
        <w:rPr>
          <w:rFonts w:ascii="Times New Roman" w:hAnsi="Times New Roman" w:cs="Times New Roman"/>
          <w:b/>
          <w:bCs/>
          <w:sz w:val="24"/>
          <w:szCs w:val="28"/>
        </w:rPr>
        <w:t>Supplementary Fig. 7</w:t>
      </w:r>
      <w:r w:rsidR="001B789B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="006D50D7" w:rsidRPr="008F3F06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8F3F06" w:rsidRPr="008F3F06">
        <w:rPr>
          <w:rFonts w:ascii="Times New Roman" w:hAnsi="Times New Roman" w:cs="Times New Roman"/>
          <w:b/>
          <w:bCs/>
          <w:sz w:val="24"/>
          <w:szCs w:val="28"/>
        </w:rPr>
        <w:t>T</w:t>
      </w:r>
      <w:r w:rsidR="00093B18" w:rsidRPr="008F3F06">
        <w:rPr>
          <w:rFonts w:ascii="Times New Roman" w:hAnsi="Times New Roman" w:cs="Times New Roman"/>
          <w:b/>
          <w:bCs/>
          <w:sz w:val="24"/>
          <w:szCs w:val="28"/>
        </w:rPr>
        <w:t xml:space="preserve">EM image </w:t>
      </w:r>
      <w:r w:rsidR="008F3F06" w:rsidRPr="008F3F06">
        <w:rPr>
          <w:rFonts w:ascii="Times New Roman" w:hAnsi="Times New Roman" w:cs="Times New Roman"/>
          <w:b/>
          <w:bCs/>
          <w:sz w:val="24"/>
          <w:szCs w:val="28"/>
        </w:rPr>
        <w:t xml:space="preserve">of the FCOF film </w:t>
      </w:r>
      <w:r w:rsidR="00093B18" w:rsidRPr="008F3F06">
        <w:rPr>
          <w:rFonts w:ascii="Times New Roman" w:hAnsi="Times New Roman" w:cs="Times New Roman"/>
          <w:b/>
          <w:bCs/>
          <w:sz w:val="24"/>
          <w:szCs w:val="28"/>
        </w:rPr>
        <w:t xml:space="preserve">and the corresponding </w:t>
      </w:r>
      <w:r w:rsidR="008F3F06" w:rsidRPr="008F3F06">
        <w:rPr>
          <w:rFonts w:ascii="Times New Roman" w:hAnsi="Times New Roman" w:cs="Times New Roman"/>
          <w:b/>
          <w:bCs/>
          <w:sz w:val="24"/>
          <w:szCs w:val="28"/>
        </w:rPr>
        <w:t>EDX results of C, F, and N elements.</w:t>
      </w:r>
    </w:p>
    <w:p w14:paraId="6BCF1F16" w14:textId="77777777" w:rsidR="003B019D" w:rsidRDefault="003B019D" w:rsidP="00334DE8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0E7AB5F9" w14:textId="1EC436A8" w:rsidR="003B019D" w:rsidRDefault="003B019D" w:rsidP="00334DE8">
      <w:pPr>
        <w:spacing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0B62445A" wp14:editId="6147D35D">
            <wp:extent cx="5127413" cy="1900883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60" t="8405" r="16858" b="34124"/>
                    <a:stretch/>
                  </pic:blipFill>
                  <pic:spPr bwMode="auto">
                    <a:xfrm>
                      <a:off x="0" y="0"/>
                      <a:ext cx="5213755" cy="1932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2260EA" w14:textId="28A6761C" w:rsidR="003B019D" w:rsidRPr="00CD1CD1" w:rsidRDefault="003B019D" w:rsidP="00334DE8">
      <w:pPr>
        <w:spacing w:line="360" w:lineRule="auto"/>
        <w:rPr>
          <w:rFonts w:ascii="Times New Roman" w:hAnsi="Times New Roman" w:cs="Times New Roman"/>
          <w:b/>
          <w:bCs/>
          <w:sz w:val="24"/>
          <w:szCs w:val="28"/>
        </w:rPr>
      </w:pPr>
      <w:r w:rsidRPr="00CD1CD1">
        <w:rPr>
          <w:rFonts w:ascii="Times New Roman" w:hAnsi="Times New Roman" w:cs="Times New Roman"/>
          <w:b/>
          <w:bCs/>
          <w:sz w:val="24"/>
          <w:szCs w:val="28"/>
        </w:rPr>
        <w:t>Supplementary Fig. 8</w:t>
      </w:r>
      <w:r w:rsidR="001B789B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="00CD1CD1" w:rsidRPr="00CD1CD1">
        <w:rPr>
          <w:rFonts w:ascii="Times New Roman" w:hAnsi="Times New Roman" w:cs="Times New Roman"/>
          <w:b/>
          <w:bCs/>
          <w:sz w:val="24"/>
          <w:szCs w:val="28"/>
        </w:rPr>
        <w:t xml:space="preserve"> XPS full energy spectrum</w:t>
      </w:r>
      <w:r w:rsidR="00CD1CD1">
        <w:rPr>
          <w:rFonts w:ascii="Times New Roman" w:hAnsi="Times New Roman" w:cs="Times New Roman"/>
          <w:b/>
          <w:bCs/>
          <w:sz w:val="24"/>
          <w:szCs w:val="28"/>
        </w:rPr>
        <w:t xml:space="preserve"> of FCOF film and </w:t>
      </w:r>
      <w:r w:rsidR="00862029">
        <w:rPr>
          <w:rFonts w:ascii="Times New Roman" w:hAnsi="Times New Roman" w:cs="Times New Roman"/>
          <w:b/>
          <w:bCs/>
          <w:sz w:val="24"/>
          <w:szCs w:val="28"/>
        </w:rPr>
        <w:t xml:space="preserve">atomic ratio of </w:t>
      </w:r>
      <w:r w:rsidR="002B00EE">
        <w:rPr>
          <w:rFonts w:ascii="Times New Roman" w:hAnsi="Times New Roman" w:cs="Times New Roman"/>
          <w:b/>
          <w:bCs/>
          <w:sz w:val="24"/>
          <w:szCs w:val="28"/>
        </w:rPr>
        <w:t xml:space="preserve">C, N, and F </w:t>
      </w:r>
      <w:r w:rsidR="002B00EE">
        <w:rPr>
          <w:rFonts w:ascii="Times New Roman" w:hAnsi="Times New Roman" w:cs="Times New Roman" w:hint="eastAsia"/>
          <w:b/>
          <w:bCs/>
          <w:sz w:val="24"/>
          <w:szCs w:val="28"/>
        </w:rPr>
        <w:t>elements</w:t>
      </w:r>
      <w:r w:rsidR="002B00EE">
        <w:rPr>
          <w:rFonts w:ascii="Times New Roman" w:hAnsi="Times New Roman" w:cs="Times New Roman"/>
          <w:b/>
          <w:bCs/>
          <w:sz w:val="24"/>
          <w:szCs w:val="28"/>
        </w:rPr>
        <w:t>.</w:t>
      </w:r>
    </w:p>
    <w:p w14:paraId="26D29A85" w14:textId="77777777" w:rsidR="003B019D" w:rsidRDefault="003B019D" w:rsidP="00334DE8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0ADC0706" w14:textId="58C09B82" w:rsidR="003B019D" w:rsidRDefault="003B019D" w:rsidP="00334DE8">
      <w:pPr>
        <w:spacing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349525EF" wp14:editId="443EB851">
            <wp:extent cx="5224331" cy="2898987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8" t="3347" r="9960" b="37978"/>
                    <a:stretch/>
                  </pic:blipFill>
                  <pic:spPr bwMode="auto">
                    <a:xfrm>
                      <a:off x="0" y="0"/>
                      <a:ext cx="5300428" cy="294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9174C8" w14:textId="55820409" w:rsidR="00F05DE4" w:rsidRPr="00065960" w:rsidRDefault="00F05DE4" w:rsidP="00334DE8">
      <w:pPr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065960">
        <w:rPr>
          <w:rFonts w:ascii="Times New Roman" w:hAnsi="Times New Roman" w:cs="Times New Roman"/>
          <w:b/>
          <w:bCs/>
          <w:sz w:val="24"/>
          <w:szCs w:val="28"/>
        </w:rPr>
        <w:t>Supplementary Fig. 9</w:t>
      </w:r>
      <w:r w:rsidR="001B789B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="002011C2" w:rsidRPr="00065960">
        <w:rPr>
          <w:rFonts w:ascii="Times New Roman" w:hAnsi="Times New Roman" w:cs="Times New Roman"/>
          <w:b/>
          <w:bCs/>
          <w:sz w:val="24"/>
          <w:szCs w:val="28"/>
        </w:rPr>
        <w:t xml:space="preserve"> AFM results of the FCOF films. </w:t>
      </w:r>
      <w:r w:rsidR="002011C2" w:rsidRPr="00065960">
        <w:rPr>
          <w:rFonts w:ascii="Times New Roman" w:hAnsi="Times New Roman" w:cs="Times New Roman"/>
          <w:sz w:val="24"/>
          <w:szCs w:val="28"/>
        </w:rPr>
        <w:t xml:space="preserve">Three different thickness: </w:t>
      </w:r>
      <w:r w:rsidR="002011C2" w:rsidRPr="00065960">
        <w:rPr>
          <w:rFonts w:ascii="Times New Roman" w:hAnsi="Times New Roman" w:cs="Times New Roman"/>
          <w:b/>
          <w:bCs/>
          <w:sz w:val="24"/>
          <w:szCs w:val="28"/>
        </w:rPr>
        <w:t xml:space="preserve">a </w:t>
      </w:r>
      <w:r w:rsidR="002011C2" w:rsidRPr="00065960">
        <w:rPr>
          <w:rFonts w:ascii="Times New Roman" w:hAnsi="Times New Roman" w:cs="Times New Roman"/>
          <w:sz w:val="24"/>
          <w:szCs w:val="28"/>
        </w:rPr>
        <w:t xml:space="preserve">~100nm, </w:t>
      </w:r>
      <w:r w:rsidR="002011C2" w:rsidRPr="00065960">
        <w:rPr>
          <w:rFonts w:ascii="Times New Roman" w:hAnsi="Times New Roman" w:cs="Times New Roman"/>
          <w:b/>
          <w:bCs/>
          <w:sz w:val="24"/>
          <w:szCs w:val="28"/>
        </w:rPr>
        <w:t xml:space="preserve">b </w:t>
      </w:r>
      <w:r w:rsidR="002011C2" w:rsidRPr="00065960">
        <w:rPr>
          <w:rFonts w:ascii="Times New Roman" w:hAnsi="Times New Roman" w:cs="Times New Roman"/>
          <w:sz w:val="24"/>
          <w:szCs w:val="28"/>
        </w:rPr>
        <w:t>~250nm and</w:t>
      </w:r>
      <w:r w:rsidR="002011C2" w:rsidRPr="00065960">
        <w:rPr>
          <w:rFonts w:ascii="Times New Roman" w:hAnsi="Times New Roman" w:cs="Times New Roman"/>
          <w:b/>
          <w:bCs/>
          <w:sz w:val="24"/>
          <w:szCs w:val="28"/>
        </w:rPr>
        <w:t xml:space="preserve"> c </w:t>
      </w:r>
      <w:r w:rsidR="002011C2" w:rsidRPr="00065960">
        <w:rPr>
          <w:rFonts w:ascii="Times New Roman" w:hAnsi="Times New Roman" w:cs="Times New Roman"/>
          <w:sz w:val="24"/>
          <w:szCs w:val="28"/>
        </w:rPr>
        <w:t>~500nm of the films are prepared</w:t>
      </w:r>
      <w:r w:rsidR="002011C2" w:rsidRPr="00065960">
        <w:rPr>
          <w:rFonts w:ascii="Times New Roman" w:hAnsi="Times New Roman" w:cs="Times New Roman"/>
          <w:b/>
          <w:bCs/>
          <w:sz w:val="24"/>
          <w:szCs w:val="28"/>
        </w:rPr>
        <w:t>.</w:t>
      </w:r>
    </w:p>
    <w:p w14:paraId="62F3BCF8" w14:textId="77777777" w:rsidR="00F05DE4" w:rsidRDefault="00F05DE4" w:rsidP="00334DE8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6166E6C8" w14:textId="6B3C8EA2" w:rsidR="00F05DE4" w:rsidRDefault="004D7357" w:rsidP="006E3DFA">
      <w:pPr>
        <w:spacing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74626623" wp14:editId="4C809250">
            <wp:extent cx="5005494" cy="3580228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3" t="8700" r="4644"/>
                    <a:stretch/>
                  </pic:blipFill>
                  <pic:spPr bwMode="auto">
                    <a:xfrm>
                      <a:off x="0" y="0"/>
                      <a:ext cx="5010318" cy="3583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EE52B9" w14:textId="3C3F0F9C" w:rsidR="00F05DE4" w:rsidRPr="00AA2D4E" w:rsidRDefault="00F05DE4" w:rsidP="00334D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A2D4E">
        <w:rPr>
          <w:rFonts w:ascii="Times New Roman" w:hAnsi="Times New Roman" w:cs="Times New Roman"/>
          <w:b/>
          <w:bCs/>
          <w:sz w:val="24"/>
          <w:szCs w:val="24"/>
        </w:rPr>
        <w:t>Supplementary Fig. 10</w:t>
      </w:r>
      <w:r w:rsidR="00E55E1F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842DAE" w:rsidRPr="00AA2D4E">
        <w:rPr>
          <w:rFonts w:ascii="Times New Roman" w:hAnsi="Times New Roman" w:cs="Times New Roman"/>
          <w:b/>
          <w:bCs/>
          <w:sz w:val="24"/>
          <w:szCs w:val="24"/>
        </w:rPr>
        <w:t xml:space="preserve"> Characterization of Zn</w:t>
      </w:r>
      <w:r w:rsidR="00842DAE" w:rsidRPr="00AA2D4E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2+</w:t>
      </w:r>
      <w:r w:rsidR="00842DAE" w:rsidRPr="00AA2D4E">
        <w:rPr>
          <w:rFonts w:ascii="Times New Roman" w:hAnsi="Times New Roman" w:cs="Times New Roman"/>
          <w:b/>
          <w:bCs/>
          <w:sz w:val="24"/>
          <w:szCs w:val="24"/>
        </w:rPr>
        <w:t xml:space="preserve"> ion transport behavior of the FCOF films.</w:t>
      </w:r>
      <w:r w:rsidR="00B644F0" w:rsidRPr="00AA2D4E">
        <w:rPr>
          <w:rFonts w:ascii="Times New Roman" w:hAnsi="Times New Roman" w:cs="Times New Roman"/>
          <w:b/>
          <w:bCs/>
          <w:sz w:val="24"/>
          <w:szCs w:val="24"/>
        </w:rPr>
        <w:t xml:space="preserve"> a </w:t>
      </w:r>
      <w:r w:rsidR="00543177" w:rsidRPr="00AA2D4E">
        <w:rPr>
          <w:rFonts w:ascii="Times New Roman" w:hAnsi="Times New Roman" w:cs="Times New Roman"/>
          <w:sz w:val="24"/>
          <w:szCs w:val="24"/>
        </w:rPr>
        <w:t xml:space="preserve">EIS results of the symmetric cells </w:t>
      </w:r>
      <w:r w:rsidR="00FB283B" w:rsidRPr="00AA2D4E">
        <w:rPr>
          <w:rFonts w:ascii="Times New Roman" w:hAnsi="Times New Roman" w:cs="Times New Roman"/>
          <w:sz w:val="24"/>
          <w:szCs w:val="24"/>
        </w:rPr>
        <w:t>in SS/FCOF</w:t>
      </w:r>
      <w:r w:rsidR="003E2B6E">
        <w:rPr>
          <w:rFonts w:ascii="Times New Roman" w:hAnsi="Times New Roman" w:cs="Times New Roman"/>
          <w:sz w:val="24"/>
          <w:szCs w:val="24"/>
        </w:rPr>
        <w:t xml:space="preserve">@GF </w:t>
      </w:r>
      <w:r w:rsidR="003E2B6E">
        <w:rPr>
          <w:rFonts w:ascii="Times New Roman" w:hAnsi="Times New Roman" w:cs="Times New Roman" w:hint="eastAsia"/>
          <w:sz w:val="24"/>
          <w:szCs w:val="24"/>
        </w:rPr>
        <w:t>or</w:t>
      </w:r>
      <w:r w:rsidR="003E2B6E">
        <w:rPr>
          <w:rFonts w:ascii="Times New Roman" w:hAnsi="Times New Roman" w:cs="Times New Roman"/>
          <w:sz w:val="24"/>
          <w:szCs w:val="24"/>
        </w:rPr>
        <w:t xml:space="preserve"> bare GF </w:t>
      </w:r>
      <w:r w:rsidR="00FB283B" w:rsidRPr="00AA2D4E">
        <w:rPr>
          <w:rFonts w:ascii="Times New Roman" w:hAnsi="Times New Roman" w:cs="Times New Roman"/>
          <w:sz w:val="24"/>
          <w:szCs w:val="24"/>
        </w:rPr>
        <w:t>/SS</w:t>
      </w:r>
      <w:r w:rsidR="00543177" w:rsidRPr="00AA2D4E">
        <w:rPr>
          <w:rFonts w:ascii="Times New Roman" w:hAnsi="Times New Roman" w:cs="Times New Roman"/>
          <w:sz w:val="24"/>
          <w:szCs w:val="24"/>
        </w:rPr>
        <w:t xml:space="preserve"> </w:t>
      </w:r>
      <w:r w:rsidR="00FB283B" w:rsidRPr="00AA2D4E">
        <w:rPr>
          <w:rFonts w:ascii="Times New Roman" w:hAnsi="Times New Roman" w:cs="Times New Roman"/>
          <w:sz w:val="24"/>
          <w:szCs w:val="24"/>
        </w:rPr>
        <w:t>configurations (immersed in 2M ZnSO</w:t>
      </w:r>
      <w:r w:rsidR="00FB283B" w:rsidRPr="00AA2D4E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FB283B" w:rsidRPr="00AA2D4E">
        <w:rPr>
          <w:rFonts w:ascii="Times New Roman" w:hAnsi="Times New Roman" w:cs="Times New Roman"/>
          <w:sz w:val="24"/>
          <w:szCs w:val="24"/>
        </w:rPr>
        <w:t xml:space="preserve">). </w:t>
      </w:r>
      <w:r w:rsidR="009141B9" w:rsidRPr="00F36C78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="009141B9">
        <w:rPr>
          <w:rFonts w:ascii="Times New Roman" w:hAnsi="Times New Roman" w:cs="Times New Roman"/>
          <w:sz w:val="24"/>
          <w:szCs w:val="24"/>
        </w:rPr>
        <w:t xml:space="preserve"> </w:t>
      </w:r>
      <w:r w:rsidR="00464AAF">
        <w:rPr>
          <w:rFonts w:ascii="Times New Roman" w:hAnsi="Times New Roman" w:cs="Times New Roman"/>
          <w:sz w:val="24"/>
          <w:szCs w:val="24"/>
        </w:rPr>
        <w:t>C</w:t>
      </w:r>
      <w:r w:rsidR="00F36C78">
        <w:rPr>
          <w:rFonts w:ascii="Times New Roman" w:hAnsi="Times New Roman" w:cs="Times New Roman"/>
          <w:sz w:val="24"/>
          <w:szCs w:val="24"/>
        </w:rPr>
        <w:t>alculated</w:t>
      </w:r>
      <w:r w:rsidR="009141B9">
        <w:rPr>
          <w:rFonts w:ascii="Times New Roman" w:hAnsi="Times New Roman" w:cs="Times New Roman"/>
          <w:sz w:val="24"/>
          <w:szCs w:val="24"/>
        </w:rPr>
        <w:t xml:space="preserve"> ion </w:t>
      </w:r>
      <w:r w:rsidR="009141B9" w:rsidRPr="009141B9">
        <w:rPr>
          <w:rFonts w:ascii="Times New Roman" w:hAnsi="Times New Roman" w:cs="Times New Roman"/>
          <w:sz w:val="24"/>
          <w:szCs w:val="24"/>
        </w:rPr>
        <w:t>conductivity</w:t>
      </w:r>
      <w:r w:rsidR="009141B9">
        <w:rPr>
          <w:rFonts w:ascii="Times New Roman" w:hAnsi="Times New Roman" w:cs="Times New Roman"/>
          <w:sz w:val="24"/>
          <w:szCs w:val="24"/>
        </w:rPr>
        <w:t xml:space="preserve"> based on the EIS results. </w:t>
      </w:r>
      <w:r w:rsidR="00A76D99" w:rsidRPr="00B91A3F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="00A76D99">
        <w:rPr>
          <w:rFonts w:ascii="Times New Roman" w:hAnsi="Times New Roman" w:cs="Times New Roman"/>
          <w:sz w:val="24"/>
          <w:szCs w:val="24"/>
        </w:rPr>
        <w:t xml:space="preserve"> The EIS results of the </w:t>
      </w:r>
      <w:r w:rsidR="00A76D99" w:rsidRPr="00AA2D4E">
        <w:rPr>
          <w:rFonts w:ascii="Times New Roman" w:hAnsi="Times New Roman" w:cs="Times New Roman"/>
          <w:sz w:val="24"/>
          <w:szCs w:val="24"/>
        </w:rPr>
        <w:t xml:space="preserve">symmetric cells in </w:t>
      </w:r>
      <w:proofErr w:type="spellStart"/>
      <w:r w:rsidR="00A76D99" w:rsidRPr="00AA2D4E">
        <w:rPr>
          <w:rFonts w:ascii="Times New Roman" w:hAnsi="Times New Roman" w:cs="Times New Roman"/>
          <w:sz w:val="24"/>
          <w:szCs w:val="24"/>
        </w:rPr>
        <w:t>FCOF</w:t>
      </w:r>
      <w:r w:rsidR="00A76D99">
        <w:rPr>
          <w:rFonts w:ascii="Times New Roman" w:hAnsi="Times New Roman" w:cs="Times New Roman"/>
          <w:sz w:val="24"/>
          <w:szCs w:val="24"/>
        </w:rPr>
        <w:t>@Zn</w:t>
      </w:r>
      <w:proofErr w:type="spellEnd"/>
      <w:r w:rsidR="00A76D99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="00A76D99" w:rsidRPr="00AA2D4E">
        <w:rPr>
          <w:rFonts w:ascii="Times New Roman" w:hAnsi="Times New Roman" w:cs="Times New Roman"/>
          <w:sz w:val="24"/>
          <w:szCs w:val="24"/>
        </w:rPr>
        <w:t>FCOF</w:t>
      </w:r>
      <w:r w:rsidR="00A76D99">
        <w:rPr>
          <w:rFonts w:ascii="Times New Roman" w:hAnsi="Times New Roman" w:cs="Times New Roman"/>
          <w:sz w:val="24"/>
          <w:szCs w:val="24"/>
        </w:rPr>
        <w:t>@Zn</w:t>
      </w:r>
      <w:proofErr w:type="spellEnd"/>
      <w:r w:rsidR="00A76D99" w:rsidRPr="00AA2D4E">
        <w:rPr>
          <w:rFonts w:ascii="Times New Roman" w:hAnsi="Times New Roman" w:cs="Times New Roman"/>
          <w:sz w:val="24"/>
          <w:szCs w:val="24"/>
        </w:rPr>
        <w:t xml:space="preserve"> configurations</w:t>
      </w:r>
      <w:r w:rsidR="00A76D99">
        <w:rPr>
          <w:rFonts w:ascii="Times New Roman" w:hAnsi="Times New Roman" w:cs="Times New Roman"/>
          <w:sz w:val="24"/>
          <w:szCs w:val="24"/>
        </w:rPr>
        <w:t xml:space="preserve">. </w:t>
      </w:r>
      <w:r w:rsidR="00B91A3F" w:rsidRPr="00B91A3F">
        <w:rPr>
          <w:rFonts w:ascii="Times New Roman" w:hAnsi="Times New Roman" w:cs="Times New Roman"/>
          <w:b/>
          <w:bCs/>
          <w:sz w:val="24"/>
          <w:szCs w:val="24"/>
        </w:rPr>
        <w:t>d</w:t>
      </w:r>
      <w:r w:rsidR="00B91A3F">
        <w:rPr>
          <w:rFonts w:ascii="Times New Roman" w:hAnsi="Times New Roman" w:cs="Times New Roman"/>
          <w:sz w:val="24"/>
          <w:szCs w:val="24"/>
        </w:rPr>
        <w:t xml:space="preserve"> </w:t>
      </w:r>
      <w:r w:rsidR="009F2281">
        <w:rPr>
          <w:rFonts w:ascii="Times New Roman" w:hAnsi="Times New Roman" w:cs="Times New Roman"/>
          <w:sz w:val="24"/>
          <w:szCs w:val="24"/>
        </w:rPr>
        <w:t>S</w:t>
      </w:r>
      <w:r w:rsidR="00A76D99">
        <w:rPr>
          <w:rFonts w:ascii="Times New Roman" w:hAnsi="Times New Roman" w:cs="Times New Roman"/>
          <w:sz w:val="24"/>
          <w:szCs w:val="24"/>
        </w:rPr>
        <w:t xml:space="preserve">imulated </w:t>
      </w:r>
      <w:proofErr w:type="spellStart"/>
      <w:r w:rsidR="00A76D99">
        <w:rPr>
          <w:rFonts w:ascii="Times New Roman" w:hAnsi="Times New Roman" w:cs="Times New Roman"/>
          <w:sz w:val="24"/>
          <w:szCs w:val="24"/>
        </w:rPr>
        <w:t>Rct</w:t>
      </w:r>
      <w:proofErr w:type="spellEnd"/>
      <w:r w:rsidR="00A76D99">
        <w:rPr>
          <w:rFonts w:ascii="Times New Roman" w:hAnsi="Times New Roman" w:cs="Times New Roman"/>
          <w:sz w:val="24"/>
          <w:szCs w:val="24"/>
        </w:rPr>
        <w:t xml:space="preserve"> of the </w:t>
      </w:r>
      <w:r w:rsidR="00A76D99" w:rsidRPr="00AA2D4E">
        <w:rPr>
          <w:rFonts w:ascii="Times New Roman" w:hAnsi="Times New Roman" w:cs="Times New Roman"/>
          <w:sz w:val="24"/>
          <w:szCs w:val="24"/>
        </w:rPr>
        <w:t>symmetric cells</w:t>
      </w:r>
      <w:r w:rsidR="00A76D99">
        <w:rPr>
          <w:rFonts w:ascii="Times New Roman" w:hAnsi="Times New Roman" w:cs="Times New Roman"/>
          <w:sz w:val="24"/>
          <w:szCs w:val="24"/>
        </w:rPr>
        <w:t xml:space="preserve"> according to the </w:t>
      </w:r>
      <w:r w:rsidR="00B91A3F">
        <w:rPr>
          <w:rFonts w:ascii="Times New Roman" w:hAnsi="Times New Roman" w:cs="Times New Roman"/>
          <w:sz w:val="24"/>
          <w:szCs w:val="28"/>
        </w:rPr>
        <w:t>e</w:t>
      </w:r>
      <w:r w:rsidR="00B91A3F" w:rsidRPr="00F92FA5">
        <w:rPr>
          <w:rFonts w:ascii="Times New Roman" w:hAnsi="Times New Roman" w:cs="Times New Roman"/>
          <w:sz w:val="24"/>
          <w:szCs w:val="28"/>
        </w:rPr>
        <w:t>quivalent circuit</w:t>
      </w:r>
      <w:r w:rsidR="00B91A3F">
        <w:rPr>
          <w:rFonts w:ascii="Times New Roman" w:hAnsi="Times New Roman" w:cs="Times New Roman"/>
          <w:sz w:val="24"/>
          <w:szCs w:val="28"/>
        </w:rPr>
        <w:t xml:space="preserve"> (inset).</w:t>
      </w:r>
    </w:p>
    <w:p w14:paraId="6E91F1B7" w14:textId="3A39AA7B" w:rsidR="00F05DE4" w:rsidRDefault="00F05DE4" w:rsidP="00334DE8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70C0FF7D" w14:textId="5EE011F5" w:rsidR="00F05DE4" w:rsidRDefault="00335B7C" w:rsidP="00037A94">
      <w:pPr>
        <w:spacing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481BC139" wp14:editId="747EA981">
            <wp:extent cx="5208694" cy="2395101"/>
            <wp:effectExtent l="0" t="0" r="0" b="571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3" r="7423" b="6645"/>
                    <a:stretch/>
                  </pic:blipFill>
                  <pic:spPr bwMode="auto">
                    <a:xfrm>
                      <a:off x="0" y="0"/>
                      <a:ext cx="5223997" cy="2402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4E68A7" w14:textId="1607972B" w:rsidR="00FE4D5D" w:rsidRPr="00065ADC" w:rsidRDefault="00FE4D5D" w:rsidP="00334DE8">
      <w:pPr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F05DE4">
        <w:rPr>
          <w:rFonts w:ascii="Times New Roman" w:hAnsi="Times New Roman" w:cs="Times New Roman"/>
          <w:b/>
          <w:bCs/>
          <w:sz w:val="24"/>
          <w:szCs w:val="28"/>
        </w:rPr>
        <w:t>Supplementary Fig. 1</w:t>
      </w:r>
      <w:r w:rsidR="00DE5E57">
        <w:rPr>
          <w:rFonts w:ascii="Times New Roman" w:hAnsi="Times New Roman" w:cs="Times New Roman"/>
          <w:b/>
          <w:bCs/>
          <w:sz w:val="24"/>
          <w:szCs w:val="28"/>
        </w:rPr>
        <w:t>1</w:t>
      </w:r>
      <w:r w:rsidR="00E55E1F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="00065960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6710A3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="00581729">
        <w:rPr>
          <w:rFonts w:ascii="Times New Roman" w:hAnsi="Times New Roman" w:cs="Times New Roman"/>
          <w:b/>
          <w:bCs/>
          <w:sz w:val="24"/>
          <w:szCs w:val="24"/>
        </w:rPr>
        <w:t xml:space="preserve">alculation of </w:t>
      </w:r>
      <w:r w:rsidR="00504693" w:rsidRPr="00065960">
        <w:rPr>
          <w:rFonts w:ascii="Times New Roman" w:hAnsi="Times New Roman" w:cs="Times New Roman"/>
          <w:b/>
          <w:bCs/>
          <w:sz w:val="24"/>
          <w:szCs w:val="24"/>
        </w:rPr>
        <w:t>Zn</w:t>
      </w:r>
      <w:r w:rsidR="00504693" w:rsidRPr="00065960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2+</w:t>
      </w:r>
      <w:r w:rsidR="00504693" w:rsidRPr="00065960">
        <w:rPr>
          <w:rFonts w:ascii="Times New Roman" w:hAnsi="Times New Roman" w:cs="Times New Roman"/>
          <w:b/>
          <w:bCs/>
          <w:sz w:val="24"/>
          <w:szCs w:val="24"/>
        </w:rPr>
        <w:t xml:space="preserve"> transference number (ZTN)</w:t>
      </w:r>
      <w:r w:rsidR="00B80066">
        <w:rPr>
          <w:rFonts w:ascii="Times New Roman" w:hAnsi="Times New Roman" w:cs="Times New Roman"/>
          <w:b/>
          <w:bCs/>
          <w:sz w:val="24"/>
          <w:szCs w:val="24"/>
        </w:rPr>
        <w:t xml:space="preserve"> based on the c</w:t>
      </w:r>
      <w:r w:rsidR="00B80066" w:rsidRPr="00B80066">
        <w:rPr>
          <w:rFonts w:ascii="Times New Roman" w:hAnsi="Times New Roman" w:cs="Times New Roman"/>
          <w:b/>
          <w:bCs/>
          <w:sz w:val="24"/>
          <w:szCs w:val="24"/>
        </w:rPr>
        <w:t xml:space="preserve">hronoamperometric </w:t>
      </w:r>
      <w:r w:rsidR="00B80066">
        <w:rPr>
          <w:rFonts w:ascii="Times New Roman" w:hAnsi="Times New Roman" w:cs="Times New Roman"/>
          <w:b/>
          <w:bCs/>
          <w:sz w:val="24"/>
          <w:szCs w:val="24"/>
        </w:rPr>
        <w:t>tests</w:t>
      </w:r>
      <w:r w:rsidR="00694AC0">
        <w:rPr>
          <w:rFonts w:ascii="Times New Roman" w:hAnsi="Times New Roman" w:cs="Times New Roman"/>
          <w:b/>
          <w:bCs/>
          <w:sz w:val="24"/>
          <w:szCs w:val="24"/>
        </w:rPr>
        <w:t xml:space="preserve"> (I-t tests)</w:t>
      </w:r>
      <w:r w:rsidR="00B8006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80066" w:rsidRPr="00B80066">
        <w:rPr>
          <w:rFonts w:ascii="Times New Roman" w:hAnsi="Times New Roman" w:cs="Times New Roman"/>
          <w:b/>
          <w:bCs/>
          <w:sz w:val="24"/>
          <w:szCs w:val="24"/>
        </w:rPr>
        <w:t>under a polarization of 20 mV</w:t>
      </w:r>
      <w:r w:rsidR="00504693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B8006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B80066">
        <w:rPr>
          <w:rFonts w:ascii="Times New Roman" w:hAnsi="Times New Roman" w:cs="Times New Roman"/>
          <w:b/>
          <w:bCs/>
          <w:sz w:val="24"/>
          <w:szCs w:val="24"/>
        </w:rPr>
        <w:t>a</w:t>
      </w:r>
      <w:proofErr w:type="spellEnd"/>
      <w:r w:rsidR="00B8006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gramStart"/>
      <w:r w:rsidR="00B80066" w:rsidRPr="00B80066">
        <w:rPr>
          <w:rFonts w:ascii="Times New Roman" w:hAnsi="Times New Roman" w:cs="Times New Roman"/>
          <w:sz w:val="24"/>
          <w:szCs w:val="24"/>
        </w:rPr>
        <w:t>The</w:t>
      </w:r>
      <w:proofErr w:type="gramEnd"/>
      <w:r w:rsidR="00B80066" w:rsidRPr="00B80066">
        <w:rPr>
          <w:rFonts w:ascii="Times New Roman" w:hAnsi="Times New Roman" w:cs="Times New Roman"/>
          <w:sz w:val="24"/>
          <w:szCs w:val="24"/>
        </w:rPr>
        <w:t xml:space="preserve"> calculated ZTN</w:t>
      </w:r>
      <w:r w:rsidR="00F322AD">
        <w:rPr>
          <w:rFonts w:ascii="Times New Roman" w:hAnsi="Times New Roman" w:cs="Times New Roman"/>
          <w:sz w:val="24"/>
          <w:szCs w:val="24"/>
        </w:rPr>
        <w:t xml:space="preserve"> for the </w:t>
      </w:r>
      <w:proofErr w:type="spellStart"/>
      <w:r w:rsidR="00F322AD">
        <w:rPr>
          <w:rFonts w:ascii="Times New Roman" w:hAnsi="Times New Roman" w:cs="Times New Roman"/>
          <w:sz w:val="24"/>
          <w:szCs w:val="24"/>
        </w:rPr>
        <w:t>FCOF@Zn</w:t>
      </w:r>
      <w:proofErr w:type="spellEnd"/>
      <w:r w:rsidR="00F322AD">
        <w:rPr>
          <w:rFonts w:ascii="Times New Roman" w:hAnsi="Times New Roman" w:cs="Times New Roman"/>
          <w:sz w:val="24"/>
          <w:szCs w:val="24"/>
        </w:rPr>
        <w:t xml:space="preserve"> or bare Zn symmetric cells</w:t>
      </w:r>
      <w:r w:rsidR="00B80066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B80066" w:rsidRPr="00B92A76">
        <w:rPr>
          <w:rFonts w:ascii="Times New Roman" w:hAnsi="Times New Roman" w:cs="Times New Roman"/>
          <w:sz w:val="24"/>
          <w:szCs w:val="24"/>
        </w:rPr>
        <w:t xml:space="preserve">The EIS results of the </w:t>
      </w:r>
      <w:r w:rsidR="00B92A76" w:rsidRPr="00B92A76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="00B92A7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92A76" w:rsidRPr="00B92A76">
        <w:rPr>
          <w:rFonts w:ascii="Times New Roman" w:hAnsi="Times New Roman" w:cs="Times New Roman"/>
          <w:sz w:val="24"/>
          <w:szCs w:val="24"/>
        </w:rPr>
        <w:t>FCOF@Zn</w:t>
      </w:r>
      <w:proofErr w:type="spellEnd"/>
      <w:r w:rsidR="00B92A76" w:rsidRPr="00B92A76">
        <w:rPr>
          <w:rFonts w:ascii="Times New Roman" w:hAnsi="Times New Roman" w:cs="Times New Roman"/>
          <w:sz w:val="24"/>
          <w:szCs w:val="24"/>
        </w:rPr>
        <w:t xml:space="preserve"> </w:t>
      </w:r>
      <w:r w:rsidR="00B92A76">
        <w:rPr>
          <w:rFonts w:ascii="Times New Roman" w:hAnsi="Times New Roman" w:cs="Times New Roman"/>
          <w:sz w:val="24"/>
          <w:szCs w:val="24"/>
        </w:rPr>
        <w:t xml:space="preserve">or </w:t>
      </w:r>
      <w:r w:rsidR="00B92A76" w:rsidRPr="00B92A76">
        <w:rPr>
          <w:rFonts w:ascii="Times New Roman" w:hAnsi="Times New Roman" w:cs="Times New Roman"/>
          <w:b/>
          <w:bCs/>
          <w:sz w:val="24"/>
          <w:szCs w:val="24"/>
        </w:rPr>
        <w:t xml:space="preserve">c </w:t>
      </w:r>
      <w:r w:rsidR="00B92A76">
        <w:rPr>
          <w:rFonts w:ascii="Times New Roman" w:hAnsi="Times New Roman" w:cs="Times New Roman"/>
          <w:sz w:val="24"/>
          <w:szCs w:val="24"/>
        </w:rPr>
        <w:t xml:space="preserve">bare Zn symmetric cells before and after </w:t>
      </w:r>
      <w:r w:rsidR="00B92A76" w:rsidRPr="00B92A76">
        <w:rPr>
          <w:rFonts w:ascii="Times New Roman" w:hAnsi="Times New Roman" w:cs="Times New Roman"/>
          <w:sz w:val="24"/>
          <w:szCs w:val="24"/>
        </w:rPr>
        <w:t xml:space="preserve">polarization (I-t test). </w:t>
      </w:r>
      <w:r w:rsidR="00335B7C">
        <w:rPr>
          <w:rFonts w:ascii="Times New Roman" w:hAnsi="Times New Roman" w:cs="Times New Roman"/>
          <w:sz w:val="24"/>
          <w:szCs w:val="24"/>
        </w:rPr>
        <w:t xml:space="preserve">Note that the symmetric cells are rested for 2-3h to ensure the accuracy of the test, therefore the impedance is higher than the that of </w:t>
      </w:r>
      <w:r w:rsidR="00335B7C" w:rsidRPr="00335B7C">
        <w:rPr>
          <w:rFonts w:ascii="Times New Roman" w:hAnsi="Times New Roman" w:cs="Times New Roman"/>
          <w:sz w:val="24"/>
          <w:szCs w:val="28"/>
        </w:rPr>
        <w:t>Supplementary Fig. 1</w:t>
      </w:r>
      <w:r w:rsidR="00335B7C">
        <w:rPr>
          <w:rFonts w:ascii="Times New Roman" w:hAnsi="Times New Roman" w:cs="Times New Roman"/>
          <w:sz w:val="24"/>
          <w:szCs w:val="28"/>
        </w:rPr>
        <w:t>0c</w:t>
      </w:r>
      <w:r w:rsidR="00335B7C">
        <w:rPr>
          <w:rFonts w:ascii="Times New Roman" w:hAnsi="Times New Roman" w:cs="Times New Roman"/>
          <w:sz w:val="24"/>
          <w:szCs w:val="24"/>
        </w:rPr>
        <w:t xml:space="preserve">. </w:t>
      </w:r>
      <w:r w:rsidR="00694AC0">
        <w:rPr>
          <w:rFonts w:ascii="Times New Roman" w:hAnsi="Times New Roman" w:cs="Times New Roman"/>
          <w:sz w:val="24"/>
          <w:szCs w:val="24"/>
        </w:rPr>
        <w:t xml:space="preserve">The I-t curves of the </w:t>
      </w:r>
      <w:r w:rsidR="00694AC0" w:rsidRPr="00B92A76">
        <w:rPr>
          <w:rFonts w:ascii="Times New Roman" w:hAnsi="Times New Roman" w:cs="Times New Roman"/>
          <w:sz w:val="24"/>
          <w:szCs w:val="24"/>
        </w:rPr>
        <w:t xml:space="preserve">of the </w:t>
      </w:r>
      <w:r w:rsidR="00694AC0">
        <w:rPr>
          <w:rFonts w:ascii="Times New Roman" w:hAnsi="Times New Roman" w:cs="Times New Roman"/>
          <w:b/>
          <w:bCs/>
          <w:sz w:val="24"/>
          <w:szCs w:val="24"/>
        </w:rPr>
        <w:t>d</w:t>
      </w:r>
      <w:r w:rsidR="00694AC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4AC0" w:rsidRPr="00B92A76">
        <w:rPr>
          <w:rFonts w:ascii="Times New Roman" w:hAnsi="Times New Roman" w:cs="Times New Roman"/>
          <w:sz w:val="24"/>
          <w:szCs w:val="24"/>
        </w:rPr>
        <w:t>FCOF@Zn</w:t>
      </w:r>
      <w:proofErr w:type="spellEnd"/>
      <w:r w:rsidR="00694AC0" w:rsidRPr="00B92A76">
        <w:rPr>
          <w:rFonts w:ascii="Times New Roman" w:hAnsi="Times New Roman" w:cs="Times New Roman"/>
          <w:sz w:val="24"/>
          <w:szCs w:val="24"/>
        </w:rPr>
        <w:t xml:space="preserve"> </w:t>
      </w:r>
      <w:r w:rsidR="00694AC0">
        <w:rPr>
          <w:rFonts w:ascii="Times New Roman" w:hAnsi="Times New Roman" w:cs="Times New Roman"/>
          <w:sz w:val="24"/>
          <w:szCs w:val="24"/>
        </w:rPr>
        <w:t xml:space="preserve">or </w:t>
      </w:r>
      <w:r w:rsidR="00694AC0">
        <w:rPr>
          <w:rFonts w:ascii="Times New Roman" w:hAnsi="Times New Roman" w:cs="Times New Roman"/>
          <w:b/>
          <w:bCs/>
          <w:sz w:val="24"/>
          <w:szCs w:val="24"/>
        </w:rPr>
        <w:t>e</w:t>
      </w:r>
      <w:r w:rsidR="00694AC0" w:rsidRPr="00B92A7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94AC0">
        <w:rPr>
          <w:rFonts w:ascii="Times New Roman" w:hAnsi="Times New Roman" w:cs="Times New Roman"/>
          <w:sz w:val="24"/>
          <w:szCs w:val="24"/>
        </w:rPr>
        <w:t>bare Zn symmetric cells.</w:t>
      </w:r>
      <w:r w:rsidR="00C35ABE">
        <w:rPr>
          <w:rFonts w:ascii="Times New Roman" w:hAnsi="Times New Roman" w:cs="Times New Roman"/>
          <w:sz w:val="24"/>
          <w:szCs w:val="24"/>
        </w:rPr>
        <w:t xml:space="preserve"> Considering the EIS results remain nearly unchanged before and after</w:t>
      </w:r>
      <w:r w:rsidR="00C35ABE" w:rsidRPr="00C35AB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35ABE" w:rsidRPr="00C35ABE">
        <w:rPr>
          <w:rFonts w:ascii="Times New Roman" w:hAnsi="Times New Roman" w:cs="Times New Roman"/>
          <w:sz w:val="24"/>
          <w:szCs w:val="24"/>
        </w:rPr>
        <w:t>polarization</w:t>
      </w:r>
      <w:r w:rsidR="00C35ABE">
        <w:rPr>
          <w:rFonts w:ascii="Times New Roman" w:hAnsi="Times New Roman" w:cs="Times New Roman"/>
          <w:sz w:val="24"/>
          <w:szCs w:val="24"/>
        </w:rPr>
        <w:t xml:space="preserve">, the ZTN can be calculated by </w:t>
      </w:r>
      <w:r w:rsidR="00065ADC">
        <w:rPr>
          <w:rFonts w:ascii="Times New Roman" w:hAnsi="Times New Roman" w:cs="Times New Roman"/>
          <w:sz w:val="24"/>
          <w:szCs w:val="24"/>
        </w:rPr>
        <w:t xml:space="preserve">using the </w:t>
      </w:r>
      <w:r w:rsidR="00065ADC" w:rsidRPr="00065ADC">
        <w:rPr>
          <w:rFonts w:ascii="Times New Roman" w:hAnsi="Times New Roman" w:cs="Times New Roman"/>
          <w:sz w:val="24"/>
          <w:szCs w:val="24"/>
        </w:rPr>
        <w:t>simplified</w:t>
      </w:r>
      <w:r w:rsidR="00065ADC">
        <w:rPr>
          <w:rFonts w:ascii="Times New Roman" w:hAnsi="Times New Roman" w:cs="Times New Roman"/>
          <w:sz w:val="24"/>
          <w:szCs w:val="24"/>
        </w:rPr>
        <w:t xml:space="preserve"> equation </w:t>
      </w:r>
      <w:r w:rsidR="00065ADC" w:rsidRPr="00065ADC">
        <w:rPr>
          <w:rFonts w:ascii="Times New Roman" w:hAnsi="Times New Roman" w:cs="Times New Roman"/>
          <w:i/>
          <w:iCs/>
          <w:sz w:val="24"/>
          <w:szCs w:val="24"/>
        </w:rPr>
        <w:t>I</w:t>
      </w:r>
      <w:r w:rsidR="00065ADC">
        <w:rPr>
          <w:rFonts w:ascii="Times New Roman" w:hAnsi="Times New Roman" w:cs="Times New Roman"/>
          <w:sz w:val="24"/>
          <w:szCs w:val="24"/>
        </w:rPr>
        <w:t>/</w:t>
      </w:r>
      <w:r w:rsidR="00065ADC" w:rsidRPr="00065ADC">
        <w:rPr>
          <w:rFonts w:ascii="Times New Roman" w:hAnsi="Times New Roman" w:cs="Times New Roman"/>
          <w:i/>
          <w:iCs/>
          <w:sz w:val="24"/>
          <w:szCs w:val="24"/>
        </w:rPr>
        <w:t>I</w:t>
      </w:r>
      <w:r w:rsidR="00065ADC" w:rsidRPr="00065ADC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0</w:t>
      </w:r>
      <w:r w:rsidR="00065ADC">
        <w:rPr>
          <w:rFonts w:ascii="Times New Roman" w:hAnsi="Times New Roman" w:cs="Times New Roman"/>
          <w:sz w:val="24"/>
          <w:szCs w:val="24"/>
        </w:rPr>
        <w:t xml:space="preserve">, where </w:t>
      </w:r>
      <w:r w:rsidR="00065ADC" w:rsidRPr="00065ADC">
        <w:rPr>
          <w:rFonts w:ascii="Times New Roman" w:hAnsi="Times New Roman" w:cs="Times New Roman"/>
          <w:i/>
          <w:iCs/>
          <w:sz w:val="24"/>
          <w:szCs w:val="24"/>
        </w:rPr>
        <w:t>I</w:t>
      </w:r>
      <w:r w:rsidR="00065ADC" w:rsidRPr="00065ADC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0</w:t>
      </w:r>
      <w:r w:rsidR="00065ADC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065ADC">
        <w:rPr>
          <w:rFonts w:ascii="Times New Roman" w:hAnsi="Times New Roman" w:cs="Times New Roman"/>
          <w:sz w:val="24"/>
          <w:szCs w:val="24"/>
        </w:rPr>
        <w:t xml:space="preserve">represents the initial current and </w:t>
      </w:r>
      <w:r w:rsidR="00065ADC" w:rsidRPr="00065ADC">
        <w:rPr>
          <w:rFonts w:ascii="Times New Roman" w:hAnsi="Times New Roman" w:cs="Times New Roman"/>
          <w:i/>
          <w:iCs/>
          <w:sz w:val="24"/>
          <w:szCs w:val="24"/>
        </w:rPr>
        <w:t>I</w:t>
      </w:r>
      <w:r w:rsidR="00065AD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065ADC">
        <w:rPr>
          <w:rFonts w:ascii="Times New Roman" w:hAnsi="Times New Roman" w:cs="Times New Roman"/>
          <w:sz w:val="24"/>
          <w:szCs w:val="24"/>
        </w:rPr>
        <w:t>represents the e</w:t>
      </w:r>
      <w:r w:rsidR="00065ADC" w:rsidRPr="00065ADC">
        <w:rPr>
          <w:rFonts w:ascii="Times New Roman" w:hAnsi="Times New Roman" w:cs="Times New Roman"/>
          <w:sz w:val="24"/>
          <w:szCs w:val="24"/>
        </w:rPr>
        <w:t>quilibrium current</w:t>
      </w:r>
      <w:r w:rsidR="00065ADC">
        <w:rPr>
          <w:rFonts w:ascii="Times New Roman" w:hAnsi="Times New Roman" w:cs="Times New Roman"/>
          <w:sz w:val="24"/>
          <w:szCs w:val="24"/>
        </w:rPr>
        <w:t>.</w:t>
      </w:r>
    </w:p>
    <w:p w14:paraId="6301405D" w14:textId="77777777" w:rsidR="00FE4D5D" w:rsidRDefault="00FE4D5D" w:rsidP="00334DE8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8"/>
        </w:rPr>
        <w:br w:type="page"/>
      </w:r>
    </w:p>
    <w:p w14:paraId="538F8B91" w14:textId="7561ABC3" w:rsidR="00FE4D5D" w:rsidRPr="00F05DE4" w:rsidRDefault="00FE4D5D" w:rsidP="00037A94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noProof/>
          <w:sz w:val="24"/>
          <w:szCs w:val="28"/>
        </w:rPr>
        <w:lastRenderedPageBreak/>
        <w:drawing>
          <wp:inline distT="0" distB="0" distL="0" distR="0" wp14:anchorId="68E97C05" wp14:editId="7C3E1435">
            <wp:extent cx="5093547" cy="3021461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91" r="5621" b="7498"/>
                    <a:stretch/>
                  </pic:blipFill>
                  <pic:spPr bwMode="auto">
                    <a:xfrm>
                      <a:off x="0" y="0"/>
                      <a:ext cx="5118117" cy="303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07ED5E" w14:textId="4D6D4305" w:rsidR="00FE4D5D" w:rsidRPr="00E037CE" w:rsidRDefault="00FE4D5D" w:rsidP="00334DE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65960">
        <w:rPr>
          <w:rFonts w:ascii="Times New Roman" w:hAnsi="Times New Roman" w:cs="Times New Roman"/>
          <w:b/>
          <w:bCs/>
          <w:sz w:val="24"/>
          <w:szCs w:val="24"/>
        </w:rPr>
        <w:t>Supplementary Fig. 1</w:t>
      </w:r>
      <w:r w:rsidR="005B02C6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E55E1F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065960" w:rsidRPr="0006596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E55E1F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="00FB0B87">
        <w:rPr>
          <w:rFonts w:ascii="Times New Roman" w:hAnsi="Times New Roman" w:cs="Times New Roman"/>
          <w:b/>
          <w:bCs/>
          <w:sz w:val="24"/>
          <w:szCs w:val="24"/>
        </w:rPr>
        <w:t xml:space="preserve">omparison of the electrolyte anticorrosion property of the </w:t>
      </w:r>
      <w:proofErr w:type="spellStart"/>
      <w:r w:rsidR="00FB0B87">
        <w:rPr>
          <w:rFonts w:ascii="Times New Roman" w:hAnsi="Times New Roman" w:cs="Times New Roman"/>
          <w:b/>
          <w:bCs/>
          <w:sz w:val="24"/>
          <w:szCs w:val="24"/>
        </w:rPr>
        <w:t>FCOF@Zn</w:t>
      </w:r>
      <w:proofErr w:type="spellEnd"/>
      <w:r w:rsidR="00FB0B87">
        <w:rPr>
          <w:rFonts w:ascii="Times New Roman" w:hAnsi="Times New Roman" w:cs="Times New Roman"/>
          <w:b/>
          <w:bCs/>
          <w:sz w:val="24"/>
          <w:szCs w:val="24"/>
        </w:rPr>
        <w:t xml:space="preserve"> and bare Zn anodes.</w:t>
      </w:r>
      <w:r w:rsidR="009D51A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E55E1F">
        <w:rPr>
          <w:rFonts w:ascii="Times New Roman" w:hAnsi="Times New Roman" w:cs="Times New Roman"/>
          <w:sz w:val="24"/>
          <w:szCs w:val="24"/>
        </w:rPr>
        <w:t>T</w:t>
      </w:r>
      <w:r w:rsidR="009D51A9" w:rsidRPr="009D51A9">
        <w:rPr>
          <w:rFonts w:ascii="Times New Roman" w:hAnsi="Times New Roman" w:cs="Times New Roman"/>
          <w:sz w:val="24"/>
          <w:szCs w:val="24"/>
        </w:rPr>
        <w:t>ime-dependent EIS results of the</w:t>
      </w:r>
      <w:r w:rsidR="009D51A9">
        <w:rPr>
          <w:rFonts w:ascii="Times New Roman" w:hAnsi="Times New Roman" w:cs="Times New Roman"/>
          <w:b/>
          <w:bCs/>
          <w:sz w:val="24"/>
          <w:szCs w:val="24"/>
        </w:rPr>
        <w:t xml:space="preserve"> a </w:t>
      </w:r>
      <w:proofErr w:type="spellStart"/>
      <w:r w:rsidR="009D51A9" w:rsidRPr="00B92A76">
        <w:rPr>
          <w:rFonts w:ascii="Times New Roman" w:hAnsi="Times New Roman" w:cs="Times New Roman"/>
          <w:sz w:val="24"/>
          <w:szCs w:val="24"/>
        </w:rPr>
        <w:t>FCOF@Zn</w:t>
      </w:r>
      <w:proofErr w:type="spellEnd"/>
      <w:r w:rsidR="009D51A9" w:rsidRPr="00B92A76">
        <w:rPr>
          <w:rFonts w:ascii="Times New Roman" w:hAnsi="Times New Roman" w:cs="Times New Roman"/>
          <w:sz w:val="24"/>
          <w:szCs w:val="24"/>
        </w:rPr>
        <w:t xml:space="preserve"> </w:t>
      </w:r>
      <w:r w:rsidR="009D51A9">
        <w:rPr>
          <w:rFonts w:ascii="Times New Roman" w:hAnsi="Times New Roman" w:cs="Times New Roman"/>
          <w:sz w:val="24"/>
          <w:szCs w:val="24"/>
        </w:rPr>
        <w:t xml:space="preserve">or </w:t>
      </w:r>
      <w:r w:rsidR="009D51A9">
        <w:rPr>
          <w:rFonts w:ascii="Times New Roman" w:hAnsi="Times New Roman" w:cs="Times New Roman"/>
          <w:b/>
          <w:bCs/>
          <w:sz w:val="24"/>
          <w:szCs w:val="24"/>
        </w:rPr>
        <w:t>b</w:t>
      </w:r>
      <w:r w:rsidR="009D51A9" w:rsidRPr="00B92A7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D51A9">
        <w:rPr>
          <w:rFonts w:ascii="Times New Roman" w:hAnsi="Times New Roman" w:cs="Times New Roman"/>
          <w:sz w:val="24"/>
          <w:szCs w:val="24"/>
        </w:rPr>
        <w:t>bare Zn symmetric cells.</w:t>
      </w:r>
      <w:r w:rsidR="00E037CE">
        <w:rPr>
          <w:rFonts w:ascii="Times New Roman" w:hAnsi="Times New Roman" w:cs="Times New Roman"/>
          <w:sz w:val="24"/>
          <w:szCs w:val="24"/>
        </w:rPr>
        <w:t xml:space="preserve"> </w:t>
      </w:r>
      <w:r w:rsidR="00E037CE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="00E037CE">
        <w:rPr>
          <w:rFonts w:ascii="Times New Roman" w:hAnsi="Times New Roman" w:cs="Times New Roman"/>
          <w:sz w:val="24"/>
          <w:szCs w:val="24"/>
        </w:rPr>
        <w:t xml:space="preserve"> </w:t>
      </w:r>
      <w:r w:rsidR="00E55E1F">
        <w:rPr>
          <w:rFonts w:ascii="Times New Roman" w:hAnsi="Times New Roman" w:cs="Times New Roman"/>
          <w:sz w:val="24"/>
          <w:szCs w:val="24"/>
        </w:rPr>
        <w:t>T</w:t>
      </w:r>
      <w:r w:rsidR="00E037CE">
        <w:rPr>
          <w:rFonts w:ascii="Times New Roman" w:hAnsi="Times New Roman" w:cs="Times New Roman"/>
          <w:sz w:val="24"/>
          <w:szCs w:val="24"/>
        </w:rPr>
        <w:t xml:space="preserve">ime-dependent XRD patterns of the </w:t>
      </w:r>
      <w:proofErr w:type="spellStart"/>
      <w:r w:rsidR="00E037CE">
        <w:rPr>
          <w:rFonts w:ascii="Times New Roman" w:hAnsi="Times New Roman" w:cs="Times New Roman"/>
          <w:sz w:val="24"/>
          <w:szCs w:val="24"/>
        </w:rPr>
        <w:t>FCOF@Zn</w:t>
      </w:r>
      <w:proofErr w:type="spellEnd"/>
      <w:r w:rsidR="00E037CE">
        <w:rPr>
          <w:rFonts w:ascii="Times New Roman" w:hAnsi="Times New Roman" w:cs="Times New Roman"/>
          <w:sz w:val="24"/>
          <w:szCs w:val="24"/>
        </w:rPr>
        <w:t xml:space="preserve"> and bare Zn anodes after immersing in 2M ZnSO</w:t>
      </w:r>
      <w:r w:rsidR="00E037CE" w:rsidRPr="00E037CE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E037CE">
        <w:rPr>
          <w:rFonts w:ascii="Times New Roman" w:hAnsi="Times New Roman" w:cs="Times New Roman"/>
          <w:sz w:val="24"/>
          <w:szCs w:val="24"/>
        </w:rPr>
        <w:t>.</w:t>
      </w:r>
    </w:p>
    <w:p w14:paraId="4FB3EDBC" w14:textId="77777777" w:rsidR="00FE4D5D" w:rsidRDefault="00FE4D5D" w:rsidP="00334DE8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8"/>
        </w:rPr>
        <w:br w:type="page"/>
      </w:r>
    </w:p>
    <w:p w14:paraId="51E1879A" w14:textId="7520AC7D" w:rsidR="00FE4D5D" w:rsidRDefault="00FE4D5D" w:rsidP="00334DE8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noProof/>
          <w:sz w:val="24"/>
          <w:szCs w:val="28"/>
        </w:rPr>
        <w:lastRenderedPageBreak/>
        <w:drawing>
          <wp:inline distT="0" distB="0" distL="0" distR="0" wp14:anchorId="5FFEB1BC" wp14:editId="799E0E11">
            <wp:extent cx="4035367" cy="3054773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86" t="7288" r="11006" b="5067"/>
                    <a:stretch/>
                  </pic:blipFill>
                  <pic:spPr bwMode="auto">
                    <a:xfrm>
                      <a:off x="0" y="0"/>
                      <a:ext cx="4059873" cy="307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2BB6EA" w14:textId="75EB4209" w:rsidR="00FE4D5D" w:rsidRPr="00981AE0" w:rsidRDefault="00FE4D5D" w:rsidP="00334DE8">
      <w:pPr>
        <w:spacing w:line="360" w:lineRule="auto"/>
        <w:rPr>
          <w:rFonts w:ascii="Times New Roman" w:hAnsi="Times New Roman" w:cs="Times New Roman"/>
          <w:b/>
          <w:bCs/>
          <w:sz w:val="24"/>
          <w:szCs w:val="28"/>
        </w:rPr>
      </w:pPr>
      <w:r w:rsidRPr="00F05DE4">
        <w:rPr>
          <w:rFonts w:ascii="Times New Roman" w:hAnsi="Times New Roman" w:cs="Times New Roman"/>
          <w:b/>
          <w:bCs/>
          <w:sz w:val="24"/>
          <w:szCs w:val="28"/>
        </w:rPr>
        <w:t>Supplementary Fig. 1</w:t>
      </w:r>
      <w:r w:rsidR="005B02C6">
        <w:rPr>
          <w:rFonts w:ascii="Times New Roman" w:hAnsi="Times New Roman" w:cs="Times New Roman"/>
          <w:b/>
          <w:bCs/>
          <w:sz w:val="24"/>
          <w:szCs w:val="28"/>
        </w:rPr>
        <w:t>3</w:t>
      </w:r>
      <w:r w:rsidR="002D2B39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="00981AE0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981AE0" w:rsidRPr="00981AE0">
        <w:rPr>
          <w:rFonts w:ascii="Times New Roman" w:hAnsi="Times New Roman" w:cs="Times New Roman"/>
          <w:b/>
          <w:bCs/>
          <w:sz w:val="24"/>
          <w:szCs w:val="28"/>
        </w:rPr>
        <w:t>The calculated texture coefficients of different crystal planes of Zn.</w:t>
      </w:r>
    </w:p>
    <w:p w14:paraId="63119AA5" w14:textId="57AAE8CA" w:rsidR="00FE4D5D" w:rsidRDefault="00334DE8" w:rsidP="00334DE8">
      <w:pPr>
        <w:widowControl/>
        <w:spacing w:line="360" w:lineRule="auto"/>
        <w:ind w:firstLine="420"/>
        <w:rPr>
          <w:rFonts w:ascii="Times New Roman" w:hAnsi="Times New Roman" w:cs="Times New Roman"/>
          <w:sz w:val="24"/>
          <w:szCs w:val="28"/>
        </w:rPr>
      </w:pPr>
      <w:r w:rsidRPr="00334DE8">
        <w:rPr>
          <w:rFonts w:ascii="Times New Roman" w:hAnsi="Times New Roman" w:cs="Times New Roman"/>
          <w:sz w:val="24"/>
          <w:szCs w:val="28"/>
        </w:rPr>
        <w:t>The preferred orientations of Zn deposits can be determined calculating the texture coefficient (Tc) according to equation:</w:t>
      </w:r>
    </w:p>
    <w:p w14:paraId="52B1613A" w14:textId="1C4B06BA" w:rsidR="00334DE8" w:rsidRPr="00334DE8" w:rsidRDefault="00334DE8" w:rsidP="00334DE8">
      <w:pPr>
        <w:widowControl/>
        <w:spacing w:line="360" w:lineRule="auto"/>
        <w:ind w:firstLine="420"/>
        <w:rPr>
          <w:rFonts w:ascii="Times New Roman" w:hAnsi="Times New Roman" w:cs="Times New Roman"/>
          <w:sz w:val="24"/>
          <w:szCs w:val="28"/>
        </w:rPr>
      </w:pPr>
      <w:r w:rsidRPr="00334DE8">
        <w:rPr>
          <w:rFonts w:ascii="Times New Roman" w:hAnsi="Times New Roman" w:cs="Times New Roman"/>
          <w:noProof/>
          <w:sz w:val="24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54DC3C0" wp14:editId="73F575A4">
                <wp:simplePos x="0" y="0"/>
                <wp:positionH relativeFrom="column">
                  <wp:posOffset>0</wp:posOffset>
                </wp:positionH>
                <wp:positionV relativeFrom="paragraph">
                  <wp:posOffset>48651</wp:posOffset>
                </wp:positionV>
                <wp:extent cx="6105769" cy="731520"/>
                <wp:effectExtent l="0" t="0" r="0" b="0"/>
                <wp:wrapNone/>
                <wp:docPr id="25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5769" cy="7315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7A42EC8" w14:textId="57222E2C" w:rsidR="00036F3F" w:rsidRPr="00334DE8" w:rsidRDefault="00C13EFC" w:rsidP="00334DE8">
                            <w:pPr>
                              <w:rPr>
                                <w:kern w:val="0"/>
                                <w:sz w:val="28"/>
                                <w:szCs w:val="28"/>
                              </w:rPr>
                            </w:pPr>
                            <m:oMathPara>
                              <m:oMathParaPr>
                                <m:jc m:val="centerGroup"/>
                              </m:oMathParaPr>
                              <m:oMath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iCs/>
                                        <w:color w:val="000000" w:themeColor="text1"/>
                                        <w:kern w:val="24"/>
                                        <w:sz w:val="28"/>
                                        <w:szCs w:val="28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000000" w:themeColor="text1"/>
                                        <w:kern w:val="24"/>
                                        <w:sz w:val="28"/>
                                        <w:szCs w:val="28"/>
                                      </w:rPr>
                                      <m:t>T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color w:val="000000" w:themeColor="text1"/>
                                        <w:kern w:val="24"/>
                                        <w:sz w:val="28"/>
                                        <w:szCs w:val="28"/>
                                      </w:rPr>
                                      <m:t>c</m:t>
                                    </m:r>
                                  </m:sub>
                                </m:sSub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  <w:kern w:val="24"/>
                                    <w:sz w:val="28"/>
                                    <w:szCs w:val="28"/>
                                  </w:rPr>
                                  <m:t>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iCs/>
                                        <w:color w:val="000000" w:themeColor="text1"/>
                                        <w:kern w:val="24"/>
                                        <w:sz w:val="28"/>
                                        <w:szCs w:val="28"/>
                                      </w:rPr>
                                    </m:ctrlPr>
                                  </m:fPr>
                                  <m:num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  <w:iCs/>
                                            <w:color w:val="000000" w:themeColor="text1"/>
                                            <w:kern w:val="24"/>
                                            <w:sz w:val="28"/>
                                            <w:szCs w:val="28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kern w:val="24"/>
                                            <w:sz w:val="28"/>
                                            <w:szCs w:val="28"/>
                                          </w:rPr>
                                          <m:t>I</m:t>
                                        </m:r>
                                      </m:e>
                                      <m:sub>
                                        <m:d>
                                          <m:d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28"/>
                                                <w:szCs w:val="28"/>
                                              </w:rPr>
                                            </m:ctrlPr>
                                          </m:d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color w:val="000000" w:themeColor="text1"/>
                                                <w:kern w:val="24"/>
                                                <w:sz w:val="28"/>
                                                <w:szCs w:val="28"/>
                                              </w:rPr>
                                              <m:t>hkl</m:t>
                                            </m:r>
                                          </m:e>
                                        </m:d>
                                      </m:sub>
                                    </m:sSub>
                                    <m:r>
                                      <w:rPr>
                                        <w:rFonts w:ascii="Cambria Math" w:hAnsi="Cambria Math"/>
                                        <w:color w:val="000000" w:themeColor="text1"/>
                                        <w:kern w:val="24"/>
                                        <w:sz w:val="28"/>
                                        <w:szCs w:val="28"/>
                                      </w:rPr>
                                      <m:t>/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  <w:iCs/>
                                            <w:color w:val="000000" w:themeColor="text1"/>
                                            <w:kern w:val="24"/>
                                            <w:sz w:val="28"/>
                                            <w:szCs w:val="28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kern w:val="24"/>
                                            <w:sz w:val="28"/>
                                            <w:szCs w:val="28"/>
                                          </w:rPr>
                                          <m:t>I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kern w:val="24"/>
                                            <w:sz w:val="28"/>
                                            <w:szCs w:val="28"/>
                                          </w:rPr>
                                          <m:t>0(</m:t>
                                        </m:r>
                                        <m: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kern w:val="24"/>
                                            <w:sz w:val="28"/>
                                            <w:szCs w:val="28"/>
                                          </w:rPr>
                                          <m:t>hkl)</m:t>
                                        </m:r>
                                      </m:sub>
                                    </m:sSub>
                                  </m:num>
                                  <m:den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  <w:iCs/>
                                            <w:color w:val="000000" w:themeColor="text1"/>
                                            <w:kern w:val="24"/>
                                            <w:sz w:val="28"/>
                                            <w:szCs w:val="28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kern w:val="24"/>
                                            <w:sz w:val="28"/>
                                            <w:szCs w:val="28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kern w:val="24"/>
                                            <w:sz w:val="28"/>
                                            <w:szCs w:val="28"/>
                                          </w:rPr>
                                          <m:t>n</m:t>
                                        </m:r>
                                      </m:den>
                                    </m:f>
                                    <m:nary>
                                      <m:naryPr>
                                        <m:chr m:val="∑"/>
                                        <m:subHide m:val="1"/>
                                        <m:supHide m:val="1"/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  <w:iCs/>
                                            <w:color w:val="000000" w:themeColor="text1"/>
                                            <w:kern w:val="24"/>
                                            <w:sz w:val="28"/>
                                            <w:szCs w:val="28"/>
                                          </w:rPr>
                                        </m:ctrlPr>
                                      </m:naryPr>
                                      <m:sub/>
                                      <m:sup/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kern w:val="24"/>
                                            <w:sz w:val="28"/>
                                            <w:szCs w:val="28"/>
                                          </w:rPr>
                                          <m:t>(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28"/>
                                                <w:szCs w:val="28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color w:val="000000" w:themeColor="text1"/>
                                                <w:kern w:val="24"/>
                                                <w:sz w:val="28"/>
                                                <w:szCs w:val="28"/>
                                              </w:rPr>
                                              <m:t>I</m:t>
                                            </m:r>
                                          </m:e>
                                          <m:sub>
                                            <m:d>
                                              <m:dPr>
                                                <m:ctrlPr>
                                                  <w:rPr>
                                                    <w:rFonts w:ascii="Cambria Math" w:hAnsi="Cambria Math"/>
                                                    <w:i/>
                                                    <w:iCs/>
                                                    <w:color w:val="000000" w:themeColor="text1"/>
                                                    <w:kern w:val="24"/>
                                                    <w:sz w:val="28"/>
                                                    <w:szCs w:val="28"/>
                                                  </w:rPr>
                                                </m:ctrlPr>
                                              </m:dP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color w:val="000000" w:themeColor="text1"/>
                                                    <w:kern w:val="24"/>
                                                    <w:sz w:val="28"/>
                                                    <w:szCs w:val="28"/>
                                                  </w:rPr>
                                                  <m:t>hkl</m:t>
                                                </m:r>
                                              </m:e>
                                            </m:d>
                                          </m:sub>
                                        </m:sSub>
                                        <m: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kern w:val="24"/>
                                            <w:sz w:val="28"/>
                                            <w:szCs w:val="28"/>
                                          </w:rPr>
                                          <m:t>/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28"/>
                                                <w:szCs w:val="28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w:rPr>
                                                <w:rFonts w:ascii="Cambria Math" w:hAnsi="Cambria Math"/>
                                                <w:color w:val="000000" w:themeColor="text1"/>
                                                <w:kern w:val="24"/>
                                                <w:sz w:val="28"/>
                                                <w:szCs w:val="28"/>
                                              </w:rPr>
                                              <m:t>I</m:t>
                                            </m:r>
                                          </m:e>
                                          <m:sub>
                                            <m:r>
                                              <w:rPr>
                                                <w:rFonts w:ascii="Cambria Math" w:hAnsi="Cambria Math"/>
                                                <w:color w:val="000000" w:themeColor="text1"/>
                                                <w:kern w:val="24"/>
                                                <w:sz w:val="28"/>
                                                <w:szCs w:val="28"/>
                                              </w:rPr>
                                              <m:t>0(</m:t>
                                            </m:r>
                                            <m:r>
                                              <w:rPr>
                                                <w:rFonts w:ascii="Cambria Math" w:hAnsi="Cambria Math"/>
                                                <w:color w:val="000000" w:themeColor="text1"/>
                                                <w:kern w:val="24"/>
                                                <w:sz w:val="28"/>
                                                <w:szCs w:val="28"/>
                                              </w:rPr>
                                              <m:t>hkl)</m:t>
                                            </m:r>
                                          </m:sub>
                                        </m:sSub>
                                        <m: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kern w:val="24"/>
                                            <w:sz w:val="28"/>
                                            <w:szCs w:val="28"/>
                                          </w:rPr>
                                          <m:t>)</m:t>
                                        </m:r>
                                      </m:e>
                                    </m:nary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54DC3C0" id="_x0000_t202" coordsize="21600,21600" o:spt="202" path="m,l,21600r21600,l21600,xe">
                <v:stroke joinstyle="miter"/>
                <v:path gradientshapeok="t" o:connecttype="rect"/>
              </v:shapetype>
              <v:shape id="文本框 6" o:spid="_x0000_s1026" type="#_x0000_t202" style="position:absolute;left:0;text-align:left;margin-left:0;margin-top:3.85pt;width:480.75pt;height:57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6WGpwEAABADAAAOAAAAZHJzL2Uyb0RvYy54bWysUs1OGzEQviPxDpbvZDdBCbDKBrVF9IJo&#10;JegDOF47a2ntMWMnu3kBeIOeeum9z5XnYOyEULW3qpexPT/ffPON59eD7dhGYTDgaj4elZwpJ6Ex&#10;blXzb4+3Z5echShcIzpwquZbFfj14vRk3vtKTaCFrlHICMSFqvc1b2P0VVEE2Sorwgi8chTUgFZE&#10;euKqaFD0hG67YlKWs6IHbDyCVCGQ92Yf5IuMr7WS8YvWQUXW1Zy4xWwx22WyxWIuqhUK3xp5oCH+&#10;gYUVxlHTI9SNiIKt0fwFZY1ECKDjSIItQGsjVZ6BphmXf0zz0Aqv8iwkTvBHmcL/g5X3m6/ITFPz&#10;yZQzJyztaPf9Zffj1+7nM5slfXofKkp78JQYh48w0J7f/IGcaexBo00nDcQoTkpvj+qqITJJztm4&#10;nF7MrjiTFLs4H08nWf7ivdpjiJ8VWJYuNUfaXhZVbO5CJCaU+paSmjm4NV2X/Ininkq6xWE5HHgv&#10;odkS7Z4WXPPwtBaoOMPYfYL8H/YoH9YRtMkNUvm+5oBKsue+hy+S9vr7O2e9f+TFKwAAAP//AwBQ&#10;SwMEFAAGAAgAAAAhAHsyQV7bAAAABgEAAA8AAABkcnMvZG93bnJldi54bWxMj81OwzAQhO9IvIO1&#10;SNyo3Yi2JMSpEIgriPIjcdvG2yQiXkex24S3ZznBcTSjmW/K7ex7daIxdoEtLBcGFHEdXMeNhbfX&#10;x6sbUDEhO+wDk4VvirCtzs9KLFyY+IVOu9QoKeFYoIU2paHQOtYteYyLMBCLdwijxyRybLQbcZJy&#10;3+vMmLX22LEstDjQfUv11+7oLbw/HT4/rs1z8+BXwxRmo9nn2trLi/nuFlSiOf2F4Rdf0KESpn04&#10;souqtyBHkoXNBpSY+Xq5ArWXVJbloKtS/8evfgAAAP//AwBQSwECLQAUAAYACAAAACEAtoM4kv4A&#10;AADhAQAAEwAAAAAAAAAAAAAAAAAAAAAAW0NvbnRlbnRfVHlwZXNdLnhtbFBLAQItABQABgAIAAAA&#10;IQA4/SH/1gAAAJQBAAALAAAAAAAAAAAAAAAAAC8BAABfcmVscy8ucmVsc1BLAQItABQABgAIAAAA&#10;IQCbJ6WGpwEAABADAAAOAAAAAAAAAAAAAAAAAC4CAABkcnMvZTJvRG9jLnhtbFBLAQItABQABgAI&#10;AAAAIQB7MkFe2wAAAAYBAAAPAAAAAAAAAAAAAAAAAAEEAABkcnMvZG93bnJldi54bWxQSwUGAAAA&#10;AAQABADzAAAACQUAAAAA&#10;" filled="f" stroked="f">
                <v:textbox>
                  <w:txbxContent>
                    <w:p w14:paraId="47A42EC8" w14:textId="57222E2C" w:rsidR="00036F3F" w:rsidRPr="00334DE8" w:rsidRDefault="001637D0" w:rsidP="00334DE8">
                      <w:pPr>
                        <w:rPr>
                          <w:kern w:val="0"/>
                          <w:sz w:val="28"/>
                          <w:szCs w:val="28"/>
                        </w:rPr>
                      </w:pPr>
                      <m:oMathPara>
                        <m:oMathParaPr>
                          <m:jc m:val="centerGroup"/>
                        </m:oMathParaPr>
                        <m:oMath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  <w:i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m:t>T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m:t>c</m:t>
                              </m:r>
                            </m:sub>
                          </m:sSub>
                          <m:r>
                            <w:rPr>
                              <w:rFonts w:ascii="Cambria Math" w:hAnsi="Cambria Math"/>
                              <w:color w:val="000000" w:themeColor="text1"/>
                              <w:kern w:val="24"/>
                              <w:sz w:val="28"/>
                              <w:szCs w:val="28"/>
                            </w:rPr>
                            <m:t>=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i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m:ctrlPr>
                            </m:fPr>
                            <m:num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m:t>I</m:t>
                                  </m:r>
                                </m:e>
                                <m:sub>
                                  <m:d>
                                    <m:d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iCs/>
                                          <w:color w:val="000000" w:themeColor="text1"/>
                                          <w:kern w:val="24"/>
                                          <w:sz w:val="28"/>
                                          <w:szCs w:val="28"/>
                                        </w:rPr>
                                      </m:ctrlPr>
                                    </m:d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kern w:val="24"/>
                                          <w:sz w:val="28"/>
                                          <w:szCs w:val="28"/>
                                        </w:rPr>
                                        <m:t>hkl</m:t>
                                      </m:r>
                                    </m:e>
                                  </m:d>
                                </m:sub>
                              </m:sSub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m:t>/</m:t>
                              </m:r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m:t>I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m:t>0(</m:t>
                                  </m:r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m:t>hkl)</m:t>
                                  </m:r>
                                </m:sub>
                              </m:sSub>
                            </m:num>
                            <m:den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m:t>n</m:t>
                                  </m:r>
                                </m:den>
                              </m:f>
                              <m:nary>
                                <m:naryPr>
                                  <m:chr m:val="∑"/>
                                  <m:subHide m:val="1"/>
                                  <m:supHide m:val="1"/>
                                  <m:ctrlPr>
                                    <w:rPr>
                                      <w:rFonts w:ascii="Cambria Math" w:hAnsi="Cambria Math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</m:ctrlPr>
                                </m:naryPr>
                                <m:sub/>
                                <m:sup/>
                                <m:e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m:t>(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iCs/>
                                          <w:color w:val="000000" w:themeColor="text1"/>
                                          <w:kern w:val="24"/>
                                          <w:sz w:val="28"/>
                                          <w:szCs w:val="28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kern w:val="24"/>
                                          <w:sz w:val="28"/>
                                          <w:szCs w:val="28"/>
                                        </w:rPr>
                                        <m:t>I</m:t>
                                      </m:r>
                                    </m:e>
                                    <m:sub>
                                      <m:d>
                                        <m:dPr>
                                          <m:ctrlPr>
                                            <w:rPr>
                                              <w:rFonts w:ascii="Cambria Math" w:hAnsi="Cambria Math"/>
                                              <w:i/>
                                              <w:iCs/>
                                              <w:color w:val="000000" w:themeColor="text1"/>
                                              <w:kern w:val="24"/>
                                              <w:sz w:val="28"/>
                                              <w:szCs w:val="28"/>
                                            </w:rPr>
                                          </m:ctrlPr>
                                        </m:dPr>
                                        <m:e>
                                          <m:r>
                                            <w:rPr>
                                              <w:rFonts w:ascii="Cambria Math" w:hAnsi="Cambria Math"/>
                                              <w:color w:val="000000" w:themeColor="text1"/>
                                              <w:kern w:val="24"/>
                                              <w:sz w:val="28"/>
                                              <w:szCs w:val="28"/>
                                            </w:rPr>
                                            <m:t>hkl</m:t>
                                          </m:r>
                                        </m:e>
                                      </m:d>
                                    </m:sub>
                                  </m:sSub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m:t>/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iCs/>
                                          <w:color w:val="000000" w:themeColor="text1"/>
                                          <w:kern w:val="24"/>
                                          <w:sz w:val="28"/>
                                          <w:szCs w:val="28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kern w:val="24"/>
                                          <w:sz w:val="28"/>
                                          <w:szCs w:val="28"/>
                                        </w:rPr>
                                        <m:t>I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kern w:val="24"/>
                                          <w:sz w:val="28"/>
                                          <w:szCs w:val="28"/>
                                        </w:rPr>
                                        <m:t>0(</m:t>
                                      </m:r>
                                      <m: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kern w:val="24"/>
                                          <w:sz w:val="28"/>
                                          <w:szCs w:val="28"/>
                                        </w:rPr>
                                        <m:t>hkl)</m:t>
                                      </m:r>
                                    </m:sub>
                                  </m:sSub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m:t>)</m:t>
                                  </m:r>
                                </m:e>
                              </m:nary>
                            </m:den>
                          </m:f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</w:p>
    <w:p w14:paraId="6197D1EF" w14:textId="77777777" w:rsidR="00334DE8" w:rsidRPr="00334DE8" w:rsidRDefault="00334DE8" w:rsidP="00334DE8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</w:p>
    <w:p w14:paraId="10DF0727" w14:textId="77777777" w:rsidR="00334DE8" w:rsidRDefault="00334DE8" w:rsidP="00334DE8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</w:rPr>
      </w:pPr>
    </w:p>
    <w:p w14:paraId="1AD9A1AD" w14:textId="262120B9" w:rsidR="00334DE8" w:rsidRPr="00334DE8" w:rsidRDefault="00334DE8" w:rsidP="00334DE8">
      <w:pPr>
        <w:widowControl/>
        <w:spacing w:line="360" w:lineRule="auto"/>
        <w:ind w:firstLine="420"/>
        <w:rPr>
          <w:rFonts w:ascii="Times New Roman" w:hAnsi="Times New Roman" w:cs="Times New Roman"/>
          <w:sz w:val="24"/>
          <w:szCs w:val="24"/>
        </w:rPr>
      </w:pPr>
      <w:r w:rsidRPr="00334DE8">
        <w:rPr>
          <w:rFonts w:ascii="Times New Roman" w:hAnsi="Times New Roman" w:cs="Times New Roman"/>
          <w:sz w:val="24"/>
          <w:szCs w:val="24"/>
        </w:rPr>
        <w:t xml:space="preserve">where </w:t>
      </w:r>
      <w:r w:rsidRPr="00334DE8">
        <w:rPr>
          <w:rFonts w:ascii="Cambria Math" w:hAnsi="Cambria Math" w:cs="Cambria Math"/>
          <w:sz w:val="24"/>
          <w:szCs w:val="24"/>
        </w:rPr>
        <w:t>𝐼</w:t>
      </w:r>
      <w:r w:rsidRPr="00334DE8">
        <w:rPr>
          <w:rFonts w:ascii="Times New Roman" w:hAnsi="Times New Roman" w:cs="Times New Roman"/>
          <w:sz w:val="24"/>
          <w:szCs w:val="24"/>
          <w:vertAlign w:val="subscript"/>
        </w:rPr>
        <w:t>(ℎ</w:t>
      </w:r>
      <w:r w:rsidRPr="00334DE8">
        <w:rPr>
          <w:rFonts w:ascii="Cambria Math" w:hAnsi="Cambria Math" w:cs="Cambria Math"/>
          <w:sz w:val="24"/>
          <w:szCs w:val="24"/>
          <w:vertAlign w:val="subscript"/>
        </w:rPr>
        <w:t>𝑘𝑙</w:t>
      </w:r>
      <w:r w:rsidRPr="00334DE8">
        <w:rPr>
          <w:rFonts w:ascii="Times New Roman" w:hAnsi="Times New Roman" w:cs="Times New Roman"/>
          <w:sz w:val="24"/>
          <w:szCs w:val="24"/>
          <w:vertAlign w:val="subscript"/>
        </w:rPr>
        <w:t>)</w:t>
      </w:r>
      <w:r w:rsidRPr="00334DE8">
        <w:rPr>
          <w:rFonts w:ascii="Times New Roman" w:hAnsi="Times New Roman" w:cs="Times New Roman"/>
          <w:sz w:val="24"/>
          <w:szCs w:val="24"/>
        </w:rPr>
        <w:t xml:space="preserve"> is the peak intensity of zinc electrodeposits and </w:t>
      </w:r>
      <w:r w:rsidRPr="00334DE8">
        <w:rPr>
          <w:rFonts w:ascii="Times New Roman" w:hAnsi="Times New Roman" w:cs="Times New Roman"/>
          <w:i/>
          <w:iCs/>
          <w:sz w:val="24"/>
          <w:szCs w:val="24"/>
        </w:rPr>
        <w:t>∑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334DE8">
        <w:rPr>
          <w:rFonts w:ascii="Times New Roman" w:hAnsi="Times New Roman" w:cs="Times New Roman"/>
          <w:i/>
          <w:iCs/>
          <w:sz w:val="24"/>
          <w:szCs w:val="24"/>
        </w:rPr>
        <w:t>I</w:t>
      </w:r>
      <w:r w:rsidRPr="00334DE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334DE8">
        <w:rPr>
          <w:rFonts w:ascii="Times New Roman" w:hAnsi="Times New Roman" w:cs="Times New Roman"/>
          <w:sz w:val="24"/>
          <w:szCs w:val="24"/>
        </w:rPr>
        <w:t>is</w:t>
      </w:r>
      <w:proofErr w:type="gramEnd"/>
      <w:r w:rsidRPr="00334DE8">
        <w:rPr>
          <w:rFonts w:ascii="Times New Roman" w:hAnsi="Times New Roman" w:cs="Times New Roman"/>
          <w:sz w:val="24"/>
          <w:szCs w:val="24"/>
        </w:rPr>
        <w:t xml:space="preserve"> the sum of the intensities of independent peaks. The index 0 refers to the intensities for the standard </w:t>
      </w:r>
      <w:r w:rsidR="00DD705B">
        <w:rPr>
          <w:rFonts w:ascii="Times New Roman" w:hAnsi="Times New Roman" w:cs="Times New Roman"/>
          <w:sz w:val="24"/>
          <w:szCs w:val="24"/>
        </w:rPr>
        <w:t>Zn</w:t>
      </w:r>
      <w:r w:rsidRPr="00334DE8">
        <w:rPr>
          <w:rFonts w:ascii="Times New Roman" w:hAnsi="Times New Roman" w:cs="Times New Roman"/>
          <w:sz w:val="24"/>
          <w:szCs w:val="24"/>
        </w:rPr>
        <w:t xml:space="preserve"> sample taken from a powder diffraction file (PDF) card (PDF# 99-0110). n is the number of diffraction planes considered in the analysis.</w:t>
      </w:r>
    </w:p>
    <w:p w14:paraId="161E474D" w14:textId="2AAF1C33" w:rsidR="00FE4D5D" w:rsidRDefault="00FE4D5D" w:rsidP="00334DE8">
      <w:pPr>
        <w:widowControl/>
        <w:spacing w:line="360" w:lineRule="auto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4D836EF9" w14:textId="0E7E24BC" w:rsidR="00F05DE4" w:rsidRDefault="000A43D8" w:rsidP="000A43D8">
      <w:pPr>
        <w:spacing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noProof/>
        </w:rPr>
        <w:lastRenderedPageBreak/>
        <w:drawing>
          <wp:inline distT="0" distB="0" distL="0" distR="0" wp14:anchorId="5EFE0B1C" wp14:editId="00C16AD3">
            <wp:extent cx="5103786" cy="1835573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23" r="23753" b="29417"/>
                    <a:stretch/>
                  </pic:blipFill>
                  <pic:spPr bwMode="auto">
                    <a:xfrm>
                      <a:off x="0" y="0"/>
                      <a:ext cx="5112744" cy="183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A1D00C" w14:textId="27D8D2CF" w:rsidR="0062070A" w:rsidRDefault="00FE4D5D" w:rsidP="0062070A">
      <w:pPr>
        <w:spacing w:line="360" w:lineRule="auto"/>
        <w:rPr>
          <w:rFonts w:ascii="Times New Roman" w:hAnsi="Times New Roman" w:cs="Times New Roman"/>
          <w:b/>
          <w:bCs/>
          <w:sz w:val="24"/>
          <w:szCs w:val="28"/>
        </w:rPr>
      </w:pPr>
      <w:r w:rsidRPr="00F05DE4">
        <w:rPr>
          <w:rFonts w:ascii="Times New Roman" w:hAnsi="Times New Roman" w:cs="Times New Roman"/>
          <w:b/>
          <w:bCs/>
          <w:sz w:val="24"/>
          <w:szCs w:val="28"/>
        </w:rPr>
        <w:t>Supplementary Fig. 1</w:t>
      </w:r>
      <w:r w:rsidR="009C075C">
        <w:rPr>
          <w:rFonts w:ascii="Times New Roman" w:hAnsi="Times New Roman" w:cs="Times New Roman"/>
          <w:b/>
          <w:bCs/>
          <w:sz w:val="24"/>
          <w:szCs w:val="28"/>
        </w:rPr>
        <w:t>4</w:t>
      </w:r>
      <w:r w:rsidR="002D2B39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="005B15DD">
        <w:rPr>
          <w:rFonts w:ascii="Times New Roman" w:hAnsi="Times New Roman" w:cs="Times New Roman"/>
          <w:b/>
          <w:bCs/>
          <w:sz w:val="24"/>
          <w:szCs w:val="28"/>
        </w:rPr>
        <w:t xml:space="preserve"> The </w:t>
      </w:r>
      <w:r w:rsidR="006B1518" w:rsidRPr="008F3F06">
        <w:rPr>
          <w:rFonts w:ascii="Times New Roman" w:hAnsi="Times New Roman" w:cs="Times New Roman"/>
          <w:b/>
          <w:bCs/>
          <w:sz w:val="24"/>
          <w:szCs w:val="28"/>
        </w:rPr>
        <w:t>EDX</w:t>
      </w:r>
      <w:r w:rsidR="006B1518" w:rsidRPr="005B15DD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C568CF">
        <w:rPr>
          <w:rFonts w:ascii="Times New Roman" w:hAnsi="Times New Roman" w:cs="Times New Roman"/>
          <w:b/>
          <w:bCs/>
          <w:sz w:val="24"/>
          <w:szCs w:val="28"/>
        </w:rPr>
        <w:t xml:space="preserve">results </w:t>
      </w:r>
      <w:r w:rsidR="005B15DD" w:rsidRPr="005B15DD">
        <w:rPr>
          <w:rFonts w:ascii="Times New Roman" w:hAnsi="Times New Roman" w:cs="Times New Roman"/>
          <w:b/>
          <w:bCs/>
          <w:sz w:val="24"/>
          <w:szCs w:val="28"/>
        </w:rPr>
        <w:t xml:space="preserve">of </w:t>
      </w:r>
      <w:r w:rsidR="002D2B39">
        <w:rPr>
          <w:rFonts w:ascii="Times New Roman" w:hAnsi="Times New Roman" w:cs="Times New Roman"/>
          <w:b/>
          <w:bCs/>
          <w:sz w:val="24"/>
          <w:szCs w:val="28"/>
        </w:rPr>
        <w:t xml:space="preserve">a </w:t>
      </w:r>
      <w:r w:rsidR="005B15DD" w:rsidRPr="005B15DD">
        <w:rPr>
          <w:rFonts w:ascii="Times New Roman" w:hAnsi="Times New Roman" w:cs="Times New Roman"/>
          <w:b/>
          <w:bCs/>
          <w:sz w:val="24"/>
          <w:szCs w:val="28"/>
        </w:rPr>
        <w:t xml:space="preserve">Zn </w:t>
      </w:r>
      <w:r w:rsidR="00010580">
        <w:rPr>
          <w:rFonts w:ascii="Times New Roman" w:hAnsi="Times New Roman" w:cs="Times New Roman"/>
          <w:b/>
          <w:bCs/>
          <w:sz w:val="24"/>
          <w:szCs w:val="28"/>
        </w:rPr>
        <w:t xml:space="preserve">platelet </w:t>
      </w:r>
      <w:r w:rsidR="002D2B39">
        <w:rPr>
          <w:rFonts w:ascii="Times New Roman" w:hAnsi="Times New Roman" w:cs="Times New Roman"/>
          <w:b/>
          <w:bCs/>
          <w:sz w:val="24"/>
          <w:szCs w:val="28"/>
        </w:rPr>
        <w:t>after</w:t>
      </w:r>
      <w:r w:rsidR="002D2B39" w:rsidRPr="002D2B39">
        <w:t xml:space="preserve"> </w:t>
      </w:r>
      <w:r w:rsidR="002D2B39" w:rsidRPr="002D2B39">
        <w:rPr>
          <w:rFonts w:ascii="Times New Roman" w:hAnsi="Times New Roman" w:cs="Times New Roman"/>
          <w:b/>
          <w:bCs/>
          <w:sz w:val="24"/>
          <w:szCs w:val="28"/>
        </w:rPr>
        <w:t>stripp</w:t>
      </w:r>
      <w:r w:rsidR="002D2B39">
        <w:rPr>
          <w:rFonts w:ascii="Times New Roman" w:hAnsi="Times New Roman" w:cs="Times New Roman"/>
          <w:b/>
          <w:bCs/>
          <w:sz w:val="24"/>
          <w:szCs w:val="28"/>
        </w:rPr>
        <w:t>ing</w:t>
      </w:r>
      <w:r w:rsidR="002D2B39" w:rsidRPr="002D2B39">
        <w:rPr>
          <w:rFonts w:ascii="Times New Roman" w:hAnsi="Times New Roman" w:cs="Times New Roman"/>
          <w:b/>
          <w:bCs/>
          <w:sz w:val="24"/>
          <w:szCs w:val="28"/>
        </w:rPr>
        <w:t xml:space="preserve"> off the FCOF</w:t>
      </w:r>
      <w:r w:rsidR="002D2B39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010580">
        <w:rPr>
          <w:rFonts w:ascii="Times New Roman" w:hAnsi="Times New Roman" w:cs="Times New Roman"/>
          <w:b/>
          <w:bCs/>
          <w:sz w:val="24"/>
          <w:szCs w:val="28"/>
        </w:rPr>
        <w:t xml:space="preserve">film </w:t>
      </w:r>
      <w:r w:rsidR="005B15DD" w:rsidRPr="005B15DD">
        <w:rPr>
          <w:rFonts w:ascii="Times New Roman" w:hAnsi="Times New Roman" w:cs="Times New Roman"/>
          <w:b/>
          <w:bCs/>
          <w:sz w:val="24"/>
          <w:szCs w:val="28"/>
        </w:rPr>
        <w:t xml:space="preserve">under </w:t>
      </w:r>
      <w:r w:rsidR="005B15DD">
        <w:rPr>
          <w:rFonts w:ascii="Times New Roman" w:hAnsi="Times New Roman" w:cs="Times New Roman"/>
          <w:b/>
          <w:bCs/>
          <w:sz w:val="24"/>
          <w:szCs w:val="28"/>
        </w:rPr>
        <w:t>HR</w:t>
      </w:r>
      <w:r w:rsidR="005B15DD" w:rsidRPr="005B15DD">
        <w:rPr>
          <w:rFonts w:ascii="Times New Roman" w:hAnsi="Times New Roman" w:cs="Times New Roman"/>
          <w:b/>
          <w:bCs/>
          <w:sz w:val="24"/>
          <w:szCs w:val="28"/>
        </w:rPr>
        <w:t>TEM</w:t>
      </w:r>
      <w:r w:rsidR="00710A77">
        <w:rPr>
          <w:rFonts w:ascii="Times New Roman" w:hAnsi="Times New Roman" w:cs="Times New Roman"/>
          <w:b/>
          <w:bCs/>
          <w:sz w:val="24"/>
          <w:szCs w:val="28"/>
        </w:rPr>
        <w:t xml:space="preserve"> test</w:t>
      </w:r>
      <w:r w:rsidR="005B15DD" w:rsidRPr="005B15DD">
        <w:rPr>
          <w:rFonts w:ascii="Times New Roman" w:hAnsi="Times New Roman" w:cs="Times New Roman"/>
          <w:b/>
          <w:bCs/>
          <w:sz w:val="24"/>
          <w:szCs w:val="28"/>
        </w:rPr>
        <w:t>.</w:t>
      </w:r>
    </w:p>
    <w:p w14:paraId="7A1A7DD1" w14:textId="172BC479" w:rsidR="0062070A" w:rsidRDefault="0062070A" w:rsidP="009E1257">
      <w:pPr>
        <w:widowControl/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8"/>
        </w:rPr>
        <w:br w:type="page"/>
      </w:r>
    </w:p>
    <w:p w14:paraId="144B966B" w14:textId="32D63C25" w:rsidR="0062070A" w:rsidRDefault="0062070A" w:rsidP="0062070A">
      <w:pPr>
        <w:widowControl/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32F04E9A" wp14:editId="37C40B8A">
            <wp:extent cx="5161553" cy="4314613"/>
            <wp:effectExtent l="0" t="0" r="127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62" t="2509" r="12847" b="5723"/>
                    <a:stretch/>
                  </pic:blipFill>
                  <pic:spPr bwMode="auto">
                    <a:xfrm>
                      <a:off x="0" y="0"/>
                      <a:ext cx="5175063" cy="4325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560EA4" w14:textId="535FDA32" w:rsidR="00F045A9" w:rsidRDefault="0062070A" w:rsidP="0062070A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F05DE4">
        <w:rPr>
          <w:rFonts w:ascii="Times New Roman" w:hAnsi="Times New Roman" w:cs="Times New Roman"/>
          <w:b/>
          <w:bCs/>
          <w:sz w:val="24"/>
          <w:szCs w:val="28"/>
        </w:rPr>
        <w:t>Supplementary Fig. 1</w:t>
      </w:r>
      <w:r>
        <w:rPr>
          <w:rFonts w:ascii="Times New Roman" w:hAnsi="Times New Roman" w:cs="Times New Roman"/>
          <w:b/>
          <w:bCs/>
          <w:sz w:val="24"/>
          <w:szCs w:val="28"/>
        </w:rPr>
        <w:t>5</w:t>
      </w:r>
      <w:r w:rsidR="00155369">
        <w:rPr>
          <w:rFonts w:ascii="Times New Roman" w:hAnsi="Times New Roman" w:cs="Times New Roman"/>
          <w:b/>
          <w:bCs/>
          <w:sz w:val="24"/>
          <w:szCs w:val="28"/>
        </w:rPr>
        <w:t>:</w:t>
      </w:r>
      <w:r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Pr="0062070A">
        <w:rPr>
          <w:rFonts w:ascii="Times New Roman" w:hAnsi="Times New Roman" w:cs="Times New Roman"/>
          <w:b/>
          <w:bCs/>
          <w:sz w:val="24"/>
          <w:szCs w:val="28"/>
        </w:rPr>
        <w:t>The electrochemical performance of Zn anodes.</w:t>
      </w:r>
      <w:r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Pr="0015649D">
        <w:rPr>
          <w:rFonts w:ascii="Times New Roman" w:hAnsi="Times New Roman" w:cs="Times New Roman"/>
          <w:b/>
          <w:bCs/>
          <w:sz w:val="24"/>
          <w:szCs w:val="28"/>
        </w:rPr>
        <w:t>a</w:t>
      </w:r>
      <w:r>
        <w:rPr>
          <w:rFonts w:ascii="Times New Roman" w:hAnsi="Times New Roman" w:cs="Times New Roman"/>
          <w:b/>
          <w:bCs/>
          <w:sz w:val="24"/>
          <w:szCs w:val="28"/>
        </w:rPr>
        <w:t xml:space="preserve">: </w:t>
      </w:r>
      <w:r w:rsidRPr="00863AB4">
        <w:rPr>
          <w:rFonts w:ascii="Times New Roman" w:hAnsi="Times New Roman" w:cs="Times New Roman"/>
          <w:sz w:val="24"/>
          <w:szCs w:val="28"/>
        </w:rPr>
        <w:t xml:space="preserve">CE of Zn plating/stripping on </w:t>
      </w:r>
      <w:r>
        <w:rPr>
          <w:rFonts w:ascii="Times New Roman" w:hAnsi="Times New Roman" w:cs="Times New Roman"/>
          <w:sz w:val="24"/>
          <w:szCs w:val="28"/>
        </w:rPr>
        <w:t xml:space="preserve">FCOF film- </w:t>
      </w:r>
      <w:r w:rsidRPr="00863AB4">
        <w:rPr>
          <w:rFonts w:ascii="Times New Roman" w:hAnsi="Times New Roman" w:cs="Times New Roman"/>
          <w:sz w:val="24"/>
          <w:szCs w:val="28"/>
        </w:rPr>
        <w:t xml:space="preserve">coated </w:t>
      </w:r>
      <w:proofErr w:type="spellStart"/>
      <w:r w:rsidRPr="00863AB4">
        <w:rPr>
          <w:rFonts w:ascii="Times New Roman" w:hAnsi="Times New Roman" w:cs="Times New Roman"/>
          <w:sz w:val="24"/>
          <w:szCs w:val="28"/>
        </w:rPr>
        <w:t>Ti</w:t>
      </w:r>
      <w:proofErr w:type="spellEnd"/>
      <w:r w:rsidRPr="00863AB4">
        <w:rPr>
          <w:rFonts w:ascii="Times New Roman" w:hAnsi="Times New Roman" w:cs="Times New Roman"/>
          <w:sz w:val="24"/>
          <w:szCs w:val="28"/>
        </w:rPr>
        <w:t xml:space="preserve"> and bare </w:t>
      </w:r>
      <w:proofErr w:type="spellStart"/>
      <w:r w:rsidRPr="00863AB4">
        <w:rPr>
          <w:rFonts w:ascii="Times New Roman" w:hAnsi="Times New Roman" w:cs="Times New Roman"/>
          <w:sz w:val="24"/>
          <w:szCs w:val="28"/>
        </w:rPr>
        <w:t>Ti</w:t>
      </w:r>
      <w:proofErr w:type="spellEnd"/>
      <w:r w:rsidRPr="00863AB4">
        <w:rPr>
          <w:rFonts w:ascii="Times New Roman" w:hAnsi="Times New Roman" w:cs="Times New Roman"/>
          <w:sz w:val="24"/>
          <w:szCs w:val="28"/>
        </w:rPr>
        <w:t xml:space="preserve"> at</w:t>
      </w:r>
      <w:r>
        <w:rPr>
          <w:rFonts w:ascii="Times New Roman" w:hAnsi="Times New Roman" w:cs="Times New Roman"/>
          <w:sz w:val="24"/>
          <w:szCs w:val="28"/>
        </w:rPr>
        <w:t xml:space="preserve"> 1 </w:t>
      </w:r>
      <w:proofErr w:type="spellStart"/>
      <w:r w:rsidRPr="00863AB4">
        <w:rPr>
          <w:rFonts w:ascii="Times New Roman" w:hAnsi="Times New Roman" w:cs="Times New Roman"/>
          <w:sz w:val="24"/>
          <w:szCs w:val="28"/>
        </w:rPr>
        <w:t>mA</w:t>
      </w:r>
      <w:r>
        <w:rPr>
          <w:rFonts w:ascii="Times New Roman" w:hAnsi="Times New Roman" w:cs="Times New Roman"/>
          <w:sz w:val="24"/>
          <w:szCs w:val="28"/>
        </w:rPr>
        <w:t>h</w:t>
      </w:r>
      <w:proofErr w:type="spellEnd"/>
      <w:r>
        <w:rPr>
          <w:rFonts w:ascii="Times New Roman" w:hAnsi="Times New Roman" w:cs="Times New Roman"/>
          <w:sz w:val="24"/>
          <w:szCs w:val="28"/>
        </w:rPr>
        <w:t>/</w:t>
      </w:r>
      <w:r w:rsidRPr="00863AB4">
        <w:rPr>
          <w:rFonts w:ascii="Times New Roman" w:hAnsi="Times New Roman" w:cs="Times New Roman"/>
          <w:sz w:val="24"/>
          <w:szCs w:val="28"/>
        </w:rPr>
        <w:t>cm</w:t>
      </w:r>
      <w:r w:rsidRPr="00863AB4">
        <w:rPr>
          <w:rFonts w:ascii="Times New Roman" w:hAnsi="Times New Roman" w:cs="Times New Roman"/>
          <w:sz w:val="24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8"/>
        </w:rPr>
        <w:t>, 5</w:t>
      </w:r>
      <w:r w:rsidRPr="00863AB4">
        <w:rPr>
          <w:rFonts w:ascii="Times New Roman" w:hAnsi="Times New Roman" w:cs="Times New Roman"/>
          <w:sz w:val="24"/>
          <w:szCs w:val="28"/>
        </w:rPr>
        <w:t xml:space="preserve"> mA</w:t>
      </w:r>
      <w:r>
        <w:rPr>
          <w:rFonts w:ascii="Times New Roman" w:hAnsi="Times New Roman" w:cs="Times New Roman"/>
          <w:sz w:val="24"/>
          <w:szCs w:val="28"/>
        </w:rPr>
        <w:t>/</w:t>
      </w:r>
      <w:r w:rsidRPr="00863AB4">
        <w:rPr>
          <w:rFonts w:ascii="Times New Roman" w:hAnsi="Times New Roman" w:cs="Times New Roman"/>
          <w:sz w:val="24"/>
          <w:szCs w:val="28"/>
        </w:rPr>
        <w:t>cm</w:t>
      </w:r>
      <w:r w:rsidRPr="00863AB4">
        <w:rPr>
          <w:rFonts w:ascii="Times New Roman" w:hAnsi="Times New Roman" w:cs="Times New Roman"/>
          <w:sz w:val="24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8"/>
        </w:rPr>
        <w:t xml:space="preserve">. </w:t>
      </w:r>
      <w:r>
        <w:rPr>
          <w:rFonts w:ascii="Times New Roman" w:hAnsi="Times New Roman" w:cs="Times New Roman"/>
          <w:b/>
          <w:bCs/>
          <w:sz w:val="24"/>
          <w:szCs w:val="28"/>
        </w:rPr>
        <w:t>b</w:t>
      </w:r>
      <w:r w:rsidRPr="001258B3">
        <w:rPr>
          <w:rFonts w:ascii="Times New Roman" w:hAnsi="Times New Roman" w:cs="Times New Roman"/>
          <w:b/>
          <w:bCs/>
          <w:sz w:val="24"/>
          <w:szCs w:val="28"/>
        </w:rPr>
        <w:t>-</w:t>
      </w:r>
      <w:r>
        <w:rPr>
          <w:rFonts w:ascii="Times New Roman" w:hAnsi="Times New Roman" w:cs="Times New Roman"/>
          <w:b/>
          <w:bCs/>
          <w:sz w:val="24"/>
          <w:szCs w:val="28"/>
        </w:rPr>
        <w:t xml:space="preserve">e: </w:t>
      </w:r>
      <w:r>
        <w:rPr>
          <w:rFonts w:ascii="Times New Roman" w:hAnsi="Times New Roman" w:cs="Times New Roman"/>
          <w:sz w:val="24"/>
          <w:szCs w:val="28"/>
        </w:rPr>
        <w:t>T</w:t>
      </w:r>
      <w:r w:rsidRPr="00863AB4">
        <w:rPr>
          <w:rFonts w:ascii="Times New Roman" w:hAnsi="Times New Roman" w:cs="Times New Roman"/>
          <w:sz w:val="24"/>
          <w:szCs w:val="28"/>
        </w:rPr>
        <w:t xml:space="preserve">he voltage profiles at </w:t>
      </w:r>
      <w:r>
        <w:rPr>
          <w:rFonts w:ascii="Times New Roman" w:hAnsi="Times New Roman" w:cs="Times New Roman"/>
          <w:sz w:val="24"/>
          <w:szCs w:val="28"/>
        </w:rPr>
        <w:t xml:space="preserve">selected </w:t>
      </w:r>
      <w:r w:rsidRPr="00863AB4">
        <w:rPr>
          <w:rFonts w:ascii="Times New Roman" w:hAnsi="Times New Roman" w:cs="Times New Roman"/>
          <w:sz w:val="24"/>
          <w:szCs w:val="28"/>
        </w:rPr>
        <w:t>cycles</w:t>
      </w:r>
      <w:r>
        <w:rPr>
          <w:rFonts w:ascii="Times New Roman" w:hAnsi="Times New Roman" w:cs="Times New Roman"/>
          <w:sz w:val="24"/>
          <w:szCs w:val="28"/>
        </w:rPr>
        <w:t xml:space="preserve">. The insets are enlarged voltage profiles. </w:t>
      </w:r>
      <w:r w:rsidRPr="00092838">
        <w:rPr>
          <w:rFonts w:ascii="Times New Roman" w:hAnsi="Times New Roman" w:cs="Times New Roman"/>
          <w:b/>
          <w:bCs/>
          <w:sz w:val="24"/>
          <w:szCs w:val="28"/>
        </w:rPr>
        <w:t>f</w:t>
      </w:r>
      <w:r>
        <w:rPr>
          <w:rFonts w:ascii="Times New Roman" w:hAnsi="Times New Roman" w:cs="Times New Roman"/>
          <w:sz w:val="24"/>
          <w:szCs w:val="28"/>
        </w:rPr>
        <w:t>:</w:t>
      </w:r>
      <w:r w:rsidRPr="0062070A">
        <w:rPr>
          <w:rFonts w:ascii="Times New Roman" w:hAnsi="Times New Roman" w:cs="Times New Roman"/>
          <w:sz w:val="24"/>
          <w:szCs w:val="28"/>
        </w:rPr>
        <w:t xml:space="preserve"> Cycling performance of Zn symmetric cells with or without FCOF film protection at g: 1 </w:t>
      </w:r>
      <w:proofErr w:type="spellStart"/>
      <w:r w:rsidRPr="0062070A">
        <w:rPr>
          <w:rFonts w:ascii="Times New Roman" w:hAnsi="Times New Roman" w:cs="Times New Roman"/>
          <w:sz w:val="24"/>
          <w:szCs w:val="28"/>
        </w:rPr>
        <w:t>mAh</w:t>
      </w:r>
      <w:proofErr w:type="spellEnd"/>
      <w:r w:rsidRPr="0062070A">
        <w:rPr>
          <w:rFonts w:ascii="Times New Roman" w:hAnsi="Times New Roman" w:cs="Times New Roman"/>
          <w:sz w:val="24"/>
          <w:szCs w:val="28"/>
        </w:rPr>
        <w:t>/cm</w:t>
      </w:r>
      <w:r w:rsidRPr="0062070A">
        <w:rPr>
          <w:rFonts w:ascii="Times New Roman" w:hAnsi="Times New Roman" w:cs="Times New Roman"/>
          <w:sz w:val="24"/>
          <w:szCs w:val="28"/>
          <w:vertAlign w:val="superscript"/>
        </w:rPr>
        <w:t>2</w:t>
      </w:r>
      <w:r w:rsidR="00155369">
        <w:rPr>
          <w:rFonts w:ascii="Times New Roman" w:hAnsi="Times New Roman" w:cs="Times New Roman"/>
          <w:sz w:val="24"/>
          <w:szCs w:val="28"/>
        </w:rPr>
        <w:t xml:space="preserve"> and </w:t>
      </w:r>
      <w:r>
        <w:rPr>
          <w:rFonts w:ascii="Times New Roman" w:hAnsi="Times New Roman" w:cs="Times New Roman"/>
          <w:sz w:val="24"/>
          <w:szCs w:val="28"/>
        </w:rPr>
        <w:t>8</w:t>
      </w:r>
      <w:r w:rsidRPr="0062070A">
        <w:rPr>
          <w:rFonts w:ascii="Times New Roman" w:hAnsi="Times New Roman" w:cs="Times New Roman"/>
          <w:sz w:val="24"/>
          <w:szCs w:val="28"/>
        </w:rPr>
        <w:t xml:space="preserve"> mA/cm</w:t>
      </w:r>
      <w:r w:rsidRPr="0062070A">
        <w:rPr>
          <w:rFonts w:ascii="Times New Roman" w:hAnsi="Times New Roman" w:cs="Times New Roman"/>
          <w:sz w:val="24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8"/>
        </w:rPr>
        <w:t>.</w:t>
      </w:r>
    </w:p>
    <w:p w14:paraId="295C0739" w14:textId="77777777" w:rsidR="00F045A9" w:rsidRDefault="00F045A9">
      <w:pPr>
        <w:widowControl/>
        <w:jc w:val="lef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</w:p>
    <w:p w14:paraId="6FEC41B3" w14:textId="38468D53" w:rsidR="0062070A" w:rsidRDefault="00091E6D" w:rsidP="00F045A9">
      <w:pPr>
        <w:widowControl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2AAE5AF7" wp14:editId="4FD15C2B">
            <wp:extent cx="5107097" cy="6326293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02"/>
                    <a:stretch/>
                  </pic:blipFill>
                  <pic:spPr bwMode="auto">
                    <a:xfrm>
                      <a:off x="0" y="0"/>
                      <a:ext cx="5121310" cy="6343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FAFEBC" w14:textId="7553F976" w:rsidR="003D09C8" w:rsidRDefault="007A492C" w:rsidP="00A66E97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F05DE4">
        <w:rPr>
          <w:rFonts w:ascii="Times New Roman" w:hAnsi="Times New Roman" w:cs="Times New Roman"/>
          <w:b/>
          <w:bCs/>
          <w:sz w:val="24"/>
          <w:szCs w:val="28"/>
        </w:rPr>
        <w:t>Supplementary Fig. 1</w:t>
      </w:r>
      <w:r w:rsidR="00091E6D">
        <w:rPr>
          <w:rFonts w:ascii="Times New Roman" w:hAnsi="Times New Roman" w:cs="Times New Roman"/>
          <w:b/>
          <w:bCs/>
          <w:sz w:val="24"/>
          <w:szCs w:val="28"/>
        </w:rPr>
        <w:t>6</w:t>
      </w:r>
      <w:r w:rsidR="002B1449">
        <w:rPr>
          <w:rFonts w:ascii="Times New Roman" w:hAnsi="Times New Roman" w:cs="Times New Roman"/>
          <w:b/>
          <w:bCs/>
          <w:sz w:val="24"/>
          <w:szCs w:val="28"/>
        </w:rPr>
        <w:t>:</w:t>
      </w:r>
      <w:r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F33353" w:rsidRPr="00F33353">
        <w:rPr>
          <w:rFonts w:ascii="Times New Roman" w:hAnsi="Times New Roman" w:cs="Times New Roman"/>
          <w:b/>
          <w:bCs/>
          <w:sz w:val="24"/>
          <w:szCs w:val="28"/>
        </w:rPr>
        <w:t>AFM characterization of Zn deposits</w:t>
      </w:r>
      <w:r w:rsidR="00777857">
        <w:rPr>
          <w:rFonts w:ascii="Times New Roman" w:hAnsi="Times New Roman" w:cs="Times New Roman"/>
          <w:b/>
          <w:bCs/>
          <w:sz w:val="24"/>
          <w:szCs w:val="28"/>
        </w:rPr>
        <w:t xml:space="preserve"> after cycling (</w:t>
      </w:r>
      <w:r w:rsidR="00777857" w:rsidRPr="00777857">
        <w:rPr>
          <w:rFonts w:ascii="Times New Roman" w:hAnsi="Times New Roman" w:cs="Times New Roman"/>
          <w:b/>
          <w:bCs/>
          <w:sz w:val="24"/>
          <w:szCs w:val="28"/>
        </w:rPr>
        <w:t>100 cycles at 1mAh/cm</w:t>
      </w:r>
      <w:r w:rsidR="00777857" w:rsidRPr="00777857">
        <w:rPr>
          <w:rFonts w:ascii="Times New Roman" w:hAnsi="Times New Roman" w:cs="Times New Roman"/>
          <w:b/>
          <w:bCs/>
          <w:sz w:val="24"/>
          <w:szCs w:val="28"/>
          <w:vertAlign w:val="superscript"/>
        </w:rPr>
        <w:t>2</w:t>
      </w:r>
      <w:r w:rsidR="00777857" w:rsidRPr="00777857">
        <w:rPr>
          <w:rFonts w:ascii="Times New Roman" w:hAnsi="Times New Roman" w:cs="Times New Roman"/>
          <w:b/>
          <w:bCs/>
          <w:sz w:val="24"/>
          <w:szCs w:val="28"/>
        </w:rPr>
        <w:t>, 5mA/cm</w:t>
      </w:r>
      <w:r w:rsidR="00777857" w:rsidRPr="00777857">
        <w:rPr>
          <w:rFonts w:ascii="Times New Roman" w:hAnsi="Times New Roman" w:cs="Times New Roman"/>
          <w:b/>
          <w:bCs/>
          <w:sz w:val="24"/>
          <w:szCs w:val="28"/>
          <w:vertAlign w:val="superscript"/>
        </w:rPr>
        <w:t>2</w:t>
      </w:r>
      <w:r w:rsidR="00777857">
        <w:rPr>
          <w:rFonts w:ascii="Times New Roman" w:hAnsi="Times New Roman" w:cs="Times New Roman"/>
          <w:b/>
          <w:bCs/>
          <w:sz w:val="24"/>
          <w:szCs w:val="28"/>
        </w:rPr>
        <w:t>)</w:t>
      </w:r>
      <w:r w:rsidR="00F33353">
        <w:rPr>
          <w:rFonts w:ascii="Times New Roman" w:hAnsi="Times New Roman" w:cs="Times New Roman"/>
          <w:b/>
          <w:bCs/>
          <w:sz w:val="24"/>
          <w:szCs w:val="28"/>
        </w:rPr>
        <w:t>.</w:t>
      </w:r>
      <w:r w:rsidR="00F33353" w:rsidRPr="005A09C1">
        <w:rPr>
          <w:b/>
          <w:bCs/>
        </w:rPr>
        <w:t xml:space="preserve"> </w:t>
      </w:r>
      <w:r w:rsidR="008C7BF6" w:rsidRPr="005A09C1">
        <w:rPr>
          <w:rFonts w:ascii="Times New Roman" w:hAnsi="Times New Roman" w:cs="Times New Roman"/>
          <w:b/>
          <w:bCs/>
          <w:sz w:val="24"/>
          <w:szCs w:val="28"/>
        </w:rPr>
        <w:t>a-b</w:t>
      </w:r>
      <w:r w:rsidR="00F33353" w:rsidRPr="00F33353">
        <w:rPr>
          <w:rFonts w:ascii="Times New Roman" w:hAnsi="Times New Roman" w:cs="Times New Roman"/>
          <w:sz w:val="24"/>
          <w:szCs w:val="28"/>
        </w:rPr>
        <w:t xml:space="preserve"> </w:t>
      </w:r>
      <w:r w:rsidR="005A09C1">
        <w:rPr>
          <w:rFonts w:ascii="Times New Roman" w:hAnsi="Times New Roman" w:cs="Times New Roman"/>
          <w:sz w:val="24"/>
          <w:szCs w:val="28"/>
        </w:rPr>
        <w:t>P</w:t>
      </w:r>
      <w:r w:rsidR="005A09C1" w:rsidRPr="00F33353">
        <w:rPr>
          <w:rFonts w:ascii="Times New Roman" w:hAnsi="Times New Roman" w:cs="Times New Roman"/>
          <w:sz w:val="24"/>
          <w:szCs w:val="28"/>
        </w:rPr>
        <w:t xml:space="preserve">hase </w:t>
      </w:r>
      <w:r w:rsidR="00F33353" w:rsidRPr="00F33353">
        <w:rPr>
          <w:rFonts w:ascii="Times New Roman" w:hAnsi="Times New Roman" w:cs="Times New Roman"/>
          <w:sz w:val="24"/>
          <w:szCs w:val="28"/>
        </w:rPr>
        <w:t xml:space="preserve">and </w:t>
      </w:r>
      <w:r w:rsidR="008C7BF6" w:rsidRPr="005A09C1">
        <w:rPr>
          <w:rFonts w:ascii="Times New Roman" w:hAnsi="Times New Roman" w:cs="Times New Roman"/>
          <w:b/>
          <w:bCs/>
          <w:sz w:val="24"/>
          <w:szCs w:val="28"/>
        </w:rPr>
        <w:t>c-d</w:t>
      </w:r>
      <w:r w:rsidR="00F33353" w:rsidRPr="00F33353">
        <w:rPr>
          <w:rFonts w:ascii="Times New Roman" w:hAnsi="Times New Roman" w:cs="Times New Roman"/>
          <w:sz w:val="24"/>
          <w:szCs w:val="28"/>
        </w:rPr>
        <w:t xml:space="preserve"> </w:t>
      </w:r>
      <w:r w:rsidR="005A09C1">
        <w:rPr>
          <w:rFonts w:ascii="Times New Roman" w:hAnsi="Times New Roman" w:cs="Times New Roman"/>
          <w:sz w:val="24"/>
          <w:szCs w:val="28"/>
        </w:rPr>
        <w:t>h</w:t>
      </w:r>
      <w:r w:rsidR="005A09C1" w:rsidRPr="00F33353">
        <w:rPr>
          <w:rFonts w:ascii="Times New Roman" w:hAnsi="Times New Roman" w:cs="Times New Roman"/>
          <w:sz w:val="24"/>
          <w:szCs w:val="28"/>
        </w:rPr>
        <w:t xml:space="preserve">eight </w:t>
      </w:r>
      <w:r w:rsidR="00F33353" w:rsidRPr="00F33353">
        <w:rPr>
          <w:rFonts w:ascii="Times New Roman" w:hAnsi="Times New Roman" w:cs="Times New Roman"/>
          <w:sz w:val="24"/>
          <w:szCs w:val="28"/>
        </w:rPr>
        <w:t>imaging of Zn</w:t>
      </w:r>
      <w:r w:rsidR="004C1964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4C1964">
        <w:rPr>
          <w:rFonts w:ascii="Times New Roman" w:hAnsi="Times New Roman" w:cs="Times New Roman"/>
          <w:sz w:val="24"/>
          <w:szCs w:val="28"/>
        </w:rPr>
        <w:t xml:space="preserve">deposits </w:t>
      </w:r>
      <w:r w:rsidR="00F33353" w:rsidRPr="00F33353">
        <w:rPr>
          <w:rFonts w:ascii="Times New Roman" w:hAnsi="Times New Roman" w:cs="Times New Roman"/>
          <w:sz w:val="24"/>
          <w:szCs w:val="28"/>
        </w:rPr>
        <w:t>on</w:t>
      </w:r>
      <w:r w:rsidR="004C1964">
        <w:rPr>
          <w:rFonts w:ascii="Times New Roman" w:hAnsi="Times New Roman" w:cs="Times New Roman"/>
          <w:sz w:val="24"/>
          <w:szCs w:val="28"/>
        </w:rPr>
        <w:t xml:space="preserve"> FCOF film coated or bare </w:t>
      </w:r>
      <w:proofErr w:type="spellStart"/>
      <w:r w:rsidR="004C1964">
        <w:rPr>
          <w:rFonts w:ascii="Times New Roman" w:hAnsi="Times New Roman" w:cs="Times New Roman"/>
          <w:sz w:val="24"/>
          <w:szCs w:val="28"/>
        </w:rPr>
        <w:t>Ti</w:t>
      </w:r>
      <w:proofErr w:type="spellEnd"/>
      <w:r w:rsidR="00F33353" w:rsidRPr="00F33353">
        <w:rPr>
          <w:rFonts w:ascii="Times New Roman" w:hAnsi="Times New Roman" w:cs="Times New Roman"/>
          <w:sz w:val="24"/>
          <w:szCs w:val="28"/>
        </w:rPr>
        <w:t xml:space="preserve">. (C) Height </w:t>
      </w:r>
      <w:r w:rsidR="00A66E97">
        <w:rPr>
          <w:rFonts w:ascii="Times New Roman" w:hAnsi="Times New Roman" w:cs="Times New Roman"/>
          <w:sz w:val="24"/>
          <w:szCs w:val="28"/>
        </w:rPr>
        <w:t xml:space="preserve">profiles </w:t>
      </w:r>
      <w:r w:rsidR="00A95834">
        <w:rPr>
          <w:rFonts w:ascii="Times New Roman" w:hAnsi="Times New Roman" w:cs="Times New Roman"/>
          <w:sz w:val="24"/>
          <w:szCs w:val="28"/>
        </w:rPr>
        <w:t>along X (blue) and Y(red) axis</w:t>
      </w:r>
      <w:r w:rsidR="00A95834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F33353" w:rsidRPr="00F33353">
        <w:rPr>
          <w:rFonts w:ascii="Times New Roman" w:hAnsi="Times New Roman" w:cs="Times New Roman"/>
          <w:sz w:val="24"/>
          <w:szCs w:val="28"/>
        </w:rPr>
        <w:t xml:space="preserve">of Zn </w:t>
      </w:r>
      <w:r w:rsidR="00A95834" w:rsidRPr="00A95834">
        <w:rPr>
          <w:rFonts w:ascii="Times New Roman" w:hAnsi="Times New Roman" w:cs="Times New Roman"/>
          <w:sz w:val="24"/>
          <w:szCs w:val="28"/>
        </w:rPr>
        <w:t xml:space="preserve">deposits </w:t>
      </w:r>
      <w:proofErr w:type="spellStart"/>
      <w:r w:rsidR="00A95834" w:rsidRPr="00A95834">
        <w:rPr>
          <w:rFonts w:ascii="Times New Roman" w:hAnsi="Times New Roman" w:cs="Times New Roman"/>
          <w:sz w:val="24"/>
          <w:szCs w:val="28"/>
        </w:rPr>
        <w:t>o</w:t>
      </w:r>
      <w:r w:rsidR="00A95834" w:rsidRPr="00F33353">
        <w:rPr>
          <w:rFonts w:ascii="Times New Roman" w:hAnsi="Times New Roman" w:cs="Times New Roman"/>
          <w:sz w:val="24"/>
          <w:szCs w:val="28"/>
        </w:rPr>
        <w:t>n</w:t>
      </w:r>
      <w:r w:rsidR="00392915">
        <w:rPr>
          <w:rFonts w:ascii="Times New Roman" w:hAnsi="Times New Roman" w:cs="Times New Roman"/>
          <w:sz w:val="24"/>
          <w:szCs w:val="28"/>
        </w:rPr>
        <w:t xml:space="preserve"> </w:t>
      </w:r>
      <w:r w:rsidR="008B787D" w:rsidRPr="008B787D">
        <w:rPr>
          <w:rFonts w:ascii="Times New Roman" w:hAnsi="Times New Roman" w:cs="Times New Roman"/>
          <w:b/>
          <w:bCs/>
          <w:sz w:val="24"/>
          <w:szCs w:val="28"/>
        </w:rPr>
        <w:t>e</w:t>
      </w:r>
      <w:proofErr w:type="spellEnd"/>
      <w:r w:rsidR="008B787D">
        <w:rPr>
          <w:rFonts w:ascii="Times New Roman" w:hAnsi="Times New Roman" w:cs="Times New Roman"/>
          <w:sz w:val="24"/>
          <w:szCs w:val="28"/>
        </w:rPr>
        <w:t xml:space="preserve">: </w:t>
      </w:r>
      <w:r w:rsidR="00A95834">
        <w:rPr>
          <w:rFonts w:ascii="Times New Roman" w:hAnsi="Times New Roman" w:cs="Times New Roman"/>
          <w:sz w:val="24"/>
          <w:szCs w:val="28"/>
        </w:rPr>
        <w:t xml:space="preserve">FCOF film coated or </w:t>
      </w:r>
      <w:r w:rsidR="008B787D" w:rsidRPr="008B787D">
        <w:rPr>
          <w:rFonts w:ascii="Times New Roman" w:hAnsi="Times New Roman" w:cs="Times New Roman"/>
          <w:b/>
          <w:bCs/>
          <w:sz w:val="24"/>
          <w:szCs w:val="28"/>
        </w:rPr>
        <w:t>f</w:t>
      </w:r>
      <w:r w:rsidR="008B787D">
        <w:rPr>
          <w:rFonts w:ascii="Times New Roman" w:hAnsi="Times New Roman" w:cs="Times New Roman"/>
          <w:sz w:val="24"/>
          <w:szCs w:val="28"/>
        </w:rPr>
        <w:t xml:space="preserve">: </w:t>
      </w:r>
      <w:r w:rsidR="00A95834">
        <w:rPr>
          <w:rFonts w:ascii="Times New Roman" w:hAnsi="Times New Roman" w:cs="Times New Roman"/>
          <w:sz w:val="24"/>
          <w:szCs w:val="28"/>
        </w:rPr>
        <w:t xml:space="preserve">bare </w:t>
      </w:r>
      <w:proofErr w:type="spellStart"/>
      <w:r w:rsidR="00A95834">
        <w:rPr>
          <w:rFonts w:ascii="Times New Roman" w:hAnsi="Times New Roman" w:cs="Times New Roman"/>
          <w:sz w:val="24"/>
          <w:szCs w:val="28"/>
        </w:rPr>
        <w:t>Ti</w:t>
      </w:r>
      <w:proofErr w:type="spellEnd"/>
      <w:r w:rsidR="008B787D">
        <w:rPr>
          <w:rFonts w:ascii="Times New Roman" w:hAnsi="Times New Roman" w:cs="Times New Roman"/>
          <w:sz w:val="24"/>
          <w:szCs w:val="28"/>
        </w:rPr>
        <w:t>.</w:t>
      </w:r>
    </w:p>
    <w:p w14:paraId="11BAEAAE" w14:textId="77777777" w:rsidR="003D09C8" w:rsidRDefault="003D09C8">
      <w:pPr>
        <w:widowControl/>
        <w:jc w:val="lef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</w:p>
    <w:p w14:paraId="23ACDD8F" w14:textId="71126CF6" w:rsidR="00A66E97" w:rsidRDefault="00DB1B4E" w:rsidP="00DB1B4E">
      <w:pPr>
        <w:widowControl/>
        <w:spacing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670652EE" wp14:editId="7E40F583">
            <wp:extent cx="4053161" cy="4686953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6" t="3077" r="11621" b="15875"/>
                    <a:stretch/>
                  </pic:blipFill>
                  <pic:spPr bwMode="auto">
                    <a:xfrm>
                      <a:off x="0" y="0"/>
                      <a:ext cx="4060791" cy="469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EAFBF8" w14:textId="715C8D27" w:rsidR="00D5099D" w:rsidRDefault="00696846" w:rsidP="00D5099D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F05DE4">
        <w:rPr>
          <w:rFonts w:ascii="Times New Roman" w:hAnsi="Times New Roman" w:cs="Times New Roman"/>
          <w:b/>
          <w:bCs/>
          <w:sz w:val="24"/>
          <w:szCs w:val="28"/>
        </w:rPr>
        <w:t>Supplementary Fig. 1</w:t>
      </w:r>
      <w:r>
        <w:rPr>
          <w:rFonts w:ascii="Times New Roman" w:hAnsi="Times New Roman" w:cs="Times New Roman"/>
          <w:b/>
          <w:bCs/>
          <w:sz w:val="24"/>
          <w:szCs w:val="28"/>
        </w:rPr>
        <w:t>7</w:t>
      </w:r>
      <w:r w:rsidR="0076058B">
        <w:rPr>
          <w:rFonts w:ascii="Times New Roman" w:hAnsi="Times New Roman" w:cs="Times New Roman"/>
          <w:b/>
          <w:bCs/>
          <w:sz w:val="24"/>
          <w:szCs w:val="28"/>
        </w:rPr>
        <w:t>:</w:t>
      </w:r>
      <w:r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D5099D" w:rsidRPr="00D5099D">
        <w:rPr>
          <w:rFonts w:ascii="Times New Roman" w:hAnsi="Times New Roman" w:cs="Times New Roman"/>
          <w:sz w:val="24"/>
          <w:szCs w:val="28"/>
        </w:rPr>
        <w:t xml:space="preserve">Raman spectra of the </w:t>
      </w:r>
      <w:r w:rsidR="00D5099D">
        <w:rPr>
          <w:rFonts w:ascii="Times New Roman" w:hAnsi="Times New Roman" w:cs="Times New Roman"/>
          <w:sz w:val="24"/>
          <w:szCs w:val="28"/>
        </w:rPr>
        <w:t xml:space="preserve">Zn deposits after cycling on </w:t>
      </w:r>
      <w:r w:rsidR="00D5099D" w:rsidRPr="00D5099D">
        <w:rPr>
          <w:rFonts w:ascii="Times New Roman" w:hAnsi="Times New Roman" w:cs="Times New Roman"/>
          <w:b/>
          <w:bCs/>
          <w:sz w:val="24"/>
          <w:szCs w:val="28"/>
        </w:rPr>
        <w:t>a</w:t>
      </w:r>
      <w:r w:rsidR="00D5099D">
        <w:rPr>
          <w:rFonts w:ascii="Times New Roman" w:hAnsi="Times New Roman" w:cs="Times New Roman"/>
          <w:sz w:val="24"/>
          <w:szCs w:val="28"/>
        </w:rPr>
        <w:t xml:space="preserve">: bare </w:t>
      </w:r>
      <w:proofErr w:type="spellStart"/>
      <w:r w:rsidR="00D5099D">
        <w:rPr>
          <w:rFonts w:ascii="Times New Roman" w:hAnsi="Times New Roman" w:cs="Times New Roman"/>
          <w:sz w:val="24"/>
          <w:szCs w:val="28"/>
        </w:rPr>
        <w:t>Ti</w:t>
      </w:r>
      <w:proofErr w:type="spellEnd"/>
      <w:r w:rsidR="00D5099D">
        <w:rPr>
          <w:rFonts w:ascii="Times New Roman" w:hAnsi="Times New Roman" w:cs="Times New Roman"/>
          <w:sz w:val="24"/>
          <w:szCs w:val="28"/>
        </w:rPr>
        <w:t xml:space="preserve"> and </w:t>
      </w:r>
      <w:r w:rsidR="00D5099D" w:rsidRPr="00D5099D">
        <w:rPr>
          <w:rFonts w:ascii="Times New Roman" w:hAnsi="Times New Roman" w:cs="Times New Roman"/>
          <w:b/>
          <w:bCs/>
          <w:sz w:val="24"/>
          <w:szCs w:val="28"/>
        </w:rPr>
        <w:t>b</w:t>
      </w:r>
      <w:r w:rsidR="00D5099D">
        <w:rPr>
          <w:rFonts w:ascii="Times New Roman" w:hAnsi="Times New Roman" w:cs="Times New Roman"/>
          <w:sz w:val="24"/>
          <w:szCs w:val="28"/>
        </w:rPr>
        <w:t xml:space="preserve">: FCOF coated </w:t>
      </w:r>
      <w:proofErr w:type="spellStart"/>
      <w:r w:rsidR="00D5099D">
        <w:rPr>
          <w:rFonts w:ascii="Times New Roman" w:hAnsi="Times New Roman" w:cs="Times New Roman"/>
          <w:sz w:val="24"/>
          <w:szCs w:val="28"/>
        </w:rPr>
        <w:t>Ti</w:t>
      </w:r>
      <w:proofErr w:type="spellEnd"/>
      <w:r w:rsidR="00D5099D">
        <w:rPr>
          <w:rFonts w:ascii="Times New Roman" w:hAnsi="Times New Roman" w:cs="Times New Roman"/>
          <w:sz w:val="24"/>
          <w:szCs w:val="28"/>
        </w:rPr>
        <w:t>.</w:t>
      </w:r>
      <w:r w:rsidR="001F43E8">
        <w:rPr>
          <w:rFonts w:ascii="Times New Roman" w:hAnsi="Times New Roman" w:cs="Times New Roman"/>
          <w:sz w:val="24"/>
          <w:szCs w:val="28"/>
        </w:rPr>
        <w:t xml:space="preserve"> The domina</w:t>
      </w:r>
      <w:r w:rsidR="0076058B">
        <w:rPr>
          <w:rFonts w:ascii="Times New Roman" w:hAnsi="Times New Roman" w:cs="Times New Roman"/>
          <w:sz w:val="24"/>
          <w:szCs w:val="28"/>
        </w:rPr>
        <w:t>nt</w:t>
      </w:r>
      <w:r w:rsidR="001F43E8">
        <w:rPr>
          <w:rFonts w:ascii="Times New Roman" w:hAnsi="Times New Roman" w:cs="Times New Roman"/>
          <w:sz w:val="24"/>
          <w:szCs w:val="28"/>
        </w:rPr>
        <w:t xml:space="preserve"> peak at 967 cm</w:t>
      </w:r>
      <w:r w:rsidR="001F43E8" w:rsidRPr="001F43E8">
        <w:rPr>
          <w:rFonts w:ascii="Times New Roman" w:hAnsi="Times New Roman" w:cs="Times New Roman"/>
          <w:sz w:val="24"/>
          <w:szCs w:val="28"/>
          <w:vertAlign w:val="superscript"/>
        </w:rPr>
        <w:t>-1</w:t>
      </w:r>
      <w:r w:rsidR="001F43E8">
        <w:rPr>
          <w:rFonts w:ascii="Times New Roman" w:hAnsi="Times New Roman" w:cs="Times New Roman"/>
          <w:sz w:val="24"/>
          <w:szCs w:val="28"/>
        </w:rPr>
        <w:t xml:space="preserve"> is chosen to show the Raman mapping.</w:t>
      </w:r>
    </w:p>
    <w:p w14:paraId="1A64E5DD" w14:textId="77777777" w:rsidR="00DB1B4E" w:rsidRPr="00F33353" w:rsidRDefault="00DB1B4E" w:rsidP="00DB1B4E">
      <w:pPr>
        <w:widowControl/>
        <w:spacing w:line="360" w:lineRule="auto"/>
        <w:jc w:val="center"/>
        <w:rPr>
          <w:rFonts w:ascii="Times New Roman" w:hAnsi="Times New Roman" w:cs="Times New Roman"/>
          <w:sz w:val="24"/>
          <w:szCs w:val="28"/>
        </w:rPr>
      </w:pPr>
    </w:p>
    <w:p w14:paraId="3155FA66" w14:textId="44DDB51D" w:rsidR="00A66E97" w:rsidRDefault="00A66E97">
      <w:pPr>
        <w:widowControl/>
        <w:jc w:val="left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8"/>
        </w:rPr>
        <w:br w:type="page"/>
      </w:r>
    </w:p>
    <w:p w14:paraId="4A8D04AF" w14:textId="77777777" w:rsidR="00863248" w:rsidRDefault="00863248">
      <w:pPr>
        <w:widowControl/>
        <w:jc w:val="left"/>
        <w:rPr>
          <w:rFonts w:ascii="Times New Roman" w:hAnsi="Times New Roman" w:cs="Times New Roman"/>
          <w:b/>
          <w:bCs/>
          <w:sz w:val="24"/>
          <w:szCs w:val="28"/>
        </w:rPr>
      </w:pPr>
    </w:p>
    <w:tbl>
      <w:tblPr>
        <w:tblStyle w:val="11"/>
        <w:tblW w:w="0" w:type="auto"/>
        <w:jc w:val="center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3565"/>
        <w:gridCol w:w="1704"/>
        <w:gridCol w:w="1669"/>
        <w:gridCol w:w="1358"/>
      </w:tblGrid>
      <w:tr w:rsidR="00FD64A4" w:rsidRPr="005224CE" w14:paraId="705A3208" w14:textId="77777777" w:rsidTr="007151A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6217AD0F" w14:textId="1060A125" w:rsidR="00FD64A4" w:rsidRPr="00CF7747" w:rsidRDefault="00FD64A4" w:rsidP="00036F3F">
            <w:pPr>
              <w:widowControl/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  <w:r w:rsidRPr="00CF7747">
              <w:rPr>
                <w:rFonts w:ascii="Times New Roman" w:hAnsi="Times New Roman" w:cs="Times New Roman"/>
                <w:i/>
                <w:iCs/>
                <w:szCs w:val="21"/>
              </w:rPr>
              <w:t xml:space="preserve">Ref </w:t>
            </w:r>
            <w:r w:rsidRPr="00CF7747">
              <w:rPr>
                <w:rFonts w:ascii="Times New Roman" w:hAnsi="Times New Roman" w:cs="Times New Roman"/>
                <w:i/>
                <w:iCs/>
                <w:kern w:val="0"/>
                <w:szCs w:val="21"/>
              </w:rPr>
              <w:t>(</w:t>
            </w:r>
            <w:proofErr w:type="spellStart"/>
            <w:r w:rsidRPr="00CF7747">
              <w:rPr>
                <w:rFonts w:ascii="Times New Roman" w:hAnsi="Times New Roman" w:cs="Times New Roman"/>
                <w:i/>
                <w:iCs/>
                <w:kern w:val="0"/>
                <w:szCs w:val="21"/>
              </w:rPr>
              <w:t>Ti</w:t>
            </w:r>
            <w:proofErr w:type="spellEnd"/>
            <w:r w:rsidRPr="00CF7747">
              <w:rPr>
                <w:rFonts w:ascii="Times New Roman" w:hAnsi="Times New Roman" w:cs="Times New Roman"/>
                <w:i/>
                <w:iCs/>
                <w:kern w:val="0"/>
                <w:szCs w:val="21"/>
              </w:rPr>
              <w:t>/Zn asymmetric cell)</w:t>
            </w:r>
          </w:p>
        </w:tc>
        <w:tc>
          <w:tcPr>
            <w:tcW w:w="198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157022C" w14:textId="77777777" w:rsidR="00FD64A4" w:rsidRPr="00CF7747" w:rsidRDefault="00FD64A4" w:rsidP="00036F3F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kern w:val="0"/>
                <w:szCs w:val="21"/>
              </w:rPr>
            </w:pPr>
            <w:r w:rsidRPr="00CF7747">
              <w:rPr>
                <w:rFonts w:ascii="Times New Roman" w:hAnsi="Times New Roman" w:cs="Times New Roman"/>
                <w:i/>
                <w:iCs/>
                <w:kern w:val="0"/>
                <w:szCs w:val="21"/>
              </w:rPr>
              <w:t>Capacity</w:t>
            </w:r>
          </w:p>
        </w:tc>
        <w:tc>
          <w:tcPr>
            <w:tcW w:w="198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1FB3723" w14:textId="77777777" w:rsidR="00FD64A4" w:rsidRPr="00CF7747" w:rsidRDefault="00FD64A4" w:rsidP="00036F3F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kern w:val="0"/>
                <w:szCs w:val="21"/>
              </w:rPr>
            </w:pPr>
            <w:r w:rsidRPr="00CF7747">
              <w:rPr>
                <w:rFonts w:ascii="Times New Roman" w:hAnsi="Times New Roman" w:cs="Times New Roman"/>
                <w:i/>
                <w:iCs/>
                <w:kern w:val="0"/>
                <w:szCs w:val="21"/>
              </w:rPr>
              <w:t>Current Density</w:t>
            </w:r>
          </w:p>
        </w:tc>
        <w:tc>
          <w:tcPr>
            <w:tcW w:w="155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D7F1BCB" w14:textId="45302F6D" w:rsidR="00FD64A4" w:rsidRPr="00CF7747" w:rsidRDefault="00FD64A4" w:rsidP="00036F3F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kern w:val="0"/>
                <w:szCs w:val="21"/>
              </w:rPr>
            </w:pPr>
            <w:r w:rsidRPr="00CF7747">
              <w:rPr>
                <w:rFonts w:ascii="Times New Roman" w:hAnsi="Times New Roman" w:cs="Times New Roman"/>
                <w:i/>
                <w:iCs/>
                <w:kern w:val="0"/>
                <w:szCs w:val="21"/>
              </w:rPr>
              <w:t>Cycle number</w:t>
            </w:r>
          </w:p>
        </w:tc>
      </w:tr>
      <w:tr w:rsidR="00FD64A4" w14:paraId="441C3261" w14:textId="77777777" w:rsidTr="00D738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tcBorders>
              <w:top w:val="single" w:sz="12" w:space="0" w:color="auto"/>
            </w:tcBorders>
            <w:vAlign w:val="center"/>
          </w:tcPr>
          <w:p w14:paraId="4F3E3D57" w14:textId="649845A8" w:rsidR="00FD64A4" w:rsidRPr="00CF7747" w:rsidRDefault="00FD64A4" w:rsidP="00036F3F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proofErr w:type="spellStart"/>
            <w:r w:rsidRPr="00CF7747">
              <w:rPr>
                <w:rFonts w:ascii="Times New Roman" w:eastAsia="AdvSCASI" w:hAnsi="Times New Roman" w:cs="Times New Roman"/>
                <w:b w:val="0"/>
                <w:bCs w:val="0"/>
                <w:kern w:val="0"/>
                <w:szCs w:val="21"/>
              </w:rPr>
              <w:t>Angew</w:t>
            </w:r>
            <w:proofErr w:type="spellEnd"/>
            <w:r w:rsidRPr="00CF7747">
              <w:rPr>
                <w:rFonts w:ascii="Times New Roman" w:eastAsia="AdvSCASI" w:hAnsi="Times New Roman" w:cs="Times New Roman"/>
                <w:b w:val="0"/>
                <w:bCs w:val="0"/>
                <w:kern w:val="0"/>
                <w:szCs w:val="21"/>
              </w:rPr>
              <w:t xml:space="preserve">. Chem. Int. Ed. </w:t>
            </w:r>
            <w:r w:rsidRPr="00CF7747">
              <w:rPr>
                <w:rFonts w:ascii="Times New Roman" w:eastAsia="AdvSCASBD" w:hAnsi="Times New Roman" w:cs="Times New Roman"/>
                <w:b w:val="0"/>
                <w:bCs w:val="0"/>
                <w:kern w:val="0"/>
                <w:szCs w:val="21"/>
              </w:rPr>
              <w:t>2021</w:t>
            </w:r>
            <w:r w:rsidRPr="00CF7747">
              <w:rPr>
                <w:rFonts w:ascii="Times New Roman" w:eastAsia="AdvSCAS" w:hAnsi="Times New Roman" w:cs="Times New Roman"/>
                <w:b w:val="0"/>
                <w:bCs w:val="0"/>
                <w:kern w:val="0"/>
                <w:szCs w:val="21"/>
              </w:rPr>
              <w:t xml:space="preserve">, </w:t>
            </w:r>
            <w:r w:rsidRPr="00CF7747">
              <w:rPr>
                <w:rFonts w:ascii="Times New Roman" w:eastAsia="AdvSCASI" w:hAnsi="Times New Roman" w:cs="Times New Roman"/>
                <w:b w:val="0"/>
                <w:bCs w:val="0"/>
                <w:kern w:val="0"/>
                <w:szCs w:val="21"/>
              </w:rPr>
              <w:t>60</w:t>
            </w:r>
            <w:r w:rsidRPr="00CF7747">
              <w:rPr>
                <w:rFonts w:ascii="Times New Roman" w:eastAsia="AdvSCAS" w:hAnsi="Times New Roman" w:cs="Times New Roman"/>
                <w:b w:val="0"/>
                <w:bCs w:val="0"/>
                <w:kern w:val="0"/>
                <w:szCs w:val="21"/>
              </w:rPr>
              <w:t>, 2–9</w:t>
            </w:r>
          </w:p>
        </w:tc>
        <w:tc>
          <w:tcPr>
            <w:tcW w:w="1984" w:type="dxa"/>
            <w:tcBorders>
              <w:top w:val="single" w:sz="12" w:space="0" w:color="auto"/>
            </w:tcBorders>
            <w:vAlign w:val="center"/>
          </w:tcPr>
          <w:p w14:paraId="21C403C1" w14:textId="1C87F097" w:rsidR="00FD64A4" w:rsidRPr="00CF7747" w:rsidRDefault="00FD64A4" w:rsidP="00036F3F">
            <w:pPr>
              <w:widowControl/>
              <w:ind w:firstLineChars="50" w:firstLine="10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 xml:space="preserve">1 </w:t>
            </w:r>
            <w:proofErr w:type="spellStart"/>
            <w:r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985" w:type="dxa"/>
            <w:tcBorders>
              <w:top w:val="single" w:sz="12" w:space="0" w:color="auto"/>
            </w:tcBorders>
            <w:vAlign w:val="center"/>
          </w:tcPr>
          <w:p w14:paraId="77D0D216" w14:textId="178220E1" w:rsidR="00FD64A4" w:rsidRPr="00CF7747" w:rsidRDefault="00FD64A4" w:rsidP="00036F3F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0.5 mA/cm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559" w:type="dxa"/>
            <w:tcBorders>
              <w:top w:val="single" w:sz="12" w:space="0" w:color="auto"/>
            </w:tcBorders>
            <w:vAlign w:val="center"/>
          </w:tcPr>
          <w:p w14:paraId="21188111" w14:textId="227A3A15" w:rsidR="00FD64A4" w:rsidRPr="00CF7747" w:rsidRDefault="00FD64A4" w:rsidP="00036F3F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50</w:t>
            </w:r>
          </w:p>
        </w:tc>
      </w:tr>
      <w:tr w:rsidR="00FD64A4" w14:paraId="74C6EA7A" w14:textId="77777777" w:rsidTr="000C1111">
        <w:trPr>
          <w:trHeight w:val="80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vAlign w:val="center"/>
          </w:tcPr>
          <w:p w14:paraId="08C59ED7" w14:textId="150C82A0" w:rsidR="00FD64A4" w:rsidRPr="00CF7747" w:rsidRDefault="000C1111" w:rsidP="00036F3F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proofErr w:type="spellStart"/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Angew.Chem</w:t>
            </w:r>
            <w:proofErr w:type="spellEnd"/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. Int. Ed. 2020, 59,19292 –19296</w:t>
            </w:r>
          </w:p>
        </w:tc>
        <w:tc>
          <w:tcPr>
            <w:tcW w:w="1984" w:type="dxa"/>
            <w:vAlign w:val="center"/>
          </w:tcPr>
          <w:p w14:paraId="206B4B4A" w14:textId="3BCB1BCC" w:rsidR="00FD64A4" w:rsidRPr="00CF7747" w:rsidRDefault="00FD64A4" w:rsidP="00036F3F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 xml:space="preserve">0.5 </w:t>
            </w:r>
            <w:proofErr w:type="spellStart"/>
            <w:r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985" w:type="dxa"/>
            <w:vAlign w:val="center"/>
          </w:tcPr>
          <w:p w14:paraId="4F341DAA" w14:textId="1C440B6B" w:rsidR="00FD64A4" w:rsidRPr="00CF7747" w:rsidRDefault="00FD64A4" w:rsidP="00036F3F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1 mA/cm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559" w:type="dxa"/>
            <w:vAlign w:val="center"/>
          </w:tcPr>
          <w:p w14:paraId="1D62DD0D" w14:textId="69461B57" w:rsidR="00FD64A4" w:rsidRPr="00CF7747" w:rsidRDefault="000C1111" w:rsidP="00036F3F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300</w:t>
            </w:r>
          </w:p>
        </w:tc>
      </w:tr>
      <w:tr w:rsidR="00FD64A4" w14:paraId="4AFCB451" w14:textId="77777777" w:rsidTr="002823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vAlign w:val="center"/>
          </w:tcPr>
          <w:p w14:paraId="0E1E315A" w14:textId="6E2F938F" w:rsidR="00FD64A4" w:rsidRPr="00CF7747" w:rsidRDefault="002823B9" w:rsidP="00036F3F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 xml:space="preserve"> J. Mater. Chem. A, 2021, 9, 5597-5605</w:t>
            </w:r>
          </w:p>
        </w:tc>
        <w:tc>
          <w:tcPr>
            <w:tcW w:w="1984" w:type="dxa"/>
            <w:vAlign w:val="center"/>
          </w:tcPr>
          <w:p w14:paraId="3757F3E1" w14:textId="5340E7F1" w:rsidR="00FD64A4" w:rsidRPr="00CF7747" w:rsidRDefault="00FD64A4" w:rsidP="00036F3F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0.</w:t>
            </w:r>
            <w:r w:rsidR="002823B9" w:rsidRPr="00CF7747">
              <w:rPr>
                <w:rFonts w:ascii="Times New Roman" w:hAnsi="Times New Roman" w:cs="Times New Roman"/>
                <w:szCs w:val="21"/>
              </w:rPr>
              <w:t>5</w:t>
            </w:r>
            <w:r w:rsidRPr="00CF7747">
              <w:rPr>
                <w:rFonts w:ascii="Times New Roman" w:hAnsi="Times New Roman" w:cs="Times New Roman"/>
                <w:szCs w:val="21"/>
              </w:rPr>
              <w:t xml:space="preserve"> </w:t>
            </w:r>
            <w:proofErr w:type="spellStart"/>
            <w:r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985" w:type="dxa"/>
            <w:vAlign w:val="center"/>
          </w:tcPr>
          <w:p w14:paraId="4433E2B1" w14:textId="0D1EEF7F" w:rsidR="00FD64A4" w:rsidRPr="00CF7747" w:rsidRDefault="002823B9" w:rsidP="00036F3F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b/>
                <w:bCs/>
                <w:szCs w:val="21"/>
              </w:rPr>
              <w:t>/</w:t>
            </w:r>
          </w:p>
        </w:tc>
        <w:tc>
          <w:tcPr>
            <w:tcW w:w="1559" w:type="dxa"/>
            <w:vAlign w:val="center"/>
          </w:tcPr>
          <w:p w14:paraId="158C85FB" w14:textId="4563EA43" w:rsidR="00FD64A4" w:rsidRPr="00CF7747" w:rsidRDefault="002823B9" w:rsidP="00036F3F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300</w:t>
            </w:r>
          </w:p>
        </w:tc>
      </w:tr>
      <w:tr w:rsidR="00FD64A4" w14:paraId="054ACE2B" w14:textId="77777777" w:rsidTr="00785816">
        <w:trPr>
          <w:trHeight w:val="55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vAlign w:val="center"/>
          </w:tcPr>
          <w:p w14:paraId="5B9E61DD" w14:textId="77DF7C9B" w:rsidR="00FD64A4" w:rsidRPr="00CF7747" w:rsidRDefault="00785816" w:rsidP="00036F3F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Nano-Micro Lett. (2021) 13:79</w:t>
            </w:r>
          </w:p>
        </w:tc>
        <w:tc>
          <w:tcPr>
            <w:tcW w:w="1984" w:type="dxa"/>
            <w:vAlign w:val="center"/>
          </w:tcPr>
          <w:p w14:paraId="661D3E57" w14:textId="2C9EB9E8" w:rsidR="00FD64A4" w:rsidRPr="00CF7747" w:rsidRDefault="00B750BD" w:rsidP="00036F3F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5</w:t>
            </w:r>
            <w:r w:rsidR="00FD64A4" w:rsidRPr="00CF7747">
              <w:rPr>
                <w:rFonts w:ascii="Times New Roman" w:hAnsi="Times New Roman" w:cs="Times New Roman"/>
                <w:szCs w:val="21"/>
              </w:rPr>
              <w:t xml:space="preserve"> </w:t>
            </w:r>
            <w:proofErr w:type="spellStart"/>
            <w:r w:rsidR="00FD64A4"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="00FD64A4"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="00FD64A4"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985" w:type="dxa"/>
            <w:vAlign w:val="center"/>
          </w:tcPr>
          <w:p w14:paraId="0AED6E65" w14:textId="4AD26043" w:rsidR="00FD64A4" w:rsidRPr="00CF7747" w:rsidRDefault="00B750BD" w:rsidP="00036F3F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5</w:t>
            </w:r>
            <w:r w:rsidR="00FD64A4" w:rsidRPr="00CF7747">
              <w:rPr>
                <w:rFonts w:ascii="Times New Roman" w:hAnsi="Times New Roman" w:cs="Times New Roman"/>
                <w:szCs w:val="21"/>
              </w:rPr>
              <w:t xml:space="preserve"> mA/cm</w:t>
            </w:r>
            <w:r w:rsidR="00FD64A4"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559" w:type="dxa"/>
            <w:vAlign w:val="center"/>
          </w:tcPr>
          <w:p w14:paraId="51B0C38D" w14:textId="4D167241" w:rsidR="00FD64A4" w:rsidRPr="00CF7747" w:rsidRDefault="00B750BD" w:rsidP="00036F3F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14</w:t>
            </w:r>
          </w:p>
        </w:tc>
      </w:tr>
      <w:tr w:rsidR="00FD64A4" w14:paraId="4E0C3DD1" w14:textId="77777777" w:rsidTr="00E515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vAlign w:val="center"/>
          </w:tcPr>
          <w:p w14:paraId="5CE783ED" w14:textId="74B39627" w:rsidR="00FD64A4" w:rsidRPr="00CF7747" w:rsidRDefault="003504EB" w:rsidP="00036F3F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Energy Environ. Sci., 2019, 12, 1938-1949</w:t>
            </w:r>
          </w:p>
        </w:tc>
        <w:tc>
          <w:tcPr>
            <w:tcW w:w="1984" w:type="dxa"/>
            <w:vAlign w:val="center"/>
          </w:tcPr>
          <w:p w14:paraId="38BCF876" w14:textId="362451F9" w:rsidR="00FD64A4" w:rsidRPr="00CF7747" w:rsidRDefault="00FD64A4" w:rsidP="00036F3F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0.</w:t>
            </w:r>
            <w:r w:rsidR="003504EB" w:rsidRPr="00CF7747">
              <w:rPr>
                <w:rFonts w:ascii="Times New Roman" w:hAnsi="Times New Roman" w:cs="Times New Roman"/>
                <w:szCs w:val="21"/>
              </w:rPr>
              <w:t>4</w:t>
            </w:r>
            <w:r w:rsidRPr="00CF7747">
              <w:rPr>
                <w:rFonts w:ascii="Times New Roman" w:hAnsi="Times New Roman" w:cs="Times New Roman"/>
                <w:szCs w:val="21"/>
              </w:rPr>
              <w:t xml:space="preserve"> </w:t>
            </w:r>
            <w:proofErr w:type="spellStart"/>
            <w:r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985" w:type="dxa"/>
            <w:vAlign w:val="center"/>
          </w:tcPr>
          <w:p w14:paraId="449486C8" w14:textId="3056CADA" w:rsidR="00FD64A4" w:rsidRPr="00CF7747" w:rsidRDefault="00FD64A4" w:rsidP="00036F3F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0.</w:t>
            </w:r>
            <w:r w:rsidR="003504EB" w:rsidRPr="00CF7747">
              <w:rPr>
                <w:rFonts w:ascii="Times New Roman" w:hAnsi="Times New Roman" w:cs="Times New Roman"/>
                <w:szCs w:val="21"/>
              </w:rPr>
              <w:t>4</w:t>
            </w:r>
            <w:r w:rsidRPr="00CF7747">
              <w:rPr>
                <w:rFonts w:ascii="Times New Roman" w:hAnsi="Times New Roman" w:cs="Times New Roman"/>
                <w:szCs w:val="21"/>
              </w:rPr>
              <w:t xml:space="preserve"> mA/cm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559" w:type="dxa"/>
            <w:vAlign w:val="center"/>
          </w:tcPr>
          <w:p w14:paraId="11037E2D" w14:textId="7C0E317A" w:rsidR="00FD64A4" w:rsidRPr="00CF7747" w:rsidRDefault="003504EB" w:rsidP="00036F3F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300</w:t>
            </w:r>
          </w:p>
        </w:tc>
      </w:tr>
      <w:tr w:rsidR="00FD64A4" w14:paraId="3C097FDC" w14:textId="77777777" w:rsidTr="00D7387F">
        <w:trPr>
          <w:trHeight w:val="88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vAlign w:val="center"/>
          </w:tcPr>
          <w:p w14:paraId="46AC60FA" w14:textId="2E0B77A4" w:rsidR="00FD64A4" w:rsidRPr="00CF7747" w:rsidRDefault="00D7387F" w:rsidP="00036F3F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Advanced Functional Materials, 2020, 30(13): 1908528.</w:t>
            </w:r>
          </w:p>
        </w:tc>
        <w:tc>
          <w:tcPr>
            <w:tcW w:w="1984" w:type="dxa"/>
            <w:vAlign w:val="center"/>
          </w:tcPr>
          <w:p w14:paraId="5E113FCB" w14:textId="6367960E" w:rsidR="00FD64A4" w:rsidRPr="00CF7747" w:rsidRDefault="00D7387F" w:rsidP="00036F3F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1</w:t>
            </w:r>
            <w:r w:rsidR="00FD64A4" w:rsidRPr="00CF7747">
              <w:rPr>
                <w:rFonts w:ascii="Times New Roman" w:hAnsi="Times New Roman" w:cs="Times New Roman"/>
                <w:szCs w:val="21"/>
              </w:rPr>
              <w:t xml:space="preserve"> </w:t>
            </w:r>
            <w:proofErr w:type="spellStart"/>
            <w:r w:rsidR="00FD64A4"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="00FD64A4"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="00FD64A4"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985" w:type="dxa"/>
            <w:vAlign w:val="center"/>
          </w:tcPr>
          <w:p w14:paraId="56C93AF1" w14:textId="1D61213F" w:rsidR="00FD64A4" w:rsidRPr="00CF7747" w:rsidRDefault="00FD64A4" w:rsidP="00036F3F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5 mA/cm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559" w:type="dxa"/>
            <w:vAlign w:val="center"/>
          </w:tcPr>
          <w:p w14:paraId="00E7147C" w14:textId="67DC34D0" w:rsidR="00FD64A4" w:rsidRPr="00CF7747" w:rsidRDefault="00FD64A4" w:rsidP="00036F3F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2</w:t>
            </w:r>
            <w:r w:rsidR="00D7387F" w:rsidRPr="00CF7747">
              <w:rPr>
                <w:rFonts w:ascii="Times New Roman" w:hAnsi="Times New Roman" w:cs="Times New Roman"/>
                <w:szCs w:val="21"/>
              </w:rPr>
              <w:t>10</w:t>
            </w:r>
          </w:p>
        </w:tc>
      </w:tr>
      <w:tr w:rsidR="00FD64A4" w14:paraId="2B9338E5" w14:textId="77777777" w:rsidTr="00E071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9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vAlign w:val="center"/>
          </w:tcPr>
          <w:p w14:paraId="537AF835" w14:textId="2BD68361" w:rsidR="00FD64A4" w:rsidRPr="00CF7747" w:rsidRDefault="00E071AC" w:rsidP="00036F3F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Materials Today Energy 18 (2020) 100563</w:t>
            </w:r>
          </w:p>
        </w:tc>
        <w:tc>
          <w:tcPr>
            <w:tcW w:w="1984" w:type="dxa"/>
            <w:vAlign w:val="center"/>
          </w:tcPr>
          <w:p w14:paraId="2F90F407" w14:textId="65809257" w:rsidR="00FD64A4" w:rsidRPr="00CF7747" w:rsidRDefault="00E071AC" w:rsidP="00E071AC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2.5</w:t>
            </w:r>
            <w:r w:rsidR="00FD64A4" w:rsidRPr="00CF7747">
              <w:rPr>
                <w:rFonts w:ascii="Times New Roman" w:hAnsi="Times New Roman" w:cs="Times New Roman"/>
                <w:szCs w:val="21"/>
              </w:rPr>
              <w:t xml:space="preserve"> </w:t>
            </w:r>
            <w:proofErr w:type="spellStart"/>
            <w:r w:rsidR="00FD64A4"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="00FD64A4"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="00FD64A4"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985" w:type="dxa"/>
            <w:vAlign w:val="center"/>
          </w:tcPr>
          <w:p w14:paraId="66EE8429" w14:textId="38BC1501" w:rsidR="00FD64A4" w:rsidRPr="00CF7747" w:rsidRDefault="00E071AC" w:rsidP="00036F3F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2.5</w:t>
            </w:r>
            <w:r w:rsidR="00FD64A4" w:rsidRPr="00CF7747">
              <w:rPr>
                <w:rFonts w:ascii="Times New Roman" w:hAnsi="Times New Roman" w:cs="Times New Roman"/>
                <w:szCs w:val="21"/>
              </w:rPr>
              <w:t xml:space="preserve"> mA/cm</w:t>
            </w:r>
            <w:r w:rsidR="00FD64A4"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559" w:type="dxa"/>
            <w:vAlign w:val="center"/>
          </w:tcPr>
          <w:p w14:paraId="67510E01" w14:textId="5AC1B88F" w:rsidR="00FD64A4" w:rsidRPr="00CF7747" w:rsidRDefault="00E071AC" w:rsidP="00036F3F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60</w:t>
            </w:r>
          </w:p>
        </w:tc>
      </w:tr>
      <w:tr w:rsidR="00FD64A4" w14:paraId="7520B4D3" w14:textId="77777777" w:rsidTr="00504D40">
        <w:trPr>
          <w:trHeight w:val="84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vAlign w:val="center"/>
          </w:tcPr>
          <w:p w14:paraId="49FA7EAF" w14:textId="7D82DCB0" w:rsidR="00FD64A4" w:rsidRPr="00CF7747" w:rsidRDefault="00504D40" w:rsidP="00036F3F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Advanced Functional Materials, 2021, 31(2): 2001867.</w:t>
            </w:r>
          </w:p>
        </w:tc>
        <w:tc>
          <w:tcPr>
            <w:tcW w:w="1984" w:type="dxa"/>
            <w:vAlign w:val="center"/>
          </w:tcPr>
          <w:p w14:paraId="29DAE315" w14:textId="7BA6DE24" w:rsidR="00FD64A4" w:rsidRPr="00CF7747" w:rsidRDefault="00504D40" w:rsidP="00036F3F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0.885</w:t>
            </w:r>
            <w:r w:rsidR="00FD64A4" w:rsidRPr="00CF7747">
              <w:rPr>
                <w:rFonts w:ascii="Times New Roman" w:hAnsi="Times New Roman" w:cs="Times New Roman"/>
                <w:szCs w:val="21"/>
              </w:rPr>
              <w:t xml:space="preserve"> </w:t>
            </w:r>
            <w:proofErr w:type="spellStart"/>
            <w:r w:rsidR="00FD64A4"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="00FD64A4"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="00FD64A4"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985" w:type="dxa"/>
            <w:vAlign w:val="center"/>
          </w:tcPr>
          <w:p w14:paraId="4D46587F" w14:textId="0DF9803A" w:rsidR="00FD64A4" w:rsidRPr="00CF7747" w:rsidRDefault="00504D40" w:rsidP="00036F3F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1.77</w:t>
            </w:r>
            <w:r w:rsidR="00FD64A4" w:rsidRPr="00CF7747">
              <w:rPr>
                <w:rFonts w:ascii="Times New Roman" w:hAnsi="Times New Roman" w:cs="Times New Roman"/>
                <w:szCs w:val="21"/>
              </w:rPr>
              <w:t xml:space="preserve"> mA/cm</w:t>
            </w:r>
            <w:r w:rsidR="00FD64A4"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559" w:type="dxa"/>
            <w:vAlign w:val="center"/>
          </w:tcPr>
          <w:p w14:paraId="1EBDDF00" w14:textId="3CA7F542" w:rsidR="00FD64A4" w:rsidRPr="00CF7747" w:rsidRDefault="00504D40" w:rsidP="00036F3F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1000</w:t>
            </w:r>
          </w:p>
        </w:tc>
      </w:tr>
      <w:tr w:rsidR="00FD64A4" w14:paraId="1E3AFDB2" w14:textId="77777777" w:rsidTr="00504D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4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vAlign w:val="center"/>
          </w:tcPr>
          <w:p w14:paraId="02C5FAD7" w14:textId="0D1E4151" w:rsidR="00FD64A4" w:rsidRPr="00CF7747" w:rsidRDefault="00504D40" w:rsidP="00036F3F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J. Am. Chem. Soc. 2020, 142, 21404</w:t>
            </w:r>
            <w:r w:rsidRPr="00CF7747">
              <w:rPr>
                <w:rFonts w:ascii="Times New Roman" w:eastAsia="微软雅黑" w:hAnsi="Times New Roman" w:cs="Times New Roman"/>
                <w:b w:val="0"/>
                <w:bCs w:val="0"/>
                <w:szCs w:val="21"/>
              </w:rPr>
              <w:t>−</w:t>
            </w: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21409</w:t>
            </w:r>
          </w:p>
        </w:tc>
        <w:tc>
          <w:tcPr>
            <w:tcW w:w="1984" w:type="dxa"/>
            <w:vAlign w:val="center"/>
          </w:tcPr>
          <w:p w14:paraId="0034CB13" w14:textId="7DEBEF95" w:rsidR="00FD64A4" w:rsidRPr="00CF7747" w:rsidRDefault="00504D40" w:rsidP="00036F3F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0.5</w:t>
            </w:r>
            <w:r w:rsidR="00FD64A4" w:rsidRPr="00CF7747">
              <w:rPr>
                <w:rFonts w:ascii="Times New Roman" w:hAnsi="Times New Roman" w:cs="Times New Roman"/>
                <w:szCs w:val="21"/>
              </w:rPr>
              <w:t xml:space="preserve"> </w:t>
            </w:r>
            <w:proofErr w:type="spellStart"/>
            <w:r w:rsidR="00FD64A4"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="00FD64A4"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="00FD64A4"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985" w:type="dxa"/>
            <w:vAlign w:val="center"/>
          </w:tcPr>
          <w:p w14:paraId="045F3787" w14:textId="77777777" w:rsidR="00FD64A4" w:rsidRPr="00CF7747" w:rsidRDefault="00FD64A4" w:rsidP="00036F3F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1 mA/cm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559" w:type="dxa"/>
            <w:vAlign w:val="center"/>
          </w:tcPr>
          <w:p w14:paraId="53E1F32E" w14:textId="731BA489" w:rsidR="00FD64A4" w:rsidRPr="00CF7747" w:rsidRDefault="00504D40" w:rsidP="00036F3F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400</w:t>
            </w:r>
          </w:p>
        </w:tc>
      </w:tr>
      <w:tr w:rsidR="00FD64A4" w14:paraId="5E814C7D" w14:textId="77777777" w:rsidTr="000C1111">
        <w:trPr>
          <w:trHeight w:val="5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vAlign w:val="center"/>
          </w:tcPr>
          <w:p w14:paraId="58234D7C" w14:textId="156A3F19" w:rsidR="00FD64A4" w:rsidRPr="00CF7747" w:rsidRDefault="00504D40" w:rsidP="00036F3F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Energy Storage Materials 27 (2020) 1–8</w:t>
            </w:r>
          </w:p>
        </w:tc>
        <w:tc>
          <w:tcPr>
            <w:tcW w:w="1984" w:type="dxa"/>
            <w:vAlign w:val="center"/>
          </w:tcPr>
          <w:p w14:paraId="5D60743F" w14:textId="59C87539" w:rsidR="00FD64A4" w:rsidRPr="00CF7747" w:rsidRDefault="00504D40" w:rsidP="00036F3F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0.5</w:t>
            </w:r>
            <w:r w:rsidR="00FD64A4" w:rsidRPr="00CF7747">
              <w:rPr>
                <w:rFonts w:ascii="Times New Roman" w:hAnsi="Times New Roman" w:cs="Times New Roman"/>
                <w:szCs w:val="21"/>
              </w:rPr>
              <w:t xml:space="preserve"> </w:t>
            </w:r>
            <w:proofErr w:type="spellStart"/>
            <w:r w:rsidR="00FD64A4"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="00FD64A4"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="00FD64A4"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985" w:type="dxa"/>
            <w:vAlign w:val="center"/>
          </w:tcPr>
          <w:p w14:paraId="58588BCC" w14:textId="67FF6C75" w:rsidR="00FD64A4" w:rsidRPr="00CF7747" w:rsidRDefault="00504D40" w:rsidP="00036F3F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0.</w:t>
            </w:r>
            <w:r w:rsidR="00FD64A4" w:rsidRPr="00CF7747">
              <w:rPr>
                <w:rFonts w:ascii="Times New Roman" w:hAnsi="Times New Roman" w:cs="Times New Roman"/>
                <w:szCs w:val="21"/>
              </w:rPr>
              <w:t>5 mA/cm</w:t>
            </w:r>
            <w:r w:rsidR="00FD64A4"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559" w:type="dxa"/>
            <w:vAlign w:val="center"/>
          </w:tcPr>
          <w:p w14:paraId="57F7F510" w14:textId="009EC7C2" w:rsidR="00FD64A4" w:rsidRPr="00CF7747" w:rsidRDefault="00504D40" w:rsidP="00036F3F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50</w:t>
            </w:r>
          </w:p>
        </w:tc>
      </w:tr>
      <w:tr w:rsidR="00FD64A4" w14:paraId="4E1EBED4" w14:textId="77777777" w:rsidTr="000C11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vAlign w:val="center"/>
          </w:tcPr>
          <w:p w14:paraId="216043E9" w14:textId="2A5B7525" w:rsidR="00FD64A4" w:rsidRPr="00CF7747" w:rsidRDefault="009D0CAB" w:rsidP="00036F3F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 Advanced Materials, 2020, 32(33): 2003425.</w:t>
            </w:r>
          </w:p>
        </w:tc>
        <w:tc>
          <w:tcPr>
            <w:tcW w:w="1984" w:type="dxa"/>
            <w:vAlign w:val="center"/>
          </w:tcPr>
          <w:p w14:paraId="0519F5B9" w14:textId="77777777" w:rsidR="00FD64A4" w:rsidRPr="00CF7747" w:rsidRDefault="00FD64A4" w:rsidP="00036F3F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 xml:space="preserve">1 </w:t>
            </w:r>
            <w:proofErr w:type="spellStart"/>
            <w:r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985" w:type="dxa"/>
            <w:vAlign w:val="center"/>
          </w:tcPr>
          <w:p w14:paraId="4FF476E6" w14:textId="77777777" w:rsidR="00FD64A4" w:rsidRPr="00CF7747" w:rsidRDefault="00FD64A4" w:rsidP="00036F3F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2 mA/cm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559" w:type="dxa"/>
            <w:vAlign w:val="center"/>
          </w:tcPr>
          <w:p w14:paraId="70823456" w14:textId="68BA0699" w:rsidR="00FD64A4" w:rsidRPr="00CF7747" w:rsidRDefault="00504D40" w:rsidP="00036F3F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20</w:t>
            </w:r>
          </w:p>
        </w:tc>
      </w:tr>
      <w:tr w:rsidR="00FD64A4" w14:paraId="45DE434E" w14:textId="77777777" w:rsidTr="000C1111">
        <w:trPr>
          <w:trHeight w:val="83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vAlign w:val="center"/>
          </w:tcPr>
          <w:p w14:paraId="0C8BA0F6" w14:textId="08605323" w:rsidR="00FD64A4" w:rsidRPr="00CF7747" w:rsidRDefault="009D0CAB" w:rsidP="00036F3F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Journal of Materials Chemistry A, 2020, 8(34): 17725-17731.</w:t>
            </w:r>
          </w:p>
        </w:tc>
        <w:tc>
          <w:tcPr>
            <w:tcW w:w="1984" w:type="dxa"/>
            <w:vAlign w:val="center"/>
          </w:tcPr>
          <w:p w14:paraId="63AABDF4" w14:textId="6577AE3A" w:rsidR="00FD64A4" w:rsidRPr="00CF7747" w:rsidRDefault="009D0CAB" w:rsidP="00036F3F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/</w:t>
            </w:r>
          </w:p>
        </w:tc>
        <w:tc>
          <w:tcPr>
            <w:tcW w:w="1985" w:type="dxa"/>
            <w:vAlign w:val="center"/>
          </w:tcPr>
          <w:p w14:paraId="28462983" w14:textId="0A6311F6" w:rsidR="00FD64A4" w:rsidRPr="00CF7747" w:rsidRDefault="009D0CAB" w:rsidP="00036F3F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1</w:t>
            </w:r>
            <w:r w:rsidR="00FD64A4" w:rsidRPr="00CF7747">
              <w:rPr>
                <w:rFonts w:ascii="Times New Roman" w:hAnsi="Times New Roman" w:cs="Times New Roman"/>
                <w:szCs w:val="21"/>
              </w:rPr>
              <w:t xml:space="preserve"> mA/cm</w:t>
            </w:r>
            <w:r w:rsidR="00FD64A4"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559" w:type="dxa"/>
            <w:vAlign w:val="center"/>
          </w:tcPr>
          <w:p w14:paraId="26B34156" w14:textId="7A0CB68C" w:rsidR="00FD64A4" w:rsidRPr="00CF7747" w:rsidRDefault="009D0CAB" w:rsidP="00036F3F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300</w:t>
            </w:r>
          </w:p>
        </w:tc>
      </w:tr>
      <w:tr w:rsidR="00FD64A4" w14:paraId="5A79BCC7" w14:textId="77777777" w:rsidTr="000C11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vAlign w:val="center"/>
          </w:tcPr>
          <w:p w14:paraId="7AC8D09D" w14:textId="4DE93FE3" w:rsidR="00FD64A4" w:rsidRPr="00CF7747" w:rsidRDefault="00741AD9" w:rsidP="00036F3F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Nature communications, 2019, 10(1): 1-12.</w:t>
            </w:r>
          </w:p>
        </w:tc>
        <w:tc>
          <w:tcPr>
            <w:tcW w:w="1984" w:type="dxa"/>
            <w:vAlign w:val="center"/>
          </w:tcPr>
          <w:p w14:paraId="04F8099B" w14:textId="77777777" w:rsidR="00FD64A4" w:rsidRPr="00CF7747" w:rsidRDefault="00FD64A4" w:rsidP="00036F3F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 xml:space="preserve">1 </w:t>
            </w:r>
            <w:proofErr w:type="spellStart"/>
            <w:r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985" w:type="dxa"/>
            <w:vAlign w:val="center"/>
          </w:tcPr>
          <w:p w14:paraId="3A952872" w14:textId="56671584" w:rsidR="00FD64A4" w:rsidRPr="00CF7747" w:rsidRDefault="00185621" w:rsidP="00036F3F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0.5</w:t>
            </w:r>
            <w:r w:rsidR="00FD64A4" w:rsidRPr="00CF7747">
              <w:rPr>
                <w:rFonts w:ascii="Times New Roman" w:hAnsi="Times New Roman" w:cs="Times New Roman"/>
                <w:szCs w:val="21"/>
              </w:rPr>
              <w:t xml:space="preserve"> mA/cm</w:t>
            </w:r>
            <w:r w:rsidR="00FD64A4"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559" w:type="dxa"/>
            <w:vAlign w:val="center"/>
          </w:tcPr>
          <w:p w14:paraId="073D6C8B" w14:textId="3CB48A90" w:rsidR="00FD64A4" w:rsidRPr="00CF7747" w:rsidRDefault="00741AD9" w:rsidP="00036F3F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45</w:t>
            </w:r>
          </w:p>
        </w:tc>
      </w:tr>
      <w:tr w:rsidR="00FD64A4" w:rsidRPr="003615C9" w14:paraId="3DD4AE40" w14:textId="77777777" w:rsidTr="000C1111">
        <w:trPr>
          <w:trHeight w:val="5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vAlign w:val="center"/>
          </w:tcPr>
          <w:p w14:paraId="5F64B1E9" w14:textId="1991FFD3" w:rsidR="00FD64A4" w:rsidRPr="00CF7747" w:rsidRDefault="00FD64A4" w:rsidP="003615C9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Present work</w:t>
            </w:r>
          </w:p>
        </w:tc>
        <w:tc>
          <w:tcPr>
            <w:tcW w:w="1984" w:type="dxa"/>
            <w:vAlign w:val="center"/>
          </w:tcPr>
          <w:p w14:paraId="350A2D48" w14:textId="11100218" w:rsidR="00FD64A4" w:rsidRPr="00CF7747" w:rsidRDefault="00FD64A4" w:rsidP="003615C9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b/>
                <w:bCs/>
                <w:szCs w:val="21"/>
              </w:rPr>
              <w:t xml:space="preserve">1 </w:t>
            </w:r>
            <w:proofErr w:type="spellStart"/>
            <w:r w:rsidRPr="00CF7747">
              <w:rPr>
                <w:rFonts w:ascii="Times New Roman" w:hAnsi="Times New Roman" w:cs="Times New Roman"/>
                <w:b/>
                <w:bCs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b/>
                <w:bCs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b/>
                <w:bCs/>
                <w:szCs w:val="21"/>
                <w:vertAlign w:val="superscript"/>
              </w:rPr>
              <w:t>2</w:t>
            </w:r>
          </w:p>
        </w:tc>
        <w:tc>
          <w:tcPr>
            <w:tcW w:w="1985" w:type="dxa"/>
            <w:vAlign w:val="center"/>
          </w:tcPr>
          <w:p w14:paraId="627803BD" w14:textId="00FDFEF0" w:rsidR="00FD64A4" w:rsidRPr="00CF7747" w:rsidRDefault="00FD64A4" w:rsidP="003615C9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b/>
                <w:bCs/>
                <w:szCs w:val="21"/>
              </w:rPr>
              <w:t>5 mA/cm</w:t>
            </w:r>
            <w:r w:rsidRPr="00CF7747">
              <w:rPr>
                <w:rFonts w:ascii="Times New Roman" w:hAnsi="Times New Roman" w:cs="Times New Roman"/>
                <w:b/>
                <w:bCs/>
                <w:szCs w:val="21"/>
                <w:vertAlign w:val="superscript"/>
              </w:rPr>
              <w:t>2</w:t>
            </w:r>
          </w:p>
        </w:tc>
        <w:tc>
          <w:tcPr>
            <w:tcW w:w="1559" w:type="dxa"/>
            <w:vAlign w:val="center"/>
          </w:tcPr>
          <w:p w14:paraId="313448AC" w14:textId="2F4239FF" w:rsidR="00FD64A4" w:rsidRPr="00CF7747" w:rsidRDefault="00FD64A4" w:rsidP="003615C9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b/>
                <w:bCs/>
                <w:szCs w:val="21"/>
              </w:rPr>
              <w:t>480</w:t>
            </w:r>
          </w:p>
        </w:tc>
      </w:tr>
      <w:tr w:rsidR="00FD64A4" w:rsidRPr="003615C9" w14:paraId="2EDD6A68" w14:textId="77777777" w:rsidTr="000C11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vAlign w:val="center"/>
          </w:tcPr>
          <w:p w14:paraId="232D96D5" w14:textId="77777777" w:rsidR="00FD64A4" w:rsidRPr="00CF7747" w:rsidRDefault="00FD64A4" w:rsidP="003615C9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Present work</w:t>
            </w:r>
          </w:p>
        </w:tc>
        <w:tc>
          <w:tcPr>
            <w:tcW w:w="1984" w:type="dxa"/>
            <w:vAlign w:val="center"/>
          </w:tcPr>
          <w:p w14:paraId="27002B18" w14:textId="77777777" w:rsidR="00FD64A4" w:rsidRPr="00CF7747" w:rsidRDefault="00FD64A4" w:rsidP="003615C9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b/>
                <w:bCs/>
                <w:szCs w:val="21"/>
              </w:rPr>
              <w:t xml:space="preserve">1 </w:t>
            </w:r>
            <w:proofErr w:type="spellStart"/>
            <w:r w:rsidRPr="00CF7747">
              <w:rPr>
                <w:rFonts w:ascii="Times New Roman" w:hAnsi="Times New Roman" w:cs="Times New Roman"/>
                <w:b/>
                <w:bCs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b/>
                <w:bCs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b/>
                <w:bCs/>
                <w:szCs w:val="21"/>
                <w:vertAlign w:val="superscript"/>
              </w:rPr>
              <w:t>2</w:t>
            </w:r>
          </w:p>
        </w:tc>
        <w:tc>
          <w:tcPr>
            <w:tcW w:w="1985" w:type="dxa"/>
            <w:vAlign w:val="center"/>
          </w:tcPr>
          <w:p w14:paraId="4C81F6A8" w14:textId="55890C87" w:rsidR="00FD64A4" w:rsidRPr="00CF7747" w:rsidRDefault="00FD64A4" w:rsidP="003615C9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b/>
                <w:bCs/>
                <w:szCs w:val="21"/>
              </w:rPr>
              <w:t>80 mA/cm</w:t>
            </w:r>
            <w:r w:rsidRPr="00CF7747">
              <w:rPr>
                <w:rFonts w:ascii="Times New Roman" w:hAnsi="Times New Roman" w:cs="Times New Roman"/>
                <w:b/>
                <w:bCs/>
                <w:szCs w:val="21"/>
                <w:vertAlign w:val="superscript"/>
              </w:rPr>
              <w:t>2</w:t>
            </w:r>
          </w:p>
        </w:tc>
        <w:tc>
          <w:tcPr>
            <w:tcW w:w="1559" w:type="dxa"/>
            <w:vAlign w:val="center"/>
          </w:tcPr>
          <w:p w14:paraId="30E07B0D" w14:textId="0DCA4607" w:rsidR="00FD64A4" w:rsidRPr="00CF7747" w:rsidRDefault="00FD64A4" w:rsidP="003615C9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b/>
                <w:bCs/>
                <w:szCs w:val="21"/>
              </w:rPr>
              <w:t>320</w:t>
            </w:r>
          </w:p>
        </w:tc>
      </w:tr>
      <w:tr w:rsidR="00FD64A4" w:rsidRPr="003615C9" w14:paraId="2F8B4B48" w14:textId="77777777" w:rsidTr="000C1111">
        <w:trPr>
          <w:trHeight w:val="5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0" w:type="dxa"/>
            <w:vAlign w:val="center"/>
          </w:tcPr>
          <w:p w14:paraId="7F47D299" w14:textId="77777777" w:rsidR="00FD64A4" w:rsidRPr="00CF7747" w:rsidRDefault="00FD64A4" w:rsidP="003615C9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Present work</w:t>
            </w:r>
          </w:p>
        </w:tc>
        <w:tc>
          <w:tcPr>
            <w:tcW w:w="1984" w:type="dxa"/>
            <w:vAlign w:val="center"/>
          </w:tcPr>
          <w:p w14:paraId="016727FB" w14:textId="5F506EDE" w:rsidR="00FD64A4" w:rsidRPr="00CF7747" w:rsidRDefault="00FD64A4" w:rsidP="003615C9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b/>
                <w:bCs/>
                <w:szCs w:val="21"/>
              </w:rPr>
              <w:t xml:space="preserve">2 </w:t>
            </w:r>
            <w:proofErr w:type="spellStart"/>
            <w:r w:rsidRPr="00CF7747">
              <w:rPr>
                <w:rFonts w:ascii="Times New Roman" w:hAnsi="Times New Roman" w:cs="Times New Roman"/>
                <w:b/>
                <w:bCs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b/>
                <w:bCs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b/>
                <w:bCs/>
                <w:szCs w:val="21"/>
                <w:vertAlign w:val="superscript"/>
              </w:rPr>
              <w:t>2</w:t>
            </w:r>
          </w:p>
        </w:tc>
        <w:tc>
          <w:tcPr>
            <w:tcW w:w="1985" w:type="dxa"/>
            <w:vAlign w:val="center"/>
          </w:tcPr>
          <w:p w14:paraId="6D7566FA" w14:textId="77777777" w:rsidR="00FD64A4" w:rsidRPr="00CF7747" w:rsidRDefault="00FD64A4" w:rsidP="003615C9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b/>
                <w:bCs/>
                <w:szCs w:val="21"/>
              </w:rPr>
              <w:t>40 mA/cm</w:t>
            </w:r>
            <w:r w:rsidRPr="00CF7747">
              <w:rPr>
                <w:rFonts w:ascii="Times New Roman" w:hAnsi="Times New Roman" w:cs="Times New Roman"/>
                <w:b/>
                <w:bCs/>
                <w:szCs w:val="21"/>
                <w:vertAlign w:val="superscript"/>
              </w:rPr>
              <w:t>2</w:t>
            </w:r>
          </w:p>
        </w:tc>
        <w:tc>
          <w:tcPr>
            <w:tcW w:w="1559" w:type="dxa"/>
            <w:vAlign w:val="center"/>
          </w:tcPr>
          <w:p w14:paraId="4BFC77C3" w14:textId="7079AFD5" w:rsidR="00FD64A4" w:rsidRPr="00CF7747" w:rsidRDefault="00FD64A4" w:rsidP="003615C9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b/>
                <w:bCs/>
                <w:szCs w:val="21"/>
              </w:rPr>
              <w:t>260</w:t>
            </w:r>
          </w:p>
        </w:tc>
      </w:tr>
    </w:tbl>
    <w:p w14:paraId="68F9F5E1" w14:textId="7EA13746" w:rsidR="00185621" w:rsidRDefault="00185621">
      <w:pPr>
        <w:widowControl/>
        <w:jc w:val="left"/>
        <w:rPr>
          <w:rFonts w:ascii="Times New Roman" w:hAnsi="Times New Roman" w:cs="Times New Roman"/>
          <w:b/>
          <w:bCs/>
          <w:sz w:val="24"/>
          <w:szCs w:val="28"/>
        </w:rPr>
      </w:pPr>
    </w:p>
    <w:p w14:paraId="1A20FD46" w14:textId="2AB6BA3F" w:rsidR="00F506F8" w:rsidRDefault="00A87850" w:rsidP="00CF7747">
      <w:pPr>
        <w:widowControl/>
        <w:rPr>
          <w:rFonts w:ascii="Times New Roman" w:hAnsi="Times New Roman" w:cs="Times New Roman"/>
          <w:b/>
          <w:bCs/>
          <w:sz w:val="24"/>
          <w:szCs w:val="28"/>
        </w:rPr>
      </w:pPr>
      <w:r w:rsidRPr="00A87850">
        <w:rPr>
          <w:rFonts w:ascii="Times New Roman" w:hAnsi="Times New Roman" w:cs="Times New Roman"/>
          <w:b/>
          <w:bCs/>
          <w:sz w:val="24"/>
          <w:szCs w:val="28"/>
        </w:rPr>
        <w:t>Supplementary Table 1</w:t>
      </w:r>
      <w:r w:rsidR="002B1449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5D010C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5D010C">
        <w:rPr>
          <w:rFonts w:ascii="Times New Roman" w:hAnsi="Times New Roman" w:cs="Times New Roman"/>
          <w:b/>
          <w:bCs/>
          <w:sz w:val="24"/>
          <w:szCs w:val="28"/>
        </w:rPr>
        <w:t xml:space="preserve">Cycle number </w:t>
      </w:r>
      <w:r w:rsidR="00C52ABB">
        <w:rPr>
          <w:rFonts w:ascii="Times New Roman" w:hAnsi="Times New Roman" w:cs="Times New Roman"/>
          <w:b/>
          <w:bCs/>
          <w:sz w:val="24"/>
          <w:szCs w:val="28"/>
        </w:rPr>
        <w:t xml:space="preserve">and current density </w:t>
      </w:r>
      <w:r w:rsidR="00240CE1" w:rsidRPr="00240CE1">
        <w:rPr>
          <w:rFonts w:ascii="Times New Roman" w:hAnsi="Times New Roman" w:cs="Times New Roman"/>
          <w:b/>
          <w:bCs/>
          <w:sz w:val="24"/>
          <w:szCs w:val="28"/>
        </w:rPr>
        <w:t>comparison</w:t>
      </w:r>
      <w:r w:rsidR="00240CE1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5D010C">
        <w:rPr>
          <w:rFonts w:ascii="Times New Roman" w:hAnsi="Times New Roman" w:cs="Times New Roman"/>
          <w:b/>
          <w:bCs/>
          <w:sz w:val="24"/>
          <w:szCs w:val="28"/>
        </w:rPr>
        <w:t xml:space="preserve">of </w:t>
      </w:r>
      <w:r w:rsidRPr="005D010C">
        <w:rPr>
          <w:rFonts w:ascii="Times New Roman" w:hAnsi="Times New Roman" w:cs="Times New Roman"/>
          <w:b/>
          <w:bCs/>
          <w:sz w:val="24"/>
          <w:szCs w:val="28"/>
        </w:rPr>
        <w:t xml:space="preserve">CE of Zn plating/stripping </w:t>
      </w:r>
      <w:r w:rsidR="002B1449">
        <w:rPr>
          <w:rFonts w:ascii="Times New Roman" w:hAnsi="Times New Roman" w:cs="Times New Roman"/>
          <w:b/>
          <w:bCs/>
          <w:sz w:val="24"/>
          <w:szCs w:val="28"/>
        </w:rPr>
        <w:t xml:space="preserve">for </w:t>
      </w:r>
      <w:r w:rsidRPr="005D010C">
        <w:rPr>
          <w:rFonts w:ascii="Times New Roman" w:hAnsi="Times New Roman" w:cs="Times New Roman"/>
          <w:b/>
          <w:bCs/>
          <w:sz w:val="24"/>
          <w:szCs w:val="28"/>
        </w:rPr>
        <w:t>the reported Zn aqueous batteries.</w:t>
      </w:r>
    </w:p>
    <w:p w14:paraId="3F13DE86" w14:textId="77777777" w:rsidR="00FC5C7E" w:rsidRDefault="00FC5C7E" w:rsidP="00CF7747">
      <w:pPr>
        <w:widowControl/>
        <w:rPr>
          <w:rFonts w:ascii="Times New Roman" w:hAnsi="Times New Roman" w:cs="Times New Roman"/>
          <w:b/>
          <w:bCs/>
          <w:sz w:val="24"/>
          <w:szCs w:val="28"/>
        </w:rPr>
      </w:pPr>
    </w:p>
    <w:tbl>
      <w:tblPr>
        <w:tblStyle w:val="11"/>
        <w:tblW w:w="0" w:type="auto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3456"/>
        <w:gridCol w:w="1761"/>
        <w:gridCol w:w="1721"/>
        <w:gridCol w:w="1358"/>
      </w:tblGrid>
      <w:tr w:rsidR="00B37738" w:rsidRPr="005224CE" w14:paraId="6F09A8E8" w14:textId="77777777" w:rsidTr="00FC5C7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85AB126" w14:textId="0F927ADB" w:rsidR="00B37738" w:rsidRPr="00CF7747" w:rsidRDefault="00B37738" w:rsidP="00752D5C">
            <w:pPr>
              <w:widowControl/>
              <w:jc w:val="center"/>
              <w:rPr>
                <w:rFonts w:ascii="Times New Roman" w:hAnsi="Times New Roman" w:cs="Times New Roman"/>
                <w:i/>
                <w:iCs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i/>
                <w:iCs/>
                <w:szCs w:val="21"/>
              </w:rPr>
              <w:lastRenderedPageBreak/>
              <w:t>R</w:t>
            </w:r>
            <w:r w:rsidRPr="00CF7747">
              <w:rPr>
                <w:rFonts w:ascii="Times New Roman" w:hAnsi="Times New Roman" w:cs="Times New Roman"/>
                <w:i/>
                <w:iCs/>
                <w:szCs w:val="21"/>
              </w:rPr>
              <w:t>ef</w:t>
            </w:r>
            <w:r w:rsidR="007D25A6" w:rsidRPr="00CF7747">
              <w:rPr>
                <w:rFonts w:ascii="Times New Roman" w:hAnsi="Times New Roman" w:cs="Times New Roman"/>
                <w:i/>
                <w:iCs/>
                <w:szCs w:val="21"/>
              </w:rPr>
              <w:t xml:space="preserve"> </w:t>
            </w:r>
            <w:r w:rsidRPr="00CF7747">
              <w:rPr>
                <w:rFonts w:ascii="Times New Roman" w:hAnsi="Times New Roman" w:cs="Times New Roman"/>
                <w:i/>
                <w:iCs/>
                <w:kern w:val="0"/>
                <w:szCs w:val="21"/>
              </w:rPr>
              <w:t>(symmetric cell)</w:t>
            </w:r>
          </w:p>
        </w:tc>
        <w:tc>
          <w:tcPr>
            <w:tcW w:w="176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3CDAA78" w14:textId="5E2CF673" w:rsidR="00B37738" w:rsidRPr="00CF7747" w:rsidRDefault="00B37738" w:rsidP="00000126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kern w:val="0"/>
                <w:szCs w:val="21"/>
              </w:rPr>
            </w:pPr>
            <w:r w:rsidRPr="00CF7747">
              <w:rPr>
                <w:rFonts w:ascii="Times New Roman" w:hAnsi="Times New Roman" w:cs="Times New Roman"/>
                <w:i/>
                <w:iCs/>
                <w:kern w:val="0"/>
                <w:szCs w:val="21"/>
              </w:rPr>
              <w:t>Capacity</w:t>
            </w:r>
          </w:p>
        </w:tc>
        <w:tc>
          <w:tcPr>
            <w:tcW w:w="172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B95782D" w14:textId="7DF7866B" w:rsidR="00B37738" w:rsidRPr="00CF7747" w:rsidRDefault="00B37738" w:rsidP="00000126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kern w:val="0"/>
                <w:szCs w:val="21"/>
              </w:rPr>
            </w:pPr>
            <w:r w:rsidRPr="00CF7747">
              <w:rPr>
                <w:rFonts w:ascii="Times New Roman" w:hAnsi="Times New Roman" w:cs="Times New Roman"/>
                <w:i/>
                <w:iCs/>
                <w:kern w:val="0"/>
                <w:szCs w:val="21"/>
              </w:rPr>
              <w:t>Current Density</w:t>
            </w:r>
          </w:p>
        </w:tc>
        <w:tc>
          <w:tcPr>
            <w:tcW w:w="135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20301105" w14:textId="77777777" w:rsidR="00B37738" w:rsidRPr="00CF7747" w:rsidRDefault="00B37738" w:rsidP="00036F3F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i/>
                <w:iCs/>
                <w:szCs w:val="21"/>
              </w:rPr>
              <w:t>C</w:t>
            </w:r>
            <w:r w:rsidRPr="00CF7747">
              <w:rPr>
                <w:rFonts w:ascii="Times New Roman" w:hAnsi="Times New Roman" w:cs="Times New Roman"/>
                <w:i/>
                <w:iCs/>
                <w:szCs w:val="21"/>
              </w:rPr>
              <w:t>ycle life</w:t>
            </w:r>
          </w:p>
        </w:tc>
      </w:tr>
      <w:tr w:rsidR="00B37738" w14:paraId="172269A0" w14:textId="77777777" w:rsidTr="00FC5C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tcBorders>
              <w:top w:val="single" w:sz="12" w:space="0" w:color="auto"/>
            </w:tcBorders>
            <w:vAlign w:val="center"/>
          </w:tcPr>
          <w:p w14:paraId="60A1C00B" w14:textId="18077F85" w:rsidR="00B37738" w:rsidRPr="00CF7747" w:rsidRDefault="00000126" w:rsidP="00752D5C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ACS Energy Letters, 2020, 5(9): 3012-3020.</w:t>
            </w:r>
          </w:p>
        </w:tc>
        <w:tc>
          <w:tcPr>
            <w:tcW w:w="1761" w:type="dxa"/>
            <w:tcBorders>
              <w:top w:val="single" w:sz="12" w:space="0" w:color="auto"/>
            </w:tcBorders>
            <w:vAlign w:val="center"/>
          </w:tcPr>
          <w:p w14:paraId="38515843" w14:textId="48229010" w:rsidR="00B37738" w:rsidRPr="00CF7747" w:rsidRDefault="00000126" w:rsidP="00000126">
            <w:pPr>
              <w:widowControl/>
              <w:ind w:firstLineChars="50" w:firstLine="10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2</w:t>
            </w:r>
            <w:r w:rsidRPr="00CF7747">
              <w:rPr>
                <w:rFonts w:ascii="Times New Roman" w:hAnsi="Times New Roman" w:cs="Times New Roman"/>
                <w:szCs w:val="21"/>
              </w:rPr>
              <w:t xml:space="preserve"> </w:t>
            </w:r>
            <w:proofErr w:type="spellStart"/>
            <w:r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721" w:type="dxa"/>
            <w:tcBorders>
              <w:top w:val="single" w:sz="12" w:space="0" w:color="auto"/>
            </w:tcBorders>
            <w:vAlign w:val="center"/>
          </w:tcPr>
          <w:p w14:paraId="4232CCE2" w14:textId="2261A778" w:rsidR="00B37738" w:rsidRPr="00CF7747" w:rsidRDefault="00000126" w:rsidP="0000012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1</w:t>
            </w:r>
            <w:r w:rsidRPr="00CF7747">
              <w:rPr>
                <w:rFonts w:ascii="Times New Roman" w:hAnsi="Times New Roman" w:cs="Times New Roman"/>
                <w:szCs w:val="21"/>
              </w:rPr>
              <w:t>0 mA/cm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358" w:type="dxa"/>
            <w:tcBorders>
              <w:top w:val="single" w:sz="12" w:space="0" w:color="auto"/>
            </w:tcBorders>
            <w:vAlign w:val="center"/>
          </w:tcPr>
          <w:p w14:paraId="31EAC8B4" w14:textId="023A24F7" w:rsidR="00B37738" w:rsidRPr="00CF7747" w:rsidRDefault="00000126" w:rsidP="0000012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4</w:t>
            </w:r>
            <w:r w:rsidRPr="00CF7747">
              <w:rPr>
                <w:rFonts w:ascii="Times New Roman" w:hAnsi="Times New Roman" w:cs="Times New Roman"/>
                <w:szCs w:val="21"/>
              </w:rPr>
              <w:t>00</w:t>
            </w:r>
            <w:r w:rsidR="00752D5C" w:rsidRPr="00CF7747">
              <w:rPr>
                <w:rFonts w:ascii="Times New Roman" w:hAnsi="Times New Roman" w:cs="Times New Roman"/>
                <w:szCs w:val="21"/>
              </w:rPr>
              <w:t xml:space="preserve"> </w:t>
            </w:r>
            <w:r w:rsidRPr="00CF7747">
              <w:rPr>
                <w:rFonts w:ascii="Times New Roman" w:hAnsi="Times New Roman" w:cs="Times New Roman"/>
                <w:szCs w:val="21"/>
              </w:rPr>
              <w:t>h</w:t>
            </w:r>
          </w:p>
        </w:tc>
      </w:tr>
      <w:tr w:rsidR="00B37738" w14:paraId="0CE7C152" w14:textId="77777777" w:rsidTr="00FC5C7E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vAlign w:val="center"/>
          </w:tcPr>
          <w:p w14:paraId="1E3AD680" w14:textId="3DECB7BC" w:rsidR="00000126" w:rsidRPr="00CF7747" w:rsidRDefault="00000126" w:rsidP="00752D5C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ACS Energy Lett. 2021, 6, 395−403</w:t>
            </w:r>
          </w:p>
        </w:tc>
        <w:tc>
          <w:tcPr>
            <w:tcW w:w="1761" w:type="dxa"/>
            <w:vAlign w:val="center"/>
          </w:tcPr>
          <w:p w14:paraId="5243A8E4" w14:textId="263C1B75" w:rsidR="00B37738" w:rsidRPr="00CF7747" w:rsidRDefault="00000126" w:rsidP="00000126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0</w:t>
            </w:r>
            <w:r w:rsidRPr="00CF7747">
              <w:rPr>
                <w:rFonts w:ascii="Times New Roman" w:hAnsi="Times New Roman" w:cs="Times New Roman"/>
                <w:szCs w:val="21"/>
              </w:rPr>
              <w:t xml:space="preserve">.067 </w:t>
            </w:r>
            <w:proofErr w:type="spellStart"/>
            <w:r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721" w:type="dxa"/>
            <w:vAlign w:val="center"/>
          </w:tcPr>
          <w:p w14:paraId="6201F39C" w14:textId="75861677" w:rsidR="00B37738" w:rsidRPr="00CF7747" w:rsidRDefault="00000126" w:rsidP="00000126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0.2 mA/cm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358" w:type="dxa"/>
            <w:vAlign w:val="center"/>
          </w:tcPr>
          <w:p w14:paraId="7FEB9CB5" w14:textId="5802232D" w:rsidR="00B37738" w:rsidRPr="00CF7747" w:rsidRDefault="00000126" w:rsidP="00000126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170 h</w:t>
            </w:r>
          </w:p>
        </w:tc>
      </w:tr>
      <w:tr w:rsidR="00B37738" w14:paraId="00C75895" w14:textId="77777777" w:rsidTr="00FC5C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vAlign w:val="center"/>
          </w:tcPr>
          <w:p w14:paraId="31F01A1E" w14:textId="06297F4C" w:rsidR="00B37738" w:rsidRPr="00CF7747" w:rsidRDefault="009B2F3A" w:rsidP="00752D5C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ACS Energy Lett. 2021, 6, 675</w:t>
            </w:r>
            <w:r w:rsidRPr="00CF7747">
              <w:rPr>
                <w:rFonts w:ascii="微软雅黑" w:eastAsia="微软雅黑" w:hAnsi="微软雅黑" w:cs="微软雅黑" w:hint="eastAsia"/>
                <w:b w:val="0"/>
                <w:bCs w:val="0"/>
                <w:szCs w:val="21"/>
              </w:rPr>
              <w:t>−</w:t>
            </w: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683</w:t>
            </w:r>
          </w:p>
        </w:tc>
        <w:tc>
          <w:tcPr>
            <w:tcW w:w="1761" w:type="dxa"/>
            <w:vAlign w:val="center"/>
          </w:tcPr>
          <w:p w14:paraId="6326B4A2" w14:textId="4B8D3710" w:rsidR="00B37738" w:rsidRPr="00CF7747" w:rsidRDefault="00752D5C" w:rsidP="0000012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 xml:space="preserve">0.1 </w:t>
            </w:r>
            <w:proofErr w:type="spellStart"/>
            <w:r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721" w:type="dxa"/>
            <w:vAlign w:val="center"/>
          </w:tcPr>
          <w:p w14:paraId="3D296D7A" w14:textId="5CA950BF" w:rsidR="00B37738" w:rsidRPr="00CF7747" w:rsidRDefault="00752D5C" w:rsidP="0000012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5 mA/cm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358" w:type="dxa"/>
            <w:vAlign w:val="center"/>
          </w:tcPr>
          <w:p w14:paraId="7959B024" w14:textId="0BA8BFAC" w:rsidR="00B37738" w:rsidRPr="00CF7747" w:rsidRDefault="00752D5C" w:rsidP="0000012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3</w:t>
            </w:r>
            <w:r w:rsidRPr="00CF7747">
              <w:rPr>
                <w:rFonts w:ascii="Times New Roman" w:hAnsi="Times New Roman" w:cs="Times New Roman"/>
                <w:szCs w:val="21"/>
              </w:rPr>
              <w:t>70 h</w:t>
            </w:r>
          </w:p>
        </w:tc>
      </w:tr>
      <w:tr w:rsidR="00B37738" w14:paraId="3C3B900C" w14:textId="77777777" w:rsidTr="00FC5C7E">
        <w:trPr>
          <w:trHeight w:val="5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vAlign w:val="center"/>
          </w:tcPr>
          <w:p w14:paraId="01EF9254" w14:textId="30861422" w:rsidR="00B37738" w:rsidRPr="00CF7747" w:rsidRDefault="00A076DC" w:rsidP="00752D5C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Adv. Energy Mater. 2021, 11, 2003419</w:t>
            </w:r>
          </w:p>
        </w:tc>
        <w:tc>
          <w:tcPr>
            <w:tcW w:w="1761" w:type="dxa"/>
            <w:vAlign w:val="center"/>
          </w:tcPr>
          <w:p w14:paraId="5ECD5B7C" w14:textId="7BA2BEE0" w:rsidR="00B37738" w:rsidRPr="00CF7747" w:rsidRDefault="00BD3189" w:rsidP="00000126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 xml:space="preserve">1 </w:t>
            </w:r>
            <w:proofErr w:type="spellStart"/>
            <w:r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721" w:type="dxa"/>
            <w:vAlign w:val="center"/>
          </w:tcPr>
          <w:p w14:paraId="096A1C23" w14:textId="222ED708" w:rsidR="00B37738" w:rsidRPr="00CF7747" w:rsidRDefault="00BD3189" w:rsidP="00000126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4 mA/cm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358" w:type="dxa"/>
            <w:vAlign w:val="center"/>
          </w:tcPr>
          <w:p w14:paraId="46C63066" w14:textId="21608409" w:rsidR="00B37738" w:rsidRPr="00CF7747" w:rsidRDefault="00BD3189" w:rsidP="00000126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1</w:t>
            </w:r>
            <w:r w:rsidRPr="00CF7747">
              <w:rPr>
                <w:rFonts w:ascii="Times New Roman" w:hAnsi="Times New Roman" w:cs="Times New Roman"/>
                <w:szCs w:val="21"/>
              </w:rPr>
              <w:t>16 h</w:t>
            </w:r>
          </w:p>
        </w:tc>
      </w:tr>
      <w:tr w:rsidR="00B37738" w14:paraId="28543A1D" w14:textId="77777777" w:rsidTr="00FC5C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vAlign w:val="center"/>
          </w:tcPr>
          <w:p w14:paraId="5411F1C7" w14:textId="1689DBE0" w:rsidR="00B37738" w:rsidRPr="00CF7747" w:rsidRDefault="00EA5E08" w:rsidP="00752D5C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 xml:space="preserve">Adv. </w:t>
            </w:r>
            <w:proofErr w:type="spellStart"/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Funct</w:t>
            </w:r>
            <w:proofErr w:type="spellEnd"/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. Mater. 2021, 31, 2006495</w:t>
            </w:r>
          </w:p>
        </w:tc>
        <w:tc>
          <w:tcPr>
            <w:tcW w:w="1761" w:type="dxa"/>
            <w:vAlign w:val="center"/>
          </w:tcPr>
          <w:p w14:paraId="4F753BD4" w14:textId="6A945B4E" w:rsidR="00B37738" w:rsidRPr="00CF7747" w:rsidRDefault="00A076DC" w:rsidP="0000012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 xml:space="preserve">0.1 </w:t>
            </w:r>
            <w:proofErr w:type="spellStart"/>
            <w:r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721" w:type="dxa"/>
            <w:vAlign w:val="center"/>
          </w:tcPr>
          <w:p w14:paraId="1DDB3091" w14:textId="3E2E4E95" w:rsidR="00B37738" w:rsidRPr="00CF7747" w:rsidRDefault="00A076DC" w:rsidP="0000012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0.1 mA/cm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358" w:type="dxa"/>
            <w:vAlign w:val="center"/>
          </w:tcPr>
          <w:p w14:paraId="7CE2EABC" w14:textId="388306C3" w:rsidR="00B37738" w:rsidRPr="00CF7747" w:rsidRDefault="00417E78" w:rsidP="0000012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2</w:t>
            </w:r>
            <w:r w:rsidRPr="00CF7747">
              <w:rPr>
                <w:rFonts w:ascii="Times New Roman" w:hAnsi="Times New Roman" w:cs="Times New Roman"/>
                <w:szCs w:val="21"/>
              </w:rPr>
              <w:t>00 h</w:t>
            </w:r>
          </w:p>
        </w:tc>
      </w:tr>
      <w:tr w:rsidR="00C41FA4" w14:paraId="1E73CD0B" w14:textId="77777777" w:rsidTr="00FC5C7E">
        <w:trPr>
          <w:trHeight w:val="5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vAlign w:val="center"/>
          </w:tcPr>
          <w:p w14:paraId="23ADDC4D" w14:textId="2892CB9F" w:rsidR="00C41FA4" w:rsidRPr="00CF7747" w:rsidRDefault="00C41FA4" w:rsidP="00752D5C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Adv. Mater. 2021, 33, 2007497</w:t>
            </w:r>
          </w:p>
        </w:tc>
        <w:tc>
          <w:tcPr>
            <w:tcW w:w="1761" w:type="dxa"/>
            <w:vAlign w:val="center"/>
          </w:tcPr>
          <w:p w14:paraId="5FE93EF4" w14:textId="12D51916" w:rsidR="00C41FA4" w:rsidRPr="00CF7747" w:rsidRDefault="00652A86" w:rsidP="00000126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 xml:space="preserve">1 </w:t>
            </w:r>
            <w:proofErr w:type="spellStart"/>
            <w:r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721" w:type="dxa"/>
            <w:vAlign w:val="center"/>
          </w:tcPr>
          <w:p w14:paraId="1220ED56" w14:textId="107D9CE1" w:rsidR="00C41FA4" w:rsidRPr="00CF7747" w:rsidRDefault="00652A86" w:rsidP="00000126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4</w:t>
            </w:r>
            <w:r w:rsidRPr="00CF7747">
              <w:rPr>
                <w:rFonts w:ascii="Times New Roman" w:hAnsi="Times New Roman" w:cs="Times New Roman"/>
                <w:szCs w:val="21"/>
              </w:rPr>
              <w:t xml:space="preserve"> mA/cm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358" w:type="dxa"/>
            <w:vAlign w:val="center"/>
          </w:tcPr>
          <w:p w14:paraId="143DB5CA" w14:textId="6B8ED7A2" w:rsidR="00C41FA4" w:rsidRPr="00CF7747" w:rsidRDefault="002D4563" w:rsidP="00000126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300 h</w:t>
            </w:r>
          </w:p>
        </w:tc>
      </w:tr>
      <w:tr w:rsidR="00C41FA4" w14:paraId="02D3CF36" w14:textId="77777777" w:rsidTr="00FC5C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vAlign w:val="center"/>
          </w:tcPr>
          <w:p w14:paraId="20C77DBA" w14:textId="055D55A1" w:rsidR="00C41FA4" w:rsidRPr="00CF7747" w:rsidRDefault="009C4C7C" w:rsidP="00752D5C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Adv. Mater. 2021, 2007416</w:t>
            </w:r>
          </w:p>
        </w:tc>
        <w:tc>
          <w:tcPr>
            <w:tcW w:w="1761" w:type="dxa"/>
            <w:vAlign w:val="center"/>
          </w:tcPr>
          <w:p w14:paraId="202F166C" w14:textId="44664CE1" w:rsidR="00C41FA4" w:rsidRPr="00CF7747" w:rsidRDefault="000118EA" w:rsidP="0000012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1</w:t>
            </w:r>
            <w:r w:rsidRPr="00CF7747">
              <w:rPr>
                <w:rFonts w:ascii="Times New Roman" w:hAnsi="Times New Roman" w:cs="Times New Roman"/>
                <w:szCs w:val="21"/>
              </w:rPr>
              <w:t xml:space="preserve"> </w:t>
            </w:r>
            <w:proofErr w:type="spellStart"/>
            <w:r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721" w:type="dxa"/>
            <w:vAlign w:val="center"/>
          </w:tcPr>
          <w:p w14:paraId="497BFC82" w14:textId="702BF39D" w:rsidR="00C41FA4" w:rsidRPr="00CF7747" w:rsidRDefault="000118EA" w:rsidP="0000012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5 mA/cm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358" w:type="dxa"/>
            <w:vAlign w:val="center"/>
          </w:tcPr>
          <w:p w14:paraId="3492E7CF" w14:textId="3DE42394" w:rsidR="00C41FA4" w:rsidRPr="00CF7747" w:rsidRDefault="000118EA" w:rsidP="0000012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2</w:t>
            </w:r>
            <w:r w:rsidRPr="00CF7747">
              <w:rPr>
                <w:rFonts w:ascii="Times New Roman" w:hAnsi="Times New Roman" w:cs="Times New Roman"/>
                <w:szCs w:val="21"/>
              </w:rPr>
              <w:t>20 h</w:t>
            </w:r>
          </w:p>
        </w:tc>
      </w:tr>
      <w:tr w:rsidR="003D3636" w14:paraId="58099425" w14:textId="77777777" w:rsidTr="00FC5C7E">
        <w:trPr>
          <w:trHeight w:val="5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vAlign w:val="center"/>
          </w:tcPr>
          <w:p w14:paraId="55402A7B" w14:textId="09548EFA" w:rsidR="003D3636" w:rsidRPr="00CF7747" w:rsidRDefault="003D3636" w:rsidP="00752D5C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Adv. Mater. 2021, 2007388</w:t>
            </w:r>
          </w:p>
        </w:tc>
        <w:tc>
          <w:tcPr>
            <w:tcW w:w="1761" w:type="dxa"/>
            <w:vAlign w:val="center"/>
          </w:tcPr>
          <w:p w14:paraId="19AAA3A0" w14:textId="4A76A8C3" w:rsidR="003D3636" w:rsidRPr="00CF7747" w:rsidRDefault="003D3636" w:rsidP="00000126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1</w:t>
            </w:r>
            <w:r w:rsidRPr="00CF7747">
              <w:rPr>
                <w:rFonts w:ascii="Times New Roman" w:hAnsi="Times New Roman" w:cs="Times New Roman"/>
                <w:szCs w:val="21"/>
              </w:rPr>
              <w:t xml:space="preserve"> </w:t>
            </w:r>
            <w:proofErr w:type="spellStart"/>
            <w:r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721" w:type="dxa"/>
            <w:vAlign w:val="center"/>
          </w:tcPr>
          <w:p w14:paraId="4253FD07" w14:textId="37C81A6F" w:rsidR="003D3636" w:rsidRPr="00CF7747" w:rsidRDefault="003D3636" w:rsidP="00000126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1 mA/cm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358" w:type="dxa"/>
            <w:vAlign w:val="center"/>
          </w:tcPr>
          <w:p w14:paraId="2B1ECF75" w14:textId="04E45EDA" w:rsidR="003D3636" w:rsidRPr="00CF7747" w:rsidRDefault="003B758F" w:rsidP="00000126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8</w:t>
            </w:r>
            <w:r w:rsidRPr="00CF7747">
              <w:rPr>
                <w:rFonts w:ascii="Times New Roman" w:hAnsi="Times New Roman" w:cs="Times New Roman"/>
                <w:szCs w:val="21"/>
              </w:rPr>
              <w:t>00 h</w:t>
            </w:r>
          </w:p>
        </w:tc>
      </w:tr>
      <w:tr w:rsidR="003D3636" w14:paraId="7525F550" w14:textId="77777777" w:rsidTr="00FC5C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vAlign w:val="center"/>
          </w:tcPr>
          <w:p w14:paraId="3EC62145" w14:textId="53B4DC7A" w:rsidR="003D3636" w:rsidRPr="00CF7747" w:rsidRDefault="001F22FC" w:rsidP="00752D5C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Adv. Mater. 2021, 2007406</w:t>
            </w:r>
          </w:p>
        </w:tc>
        <w:tc>
          <w:tcPr>
            <w:tcW w:w="1761" w:type="dxa"/>
            <w:vAlign w:val="center"/>
          </w:tcPr>
          <w:p w14:paraId="51F717CD" w14:textId="148CE068" w:rsidR="003D3636" w:rsidRPr="00CF7747" w:rsidRDefault="00EB788D" w:rsidP="0000012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1</w:t>
            </w:r>
            <w:r w:rsidRPr="00CF7747">
              <w:rPr>
                <w:rFonts w:ascii="Times New Roman" w:hAnsi="Times New Roman" w:cs="Times New Roman"/>
                <w:szCs w:val="21"/>
              </w:rPr>
              <w:t xml:space="preserve"> </w:t>
            </w:r>
            <w:proofErr w:type="spellStart"/>
            <w:r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721" w:type="dxa"/>
            <w:vAlign w:val="center"/>
          </w:tcPr>
          <w:p w14:paraId="0F58F51C" w14:textId="732C57FE" w:rsidR="003D3636" w:rsidRPr="00CF7747" w:rsidRDefault="00EB788D" w:rsidP="0000012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5 mA/cm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358" w:type="dxa"/>
            <w:vAlign w:val="center"/>
          </w:tcPr>
          <w:p w14:paraId="62BFDA48" w14:textId="5749156D" w:rsidR="003D3636" w:rsidRPr="00CF7747" w:rsidRDefault="00EB788D" w:rsidP="0000012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2</w:t>
            </w:r>
            <w:r w:rsidRPr="00CF7747">
              <w:rPr>
                <w:rFonts w:ascii="Times New Roman" w:hAnsi="Times New Roman" w:cs="Times New Roman"/>
                <w:szCs w:val="21"/>
              </w:rPr>
              <w:t>500 h</w:t>
            </w:r>
          </w:p>
        </w:tc>
      </w:tr>
      <w:tr w:rsidR="003D3636" w14:paraId="75253F20" w14:textId="77777777" w:rsidTr="00FC5C7E">
        <w:trPr>
          <w:trHeight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vAlign w:val="center"/>
          </w:tcPr>
          <w:p w14:paraId="03DB54B7" w14:textId="78EED6BC" w:rsidR="003D3636" w:rsidRPr="00CF7747" w:rsidRDefault="000E3D79" w:rsidP="00752D5C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Energy Storage Materials 36 (2021) 132–138</w:t>
            </w:r>
          </w:p>
        </w:tc>
        <w:tc>
          <w:tcPr>
            <w:tcW w:w="1761" w:type="dxa"/>
            <w:vAlign w:val="center"/>
          </w:tcPr>
          <w:p w14:paraId="104DB2A5" w14:textId="71F3376A" w:rsidR="003D3636" w:rsidRPr="00CF7747" w:rsidRDefault="000E3D79" w:rsidP="00000126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1</w:t>
            </w:r>
            <w:r w:rsidRPr="00CF7747">
              <w:rPr>
                <w:rFonts w:ascii="Times New Roman" w:hAnsi="Times New Roman" w:cs="Times New Roman"/>
                <w:szCs w:val="21"/>
              </w:rPr>
              <w:t xml:space="preserve"> </w:t>
            </w:r>
            <w:proofErr w:type="spellStart"/>
            <w:r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721" w:type="dxa"/>
            <w:vAlign w:val="center"/>
          </w:tcPr>
          <w:p w14:paraId="0FCB2655" w14:textId="132A0B9A" w:rsidR="003D3636" w:rsidRPr="00CF7747" w:rsidRDefault="000E3D79" w:rsidP="00000126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2 mA/cm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358" w:type="dxa"/>
            <w:vAlign w:val="center"/>
          </w:tcPr>
          <w:p w14:paraId="7F8A3BCE" w14:textId="26311913" w:rsidR="003D3636" w:rsidRPr="00CF7747" w:rsidRDefault="000E3D79" w:rsidP="00000126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400 h</w:t>
            </w:r>
          </w:p>
        </w:tc>
      </w:tr>
      <w:tr w:rsidR="003D3636" w14:paraId="156DF166" w14:textId="77777777" w:rsidTr="00FC5C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vAlign w:val="center"/>
          </w:tcPr>
          <w:p w14:paraId="06CEDA2A" w14:textId="6A698A61" w:rsidR="003D3636" w:rsidRPr="00CF7747" w:rsidRDefault="008D7A38" w:rsidP="00752D5C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Journal of Energy Chemistry 55 (2021) 549–556</w:t>
            </w:r>
          </w:p>
        </w:tc>
        <w:tc>
          <w:tcPr>
            <w:tcW w:w="1761" w:type="dxa"/>
            <w:vAlign w:val="center"/>
          </w:tcPr>
          <w:p w14:paraId="48941FBA" w14:textId="33A58C2E" w:rsidR="003D3636" w:rsidRPr="00CF7747" w:rsidRDefault="00235D48" w:rsidP="0000012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0</w:t>
            </w:r>
            <w:r w:rsidRPr="00CF7747">
              <w:rPr>
                <w:rFonts w:ascii="Times New Roman" w:hAnsi="Times New Roman" w:cs="Times New Roman"/>
                <w:szCs w:val="21"/>
              </w:rPr>
              <w:t xml:space="preserve">.5 </w:t>
            </w:r>
            <w:proofErr w:type="spellStart"/>
            <w:r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721" w:type="dxa"/>
            <w:vAlign w:val="center"/>
          </w:tcPr>
          <w:p w14:paraId="7591EB53" w14:textId="6324E5FF" w:rsidR="003D3636" w:rsidRPr="00CF7747" w:rsidRDefault="00235D48" w:rsidP="0000012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0.5 mA/cm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358" w:type="dxa"/>
            <w:vAlign w:val="center"/>
          </w:tcPr>
          <w:p w14:paraId="79FDB74D" w14:textId="4841923E" w:rsidR="003D3636" w:rsidRPr="00CF7747" w:rsidRDefault="00235D48" w:rsidP="00000126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2</w:t>
            </w:r>
            <w:r w:rsidRPr="00CF7747">
              <w:rPr>
                <w:rFonts w:ascii="Times New Roman" w:hAnsi="Times New Roman" w:cs="Times New Roman"/>
                <w:szCs w:val="21"/>
              </w:rPr>
              <w:t>40 h</w:t>
            </w:r>
          </w:p>
        </w:tc>
      </w:tr>
      <w:tr w:rsidR="00C11BA7" w14:paraId="354A9BF0" w14:textId="77777777" w:rsidTr="00FC5C7E">
        <w:trPr>
          <w:trHeight w:val="5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vAlign w:val="center"/>
          </w:tcPr>
          <w:p w14:paraId="4EC5A3BC" w14:textId="05E7E640" w:rsidR="00C11BA7" w:rsidRPr="00CF7747" w:rsidRDefault="0083587D" w:rsidP="00C11BA7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Nano-Micro Lett. (2021) 13:79</w:t>
            </w:r>
          </w:p>
        </w:tc>
        <w:tc>
          <w:tcPr>
            <w:tcW w:w="1761" w:type="dxa"/>
            <w:vAlign w:val="center"/>
          </w:tcPr>
          <w:p w14:paraId="0F2733C6" w14:textId="456EA0E6" w:rsidR="00C11BA7" w:rsidRPr="00CF7747" w:rsidRDefault="00C11BA7" w:rsidP="00C11BA7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1</w:t>
            </w:r>
            <w:r w:rsidRPr="00CF7747">
              <w:rPr>
                <w:rFonts w:ascii="Times New Roman" w:hAnsi="Times New Roman" w:cs="Times New Roman"/>
                <w:szCs w:val="21"/>
              </w:rPr>
              <w:t xml:space="preserve"> </w:t>
            </w:r>
            <w:proofErr w:type="spellStart"/>
            <w:r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721" w:type="dxa"/>
            <w:vAlign w:val="center"/>
          </w:tcPr>
          <w:p w14:paraId="6DF9E98D" w14:textId="125C3536" w:rsidR="00C11BA7" w:rsidRPr="00CF7747" w:rsidRDefault="00C11BA7" w:rsidP="00C11BA7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1 mA/cm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358" w:type="dxa"/>
            <w:vAlign w:val="center"/>
          </w:tcPr>
          <w:p w14:paraId="2781B006" w14:textId="465CC4DE" w:rsidR="00C11BA7" w:rsidRPr="00CF7747" w:rsidRDefault="00C11BA7" w:rsidP="00C11BA7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2</w:t>
            </w:r>
            <w:r w:rsidRPr="00CF7747">
              <w:rPr>
                <w:rFonts w:ascii="Times New Roman" w:hAnsi="Times New Roman" w:cs="Times New Roman"/>
                <w:szCs w:val="21"/>
              </w:rPr>
              <w:t>000 h</w:t>
            </w:r>
          </w:p>
        </w:tc>
      </w:tr>
      <w:tr w:rsidR="00C11BA7" w14:paraId="32F62FB6" w14:textId="77777777" w:rsidTr="00FC5C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vAlign w:val="center"/>
          </w:tcPr>
          <w:p w14:paraId="2A1C8AB6" w14:textId="0A329F20" w:rsidR="00C11BA7" w:rsidRPr="00CF7747" w:rsidRDefault="00D67562" w:rsidP="00C11BA7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Nano Energy 80 (2021) 105478</w:t>
            </w:r>
          </w:p>
        </w:tc>
        <w:tc>
          <w:tcPr>
            <w:tcW w:w="1761" w:type="dxa"/>
            <w:vAlign w:val="center"/>
          </w:tcPr>
          <w:p w14:paraId="24021F57" w14:textId="2FE6F49E" w:rsidR="00C11BA7" w:rsidRPr="00CF7747" w:rsidRDefault="00D67562" w:rsidP="00C11BA7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0</w:t>
            </w:r>
            <w:r w:rsidRPr="00CF7747">
              <w:rPr>
                <w:rFonts w:ascii="Times New Roman" w:hAnsi="Times New Roman" w:cs="Times New Roman"/>
                <w:szCs w:val="21"/>
              </w:rPr>
              <w:t xml:space="preserve">.5 </w:t>
            </w:r>
            <w:proofErr w:type="spellStart"/>
            <w:r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721" w:type="dxa"/>
            <w:vAlign w:val="center"/>
          </w:tcPr>
          <w:p w14:paraId="0079216E" w14:textId="0198D19D" w:rsidR="00C11BA7" w:rsidRPr="00CF7747" w:rsidRDefault="00D67562" w:rsidP="00C11BA7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5 mA/cm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358" w:type="dxa"/>
            <w:vAlign w:val="center"/>
          </w:tcPr>
          <w:p w14:paraId="42041DC0" w14:textId="45724471" w:rsidR="00C11BA7" w:rsidRPr="00CF7747" w:rsidRDefault="00D67562" w:rsidP="00C11BA7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8</w:t>
            </w:r>
            <w:r w:rsidRPr="00CF7747">
              <w:rPr>
                <w:rFonts w:ascii="Times New Roman" w:hAnsi="Times New Roman" w:cs="Times New Roman"/>
                <w:szCs w:val="21"/>
              </w:rPr>
              <w:t>00 h</w:t>
            </w:r>
          </w:p>
        </w:tc>
      </w:tr>
      <w:tr w:rsidR="00C11BA7" w14:paraId="653D1DA4" w14:textId="77777777" w:rsidTr="00FC5C7E">
        <w:trPr>
          <w:trHeight w:val="6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vAlign w:val="center"/>
          </w:tcPr>
          <w:p w14:paraId="12C3F85E" w14:textId="35225E99" w:rsidR="00C11BA7" w:rsidRPr="00CF7747" w:rsidRDefault="00041D12" w:rsidP="00C11BA7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proofErr w:type="spellStart"/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Angew</w:t>
            </w:r>
            <w:proofErr w:type="spellEnd"/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. Chem. Int. Ed. 2021, 60, 2</w:t>
            </w:r>
            <w:r w:rsidRPr="00CF7747">
              <w:rPr>
                <w:rFonts w:ascii="Times New Roman" w:hAnsi="Times New Roman" w:cs="Times New Roman" w:hint="eastAsia"/>
                <w:b w:val="0"/>
                <w:bCs w:val="0"/>
                <w:szCs w:val="21"/>
              </w:rPr>
              <w:t>–</w:t>
            </w: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9</w:t>
            </w:r>
          </w:p>
        </w:tc>
        <w:tc>
          <w:tcPr>
            <w:tcW w:w="1761" w:type="dxa"/>
            <w:vAlign w:val="center"/>
          </w:tcPr>
          <w:p w14:paraId="031BFA5B" w14:textId="57F4725D" w:rsidR="00C11BA7" w:rsidRPr="00CF7747" w:rsidRDefault="00BC14BA" w:rsidP="00C11BA7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0</w:t>
            </w:r>
            <w:r w:rsidRPr="00CF7747">
              <w:rPr>
                <w:rFonts w:ascii="Times New Roman" w:hAnsi="Times New Roman" w:cs="Times New Roman"/>
                <w:szCs w:val="21"/>
              </w:rPr>
              <w:t xml:space="preserve">.2 </w:t>
            </w:r>
            <w:proofErr w:type="spellStart"/>
            <w:r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721" w:type="dxa"/>
            <w:vAlign w:val="center"/>
          </w:tcPr>
          <w:p w14:paraId="63601E1E" w14:textId="29255603" w:rsidR="00C11BA7" w:rsidRPr="00CF7747" w:rsidRDefault="00BC14BA" w:rsidP="00C11BA7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1 mA/cm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358" w:type="dxa"/>
            <w:vAlign w:val="center"/>
          </w:tcPr>
          <w:p w14:paraId="7970536B" w14:textId="2C848530" w:rsidR="00C11BA7" w:rsidRPr="00CF7747" w:rsidRDefault="00BC14BA" w:rsidP="00C11BA7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8</w:t>
            </w:r>
            <w:r w:rsidRPr="00CF7747">
              <w:rPr>
                <w:rFonts w:ascii="Times New Roman" w:hAnsi="Times New Roman" w:cs="Times New Roman"/>
                <w:szCs w:val="21"/>
              </w:rPr>
              <w:t>00 h</w:t>
            </w:r>
          </w:p>
        </w:tc>
      </w:tr>
      <w:tr w:rsidR="00E53BB4" w14:paraId="6EC17EF3" w14:textId="77777777" w:rsidTr="00FC5C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vAlign w:val="center"/>
          </w:tcPr>
          <w:p w14:paraId="7A95F6FA" w14:textId="7DA6FDAC" w:rsidR="00E53BB4" w:rsidRPr="00CF7747" w:rsidRDefault="00531727" w:rsidP="00E53BB4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Nature communications, 2020, 11(1): 1-9.</w:t>
            </w:r>
          </w:p>
        </w:tc>
        <w:tc>
          <w:tcPr>
            <w:tcW w:w="1761" w:type="dxa"/>
            <w:vAlign w:val="center"/>
          </w:tcPr>
          <w:p w14:paraId="6630C702" w14:textId="6A7F32C2" w:rsidR="00E53BB4" w:rsidRPr="00CF7747" w:rsidRDefault="00E53BB4" w:rsidP="00E53BB4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1</w:t>
            </w:r>
            <w:r w:rsidRPr="00CF7747">
              <w:rPr>
                <w:rFonts w:ascii="Times New Roman" w:hAnsi="Times New Roman" w:cs="Times New Roman"/>
                <w:szCs w:val="21"/>
              </w:rPr>
              <w:t xml:space="preserve"> </w:t>
            </w:r>
            <w:proofErr w:type="spellStart"/>
            <w:r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721" w:type="dxa"/>
            <w:vAlign w:val="center"/>
          </w:tcPr>
          <w:p w14:paraId="784F9108" w14:textId="08D5D410" w:rsidR="00E53BB4" w:rsidRPr="00CF7747" w:rsidRDefault="00E53BB4" w:rsidP="00E53BB4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0.5 mA/cm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358" w:type="dxa"/>
            <w:vAlign w:val="center"/>
          </w:tcPr>
          <w:p w14:paraId="1F7BE308" w14:textId="29860663" w:rsidR="00E53BB4" w:rsidRPr="00CF7747" w:rsidRDefault="00E53BB4" w:rsidP="00E53BB4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2</w:t>
            </w:r>
            <w:r w:rsidRPr="00CF7747">
              <w:rPr>
                <w:rFonts w:ascii="Times New Roman" w:hAnsi="Times New Roman" w:cs="Times New Roman"/>
                <w:szCs w:val="21"/>
              </w:rPr>
              <w:t>000 h</w:t>
            </w:r>
          </w:p>
        </w:tc>
      </w:tr>
      <w:tr w:rsidR="00E53BB4" w14:paraId="35BCB666" w14:textId="77777777" w:rsidTr="00FC5C7E">
        <w:trPr>
          <w:trHeight w:val="5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vAlign w:val="center"/>
          </w:tcPr>
          <w:p w14:paraId="7B1D1738" w14:textId="1AB85673" w:rsidR="00E53BB4" w:rsidRPr="00CF7747" w:rsidRDefault="00D12D84" w:rsidP="00E53BB4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Nature communications, 2020, 11(1): 1-7.</w:t>
            </w:r>
          </w:p>
        </w:tc>
        <w:tc>
          <w:tcPr>
            <w:tcW w:w="1761" w:type="dxa"/>
            <w:vAlign w:val="center"/>
          </w:tcPr>
          <w:p w14:paraId="2610BAC1" w14:textId="12516C53" w:rsidR="00E53BB4" w:rsidRPr="00CF7747" w:rsidRDefault="00810C09" w:rsidP="00E53BB4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1</w:t>
            </w:r>
            <w:r w:rsidRPr="00CF7747">
              <w:rPr>
                <w:rFonts w:ascii="Times New Roman" w:hAnsi="Times New Roman" w:cs="Times New Roman"/>
                <w:szCs w:val="21"/>
              </w:rPr>
              <w:t xml:space="preserve"> </w:t>
            </w:r>
            <w:proofErr w:type="spellStart"/>
            <w:r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721" w:type="dxa"/>
            <w:vAlign w:val="center"/>
          </w:tcPr>
          <w:p w14:paraId="6AD937E1" w14:textId="388BF7C0" w:rsidR="00E53BB4" w:rsidRPr="00CF7747" w:rsidRDefault="00E76FFB" w:rsidP="00E53BB4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1 mA/cm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358" w:type="dxa"/>
            <w:vAlign w:val="center"/>
          </w:tcPr>
          <w:p w14:paraId="2A41B4AA" w14:textId="2973B66C" w:rsidR="00E53BB4" w:rsidRPr="00CF7747" w:rsidRDefault="00E76FFB" w:rsidP="00E53BB4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4</w:t>
            </w:r>
            <w:r w:rsidRPr="00CF7747">
              <w:rPr>
                <w:rFonts w:ascii="Times New Roman" w:hAnsi="Times New Roman" w:cs="Times New Roman"/>
                <w:szCs w:val="21"/>
              </w:rPr>
              <w:t>60 h</w:t>
            </w:r>
          </w:p>
        </w:tc>
      </w:tr>
      <w:tr w:rsidR="00E53BB4" w14:paraId="1036C45D" w14:textId="77777777" w:rsidTr="00FC5C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vAlign w:val="center"/>
          </w:tcPr>
          <w:p w14:paraId="290D344F" w14:textId="68913DB2" w:rsidR="00E53BB4" w:rsidRPr="00CF7747" w:rsidRDefault="001A66E3" w:rsidP="00E53BB4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Energy &amp; Environmental Science, 2020, 13(2): 503-510.</w:t>
            </w:r>
          </w:p>
        </w:tc>
        <w:tc>
          <w:tcPr>
            <w:tcW w:w="1761" w:type="dxa"/>
            <w:vAlign w:val="center"/>
          </w:tcPr>
          <w:p w14:paraId="7A9C8985" w14:textId="4D75F3A0" w:rsidR="00E53BB4" w:rsidRPr="00CF7747" w:rsidRDefault="00810C09" w:rsidP="00E53BB4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1</w:t>
            </w:r>
            <w:r w:rsidRPr="00CF7747">
              <w:rPr>
                <w:rFonts w:ascii="Times New Roman" w:hAnsi="Times New Roman" w:cs="Times New Roman"/>
                <w:szCs w:val="21"/>
              </w:rPr>
              <w:t xml:space="preserve">.25 </w:t>
            </w:r>
            <w:proofErr w:type="spellStart"/>
            <w:r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721" w:type="dxa"/>
            <w:vAlign w:val="center"/>
          </w:tcPr>
          <w:p w14:paraId="6254B6D0" w14:textId="73D1D4F6" w:rsidR="00E53BB4" w:rsidRPr="00CF7747" w:rsidRDefault="00810C09" w:rsidP="00E53BB4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5 mA/cm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358" w:type="dxa"/>
            <w:vAlign w:val="center"/>
          </w:tcPr>
          <w:p w14:paraId="66F6415F" w14:textId="18FA7175" w:rsidR="00E53BB4" w:rsidRPr="00CF7747" w:rsidRDefault="00810C09" w:rsidP="00E53BB4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500 h</w:t>
            </w:r>
          </w:p>
        </w:tc>
      </w:tr>
      <w:tr w:rsidR="00E53BB4" w14:paraId="7F8F6B15" w14:textId="77777777" w:rsidTr="00FC5C7E">
        <w:trPr>
          <w:trHeight w:val="5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vAlign w:val="center"/>
          </w:tcPr>
          <w:p w14:paraId="2017D803" w14:textId="53DF6494" w:rsidR="00E53BB4" w:rsidRPr="00CF7747" w:rsidRDefault="005224CE" w:rsidP="00E53BB4">
            <w:pPr>
              <w:widowControl/>
              <w:jc w:val="center"/>
              <w:rPr>
                <w:rFonts w:ascii="Times New Roman" w:hAnsi="Times New Roman" w:cs="Times New Roman"/>
                <w:b w:val="0"/>
                <w:bCs w:val="0"/>
                <w:szCs w:val="21"/>
              </w:rPr>
            </w:pPr>
            <w:r w:rsidRPr="00CF7747">
              <w:rPr>
                <w:rFonts w:ascii="Times New Roman" w:hAnsi="Times New Roman" w:cs="Times New Roman"/>
                <w:b w:val="0"/>
                <w:bCs w:val="0"/>
                <w:szCs w:val="21"/>
              </w:rPr>
              <w:t>Nature materials, 2018, 17(6): 543-549.</w:t>
            </w:r>
          </w:p>
        </w:tc>
        <w:tc>
          <w:tcPr>
            <w:tcW w:w="1761" w:type="dxa"/>
            <w:vAlign w:val="center"/>
          </w:tcPr>
          <w:p w14:paraId="4DC6B5B8" w14:textId="0C161CDF" w:rsidR="00E53BB4" w:rsidRPr="00CF7747" w:rsidRDefault="009A1ED9" w:rsidP="00E53BB4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0</w:t>
            </w:r>
            <w:r w:rsidRPr="00CF7747">
              <w:rPr>
                <w:rFonts w:ascii="Times New Roman" w:hAnsi="Times New Roman" w:cs="Times New Roman"/>
                <w:szCs w:val="21"/>
              </w:rPr>
              <w:t xml:space="preserve">.033 </w:t>
            </w:r>
            <w:proofErr w:type="spellStart"/>
            <w:r w:rsidRPr="00CF7747">
              <w:rPr>
                <w:rFonts w:ascii="Times New Roman" w:hAnsi="Times New Roman" w:cs="Times New Roman"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721" w:type="dxa"/>
            <w:vAlign w:val="center"/>
          </w:tcPr>
          <w:p w14:paraId="5B362A62" w14:textId="5E15956F" w:rsidR="00E53BB4" w:rsidRPr="00CF7747" w:rsidRDefault="009A1ED9" w:rsidP="00E53BB4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/>
                <w:szCs w:val="21"/>
              </w:rPr>
              <w:t>0.2 mA/cm</w:t>
            </w:r>
            <w:r w:rsidRPr="00CF7747">
              <w:rPr>
                <w:rFonts w:ascii="Times New Roman" w:hAnsi="Times New Roman" w:cs="Times New Roman"/>
                <w:szCs w:val="21"/>
                <w:vertAlign w:val="superscript"/>
              </w:rPr>
              <w:t>2</w:t>
            </w:r>
          </w:p>
        </w:tc>
        <w:tc>
          <w:tcPr>
            <w:tcW w:w="1358" w:type="dxa"/>
            <w:vAlign w:val="center"/>
          </w:tcPr>
          <w:p w14:paraId="4804E9F0" w14:textId="5FAE91A2" w:rsidR="00E53BB4" w:rsidRPr="00CF7747" w:rsidRDefault="009A1ED9" w:rsidP="00E53BB4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1</w:t>
            </w:r>
            <w:r w:rsidRPr="00CF7747">
              <w:rPr>
                <w:rFonts w:ascii="Times New Roman" w:hAnsi="Times New Roman" w:cs="Times New Roman"/>
                <w:szCs w:val="21"/>
              </w:rPr>
              <w:t>70 h</w:t>
            </w:r>
          </w:p>
        </w:tc>
      </w:tr>
      <w:tr w:rsidR="00E53BB4" w14:paraId="587180AF" w14:textId="77777777" w:rsidTr="00FC5C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vAlign w:val="center"/>
          </w:tcPr>
          <w:p w14:paraId="05493526" w14:textId="6EF1C954" w:rsidR="00E53BB4" w:rsidRPr="00CF7747" w:rsidRDefault="005224CE" w:rsidP="00E53BB4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P</w:t>
            </w:r>
            <w:r w:rsidRPr="00CF7747">
              <w:rPr>
                <w:rFonts w:ascii="Times New Roman" w:hAnsi="Times New Roman" w:cs="Times New Roman"/>
                <w:szCs w:val="21"/>
              </w:rPr>
              <w:t>resent work</w:t>
            </w:r>
          </w:p>
        </w:tc>
        <w:tc>
          <w:tcPr>
            <w:tcW w:w="1761" w:type="dxa"/>
            <w:vAlign w:val="center"/>
          </w:tcPr>
          <w:p w14:paraId="6488A860" w14:textId="15FDAB1F" w:rsidR="00E53BB4" w:rsidRPr="00CF7747" w:rsidRDefault="005224CE" w:rsidP="00E53BB4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b/>
                <w:bCs/>
                <w:szCs w:val="21"/>
              </w:rPr>
              <w:t>1</w:t>
            </w:r>
            <w:r w:rsidRPr="00CF7747">
              <w:rPr>
                <w:rFonts w:ascii="Times New Roman" w:hAnsi="Times New Roman" w:cs="Times New Roman"/>
                <w:b/>
                <w:bCs/>
                <w:szCs w:val="21"/>
              </w:rPr>
              <w:t xml:space="preserve"> </w:t>
            </w:r>
            <w:proofErr w:type="spellStart"/>
            <w:r w:rsidRPr="00CF7747">
              <w:rPr>
                <w:rFonts w:ascii="Times New Roman" w:hAnsi="Times New Roman" w:cs="Times New Roman"/>
                <w:b/>
                <w:bCs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b/>
                <w:bCs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b/>
                <w:bCs/>
                <w:szCs w:val="21"/>
                <w:vertAlign w:val="superscript"/>
              </w:rPr>
              <w:t>2</w:t>
            </w:r>
          </w:p>
        </w:tc>
        <w:tc>
          <w:tcPr>
            <w:tcW w:w="1721" w:type="dxa"/>
            <w:vAlign w:val="center"/>
          </w:tcPr>
          <w:p w14:paraId="69B06634" w14:textId="46A88320" w:rsidR="00E53BB4" w:rsidRPr="00CF7747" w:rsidRDefault="005224CE" w:rsidP="00E53BB4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b/>
                <w:bCs/>
                <w:szCs w:val="21"/>
              </w:rPr>
              <w:t>5 mA/cm</w:t>
            </w:r>
            <w:r w:rsidRPr="00CF7747">
              <w:rPr>
                <w:rFonts w:ascii="Times New Roman" w:hAnsi="Times New Roman" w:cs="Times New Roman"/>
                <w:b/>
                <w:bCs/>
                <w:szCs w:val="21"/>
                <w:vertAlign w:val="superscript"/>
              </w:rPr>
              <w:t>2</w:t>
            </w:r>
          </w:p>
        </w:tc>
        <w:tc>
          <w:tcPr>
            <w:tcW w:w="1358" w:type="dxa"/>
            <w:vAlign w:val="center"/>
          </w:tcPr>
          <w:p w14:paraId="2F4DD858" w14:textId="383099EA" w:rsidR="00E53BB4" w:rsidRPr="00CF7747" w:rsidRDefault="005224CE" w:rsidP="00E53BB4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b/>
                <w:bCs/>
                <w:szCs w:val="21"/>
              </w:rPr>
              <w:t>1</w:t>
            </w:r>
            <w:r w:rsidRPr="00CF7747">
              <w:rPr>
                <w:rFonts w:ascii="Times New Roman" w:hAnsi="Times New Roman" w:cs="Times New Roman"/>
                <w:b/>
                <w:bCs/>
                <w:szCs w:val="21"/>
              </w:rPr>
              <w:t>700 h</w:t>
            </w:r>
          </w:p>
        </w:tc>
      </w:tr>
      <w:tr w:rsidR="00E53BB4" w14:paraId="2579510D" w14:textId="77777777" w:rsidTr="00FC5C7E">
        <w:trPr>
          <w:trHeight w:val="5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6" w:type="dxa"/>
            <w:vAlign w:val="center"/>
          </w:tcPr>
          <w:p w14:paraId="156295D0" w14:textId="7857B2C7" w:rsidR="00E53BB4" w:rsidRPr="00CF7747" w:rsidRDefault="005224CE" w:rsidP="00E53BB4">
            <w:pPr>
              <w:widowControl/>
              <w:jc w:val="center"/>
              <w:rPr>
                <w:rFonts w:ascii="Times New Roman" w:hAnsi="Times New Roman" w:cs="Times New Roman"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szCs w:val="21"/>
              </w:rPr>
              <w:t>P</w:t>
            </w:r>
            <w:r w:rsidRPr="00CF7747">
              <w:rPr>
                <w:rFonts w:ascii="Times New Roman" w:hAnsi="Times New Roman" w:cs="Times New Roman"/>
                <w:szCs w:val="21"/>
              </w:rPr>
              <w:t>resent work</w:t>
            </w:r>
          </w:p>
        </w:tc>
        <w:tc>
          <w:tcPr>
            <w:tcW w:w="1761" w:type="dxa"/>
            <w:vAlign w:val="center"/>
          </w:tcPr>
          <w:p w14:paraId="021A170C" w14:textId="1B5D9A0C" w:rsidR="00E53BB4" w:rsidRPr="00CF7747" w:rsidRDefault="005224CE" w:rsidP="00E53BB4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b/>
                <w:bCs/>
                <w:szCs w:val="21"/>
              </w:rPr>
              <w:t>1</w:t>
            </w:r>
            <w:r w:rsidRPr="00CF7747">
              <w:rPr>
                <w:rFonts w:ascii="Times New Roman" w:hAnsi="Times New Roman" w:cs="Times New Roman"/>
                <w:b/>
                <w:bCs/>
                <w:szCs w:val="21"/>
              </w:rPr>
              <w:t xml:space="preserve"> </w:t>
            </w:r>
            <w:proofErr w:type="spellStart"/>
            <w:r w:rsidRPr="00CF7747">
              <w:rPr>
                <w:rFonts w:ascii="Times New Roman" w:hAnsi="Times New Roman" w:cs="Times New Roman"/>
                <w:b/>
                <w:bCs/>
                <w:szCs w:val="21"/>
              </w:rPr>
              <w:t>mAh</w:t>
            </w:r>
            <w:proofErr w:type="spellEnd"/>
            <w:r w:rsidRPr="00CF7747">
              <w:rPr>
                <w:rFonts w:ascii="Times New Roman" w:hAnsi="Times New Roman" w:cs="Times New Roman"/>
                <w:b/>
                <w:bCs/>
                <w:szCs w:val="21"/>
              </w:rPr>
              <w:t>/cm</w:t>
            </w:r>
            <w:r w:rsidRPr="00CF7747">
              <w:rPr>
                <w:rFonts w:ascii="Times New Roman" w:hAnsi="Times New Roman" w:cs="Times New Roman"/>
                <w:b/>
                <w:bCs/>
                <w:szCs w:val="21"/>
                <w:vertAlign w:val="superscript"/>
              </w:rPr>
              <w:t>2</w:t>
            </w:r>
          </w:p>
        </w:tc>
        <w:tc>
          <w:tcPr>
            <w:tcW w:w="1721" w:type="dxa"/>
            <w:vAlign w:val="center"/>
          </w:tcPr>
          <w:p w14:paraId="3DF2C99A" w14:textId="04E3A37F" w:rsidR="00E53BB4" w:rsidRPr="00CF7747" w:rsidRDefault="005224CE" w:rsidP="00E53BB4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/>
                <w:b/>
                <w:bCs/>
                <w:szCs w:val="21"/>
              </w:rPr>
              <w:t>40 mA/cm</w:t>
            </w:r>
            <w:r w:rsidRPr="00CF7747">
              <w:rPr>
                <w:rFonts w:ascii="Times New Roman" w:hAnsi="Times New Roman" w:cs="Times New Roman"/>
                <w:b/>
                <w:bCs/>
                <w:szCs w:val="21"/>
                <w:vertAlign w:val="superscript"/>
              </w:rPr>
              <w:t>2</w:t>
            </w:r>
          </w:p>
        </w:tc>
        <w:tc>
          <w:tcPr>
            <w:tcW w:w="1358" w:type="dxa"/>
            <w:vAlign w:val="center"/>
          </w:tcPr>
          <w:p w14:paraId="262CF32A" w14:textId="5DE52183" w:rsidR="00E53BB4" w:rsidRPr="00CF7747" w:rsidRDefault="005224CE" w:rsidP="00E53BB4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CF7747">
              <w:rPr>
                <w:rFonts w:ascii="Times New Roman" w:hAnsi="Times New Roman" w:cs="Times New Roman" w:hint="eastAsia"/>
                <w:b/>
                <w:bCs/>
                <w:szCs w:val="21"/>
              </w:rPr>
              <w:t>7</w:t>
            </w:r>
            <w:r w:rsidRPr="00CF7747">
              <w:rPr>
                <w:rFonts w:ascii="Times New Roman" w:hAnsi="Times New Roman" w:cs="Times New Roman"/>
                <w:b/>
                <w:bCs/>
                <w:szCs w:val="21"/>
              </w:rPr>
              <w:t>00 h</w:t>
            </w:r>
          </w:p>
        </w:tc>
      </w:tr>
    </w:tbl>
    <w:p w14:paraId="0F247A85" w14:textId="79C019B7" w:rsidR="007151A8" w:rsidRDefault="007151A8" w:rsidP="007151A8">
      <w:pPr>
        <w:widowControl/>
        <w:rPr>
          <w:rFonts w:ascii="Times New Roman" w:hAnsi="Times New Roman" w:cs="Times New Roman"/>
          <w:b/>
          <w:bCs/>
          <w:sz w:val="24"/>
          <w:szCs w:val="28"/>
        </w:rPr>
      </w:pPr>
      <w:r w:rsidRPr="00A87850">
        <w:rPr>
          <w:rFonts w:ascii="Times New Roman" w:hAnsi="Times New Roman" w:cs="Times New Roman"/>
          <w:b/>
          <w:bCs/>
          <w:sz w:val="24"/>
          <w:szCs w:val="28"/>
        </w:rPr>
        <w:t xml:space="preserve">Supplementary Table </w:t>
      </w:r>
      <w:r>
        <w:rPr>
          <w:rFonts w:ascii="Times New Roman" w:hAnsi="Times New Roman" w:cs="Times New Roman"/>
          <w:b/>
          <w:bCs/>
          <w:sz w:val="24"/>
          <w:szCs w:val="28"/>
        </w:rPr>
        <w:t>2</w:t>
      </w:r>
      <w:r w:rsidR="00E723BA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Pr="005D010C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8"/>
        </w:rPr>
        <w:t xml:space="preserve">Cycle </w:t>
      </w:r>
      <w:r w:rsidR="005066A3">
        <w:rPr>
          <w:rFonts w:ascii="Times New Roman" w:hAnsi="Times New Roman" w:cs="Times New Roman"/>
          <w:b/>
          <w:bCs/>
          <w:sz w:val="24"/>
          <w:szCs w:val="28"/>
        </w:rPr>
        <w:t xml:space="preserve">life </w:t>
      </w:r>
      <w:r w:rsidRPr="00240CE1">
        <w:rPr>
          <w:rFonts w:ascii="Times New Roman" w:hAnsi="Times New Roman" w:cs="Times New Roman"/>
          <w:b/>
          <w:bCs/>
          <w:sz w:val="24"/>
          <w:szCs w:val="28"/>
        </w:rPr>
        <w:t>comparison</w:t>
      </w:r>
      <w:r>
        <w:rPr>
          <w:rFonts w:ascii="Times New Roman" w:hAnsi="Times New Roman" w:cs="Times New Roman"/>
          <w:b/>
          <w:bCs/>
          <w:sz w:val="24"/>
          <w:szCs w:val="28"/>
        </w:rPr>
        <w:t xml:space="preserve"> of </w:t>
      </w:r>
      <w:r w:rsidR="005066A3" w:rsidRPr="005066A3">
        <w:rPr>
          <w:rFonts w:ascii="Times New Roman" w:hAnsi="Times New Roman" w:cs="Times New Roman"/>
          <w:b/>
          <w:bCs/>
          <w:sz w:val="24"/>
          <w:szCs w:val="28"/>
        </w:rPr>
        <w:t>symmetric</w:t>
      </w:r>
      <w:r w:rsidR="005066A3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Pr="005D010C">
        <w:rPr>
          <w:rFonts w:ascii="Times New Roman" w:hAnsi="Times New Roman" w:cs="Times New Roman"/>
          <w:b/>
          <w:bCs/>
          <w:sz w:val="24"/>
          <w:szCs w:val="28"/>
        </w:rPr>
        <w:t xml:space="preserve">Zn </w:t>
      </w:r>
      <w:r w:rsidR="005066A3">
        <w:rPr>
          <w:rFonts w:ascii="Times New Roman" w:hAnsi="Times New Roman" w:cs="Times New Roman"/>
          <w:b/>
          <w:bCs/>
          <w:sz w:val="24"/>
          <w:szCs w:val="28"/>
        </w:rPr>
        <w:t xml:space="preserve">cells </w:t>
      </w:r>
      <w:r w:rsidR="004B749C">
        <w:rPr>
          <w:rFonts w:ascii="Times New Roman" w:hAnsi="Times New Roman" w:cs="Times New Roman"/>
          <w:b/>
          <w:bCs/>
          <w:sz w:val="24"/>
          <w:szCs w:val="28"/>
        </w:rPr>
        <w:t xml:space="preserve">in </w:t>
      </w:r>
      <w:r w:rsidRPr="005D010C">
        <w:rPr>
          <w:rFonts w:ascii="Times New Roman" w:hAnsi="Times New Roman" w:cs="Times New Roman"/>
          <w:b/>
          <w:bCs/>
          <w:sz w:val="24"/>
          <w:szCs w:val="28"/>
        </w:rPr>
        <w:t>reported Zn aqueous batteries.</w:t>
      </w:r>
    </w:p>
    <w:p w14:paraId="59A785F4" w14:textId="77777777" w:rsidR="00CF7747" w:rsidRPr="00240CE1" w:rsidRDefault="00CF7747" w:rsidP="007151A8">
      <w:pPr>
        <w:widowControl/>
        <w:rPr>
          <w:rFonts w:ascii="Times New Roman" w:hAnsi="Times New Roman" w:cs="Times New Roman"/>
          <w:b/>
          <w:bCs/>
          <w:sz w:val="24"/>
          <w:szCs w:val="28"/>
        </w:rPr>
      </w:pPr>
    </w:p>
    <w:p w14:paraId="68D2FC65" w14:textId="4BC53BB4" w:rsidR="00FE4D5D" w:rsidRDefault="00441AEA" w:rsidP="00441AEA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noProof/>
        </w:rPr>
        <w:drawing>
          <wp:inline distT="0" distB="0" distL="0" distR="0" wp14:anchorId="23B5E210" wp14:editId="313CE865">
            <wp:extent cx="3761215" cy="4849707"/>
            <wp:effectExtent l="0" t="0" r="0" b="825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1"/>
                    <a:stretch/>
                  </pic:blipFill>
                  <pic:spPr bwMode="auto">
                    <a:xfrm>
                      <a:off x="0" y="0"/>
                      <a:ext cx="3781055" cy="4875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D002AE" w14:textId="77777777" w:rsidR="00FE4D5D" w:rsidRDefault="00FE4D5D" w:rsidP="00334DE8">
      <w:pPr>
        <w:spacing w:line="360" w:lineRule="auto"/>
        <w:rPr>
          <w:rFonts w:ascii="Times New Roman" w:hAnsi="Times New Roman" w:cs="Times New Roman"/>
          <w:b/>
          <w:bCs/>
          <w:sz w:val="24"/>
          <w:szCs w:val="28"/>
        </w:rPr>
      </w:pPr>
    </w:p>
    <w:p w14:paraId="58F54D33" w14:textId="39B919BD" w:rsidR="00FE4D5D" w:rsidRPr="00577A2F" w:rsidRDefault="00FE4D5D" w:rsidP="00334DE8">
      <w:pPr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F05DE4">
        <w:rPr>
          <w:rFonts w:ascii="Times New Roman" w:hAnsi="Times New Roman" w:cs="Times New Roman"/>
          <w:b/>
          <w:bCs/>
          <w:sz w:val="24"/>
          <w:szCs w:val="28"/>
        </w:rPr>
        <w:t>Supplementary Fig. 1</w:t>
      </w:r>
      <w:r w:rsidR="003D701F">
        <w:rPr>
          <w:rFonts w:ascii="Times New Roman" w:hAnsi="Times New Roman" w:cs="Times New Roman"/>
          <w:b/>
          <w:bCs/>
          <w:sz w:val="24"/>
          <w:szCs w:val="28"/>
        </w:rPr>
        <w:t>8</w:t>
      </w:r>
      <w:r w:rsidR="00901CD3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="00441AEA">
        <w:rPr>
          <w:rFonts w:ascii="Times New Roman" w:hAnsi="Times New Roman" w:cs="Times New Roman"/>
          <w:b/>
          <w:bCs/>
          <w:sz w:val="24"/>
          <w:szCs w:val="28"/>
        </w:rPr>
        <w:t xml:space="preserve"> FESEM images of the Zn </w:t>
      </w:r>
      <w:r w:rsidR="00577A2F">
        <w:rPr>
          <w:rFonts w:ascii="Times New Roman" w:hAnsi="Times New Roman" w:cs="Times New Roman"/>
          <w:b/>
          <w:bCs/>
          <w:sz w:val="24"/>
          <w:szCs w:val="28"/>
        </w:rPr>
        <w:t xml:space="preserve">anode </w:t>
      </w:r>
      <w:r w:rsidR="00441AEA">
        <w:rPr>
          <w:rFonts w:ascii="Times New Roman" w:hAnsi="Times New Roman" w:cs="Times New Roman"/>
          <w:b/>
          <w:bCs/>
          <w:sz w:val="24"/>
          <w:szCs w:val="28"/>
        </w:rPr>
        <w:t>surface after long cycling.</w:t>
      </w:r>
      <w:r w:rsidR="00577A2F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577A2F" w:rsidRPr="00577A2F">
        <w:rPr>
          <w:rFonts w:ascii="Times New Roman" w:hAnsi="Times New Roman" w:cs="Times New Roman"/>
          <w:sz w:val="24"/>
          <w:szCs w:val="28"/>
        </w:rPr>
        <w:t xml:space="preserve">The morphologies of </w:t>
      </w:r>
      <w:r w:rsidR="00577A2F" w:rsidRPr="00577A2F">
        <w:rPr>
          <w:rFonts w:ascii="Times New Roman" w:hAnsi="Times New Roman" w:cs="Times New Roman"/>
          <w:b/>
          <w:bCs/>
          <w:sz w:val="24"/>
          <w:szCs w:val="28"/>
        </w:rPr>
        <w:t>a</w:t>
      </w:r>
      <w:r w:rsidR="00577A2F" w:rsidRPr="00577A2F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="00577A2F" w:rsidRPr="00577A2F">
        <w:rPr>
          <w:rFonts w:ascii="Times New Roman" w:hAnsi="Times New Roman" w:cs="Times New Roman"/>
          <w:sz w:val="24"/>
          <w:szCs w:val="28"/>
        </w:rPr>
        <w:t>FCOF@Zn</w:t>
      </w:r>
      <w:proofErr w:type="spellEnd"/>
      <w:r w:rsidR="00577A2F" w:rsidRPr="00577A2F">
        <w:rPr>
          <w:rFonts w:ascii="Times New Roman" w:hAnsi="Times New Roman" w:cs="Times New Roman"/>
          <w:sz w:val="24"/>
          <w:szCs w:val="28"/>
        </w:rPr>
        <w:t xml:space="preserve"> </w:t>
      </w:r>
      <w:r w:rsidR="000555FC">
        <w:rPr>
          <w:rFonts w:ascii="Times New Roman" w:hAnsi="Times New Roman" w:cs="Times New Roman"/>
          <w:sz w:val="24"/>
          <w:szCs w:val="28"/>
        </w:rPr>
        <w:t xml:space="preserve">and </w:t>
      </w:r>
      <w:r w:rsidR="00577A2F" w:rsidRPr="00577A2F">
        <w:rPr>
          <w:rFonts w:ascii="Times New Roman" w:hAnsi="Times New Roman" w:cs="Times New Roman"/>
          <w:b/>
          <w:bCs/>
          <w:sz w:val="24"/>
          <w:szCs w:val="28"/>
        </w:rPr>
        <w:t>b</w:t>
      </w:r>
      <w:r w:rsidR="00577A2F" w:rsidRPr="00577A2F">
        <w:rPr>
          <w:rFonts w:ascii="Times New Roman" w:hAnsi="Times New Roman" w:cs="Times New Roman"/>
          <w:sz w:val="24"/>
          <w:szCs w:val="28"/>
        </w:rPr>
        <w:t xml:space="preserve"> bare Zn anode.</w:t>
      </w:r>
    </w:p>
    <w:p w14:paraId="29293C6B" w14:textId="77777777" w:rsidR="00FE4D5D" w:rsidRDefault="00FE4D5D" w:rsidP="00334DE8">
      <w:pPr>
        <w:spacing w:line="360" w:lineRule="auto"/>
        <w:rPr>
          <w:rFonts w:ascii="Times New Roman" w:hAnsi="Times New Roman" w:cs="Times New Roman"/>
          <w:b/>
          <w:bCs/>
          <w:sz w:val="24"/>
          <w:szCs w:val="28"/>
        </w:rPr>
      </w:pPr>
    </w:p>
    <w:p w14:paraId="7966CEF1" w14:textId="2DFFAD5D" w:rsidR="00FE4D5D" w:rsidRDefault="00FE4D5D" w:rsidP="00334DE8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44AA901E" w14:textId="5743319F" w:rsidR="00FE4D5D" w:rsidRDefault="00FE4D5D" w:rsidP="00334DE8">
      <w:pPr>
        <w:spacing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 w:hint="eastAsia"/>
          <w:b/>
          <w:bCs/>
          <w:noProof/>
        </w:rPr>
        <w:lastRenderedPageBreak/>
        <w:drawing>
          <wp:inline distT="0" distB="0" distL="0" distR="0" wp14:anchorId="15E1A72F" wp14:editId="5C3CE8BD">
            <wp:extent cx="5359662" cy="2296160"/>
            <wp:effectExtent l="0" t="0" r="0" b="889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7" r="5394"/>
                    <a:stretch/>
                  </pic:blipFill>
                  <pic:spPr bwMode="auto">
                    <a:xfrm>
                      <a:off x="0" y="0"/>
                      <a:ext cx="5371870" cy="230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3F41C9" w14:textId="57860947" w:rsidR="00FE4D5D" w:rsidRDefault="00FE4D5D" w:rsidP="00334DE8">
      <w:pPr>
        <w:spacing w:line="360" w:lineRule="auto"/>
        <w:rPr>
          <w:rFonts w:ascii="Times New Roman" w:hAnsi="Times New Roman" w:cs="Times New Roman"/>
          <w:b/>
          <w:bCs/>
          <w:sz w:val="24"/>
          <w:szCs w:val="28"/>
        </w:rPr>
      </w:pPr>
      <w:r w:rsidRPr="00F05DE4">
        <w:rPr>
          <w:rFonts w:ascii="Times New Roman" w:hAnsi="Times New Roman" w:cs="Times New Roman"/>
          <w:b/>
          <w:bCs/>
          <w:sz w:val="24"/>
          <w:szCs w:val="28"/>
        </w:rPr>
        <w:t>Supplementary Fig. 1</w:t>
      </w:r>
      <w:r w:rsidR="003D701F">
        <w:rPr>
          <w:rFonts w:ascii="Times New Roman" w:hAnsi="Times New Roman" w:cs="Times New Roman"/>
          <w:b/>
          <w:bCs/>
          <w:sz w:val="24"/>
          <w:szCs w:val="28"/>
        </w:rPr>
        <w:t>9</w:t>
      </w:r>
      <w:r w:rsidR="00FD325D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="002E3A29">
        <w:rPr>
          <w:rFonts w:ascii="Times New Roman" w:hAnsi="Times New Roman" w:cs="Times New Roman"/>
          <w:b/>
          <w:bCs/>
          <w:sz w:val="24"/>
          <w:szCs w:val="28"/>
        </w:rPr>
        <w:t xml:space="preserve"> The characterization of the </w:t>
      </w:r>
      <w:r w:rsidR="001D2817">
        <w:rPr>
          <w:rFonts w:ascii="Times New Roman" w:hAnsi="Times New Roman" w:cs="Times New Roman"/>
          <w:b/>
          <w:bCs/>
          <w:sz w:val="24"/>
          <w:szCs w:val="28"/>
        </w:rPr>
        <w:t xml:space="preserve">FCOF film after cycling. a </w:t>
      </w:r>
      <w:r w:rsidR="001D2817" w:rsidRPr="00C66827">
        <w:rPr>
          <w:rFonts w:ascii="Times New Roman" w:hAnsi="Times New Roman" w:cs="Times New Roman"/>
          <w:sz w:val="24"/>
          <w:szCs w:val="28"/>
        </w:rPr>
        <w:t xml:space="preserve">HRTEM image clearly shows </w:t>
      </w:r>
      <w:r w:rsidR="00C66827" w:rsidRPr="00C66827">
        <w:rPr>
          <w:rFonts w:ascii="Times New Roman" w:hAnsi="Times New Roman" w:cs="Times New Roman"/>
          <w:sz w:val="24"/>
          <w:szCs w:val="28"/>
        </w:rPr>
        <w:t>the interlayer spacing of 0.34nm, indicating the well-maintained 2D stacked structure.</w:t>
      </w:r>
      <w:r w:rsidR="00C66827" w:rsidRPr="00E41198">
        <w:rPr>
          <w:rFonts w:ascii="Times New Roman" w:hAnsi="Times New Roman" w:cs="Times New Roman"/>
          <w:b/>
          <w:bCs/>
          <w:sz w:val="24"/>
          <w:szCs w:val="28"/>
        </w:rPr>
        <w:t xml:space="preserve"> b </w:t>
      </w:r>
      <w:r w:rsidR="00C66827">
        <w:rPr>
          <w:rFonts w:ascii="Times New Roman" w:hAnsi="Times New Roman" w:cs="Times New Roman"/>
          <w:sz w:val="24"/>
          <w:szCs w:val="28"/>
        </w:rPr>
        <w:t xml:space="preserve">FTIR </w:t>
      </w:r>
      <w:r w:rsidR="00E41198">
        <w:rPr>
          <w:rFonts w:ascii="Times New Roman" w:hAnsi="Times New Roman" w:cs="Times New Roman"/>
          <w:sz w:val="24"/>
          <w:szCs w:val="28"/>
        </w:rPr>
        <w:t xml:space="preserve">results </w:t>
      </w:r>
      <w:r w:rsidR="00C66827">
        <w:rPr>
          <w:rFonts w:ascii="Times New Roman" w:hAnsi="Times New Roman" w:cs="Times New Roman"/>
          <w:sz w:val="24"/>
          <w:szCs w:val="28"/>
        </w:rPr>
        <w:t xml:space="preserve">before and after cycling </w:t>
      </w:r>
      <w:r w:rsidR="00E41198">
        <w:rPr>
          <w:rFonts w:ascii="Times New Roman" w:hAnsi="Times New Roman" w:cs="Times New Roman"/>
          <w:sz w:val="24"/>
          <w:szCs w:val="28"/>
        </w:rPr>
        <w:t xml:space="preserve">show the obvious peak density of </w:t>
      </w:r>
      <w:r w:rsidR="00C66827">
        <w:rPr>
          <w:rFonts w:ascii="Times New Roman" w:hAnsi="Times New Roman" w:cs="Times New Roman"/>
          <w:sz w:val="24"/>
          <w:szCs w:val="28"/>
        </w:rPr>
        <w:t xml:space="preserve">the </w:t>
      </w:r>
      <w:r w:rsidR="00E41198">
        <w:rPr>
          <w:rFonts w:ascii="Times New Roman" w:hAnsi="Times New Roman" w:cs="Times New Roman"/>
          <w:sz w:val="24"/>
          <w:szCs w:val="28"/>
        </w:rPr>
        <w:t>C=N bond, demonstrating the strong stability of the covalent linked chemical structure in FCOF film</w:t>
      </w:r>
      <w:r w:rsidR="00FD325D">
        <w:rPr>
          <w:rFonts w:ascii="Times New Roman" w:hAnsi="Times New Roman" w:cs="Times New Roman"/>
          <w:sz w:val="24"/>
          <w:szCs w:val="28"/>
        </w:rPr>
        <w:t>s</w:t>
      </w:r>
      <w:r w:rsidR="00E41198">
        <w:rPr>
          <w:rFonts w:ascii="Times New Roman" w:hAnsi="Times New Roman" w:cs="Times New Roman"/>
          <w:sz w:val="24"/>
          <w:szCs w:val="28"/>
        </w:rPr>
        <w:t>.</w:t>
      </w:r>
    </w:p>
    <w:p w14:paraId="557B1862" w14:textId="77777777" w:rsidR="00FE4D5D" w:rsidRDefault="00FE4D5D" w:rsidP="00334DE8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</w:rPr>
      </w:pPr>
    </w:p>
    <w:p w14:paraId="47D391FA" w14:textId="7E95D78C" w:rsidR="00FE4D5D" w:rsidRDefault="00FE4D5D" w:rsidP="00334DE8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5C8AE36A" w14:textId="77777777" w:rsidR="00FE4D5D" w:rsidRDefault="00FE4D5D" w:rsidP="00334DE8">
      <w:pPr>
        <w:spacing w:line="360" w:lineRule="auto"/>
        <w:jc w:val="center"/>
        <w:rPr>
          <w:rFonts w:ascii="Times New Roman" w:hAnsi="Times New Roman" w:cs="Times New Roman"/>
          <w:b/>
          <w:bCs/>
        </w:rPr>
      </w:pPr>
    </w:p>
    <w:p w14:paraId="523E2B8A" w14:textId="79D0C309" w:rsidR="00F05DE4" w:rsidRDefault="00FE4D5D" w:rsidP="00334DE8">
      <w:pPr>
        <w:spacing w:line="360" w:lineRule="auto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 w:hint="eastAsia"/>
          <w:b/>
          <w:bCs/>
          <w:noProof/>
        </w:rPr>
        <w:drawing>
          <wp:inline distT="0" distB="0" distL="0" distR="0" wp14:anchorId="476DAF3F" wp14:editId="72331010">
            <wp:extent cx="5176214" cy="308864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5" t="4065" r="11500" b="8739"/>
                    <a:stretch/>
                  </pic:blipFill>
                  <pic:spPr bwMode="auto">
                    <a:xfrm>
                      <a:off x="0" y="0"/>
                      <a:ext cx="5195727" cy="3100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2F88F3" w14:textId="1D05809B" w:rsidR="00334DE8" w:rsidRPr="00DD2931" w:rsidRDefault="00334DE8" w:rsidP="00334DE8">
      <w:pPr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F05DE4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3D701F">
        <w:rPr>
          <w:rFonts w:ascii="Times New Roman" w:hAnsi="Times New Roman" w:cs="Times New Roman"/>
          <w:b/>
          <w:bCs/>
          <w:sz w:val="24"/>
          <w:szCs w:val="28"/>
        </w:rPr>
        <w:t>20</w:t>
      </w:r>
      <w:r w:rsidR="00DF5E78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="00E37E5B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CD5CA4">
        <w:rPr>
          <w:rFonts w:ascii="Times New Roman" w:hAnsi="Times New Roman" w:cs="Times New Roman"/>
          <w:b/>
          <w:bCs/>
          <w:sz w:val="24"/>
          <w:szCs w:val="28"/>
        </w:rPr>
        <w:t>E</w:t>
      </w:r>
      <w:r w:rsidR="00E37E5B">
        <w:rPr>
          <w:rFonts w:ascii="Times New Roman" w:hAnsi="Times New Roman" w:cs="Times New Roman"/>
          <w:b/>
          <w:bCs/>
          <w:sz w:val="24"/>
          <w:szCs w:val="28"/>
        </w:rPr>
        <w:t xml:space="preserve">lectrochemical results of the full cells. a </w:t>
      </w:r>
      <w:r w:rsidR="00DD2931" w:rsidRPr="00DD2931">
        <w:rPr>
          <w:rFonts w:ascii="Times New Roman" w:hAnsi="Times New Roman" w:cs="Times New Roman"/>
          <w:sz w:val="24"/>
          <w:szCs w:val="28"/>
        </w:rPr>
        <w:t>1</w:t>
      </w:r>
      <w:r w:rsidR="00DD2931" w:rsidRPr="00DD2931">
        <w:rPr>
          <w:rFonts w:ascii="Times New Roman" w:hAnsi="Times New Roman" w:cs="Times New Roman"/>
          <w:sz w:val="24"/>
          <w:szCs w:val="28"/>
          <w:vertAlign w:val="superscript"/>
        </w:rPr>
        <w:t>st</w:t>
      </w:r>
      <w:r w:rsidR="00DD2931" w:rsidRPr="00DD2931">
        <w:rPr>
          <w:rFonts w:ascii="Times New Roman" w:hAnsi="Times New Roman" w:cs="Times New Roman"/>
          <w:sz w:val="24"/>
          <w:szCs w:val="28"/>
        </w:rPr>
        <w:t xml:space="preserve"> and 2</w:t>
      </w:r>
      <w:r w:rsidR="00DD2931" w:rsidRPr="00DD2931">
        <w:rPr>
          <w:rFonts w:ascii="Times New Roman" w:hAnsi="Times New Roman" w:cs="Times New Roman"/>
          <w:sz w:val="24"/>
          <w:szCs w:val="28"/>
          <w:vertAlign w:val="superscript"/>
        </w:rPr>
        <w:t>nd</w:t>
      </w:r>
      <w:r w:rsidR="00E37E5B" w:rsidRPr="00DD2931">
        <w:rPr>
          <w:rFonts w:ascii="Times New Roman" w:hAnsi="Times New Roman" w:cs="Times New Roman"/>
          <w:sz w:val="24"/>
          <w:szCs w:val="28"/>
        </w:rPr>
        <w:t xml:space="preserve"> </w:t>
      </w:r>
      <w:r w:rsidR="00DD2931" w:rsidRPr="00DD2931">
        <w:rPr>
          <w:rFonts w:ascii="Times New Roman" w:hAnsi="Times New Roman" w:cs="Times New Roman"/>
          <w:sz w:val="24"/>
          <w:szCs w:val="28"/>
        </w:rPr>
        <w:t>CV curves of FCOF@Zn-MnO</w:t>
      </w:r>
      <w:r w:rsidR="00DD2931" w:rsidRPr="00DD2931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="00DD2931" w:rsidRPr="00DD2931">
        <w:rPr>
          <w:rFonts w:ascii="Times New Roman" w:hAnsi="Times New Roman" w:cs="Times New Roman"/>
          <w:sz w:val="24"/>
          <w:szCs w:val="28"/>
        </w:rPr>
        <w:t xml:space="preserve"> and Zn-MnO</w:t>
      </w:r>
      <w:r w:rsidR="00DD2931" w:rsidRPr="00DD2931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="00DD2931" w:rsidRPr="00DD2931">
        <w:rPr>
          <w:rFonts w:ascii="Times New Roman" w:hAnsi="Times New Roman" w:cs="Times New Roman"/>
          <w:sz w:val="24"/>
          <w:szCs w:val="28"/>
        </w:rPr>
        <w:t xml:space="preserve"> full cells.</w:t>
      </w:r>
      <w:r w:rsidR="00DD2931">
        <w:rPr>
          <w:rFonts w:ascii="Times New Roman" w:hAnsi="Times New Roman" w:cs="Times New Roman"/>
          <w:b/>
          <w:bCs/>
          <w:sz w:val="24"/>
          <w:szCs w:val="28"/>
        </w:rPr>
        <w:t xml:space="preserve"> b </w:t>
      </w:r>
      <w:r w:rsidR="00DD2931" w:rsidRPr="00DD2931">
        <w:rPr>
          <w:rFonts w:ascii="Times New Roman" w:hAnsi="Times New Roman" w:cs="Times New Roman"/>
          <w:sz w:val="24"/>
          <w:szCs w:val="28"/>
        </w:rPr>
        <w:t>1</w:t>
      </w:r>
      <w:r w:rsidR="00DD2931" w:rsidRPr="00DD2931">
        <w:rPr>
          <w:rFonts w:ascii="Times New Roman" w:hAnsi="Times New Roman" w:cs="Times New Roman"/>
          <w:sz w:val="24"/>
          <w:szCs w:val="28"/>
          <w:vertAlign w:val="superscript"/>
        </w:rPr>
        <w:t>st</w:t>
      </w:r>
      <w:r w:rsidR="00DD2931" w:rsidRPr="00DD2931">
        <w:rPr>
          <w:rFonts w:ascii="Times New Roman" w:hAnsi="Times New Roman" w:cs="Times New Roman"/>
          <w:sz w:val="24"/>
          <w:szCs w:val="28"/>
        </w:rPr>
        <w:t xml:space="preserve"> and 2</w:t>
      </w:r>
      <w:r w:rsidR="00DD2931" w:rsidRPr="00DD2931">
        <w:rPr>
          <w:rFonts w:ascii="Times New Roman" w:hAnsi="Times New Roman" w:cs="Times New Roman"/>
          <w:sz w:val="24"/>
          <w:szCs w:val="28"/>
          <w:vertAlign w:val="superscript"/>
        </w:rPr>
        <w:t>nd</w:t>
      </w:r>
      <w:r w:rsidR="00DD2931" w:rsidRPr="00DD2931">
        <w:rPr>
          <w:rFonts w:ascii="Times New Roman" w:hAnsi="Times New Roman" w:cs="Times New Roman"/>
          <w:sz w:val="24"/>
          <w:szCs w:val="28"/>
        </w:rPr>
        <w:t xml:space="preserve"> charge/discharge profiles of the FCOF@Zn-MnO</w:t>
      </w:r>
      <w:r w:rsidR="00DD2931" w:rsidRPr="00DD2931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="00DD2931" w:rsidRPr="00DD2931">
        <w:rPr>
          <w:rFonts w:ascii="Times New Roman" w:hAnsi="Times New Roman" w:cs="Times New Roman"/>
          <w:sz w:val="24"/>
          <w:szCs w:val="28"/>
        </w:rPr>
        <w:t xml:space="preserve"> and Zn-MnO</w:t>
      </w:r>
      <w:r w:rsidR="00DD2931" w:rsidRPr="00DD2931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="00DD2931" w:rsidRPr="00DD2931">
        <w:rPr>
          <w:rFonts w:ascii="Times New Roman" w:hAnsi="Times New Roman" w:cs="Times New Roman"/>
          <w:sz w:val="24"/>
          <w:szCs w:val="28"/>
        </w:rPr>
        <w:t xml:space="preserve"> full cells.</w:t>
      </w:r>
      <w:r w:rsidR="00DD2931">
        <w:rPr>
          <w:rFonts w:ascii="Times New Roman" w:hAnsi="Times New Roman" w:cs="Times New Roman"/>
          <w:b/>
          <w:bCs/>
          <w:sz w:val="24"/>
          <w:szCs w:val="28"/>
        </w:rPr>
        <w:t xml:space="preserve"> c </w:t>
      </w:r>
      <w:r w:rsidR="00DD2931" w:rsidRPr="00DD2931">
        <w:rPr>
          <w:rFonts w:ascii="Times New Roman" w:hAnsi="Times New Roman" w:cs="Times New Roman"/>
          <w:sz w:val="24"/>
          <w:szCs w:val="28"/>
        </w:rPr>
        <w:t>EIS results of FCOF@Zn-MnO</w:t>
      </w:r>
      <w:r w:rsidR="00DD2931" w:rsidRPr="00DD2931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="00DD2931" w:rsidRPr="00DD2931">
        <w:rPr>
          <w:rFonts w:ascii="Times New Roman" w:hAnsi="Times New Roman" w:cs="Times New Roman"/>
          <w:sz w:val="24"/>
          <w:szCs w:val="28"/>
        </w:rPr>
        <w:t xml:space="preserve"> and Zn-MnO</w:t>
      </w:r>
      <w:r w:rsidR="00DD2931" w:rsidRPr="00DD2931">
        <w:rPr>
          <w:rFonts w:ascii="Times New Roman" w:hAnsi="Times New Roman" w:cs="Times New Roman"/>
          <w:sz w:val="24"/>
          <w:szCs w:val="28"/>
          <w:vertAlign w:val="subscript"/>
        </w:rPr>
        <w:t xml:space="preserve">2 </w:t>
      </w:r>
      <w:r w:rsidR="00DD2931" w:rsidRPr="00DD2931">
        <w:rPr>
          <w:rFonts w:ascii="Times New Roman" w:hAnsi="Times New Roman" w:cs="Times New Roman"/>
          <w:sz w:val="24"/>
          <w:szCs w:val="28"/>
        </w:rPr>
        <w:t>full cells. The 50</w:t>
      </w:r>
      <w:r w:rsidR="00DD2931" w:rsidRPr="00DD2931">
        <w:rPr>
          <w:rFonts w:ascii="Times New Roman" w:hAnsi="Times New Roman" w:cs="Times New Roman"/>
          <w:sz w:val="24"/>
          <w:szCs w:val="28"/>
          <w:vertAlign w:val="superscript"/>
        </w:rPr>
        <w:t>th</w:t>
      </w:r>
      <w:r w:rsidR="00DD2931" w:rsidRPr="00DD2931">
        <w:rPr>
          <w:rFonts w:ascii="Times New Roman" w:hAnsi="Times New Roman" w:cs="Times New Roman"/>
          <w:sz w:val="24"/>
          <w:szCs w:val="28"/>
        </w:rPr>
        <w:t>, 250</w:t>
      </w:r>
      <w:r w:rsidR="00DD2931" w:rsidRPr="00DD2931">
        <w:rPr>
          <w:rFonts w:ascii="Times New Roman" w:hAnsi="Times New Roman" w:cs="Times New Roman"/>
          <w:sz w:val="24"/>
          <w:szCs w:val="28"/>
          <w:vertAlign w:val="superscript"/>
        </w:rPr>
        <w:t>th</w:t>
      </w:r>
      <w:r w:rsidR="00DD2931" w:rsidRPr="00DD2931">
        <w:rPr>
          <w:rFonts w:ascii="Times New Roman" w:hAnsi="Times New Roman" w:cs="Times New Roman"/>
          <w:sz w:val="24"/>
          <w:szCs w:val="28"/>
        </w:rPr>
        <w:t>, 500</w:t>
      </w:r>
      <w:r w:rsidR="00DD2931" w:rsidRPr="00DD2931">
        <w:rPr>
          <w:rFonts w:ascii="Times New Roman" w:hAnsi="Times New Roman" w:cs="Times New Roman"/>
          <w:sz w:val="24"/>
          <w:szCs w:val="28"/>
          <w:vertAlign w:val="superscript"/>
        </w:rPr>
        <w:t>th</w:t>
      </w:r>
      <w:r w:rsidR="00DD2931" w:rsidRPr="00DD2931">
        <w:rPr>
          <w:rFonts w:ascii="Times New Roman" w:hAnsi="Times New Roman" w:cs="Times New Roman"/>
          <w:sz w:val="24"/>
          <w:szCs w:val="28"/>
        </w:rPr>
        <w:t xml:space="preserve"> and 750</w:t>
      </w:r>
      <w:r w:rsidR="00DD2931" w:rsidRPr="00DD2931">
        <w:rPr>
          <w:rFonts w:ascii="Times New Roman" w:hAnsi="Times New Roman" w:cs="Times New Roman"/>
          <w:sz w:val="24"/>
          <w:szCs w:val="28"/>
          <w:vertAlign w:val="superscript"/>
        </w:rPr>
        <w:t>th</w:t>
      </w:r>
      <w:r w:rsidR="00DD2931" w:rsidRPr="00DD2931">
        <w:rPr>
          <w:rFonts w:ascii="Times New Roman" w:hAnsi="Times New Roman" w:cs="Times New Roman"/>
          <w:sz w:val="24"/>
          <w:szCs w:val="28"/>
        </w:rPr>
        <w:t xml:space="preserve"> charge/discharge profiles of</w:t>
      </w:r>
      <w:r w:rsidR="00DD2931">
        <w:rPr>
          <w:rFonts w:ascii="Times New Roman" w:hAnsi="Times New Roman" w:cs="Times New Roman"/>
          <w:sz w:val="24"/>
          <w:szCs w:val="28"/>
        </w:rPr>
        <w:t xml:space="preserve"> </w:t>
      </w:r>
      <w:r w:rsidR="00DD2931" w:rsidRPr="00DD2931">
        <w:rPr>
          <w:rFonts w:ascii="Times New Roman" w:hAnsi="Times New Roman" w:cs="Times New Roman"/>
          <w:b/>
          <w:bCs/>
          <w:sz w:val="24"/>
          <w:szCs w:val="28"/>
        </w:rPr>
        <w:t>e</w:t>
      </w:r>
      <w:r w:rsidR="00DD2931" w:rsidRPr="00DD2931">
        <w:rPr>
          <w:rFonts w:ascii="Times New Roman" w:hAnsi="Times New Roman" w:cs="Times New Roman"/>
          <w:sz w:val="24"/>
          <w:szCs w:val="28"/>
        </w:rPr>
        <w:t xml:space="preserve"> FCOF@Zn-MnO</w:t>
      </w:r>
      <w:r w:rsidR="00DD2931" w:rsidRPr="00DD2931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="00DD2931" w:rsidRPr="00DD2931">
        <w:rPr>
          <w:rFonts w:ascii="Times New Roman" w:hAnsi="Times New Roman" w:cs="Times New Roman"/>
          <w:sz w:val="24"/>
          <w:szCs w:val="28"/>
        </w:rPr>
        <w:t xml:space="preserve"> and </w:t>
      </w:r>
      <w:r w:rsidR="00DD2931" w:rsidRPr="00DD2931">
        <w:rPr>
          <w:rFonts w:ascii="Times New Roman" w:hAnsi="Times New Roman" w:cs="Times New Roman"/>
          <w:b/>
          <w:bCs/>
          <w:sz w:val="24"/>
          <w:szCs w:val="28"/>
        </w:rPr>
        <w:t xml:space="preserve">d </w:t>
      </w:r>
      <w:r w:rsidR="00DD2931" w:rsidRPr="00DD2931">
        <w:rPr>
          <w:rFonts w:ascii="Times New Roman" w:hAnsi="Times New Roman" w:cs="Times New Roman"/>
          <w:sz w:val="24"/>
          <w:szCs w:val="28"/>
        </w:rPr>
        <w:t>Zn-MnO</w:t>
      </w:r>
      <w:r w:rsidR="00DD2931" w:rsidRPr="00DD2931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="00DD2931" w:rsidRPr="00DD2931">
        <w:rPr>
          <w:rFonts w:ascii="Times New Roman" w:hAnsi="Times New Roman" w:cs="Times New Roman"/>
          <w:sz w:val="24"/>
          <w:szCs w:val="28"/>
        </w:rPr>
        <w:t xml:space="preserve"> full cells</w:t>
      </w:r>
    </w:p>
    <w:p w14:paraId="35CB04D6" w14:textId="77777777" w:rsidR="00334DE8" w:rsidRDefault="00334DE8" w:rsidP="00334DE8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8"/>
        </w:rPr>
        <w:br w:type="page"/>
      </w:r>
    </w:p>
    <w:p w14:paraId="63032335" w14:textId="67238A19" w:rsidR="00334DE8" w:rsidRDefault="00B25BA2" w:rsidP="00334DE8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0FC9379E" wp14:editId="28937F74">
            <wp:extent cx="5133246" cy="3975946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9" t="4677" b="8921"/>
                    <a:stretch/>
                  </pic:blipFill>
                  <pic:spPr bwMode="auto">
                    <a:xfrm>
                      <a:off x="0" y="0"/>
                      <a:ext cx="5137733" cy="3979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177E75" w14:textId="0DA2B663" w:rsidR="00334DE8" w:rsidRDefault="00334DE8" w:rsidP="00334DE8">
      <w:pPr>
        <w:spacing w:line="360" w:lineRule="auto"/>
        <w:rPr>
          <w:rFonts w:ascii="Times New Roman" w:hAnsi="Times New Roman" w:cs="Times New Roman"/>
          <w:b/>
          <w:bCs/>
          <w:sz w:val="24"/>
          <w:szCs w:val="28"/>
        </w:rPr>
      </w:pPr>
      <w:r w:rsidRPr="00F05DE4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3D701F">
        <w:rPr>
          <w:rFonts w:ascii="Times New Roman" w:hAnsi="Times New Roman" w:cs="Times New Roman"/>
          <w:b/>
          <w:bCs/>
          <w:sz w:val="24"/>
          <w:szCs w:val="28"/>
        </w:rPr>
        <w:t>21</w:t>
      </w:r>
      <w:r w:rsidR="006C1A02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="007F3029" w:rsidRPr="007F3029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6C1A02">
        <w:rPr>
          <w:rFonts w:ascii="Times New Roman" w:hAnsi="Times New Roman" w:cs="Times New Roman"/>
          <w:b/>
          <w:bCs/>
          <w:sz w:val="24"/>
          <w:szCs w:val="28"/>
        </w:rPr>
        <w:t>E</w:t>
      </w:r>
      <w:r w:rsidR="007F3029">
        <w:rPr>
          <w:rFonts w:ascii="Times New Roman" w:hAnsi="Times New Roman" w:cs="Times New Roman"/>
          <w:b/>
          <w:bCs/>
          <w:sz w:val="24"/>
          <w:szCs w:val="28"/>
        </w:rPr>
        <w:t xml:space="preserve">lectrochemical results of the </w:t>
      </w:r>
      <w:r w:rsidR="007F3029" w:rsidRPr="007F3029">
        <w:rPr>
          <w:rFonts w:ascii="Times New Roman" w:hAnsi="Times New Roman" w:cs="Times New Roman"/>
          <w:b/>
          <w:bCs/>
          <w:sz w:val="24"/>
          <w:szCs w:val="28"/>
        </w:rPr>
        <w:t>FCOF@Zn-MnO</w:t>
      </w:r>
      <w:r w:rsidR="007F3029" w:rsidRPr="007F3029">
        <w:rPr>
          <w:rFonts w:ascii="Times New Roman" w:hAnsi="Times New Roman" w:cs="Times New Roman"/>
          <w:b/>
          <w:bCs/>
          <w:sz w:val="24"/>
          <w:szCs w:val="28"/>
          <w:vertAlign w:val="subscript"/>
        </w:rPr>
        <w:t>2</w:t>
      </w:r>
      <w:r w:rsidR="007F3029" w:rsidRPr="00DD2931">
        <w:rPr>
          <w:rFonts w:ascii="Times New Roman" w:hAnsi="Times New Roman" w:cs="Times New Roman"/>
          <w:sz w:val="24"/>
          <w:szCs w:val="28"/>
        </w:rPr>
        <w:t xml:space="preserve"> </w:t>
      </w:r>
      <w:r w:rsidR="007F3029">
        <w:rPr>
          <w:rFonts w:ascii="Times New Roman" w:hAnsi="Times New Roman" w:cs="Times New Roman"/>
          <w:b/>
          <w:bCs/>
          <w:sz w:val="24"/>
          <w:szCs w:val="28"/>
        </w:rPr>
        <w:t xml:space="preserve">full cells </w:t>
      </w:r>
      <w:r w:rsidR="00192F41">
        <w:rPr>
          <w:rFonts w:ascii="Times New Roman" w:hAnsi="Times New Roman" w:cs="Times New Roman"/>
          <w:b/>
          <w:bCs/>
          <w:sz w:val="24"/>
          <w:szCs w:val="28"/>
        </w:rPr>
        <w:t>at depth of discharge (</w:t>
      </w:r>
      <w:r w:rsidR="007F3029">
        <w:rPr>
          <w:rFonts w:ascii="Times New Roman" w:hAnsi="Times New Roman" w:cs="Times New Roman"/>
          <w:b/>
          <w:bCs/>
          <w:sz w:val="24"/>
          <w:szCs w:val="28"/>
        </w:rPr>
        <w:t>DOD</w:t>
      </w:r>
      <w:r w:rsidR="00192F41">
        <w:rPr>
          <w:rFonts w:ascii="Times New Roman" w:hAnsi="Times New Roman" w:cs="Times New Roman"/>
          <w:b/>
          <w:bCs/>
          <w:sz w:val="24"/>
          <w:szCs w:val="28"/>
        </w:rPr>
        <w:t>)</w:t>
      </w:r>
      <w:r w:rsidR="007F3029">
        <w:rPr>
          <w:rFonts w:ascii="Times New Roman" w:hAnsi="Times New Roman" w:cs="Times New Roman"/>
          <w:b/>
          <w:bCs/>
          <w:sz w:val="24"/>
          <w:szCs w:val="28"/>
        </w:rPr>
        <w:t xml:space="preserve"> of </w:t>
      </w:r>
      <w:r w:rsidR="006B0E27">
        <w:rPr>
          <w:rFonts w:ascii="Times New Roman" w:hAnsi="Times New Roman" w:cs="Times New Roman"/>
          <w:b/>
          <w:bCs/>
          <w:sz w:val="24"/>
          <w:szCs w:val="28"/>
        </w:rPr>
        <w:t xml:space="preserve">10% and 20%, respectively. </w:t>
      </w:r>
      <w:r w:rsidR="00DD3D2B" w:rsidRPr="006367C3">
        <w:rPr>
          <w:rFonts w:ascii="Times New Roman" w:hAnsi="Times New Roman" w:cs="Times New Roman"/>
          <w:sz w:val="24"/>
          <w:szCs w:val="28"/>
        </w:rPr>
        <w:t>The</w:t>
      </w:r>
      <w:r w:rsidR="00DD3D2B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DD3D2B" w:rsidRPr="00DD2931">
        <w:rPr>
          <w:rFonts w:ascii="Times New Roman" w:hAnsi="Times New Roman" w:cs="Times New Roman"/>
          <w:sz w:val="24"/>
          <w:szCs w:val="28"/>
        </w:rPr>
        <w:t>charge/discharge profiles</w:t>
      </w:r>
      <w:r w:rsidR="00DD3D2B">
        <w:rPr>
          <w:rFonts w:ascii="Times New Roman" w:hAnsi="Times New Roman" w:cs="Times New Roman"/>
          <w:sz w:val="24"/>
          <w:szCs w:val="28"/>
        </w:rPr>
        <w:t xml:space="preserve"> and FESEM images of the </w:t>
      </w:r>
      <w:proofErr w:type="spellStart"/>
      <w:r w:rsidR="00DD3D2B">
        <w:rPr>
          <w:rFonts w:ascii="Times New Roman" w:hAnsi="Times New Roman" w:cs="Times New Roman"/>
          <w:sz w:val="24"/>
          <w:szCs w:val="28"/>
        </w:rPr>
        <w:t>FCOF@Zn</w:t>
      </w:r>
      <w:proofErr w:type="spellEnd"/>
      <w:r w:rsidR="00DD3D2B">
        <w:rPr>
          <w:rFonts w:ascii="Times New Roman" w:hAnsi="Times New Roman" w:cs="Times New Roman"/>
          <w:sz w:val="24"/>
          <w:szCs w:val="28"/>
        </w:rPr>
        <w:t xml:space="preserve"> anodes after long cycling at </w:t>
      </w:r>
      <w:r w:rsidR="00B25BA2">
        <w:rPr>
          <w:rFonts w:ascii="Times New Roman" w:hAnsi="Times New Roman" w:cs="Times New Roman"/>
          <w:sz w:val="24"/>
          <w:szCs w:val="28"/>
        </w:rPr>
        <w:t xml:space="preserve">N/P </w:t>
      </w:r>
      <w:r w:rsidR="00B25BA2">
        <w:rPr>
          <w:rFonts w:ascii="Times New Roman" w:hAnsi="Times New Roman" w:cs="Times New Roman" w:hint="eastAsia"/>
          <w:sz w:val="24"/>
          <w:szCs w:val="28"/>
        </w:rPr>
        <w:t>ratio</w:t>
      </w:r>
      <w:r w:rsidR="00DD3D2B">
        <w:rPr>
          <w:rFonts w:ascii="Times New Roman" w:hAnsi="Times New Roman" w:cs="Times New Roman"/>
          <w:sz w:val="24"/>
          <w:szCs w:val="28"/>
        </w:rPr>
        <w:t xml:space="preserve"> of </w:t>
      </w:r>
      <w:r w:rsidR="00DD3D2B" w:rsidRPr="00DD3D2B">
        <w:rPr>
          <w:rFonts w:ascii="Times New Roman" w:hAnsi="Times New Roman" w:cs="Times New Roman"/>
          <w:b/>
          <w:bCs/>
          <w:sz w:val="24"/>
          <w:szCs w:val="28"/>
        </w:rPr>
        <w:t>a, b</w:t>
      </w:r>
      <w:r w:rsidR="00DD3D2B">
        <w:rPr>
          <w:rFonts w:ascii="Times New Roman" w:hAnsi="Times New Roman" w:cs="Times New Roman"/>
          <w:sz w:val="24"/>
          <w:szCs w:val="28"/>
        </w:rPr>
        <w:t xml:space="preserve"> 10</w:t>
      </w:r>
      <w:r w:rsidR="00B25BA2">
        <w:rPr>
          <w:rFonts w:ascii="Times New Roman" w:hAnsi="Times New Roman" w:cs="Times New Roman"/>
          <w:sz w:val="24"/>
          <w:szCs w:val="28"/>
        </w:rPr>
        <w:t>:1</w:t>
      </w:r>
      <w:r w:rsidR="00DD3D2B">
        <w:rPr>
          <w:rFonts w:ascii="Times New Roman" w:hAnsi="Times New Roman" w:cs="Times New Roman"/>
          <w:sz w:val="24"/>
          <w:szCs w:val="28"/>
        </w:rPr>
        <w:t xml:space="preserve"> </w:t>
      </w:r>
      <w:r w:rsidR="00DD3D2B">
        <w:rPr>
          <w:rFonts w:ascii="Times New Roman" w:hAnsi="Times New Roman" w:cs="Times New Roman" w:hint="eastAsia"/>
          <w:sz w:val="24"/>
          <w:szCs w:val="28"/>
        </w:rPr>
        <w:t>and</w:t>
      </w:r>
      <w:r w:rsidR="00DD3D2B">
        <w:rPr>
          <w:rFonts w:ascii="Times New Roman" w:hAnsi="Times New Roman" w:cs="Times New Roman"/>
          <w:sz w:val="24"/>
          <w:szCs w:val="28"/>
        </w:rPr>
        <w:t xml:space="preserve"> </w:t>
      </w:r>
      <w:r w:rsidR="00DD3D2B" w:rsidRPr="00DD3D2B">
        <w:rPr>
          <w:rFonts w:ascii="Times New Roman" w:hAnsi="Times New Roman" w:cs="Times New Roman"/>
          <w:b/>
          <w:bCs/>
          <w:sz w:val="24"/>
          <w:szCs w:val="28"/>
        </w:rPr>
        <w:t>c, d</w:t>
      </w:r>
      <w:r w:rsidR="00DD3D2B">
        <w:rPr>
          <w:rFonts w:ascii="Times New Roman" w:hAnsi="Times New Roman" w:cs="Times New Roman"/>
          <w:sz w:val="24"/>
          <w:szCs w:val="28"/>
        </w:rPr>
        <w:t xml:space="preserve"> </w:t>
      </w:r>
      <w:r w:rsidR="00B25BA2">
        <w:rPr>
          <w:rFonts w:ascii="Times New Roman" w:hAnsi="Times New Roman" w:cs="Times New Roman"/>
          <w:sz w:val="24"/>
          <w:szCs w:val="28"/>
        </w:rPr>
        <w:t>5:1</w:t>
      </w:r>
      <w:r w:rsidR="00DD3D2B">
        <w:rPr>
          <w:rFonts w:ascii="Times New Roman" w:hAnsi="Times New Roman" w:cs="Times New Roman"/>
          <w:sz w:val="24"/>
          <w:szCs w:val="28"/>
        </w:rPr>
        <w:t>.</w:t>
      </w:r>
    </w:p>
    <w:p w14:paraId="2025D6FE" w14:textId="77777777" w:rsidR="00334DE8" w:rsidRDefault="00334DE8" w:rsidP="00334DE8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8"/>
        </w:rPr>
        <w:br w:type="page"/>
      </w:r>
    </w:p>
    <w:p w14:paraId="5E9A239B" w14:textId="5B9E31F8" w:rsidR="00761463" w:rsidRDefault="00CE208D" w:rsidP="00B76C85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006C3085" wp14:editId="6F5CDC5E">
            <wp:extent cx="3609826" cy="4172373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281" cy="4184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62B1D" w14:textId="363BA8B7" w:rsidR="00334DE8" w:rsidRPr="00060541" w:rsidRDefault="00334DE8" w:rsidP="00060541">
      <w:pPr>
        <w:spacing w:line="360" w:lineRule="auto"/>
        <w:jc w:val="left"/>
        <w:rPr>
          <w:rFonts w:ascii="Times New Roman" w:hAnsi="Times New Roman" w:cs="Times New Roman"/>
          <w:sz w:val="24"/>
          <w:szCs w:val="28"/>
        </w:rPr>
      </w:pPr>
      <w:r w:rsidRPr="00F05DE4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 w:rsidR="003D701F">
        <w:rPr>
          <w:rFonts w:ascii="Times New Roman" w:hAnsi="Times New Roman" w:cs="Times New Roman"/>
          <w:b/>
          <w:bCs/>
          <w:sz w:val="24"/>
          <w:szCs w:val="28"/>
        </w:rPr>
        <w:t>22</w:t>
      </w:r>
      <w:r w:rsidR="006C1A02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="00CE208D" w:rsidRPr="00CE208D">
        <w:rPr>
          <w:rFonts w:ascii="Times New Roman" w:hAnsi="Times New Roman" w:cs="Times New Roman"/>
          <w:b/>
          <w:bCs/>
          <w:sz w:val="24"/>
          <w:szCs w:val="28"/>
        </w:rPr>
        <w:t xml:space="preserve"> Pictures of the flexible transparent battery.</w:t>
      </w:r>
    </w:p>
    <w:p w14:paraId="652FC56D" w14:textId="77777777" w:rsidR="00334DE8" w:rsidRDefault="00334DE8" w:rsidP="00334DE8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8"/>
        </w:rPr>
        <w:br w:type="page"/>
      </w:r>
    </w:p>
    <w:bookmarkEnd w:id="0"/>
    <w:p w14:paraId="1D10A36E" w14:textId="5281509E" w:rsidR="003B019D" w:rsidRPr="00DA3AB3" w:rsidRDefault="00675228" w:rsidP="00DA3AB3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424DD9A8" wp14:editId="1B08DFF4">
            <wp:extent cx="3727245" cy="8163339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22" t="2779" r="8883" b="1040"/>
                    <a:stretch/>
                  </pic:blipFill>
                  <pic:spPr bwMode="auto">
                    <a:xfrm>
                      <a:off x="0" y="0"/>
                      <a:ext cx="3734383" cy="8178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3683D0" w14:textId="29C44987" w:rsidR="00334DE8" w:rsidRDefault="00334DE8" w:rsidP="00334DE8">
      <w:pPr>
        <w:spacing w:line="360" w:lineRule="auto"/>
        <w:rPr>
          <w:rFonts w:ascii="Times New Roman" w:hAnsi="Times New Roman" w:cs="Times New Roman"/>
          <w:b/>
          <w:bCs/>
          <w:sz w:val="24"/>
          <w:szCs w:val="28"/>
        </w:rPr>
      </w:pPr>
      <w:r w:rsidRPr="00F05DE4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>
        <w:rPr>
          <w:rFonts w:ascii="Times New Roman" w:hAnsi="Times New Roman" w:cs="Times New Roman"/>
          <w:b/>
          <w:bCs/>
          <w:sz w:val="24"/>
          <w:szCs w:val="28"/>
        </w:rPr>
        <w:t>2</w:t>
      </w:r>
      <w:r w:rsidR="003D701F">
        <w:rPr>
          <w:rFonts w:ascii="Times New Roman" w:hAnsi="Times New Roman" w:cs="Times New Roman"/>
          <w:b/>
          <w:bCs/>
          <w:sz w:val="24"/>
          <w:szCs w:val="28"/>
        </w:rPr>
        <w:t>3</w:t>
      </w:r>
      <w:r w:rsidR="006C1A02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="00DA3AB3">
        <w:rPr>
          <w:rFonts w:ascii="Times New Roman" w:hAnsi="Times New Roman" w:cs="Times New Roman"/>
          <w:b/>
          <w:bCs/>
          <w:sz w:val="24"/>
          <w:szCs w:val="28"/>
        </w:rPr>
        <w:t xml:space="preserve"> EIS results of the flexible battery at different bending angles.</w:t>
      </w:r>
    </w:p>
    <w:p w14:paraId="39EE5DF7" w14:textId="587EE640" w:rsidR="00334DE8" w:rsidRDefault="00334DE8" w:rsidP="00990056">
      <w:pPr>
        <w:widowControl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8"/>
        </w:rPr>
        <w:br w:type="page"/>
      </w:r>
      <w:r>
        <w:rPr>
          <w:rFonts w:ascii="Times New Roman" w:hAnsi="Times New Roman" w:cs="Times New Roman"/>
          <w:b/>
          <w:bCs/>
          <w:noProof/>
          <w:sz w:val="24"/>
          <w:szCs w:val="28"/>
        </w:rPr>
        <w:lastRenderedPageBreak/>
        <w:drawing>
          <wp:inline distT="0" distB="0" distL="0" distR="0" wp14:anchorId="1629627B" wp14:editId="26AFDCE7">
            <wp:extent cx="4573609" cy="5574453"/>
            <wp:effectExtent l="0" t="0" r="0" b="762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81" t="4521" r="9797" b="9798"/>
                    <a:stretch/>
                  </pic:blipFill>
                  <pic:spPr bwMode="auto">
                    <a:xfrm>
                      <a:off x="0" y="0"/>
                      <a:ext cx="4579942" cy="5582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DBE4B3" w14:textId="6A4579BC" w:rsidR="00334DE8" w:rsidRDefault="00334DE8" w:rsidP="00334DE8">
      <w:pPr>
        <w:spacing w:line="360" w:lineRule="auto"/>
        <w:rPr>
          <w:rFonts w:ascii="Times New Roman" w:hAnsi="Times New Roman" w:cs="Times New Roman"/>
          <w:b/>
          <w:bCs/>
          <w:sz w:val="24"/>
          <w:szCs w:val="28"/>
        </w:rPr>
      </w:pPr>
      <w:r w:rsidRPr="00F05DE4">
        <w:rPr>
          <w:rFonts w:ascii="Times New Roman" w:hAnsi="Times New Roman" w:cs="Times New Roman"/>
          <w:b/>
          <w:bCs/>
          <w:sz w:val="24"/>
          <w:szCs w:val="28"/>
        </w:rPr>
        <w:t xml:space="preserve">Supplementary Fig. </w:t>
      </w:r>
      <w:r>
        <w:rPr>
          <w:rFonts w:ascii="Times New Roman" w:hAnsi="Times New Roman" w:cs="Times New Roman"/>
          <w:b/>
          <w:bCs/>
          <w:sz w:val="24"/>
          <w:szCs w:val="28"/>
        </w:rPr>
        <w:t>2</w:t>
      </w:r>
      <w:r w:rsidR="003D701F">
        <w:rPr>
          <w:rFonts w:ascii="Times New Roman" w:hAnsi="Times New Roman" w:cs="Times New Roman"/>
          <w:b/>
          <w:bCs/>
          <w:sz w:val="24"/>
          <w:szCs w:val="28"/>
        </w:rPr>
        <w:t>4</w:t>
      </w:r>
      <w:r w:rsidR="006C1A02">
        <w:rPr>
          <w:rFonts w:ascii="Times New Roman" w:hAnsi="Times New Roman" w:cs="Times New Roman"/>
          <w:b/>
          <w:bCs/>
          <w:sz w:val="24"/>
          <w:szCs w:val="28"/>
        </w:rPr>
        <w:t>:</w:t>
      </w:r>
      <w:r w:rsidR="000856F0" w:rsidRPr="000856F0">
        <w:rPr>
          <w:rFonts w:ascii="Times New Roman" w:hAnsi="Times New Roman" w:cs="Times New Roman"/>
          <w:b/>
          <w:bCs/>
          <w:sz w:val="24"/>
          <w:szCs w:val="28"/>
        </w:rPr>
        <w:t xml:space="preserve"> XPS </w:t>
      </w:r>
      <w:r w:rsidR="000856F0">
        <w:rPr>
          <w:rFonts w:ascii="Times New Roman" w:hAnsi="Times New Roman" w:cs="Times New Roman"/>
          <w:b/>
          <w:bCs/>
          <w:sz w:val="24"/>
          <w:szCs w:val="28"/>
        </w:rPr>
        <w:t xml:space="preserve">results </w:t>
      </w:r>
      <w:r w:rsidR="000856F0" w:rsidRPr="000856F0">
        <w:rPr>
          <w:rFonts w:ascii="Times New Roman" w:hAnsi="Times New Roman" w:cs="Times New Roman"/>
          <w:b/>
          <w:bCs/>
          <w:sz w:val="24"/>
          <w:szCs w:val="28"/>
        </w:rPr>
        <w:t>of the F 1s and Zn 2p at the FCOF-Zn interface</w:t>
      </w:r>
      <w:r w:rsidR="000856F0">
        <w:rPr>
          <w:rFonts w:ascii="Times New Roman" w:hAnsi="Times New Roman" w:cs="Times New Roman"/>
          <w:b/>
          <w:bCs/>
          <w:sz w:val="24"/>
          <w:szCs w:val="28"/>
        </w:rPr>
        <w:t>.</w:t>
      </w:r>
      <w:r w:rsidR="00276B8A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</w:p>
    <w:p w14:paraId="5DFA6B97" w14:textId="77777777" w:rsidR="00334DE8" w:rsidRPr="00D50C0F" w:rsidRDefault="00334DE8" w:rsidP="00334DE8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</w:p>
    <w:p w14:paraId="3A07618F" w14:textId="77777777" w:rsidR="00334DE8" w:rsidRPr="00EA1864" w:rsidRDefault="00334DE8" w:rsidP="00334DE8">
      <w:pPr>
        <w:spacing w:line="360" w:lineRule="auto"/>
        <w:rPr>
          <w:rFonts w:ascii="Times New Roman" w:hAnsi="Times New Roman" w:cs="Times New Roman"/>
          <w:b/>
          <w:bCs/>
        </w:rPr>
      </w:pPr>
    </w:p>
    <w:sectPr w:rsidR="00334DE8" w:rsidRPr="00EA1864" w:rsidSect="00DD749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05BDBA1" w14:textId="77777777" w:rsidR="00C13EFC" w:rsidRDefault="00C13EFC" w:rsidP="00EA1864">
      <w:r>
        <w:separator/>
      </w:r>
    </w:p>
  </w:endnote>
  <w:endnote w:type="continuationSeparator" w:id="0">
    <w:p w14:paraId="43CB1DAB" w14:textId="77777777" w:rsidR="00C13EFC" w:rsidRDefault="00C13EFC" w:rsidP="00EA18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dvSCASI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AdvSCASBD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AdvSCAS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ECBE1B" w14:textId="77777777" w:rsidR="00C13EFC" w:rsidRDefault="00C13EFC" w:rsidP="00EA1864">
      <w:r>
        <w:separator/>
      </w:r>
    </w:p>
  </w:footnote>
  <w:footnote w:type="continuationSeparator" w:id="0">
    <w:p w14:paraId="2F520050" w14:textId="77777777" w:rsidR="00C13EFC" w:rsidRDefault="00C13EFC" w:rsidP="00EA186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3EB4"/>
    <w:rsid w:val="00000126"/>
    <w:rsid w:val="00010580"/>
    <w:rsid w:val="000118EA"/>
    <w:rsid w:val="000142DA"/>
    <w:rsid w:val="00024B52"/>
    <w:rsid w:val="00036F3F"/>
    <w:rsid w:val="00037A94"/>
    <w:rsid w:val="00041D12"/>
    <w:rsid w:val="000555FC"/>
    <w:rsid w:val="00060541"/>
    <w:rsid w:val="0006254F"/>
    <w:rsid w:val="00065960"/>
    <w:rsid w:val="00065ADC"/>
    <w:rsid w:val="000675A5"/>
    <w:rsid w:val="00072709"/>
    <w:rsid w:val="000856F0"/>
    <w:rsid w:val="00091708"/>
    <w:rsid w:val="00091E6D"/>
    <w:rsid w:val="00092838"/>
    <w:rsid w:val="00093B18"/>
    <w:rsid w:val="000A43D8"/>
    <w:rsid w:val="000C1111"/>
    <w:rsid w:val="000E3D79"/>
    <w:rsid w:val="000F7674"/>
    <w:rsid w:val="001042A1"/>
    <w:rsid w:val="001532EC"/>
    <w:rsid w:val="00155369"/>
    <w:rsid w:val="00160FFD"/>
    <w:rsid w:val="001637D0"/>
    <w:rsid w:val="00172FA8"/>
    <w:rsid w:val="00185621"/>
    <w:rsid w:val="00192F41"/>
    <w:rsid w:val="001A66E3"/>
    <w:rsid w:val="001B789B"/>
    <w:rsid w:val="001C3BFE"/>
    <w:rsid w:val="001D2817"/>
    <w:rsid w:val="001D40F3"/>
    <w:rsid w:val="001E6207"/>
    <w:rsid w:val="001F0069"/>
    <w:rsid w:val="001F22FC"/>
    <w:rsid w:val="001F43E8"/>
    <w:rsid w:val="002011C2"/>
    <w:rsid w:val="00235D48"/>
    <w:rsid w:val="00240CE1"/>
    <w:rsid w:val="00247FBD"/>
    <w:rsid w:val="00274E89"/>
    <w:rsid w:val="00276B8A"/>
    <w:rsid w:val="002823B9"/>
    <w:rsid w:val="002827CF"/>
    <w:rsid w:val="002A09F9"/>
    <w:rsid w:val="002A2429"/>
    <w:rsid w:val="002B00EE"/>
    <w:rsid w:val="002B1449"/>
    <w:rsid w:val="002C7501"/>
    <w:rsid w:val="002D2B39"/>
    <w:rsid w:val="002D4563"/>
    <w:rsid w:val="002E3A29"/>
    <w:rsid w:val="00334DE8"/>
    <w:rsid w:val="00335B7C"/>
    <w:rsid w:val="003504EB"/>
    <w:rsid w:val="00356FFA"/>
    <w:rsid w:val="003615C9"/>
    <w:rsid w:val="00363EB4"/>
    <w:rsid w:val="00363F35"/>
    <w:rsid w:val="00392915"/>
    <w:rsid w:val="003A6EF7"/>
    <w:rsid w:val="003B019D"/>
    <w:rsid w:val="003B4660"/>
    <w:rsid w:val="003B758F"/>
    <w:rsid w:val="003B7E8A"/>
    <w:rsid w:val="003D09C8"/>
    <w:rsid w:val="003D2B40"/>
    <w:rsid w:val="003D3636"/>
    <w:rsid w:val="003D701F"/>
    <w:rsid w:val="003E2B6E"/>
    <w:rsid w:val="003F194B"/>
    <w:rsid w:val="00417E78"/>
    <w:rsid w:val="00422A37"/>
    <w:rsid w:val="00441AEA"/>
    <w:rsid w:val="004510AB"/>
    <w:rsid w:val="00455A38"/>
    <w:rsid w:val="00464AAF"/>
    <w:rsid w:val="0048518E"/>
    <w:rsid w:val="00486353"/>
    <w:rsid w:val="004B698C"/>
    <w:rsid w:val="004B749C"/>
    <w:rsid w:val="004C1964"/>
    <w:rsid w:val="004D7357"/>
    <w:rsid w:val="00504693"/>
    <w:rsid w:val="00504D40"/>
    <w:rsid w:val="005066A3"/>
    <w:rsid w:val="005224CE"/>
    <w:rsid w:val="005309BA"/>
    <w:rsid w:val="00531727"/>
    <w:rsid w:val="00543177"/>
    <w:rsid w:val="005451C5"/>
    <w:rsid w:val="0057579C"/>
    <w:rsid w:val="00577A2F"/>
    <w:rsid w:val="00581729"/>
    <w:rsid w:val="005824B8"/>
    <w:rsid w:val="005A09C1"/>
    <w:rsid w:val="005B02C6"/>
    <w:rsid w:val="005B15DD"/>
    <w:rsid w:val="005D010C"/>
    <w:rsid w:val="005D54F3"/>
    <w:rsid w:val="0062070A"/>
    <w:rsid w:val="006367C3"/>
    <w:rsid w:val="00652A86"/>
    <w:rsid w:val="00654D3B"/>
    <w:rsid w:val="00666A13"/>
    <w:rsid w:val="006705A7"/>
    <w:rsid w:val="006710A3"/>
    <w:rsid w:val="006724EB"/>
    <w:rsid w:val="00674535"/>
    <w:rsid w:val="00675228"/>
    <w:rsid w:val="00694AC0"/>
    <w:rsid w:val="00696846"/>
    <w:rsid w:val="006A16B7"/>
    <w:rsid w:val="006B0E27"/>
    <w:rsid w:val="006B1518"/>
    <w:rsid w:val="006B712A"/>
    <w:rsid w:val="006C1A02"/>
    <w:rsid w:val="006D2896"/>
    <w:rsid w:val="006D308F"/>
    <w:rsid w:val="006D50D7"/>
    <w:rsid w:val="006E3DFA"/>
    <w:rsid w:val="006E6EBB"/>
    <w:rsid w:val="00700002"/>
    <w:rsid w:val="00710A77"/>
    <w:rsid w:val="007151A8"/>
    <w:rsid w:val="007216B8"/>
    <w:rsid w:val="00727B0F"/>
    <w:rsid w:val="00741AD9"/>
    <w:rsid w:val="0074625C"/>
    <w:rsid w:val="00752D5C"/>
    <w:rsid w:val="0076058B"/>
    <w:rsid w:val="00761463"/>
    <w:rsid w:val="00762230"/>
    <w:rsid w:val="00776B87"/>
    <w:rsid w:val="00777857"/>
    <w:rsid w:val="007846E9"/>
    <w:rsid w:val="00785816"/>
    <w:rsid w:val="00793972"/>
    <w:rsid w:val="007A3329"/>
    <w:rsid w:val="007A492C"/>
    <w:rsid w:val="007B55F1"/>
    <w:rsid w:val="007D25A6"/>
    <w:rsid w:val="007E7055"/>
    <w:rsid w:val="007F3029"/>
    <w:rsid w:val="00800BED"/>
    <w:rsid w:val="00803D3D"/>
    <w:rsid w:val="00806A81"/>
    <w:rsid w:val="008076B3"/>
    <w:rsid w:val="00810C09"/>
    <w:rsid w:val="008206FB"/>
    <w:rsid w:val="0083587D"/>
    <w:rsid w:val="00842DAE"/>
    <w:rsid w:val="00862029"/>
    <w:rsid w:val="00863248"/>
    <w:rsid w:val="00864CBC"/>
    <w:rsid w:val="00865419"/>
    <w:rsid w:val="0087374B"/>
    <w:rsid w:val="00876809"/>
    <w:rsid w:val="0088272A"/>
    <w:rsid w:val="00886185"/>
    <w:rsid w:val="008A584C"/>
    <w:rsid w:val="008B787D"/>
    <w:rsid w:val="008C7BF6"/>
    <w:rsid w:val="008D7A38"/>
    <w:rsid w:val="008E04C9"/>
    <w:rsid w:val="008F3F06"/>
    <w:rsid w:val="00901CD3"/>
    <w:rsid w:val="009141B9"/>
    <w:rsid w:val="00927C13"/>
    <w:rsid w:val="00942F94"/>
    <w:rsid w:val="009547DC"/>
    <w:rsid w:val="00965560"/>
    <w:rsid w:val="00981AE0"/>
    <w:rsid w:val="00987CAF"/>
    <w:rsid w:val="00990056"/>
    <w:rsid w:val="00993CE5"/>
    <w:rsid w:val="009A1ED9"/>
    <w:rsid w:val="009A3C1A"/>
    <w:rsid w:val="009B2F3A"/>
    <w:rsid w:val="009C062B"/>
    <w:rsid w:val="009C075C"/>
    <w:rsid w:val="009C4C7C"/>
    <w:rsid w:val="009D0CAB"/>
    <w:rsid w:val="009D51A9"/>
    <w:rsid w:val="009E1257"/>
    <w:rsid w:val="009E6466"/>
    <w:rsid w:val="009F2281"/>
    <w:rsid w:val="00A076DC"/>
    <w:rsid w:val="00A1072F"/>
    <w:rsid w:val="00A265F7"/>
    <w:rsid w:val="00A47CF1"/>
    <w:rsid w:val="00A57FC5"/>
    <w:rsid w:val="00A62B16"/>
    <w:rsid w:val="00A66E97"/>
    <w:rsid w:val="00A75C89"/>
    <w:rsid w:val="00A76D99"/>
    <w:rsid w:val="00A87850"/>
    <w:rsid w:val="00A95834"/>
    <w:rsid w:val="00A96017"/>
    <w:rsid w:val="00AA2D4E"/>
    <w:rsid w:val="00AB2FDC"/>
    <w:rsid w:val="00AB4539"/>
    <w:rsid w:val="00AC1943"/>
    <w:rsid w:val="00AC6D38"/>
    <w:rsid w:val="00AD7C7C"/>
    <w:rsid w:val="00AE5A1B"/>
    <w:rsid w:val="00B160C4"/>
    <w:rsid w:val="00B210BF"/>
    <w:rsid w:val="00B24A74"/>
    <w:rsid w:val="00B25BA2"/>
    <w:rsid w:val="00B37738"/>
    <w:rsid w:val="00B541FB"/>
    <w:rsid w:val="00B644F0"/>
    <w:rsid w:val="00B750BD"/>
    <w:rsid w:val="00B76C85"/>
    <w:rsid w:val="00B77673"/>
    <w:rsid w:val="00B80066"/>
    <w:rsid w:val="00B91A3F"/>
    <w:rsid w:val="00B92A76"/>
    <w:rsid w:val="00BA32C5"/>
    <w:rsid w:val="00BC14BA"/>
    <w:rsid w:val="00BD1B2B"/>
    <w:rsid w:val="00BD3189"/>
    <w:rsid w:val="00BF03D0"/>
    <w:rsid w:val="00BF5EAD"/>
    <w:rsid w:val="00C079A2"/>
    <w:rsid w:val="00C11BA7"/>
    <w:rsid w:val="00C13EFC"/>
    <w:rsid w:val="00C16A6C"/>
    <w:rsid w:val="00C35ABE"/>
    <w:rsid w:val="00C41FA4"/>
    <w:rsid w:val="00C52ABB"/>
    <w:rsid w:val="00C56766"/>
    <w:rsid w:val="00C568CF"/>
    <w:rsid w:val="00C66827"/>
    <w:rsid w:val="00C66FCB"/>
    <w:rsid w:val="00C76FE5"/>
    <w:rsid w:val="00C82421"/>
    <w:rsid w:val="00C96602"/>
    <w:rsid w:val="00C97528"/>
    <w:rsid w:val="00CB11F4"/>
    <w:rsid w:val="00CD07B1"/>
    <w:rsid w:val="00CD1CD1"/>
    <w:rsid w:val="00CD39EB"/>
    <w:rsid w:val="00CD5CA4"/>
    <w:rsid w:val="00CE208D"/>
    <w:rsid w:val="00CF413D"/>
    <w:rsid w:val="00CF7747"/>
    <w:rsid w:val="00D12D84"/>
    <w:rsid w:val="00D26995"/>
    <w:rsid w:val="00D31009"/>
    <w:rsid w:val="00D36709"/>
    <w:rsid w:val="00D43AB4"/>
    <w:rsid w:val="00D5099D"/>
    <w:rsid w:val="00D50C0F"/>
    <w:rsid w:val="00D67562"/>
    <w:rsid w:val="00D7387F"/>
    <w:rsid w:val="00DA3AB3"/>
    <w:rsid w:val="00DB1B4E"/>
    <w:rsid w:val="00DB76DE"/>
    <w:rsid w:val="00DC1129"/>
    <w:rsid w:val="00DD24A6"/>
    <w:rsid w:val="00DD2931"/>
    <w:rsid w:val="00DD3D2B"/>
    <w:rsid w:val="00DD705B"/>
    <w:rsid w:val="00DD749D"/>
    <w:rsid w:val="00DE02D6"/>
    <w:rsid w:val="00DE5E57"/>
    <w:rsid w:val="00DF5E78"/>
    <w:rsid w:val="00E02BE8"/>
    <w:rsid w:val="00E037CE"/>
    <w:rsid w:val="00E071AC"/>
    <w:rsid w:val="00E21126"/>
    <w:rsid w:val="00E321EE"/>
    <w:rsid w:val="00E37011"/>
    <w:rsid w:val="00E37E5B"/>
    <w:rsid w:val="00E41198"/>
    <w:rsid w:val="00E51548"/>
    <w:rsid w:val="00E53BB4"/>
    <w:rsid w:val="00E55E1F"/>
    <w:rsid w:val="00E57D16"/>
    <w:rsid w:val="00E723BA"/>
    <w:rsid w:val="00E76FFB"/>
    <w:rsid w:val="00EA1864"/>
    <w:rsid w:val="00EA5E08"/>
    <w:rsid w:val="00EB788D"/>
    <w:rsid w:val="00EF0734"/>
    <w:rsid w:val="00F00C28"/>
    <w:rsid w:val="00F030A1"/>
    <w:rsid w:val="00F045A9"/>
    <w:rsid w:val="00F05DE4"/>
    <w:rsid w:val="00F17AB6"/>
    <w:rsid w:val="00F322AD"/>
    <w:rsid w:val="00F33353"/>
    <w:rsid w:val="00F36C78"/>
    <w:rsid w:val="00F506F8"/>
    <w:rsid w:val="00F65A75"/>
    <w:rsid w:val="00FB0B87"/>
    <w:rsid w:val="00FB283B"/>
    <w:rsid w:val="00FC5C7E"/>
    <w:rsid w:val="00FC64BF"/>
    <w:rsid w:val="00FC6B6E"/>
    <w:rsid w:val="00FD0596"/>
    <w:rsid w:val="00FD325D"/>
    <w:rsid w:val="00FD4428"/>
    <w:rsid w:val="00FD64A4"/>
    <w:rsid w:val="00FE4D5D"/>
    <w:rsid w:val="00FE79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6B4F2B1"/>
  <w15:chartTrackingRefBased/>
  <w15:docId w15:val="{193BBAED-E3D1-40B3-B4DB-DDF29E9072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363EB4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363EB4"/>
    <w:rPr>
      <w:b/>
      <w:bCs/>
      <w:kern w:val="44"/>
      <w:sz w:val="44"/>
      <w:szCs w:val="44"/>
    </w:rPr>
  </w:style>
  <w:style w:type="paragraph" w:styleId="a3">
    <w:name w:val="header"/>
    <w:basedOn w:val="a"/>
    <w:link w:val="a4"/>
    <w:uiPriority w:val="99"/>
    <w:unhideWhenUsed/>
    <w:rsid w:val="00EA186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EA1864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EA186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EA1864"/>
    <w:rPr>
      <w:sz w:val="18"/>
      <w:szCs w:val="18"/>
    </w:rPr>
  </w:style>
  <w:style w:type="paragraph" w:customStyle="1" w:styleId="DecimalAligned">
    <w:name w:val="Decimal Aligned"/>
    <w:basedOn w:val="a"/>
    <w:uiPriority w:val="40"/>
    <w:qFormat/>
    <w:rsid w:val="00863248"/>
    <w:pPr>
      <w:widowControl/>
      <w:tabs>
        <w:tab w:val="decimal" w:pos="360"/>
      </w:tabs>
      <w:spacing w:after="200" w:line="276" w:lineRule="auto"/>
      <w:jc w:val="left"/>
    </w:pPr>
    <w:rPr>
      <w:rFonts w:cs="Times New Roman"/>
      <w:kern w:val="0"/>
      <w:sz w:val="22"/>
    </w:rPr>
  </w:style>
  <w:style w:type="paragraph" w:styleId="a7">
    <w:name w:val="footnote text"/>
    <w:basedOn w:val="a"/>
    <w:link w:val="a8"/>
    <w:uiPriority w:val="99"/>
    <w:unhideWhenUsed/>
    <w:rsid w:val="00863248"/>
    <w:pPr>
      <w:widowControl/>
      <w:jc w:val="left"/>
    </w:pPr>
    <w:rPr>
      <w:rFonts w:cs="Times New Roman"/>
      <w:kern w:val="0"/>
      <w:sz w:val="20"/>
      <w:szCs w:val="20"/>
    </w:rPr>
  </w:style>
  <w:style w:type="character" w:customStyle="1" w:styleId="a8">
    <w:name w:val="脚注文本 字符"/>
    <w:basedOn w:val="a0"/>
    <w:link w:val="a7"/>
    <w:uiPriority w:val="99"/>
    <w:rsid w:val="00863248"/>
    <w:rPr>
      <w:rFonts w:cs="Times New Roman"/>
      <w:kern w:val="0"/>
      <w:sz w:val="20"/>
      <w:szCs w:val="20"/>
    </w:rPr>
  </w:style>
  <w:style w:type="character" w:styleId="a9">
    <w:name w:val="Subtle Emphasis"/>
    <w:basedOn w:val="a0"/>
    <w:uiPriority w:val="19"/>
    <w:qFormat/>
    <w:rsid w:val="00863248"/>
    <w:rPr>
      <w:i/>
      <w:iCs/>
    </w:rPr>
  </w:style>
  <w:style w:type="table" w:styleId="-1">
    <w:name w:val="Light Shading Accent 1"/>
    <w:basedOn w:val="a1"/>
    <w:uiPriority w:val="60"/>
    <w:rsid w:val="00863248"/>
    <w:rPr>
      <w:color w:val="2F5496" w:themeColor="accent1" w:themeShade="BF"/>
      <w:kern w:val="0"/>
      <w:sz w:val="22"/>
    </w:rPr>
    <w:tblPr>
      <w:tblStyleRowBandSize w:val="1"/>
      <w:tblStyleColBandSize w:val="1"/>
      <w:tblBorders>
        <w:top w:val="single" w:sz="8" w:space="0" w:color="4472C4" w:themeColor="accent1"/>
        <w:bottom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</w:style>
  <w:style w:type="table" w:styleId="aa">
    <w:name w:val="Table Grid"/>
    <w:basedOn w:val="a1"/>
    <w:uiPriority w:val="39"/>
    <w:rsid w:val="0086324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4">
    <w:name w:val="Plain Table 4"/>
    <w:basedOn w:val="a1"/>
    <w:uiPriority w:val="44"/>
    <w:rsid w:val="00863248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5">
    <w:name w:val="Plain Table 5"/>
    <w:basedOn w:val="a1"/>
    <w:uiPriority w:val="45"/>
    <w:rsid w:val="00863248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11">
    <w:name w:val="Plain Table 1"/>
    <w:basedOn w:val="a1"/>
    <w:uiPriority w:val="41"/>
    <w:rsid w:val="005224CE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4898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777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1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image" Target="media/image20.tiff"/><Relationship Id="rId3" Type="http://schemas.openxmlformats.org/officeDocument/2006/relationships/settings" Target="settings.xml"/><Relationship Id="rId21" Type="http://schemas.openxmlformats.org/officeDocument/2006/relationships/image" Target="media/image15.tiff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image" Target="media/image19.tif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29" Type="http://schemas.openxmlformats.org/officeDocument/2006/relationships/image" Target="media/image23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image" Target="media/image18.tiff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image" Target="media/image17.tiff"/><Relationship Id="rId28" Type="http://schemas.openxmlformats.org/officeDocument/2006/relationships/image" Target="media/image22.tiff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image" Target="media/image16.tiff"/><Relationship Id="rId27" Type="http://schemas.openxmlformats.org/officeDocument/2006/relationships/image" Target="media/image21.tiff"/><Relationship Id="rId30" Type="http://schemas.openxmlformats.org/officeDocument/2006/relationships/image" Target="media/image24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5F4CEC-E502-48C8-9F6E-EEE2FD63FF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1396</Words>
  <Characters>7960</Characters>
  <Application>Microsoft Office Word</Application>
  <DocSecurity>0</DocSecurity>
  <Lines>66</Lines>
  <Paragraphs>18</Paragraphs>
  <ScaleCrop>false</ScaleCrop>
  <Company/>
  <LinksUpToDate>false</LinksUpToDate>
  <CharactersWithSpaces>9338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赵 则栋</dc:creator>
  <cp:keywords/>
  <dc:description/>
  <cp:lastModifiedBy>赵 则栋</cp:lastModifiedBy>
  <cp:revision>2</cp:revision>
  <dcterms:created xsi:type="dcterms:W3CDTF">2021-05-05T05:22:00Z</dcterms:created>
  <dcterms:modified xsi:type="dcterms:W3CDTF">2021-05-05T05:22:00Z</dcterms:modified>
</cp:coreProperties>
</file>