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2552287E" w14:textId="77777777" w:rsidR="005F0A14" w:rsidRPr="00DB70E3" w:rsidRDefault="005F0A14" w:rsidP="005F0A14">
      <w:pPr>
        <w:spacing w:line="13.80pt" w:lineRule="auto"/>
        <w:jc w:val="both"/>
        <w:rPr>
          <w:b/>
          <w:bCs/>
          <w:lang w:val="en-US"/>
        </w:rPr>
      </w:pPr>
      <w:r w:rsidRPr="00DB70E3">
        <w:rPr>
          <w:b/>
          <w:bCs/>
          <w:lang w:val="en-US"/>
        </w:rPr>
        <w:t>Appendix:</w:t>
      </w:r>
    </w:p>
    <w:p w14:paraId="5BE82DA8" w14:textId="77777777" w:rsidR="005F0A14" w:rsidRPr="00DB70E3" w:rsidRDefault="005F0A14" w:rsidP="005F0A14">
      <w:pPr>
        <w:pStyle w:val="Caption"/>
        <w:keepNext/>
        <w:spacing w:line="13.80pt" w:lineRule="auto"/>
        <w:jc w:val="center"/>
        <w:rPr>
          <w:color w:val="auto"/>
          <w:lang w:val="en-US"/>
        </w:rPr>
      </w:pPr>
      <w:bookmarkStart w:id="0" w:name="_Ref168655712"/>
      <w:r w:rsidRPr="00DB70E3">
        <w:rPr>
          <w:color w:val="auto"/>
          <w:lang w:val="en-US"/>
        </w:rPr>
        <w:t xml:space="preserve">Table </w:t>
      </w:r>
      <w:r w:rsidRPr="00DB70E3">
        <w:rPr>
          <w:color w:val="auto"/>
        </w:rPr>
        <w:fldChar w:fldCharType="begin"/>
      </w:r>
      <w:r w:rsidRPr="00DB70E3">
        <w:rPr>
          <w:color w:val="auto"/>
          <w:lang w:val="en-US"/>
        </w:rPr>
        <w:instrText xml:space="preserve"> SEQ Table \* ARABIC </w:instrText>
      </w:r>
      <w:r w:rsidRPr="00DB70E3">
        <w:rPr>
          <w:color w:val="auto"/>
        </w:rPr>
        <w:fldChar w:fldCharType="separate"/>
      </w:r>
      <w:r w:rsidRPr="00DB70E3">
        <w:rPr>
          <w:noProof/>
          <w:color w:val="auto"/>
          <w:lang w:val="en-US"/>
        </w:rPr>
        <w:t>5</w:t>
      </w:r>
      <w:r w:rsidRPr="00DB70E3">
        <w:rPr>
          <w:color w:val="auto"/>
        </w:rPr>
        <w:fldChar w:fldCharType="end"/>
      </w:r>
      <w:bookmarkEnd w:id="0"/>
      <w:r w:rsidRPr="00DB70E3">
        <w:rPr>
          <w:color w:val="auto"/>
          <w:lang w:val="en-US"/>
        </w:rPr>
        <w:t>- Algorithms Hyperparameters</w:t>
      </w:r>
    </w:p>
    <w:tbl>
      <w:tblPr>
        <w:tblStyle w:val="TableGrid"/>
        <w:tblW w:w="0pt" w:type="auto"/>
        <w:jc w:val="center"/>
        <w:tblLook w:firstRow="1" w:lastRow="0" w:firstColumn="1" w:lastColumn="0" w:noHBand="0" w:noVBand="1"/>
      </w:tblPr>
      <w:tblGrid>
        <w:gridCol w:w="1057"/>
        <w:gridCol w:w="5078"/>
      </w:tblGrid>
      <w:tr w:rsidR="005F0A14" w:rsidRPr="00DB70E3" w14:paraId="66986A41" w14:textId="77777777" w:rsidTr="00570A3B">
        <w:trPr>
          <w:trHeight w:val="269"/>
          <w:jc w:val="center"/>
        </w:trPr>
        <w:tc>
          <w:tcPr>
            <w:tcW w:w="50.65pt" w:type="dxa"/>
            <w:shd w:val="clear" w:color="auto" w:fill="D9D9D9" w:themeFill="background1" w:themeFillShade="D9"/>
          </w:tcPr>
          <w:p w14:paraId="752C7599" w14:textId="77777777" w:rsidR="005F0A14" w:rsidRPr="00DB70E3" w:rsidRDefault="005F0A14" w:rsidP="00570A3B">
            <w:pPr>
              <w:jc w:val="center"/>
              <w:rPr>
                <w:sz w:val="18"/>
                <w:szCs w:val="18"/>
                <w:lang w:val="en-US"/>
              </w:rPr>
            </w:pPr>
            <w:r w:rsidRPr="00DB70E3">
              <w:rPr>
                <w:sz w:val="18"/>
                <w:szCs w:val="18"/>
                <w:lang w:val="en-US"/>
              </w:rPr>
              <w:t>Algorithms</w:t>
            </w:r>
          </w:p>
        </w:tc>
        <w:tc>
          <w:tcPr>
            <w:tcW w:w="253.90pt" w:type="dxa"/>
            <w:shd w:val="clear" w:color="auto" w:fill="D9D9D9" w:themeFill="background1" w:themeFillShade="D9"/>
          </w:tcPr>
          <w:p w14:paraId="45A85A2E" w14:textId="77777777" w:rsidR="005F0A14" w:rsidRPr="00DB70E3" w:rsidRDefault="005F0A14" w:rsidP="00570A3B">
            <w:pPr>
              <w:jc w:val="center"/>
              <w:rPr>
                <w:sz w:val="18"/>
                <w:szCs w:val="18"/>
                <w:lang w:val="en-US"/>
              </w:rPr>
            </w:pPr>
            <w:r w:rsidRPr="00DB70E3">
              <w:rPr>
                <w:sz w:val="18"/>
                <w:szCs w:val="18"/>
                <w:lang w:val="en-US"/>
              </w:rPr>
              <w:t>Best hyperparameters</w:t>
            </w:r>
          </w:p>
        </w:tc>
      </w:tr>
      <w:tr w:rsidR="005F0A14" w:rsidRPr="0023447A" w14:paraId="3A424553" w14:textId="77777777" w:rsidTr="00570A3B">
        <w:trPr>
          <w:trHeight w:val="269"/>
          <w:jc w:val="center"/>
        </w:trPr>
        <w:tc>
          <w:tcPr>
            <w:tcW w:w="50.65pt" w:type="dxa"/>
          </w:tcPr>
          <w:p w14:paraId="00312DC3" w14:textId="77777777" w:rsidR="005F0A14" w:rsidRPr="00DB70E3" w:rsidRDefault="005F0A14" w:rsidP="00570A3B">
            <w:pPr>
              <w:jc w:val="center"/>
              <w:rPr>
                <w:sz w:val="18"/>
                <w:szCs w:val="18"/>
                <w:lang w:val="en-US"/>
              </w:rPr>
            </w:pPr>
            <w:r w:rsidRPr="00DB70E3">
              <w:rPr>
                <w:sz w:val="18"/>
                <w:szCs w:val="18"/>
                <w:lang w:val="en-US"/>
              </w:rPr>
              <w:t>XGB</w:t>
            </w:r>
          </w:p>
        </w:tc>
        <w:tc>
          <w:tcPr>
            <w:tcW w:w="253.90pt" w:type="dxa"/>
          </w:tcPr>
          <w:p w14:paraId="79B545C3" w14:textId="77777777" w:rsidR="005F0A14" w:rsidRPr="00DB70E3" w:rsidRDefault="005F0A14" w:rsidP="00570A3B">
            <w:pPr>
              <w:rPr>
                <w:sz w:val="18"/>
                <w:szCs w:val="18"/>
                <w:lang w:val="en-US"/>
              </w:rPr>
            </w:pPr>
            <w:r w:rsidRPr="00DB70E3">
              <w:rPr>
                <w:sz w:val="18"/>
                <w:szCs w:val="18"/>
                <w:lang w:val="en-US"/>
              </w:rPr>
              <w:t>'alpha': 0,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'eta': 0.01,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'gamma': 0,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'lambda': 1,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'max_depth': 5,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'min_child_weight': 1,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'n_estimators': 500,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'subsample': 0.7</w:t>
            </w:r>
          </w:p>
        </w:tc>
      </w:tr>
      <w:tr w:rsidR="005F0A14" w:rsidRPr="0023447A" w14:paraId="3369F40D" w14:textId="77777777" w:rsidTr="00570A3B">
        <w:trPr>
          <w:trHeight w:val="269"/>
          <w:jc w:val="center"/>
        </w:trPr>
        <w:tc>
          <w:tcPr>
            <w:tcW w:w="50.65pt" w:type="dxa"/>
          </w:tcPr>
          <w:p w14:paraId="1B6A5034" w14:textId="77777777" w:rsidR="005F0A14" w:rsidRPr="00DB70E3" w:rsidRDefault="005F0A14" w:rsidP="00570A3B">
            <w:pPr>
              <w:jc w:val="center"/>
              <w:rPr>
                <w:sz w:val="18"/>
                <w:szCs w:val="18"/>
                <w:lang w:val="en-US"/>
              </w:rPr>
            </w:pPr>
            <w:r w:rsidRPr="00DB70E3">
              <w:rPr>
                <w:sz w:val="18"/>
                <w:szCs w:val="18"/>
                <w:lang w:val="en-US"/>
              </w:rPr>
              <w:t>MLP</w:t>
            </w:r>
          </w:p>
        </w:tc>
        <w:tc>
          <w:tcPr>
            <w:tcW w:w="253.90pt" w:type="dxa"/>
          </w:tcPr>
          <w:p w14:paraId="5893A691" w14:textId="77777777" w:rsidR="005F0A14" w:rsidRPr="00DB70E3" w:rsidRDefault="005F0A14" w:rsidP="00570A3B">
            <w:pPr>
              <w:rPr>
                <w:sz w:val="18"/>
                <w:szCs w:val="18"/>
                <w:lang w:val="en-US"/>
              </w:rPr>
            </w:pPr>
            <w:r w:rsidRPr="00DB70E3">
              <w:rPr>
                <w:sz w:val="18"/>
                <w:szCs w:val="18"/>
                <w:lang w:val="en-US"/>
              </w:rPr>
              <w:t>'activation': 'relu',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'alpha': 0.5,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'hidden_layer_sizes': (10, 5),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'learning_rate': 'adaptive',</w:t>
            </w:r>
            <w:r w:rsidRPr="00DB70E3">
              <w:rPr>
                <w:rFonts w:hint="cs"/>
                <w:sz w:val="18"/>
                <w:szCs w:val="18"/>
                <w:rtl/>
                <w:lang w:val="en-US"/>
              </w:rPr>
              <w:t xml:space="preserve"> </w:t>
            </w:r>
            <w:r w:rsidRPr="00DB70E3">
              <w:rPr>
                <w:sz w:val="18"/>
                <w:szCs w:val="18"/>
                <w:lang w:val="en-US"/>
              </w:rPr>
              <w:t>'max_iter': 300, 'solver': 'adam'</w:t>
            </w:r>
          </w:p>
        </w:tc>
      </w:tr>
      <w:tr w:rsidR="005F0A14" w:rsidRPr="0023447A" w14:paraId="76C317A0" w14:textId="77777777" w:rsidTr="00570A3B">
        <w:trPr>
          <w:trHeight w:val="269"/>
          <w:jc w:val="center"/>
        </w:trPr>
        <w:tc>
          <w:tcPr>
            <w:tcW w:w="50.65pt" w:type="dxa"/>
          </w:tcPr>
          <w:p w14:paraId="02C4555E" w14:textId="77777777" w:rsidR="005F0A14" w:rsidRPr="00DB70E3" w:rsidRDefault="005F0A14" w:rsidP="00570A3B">
            <w:pPr>
              <w:jc w:val="center"/>
              <w:rPr>
                <w:sz w:val="18"/>
                <w:szCs w:val="18"/>
                <w:lang w:val="en-US"/>
              </w:rPr>
            </w:pPr>
            <w:r w:rsidRPr="00DB70E3">
              <w:rPr>
                <w:sz w:val="18"/>
                <w:szCs w:val="18"/>
                <w:lang w:val="en-US"/>
              </w:rPr>
              <w:t>SVM</w:t>
            </w:r>
          </w:p>
        </w:tc>
        <w:tc>
          <w:tcPr>
            <w:tcW w:w="253.90pt" w:type="dxa"/>
          </w:tcPr>
          <w:p w14:paraId="410BA4EE" w14:textId="77777777" w:rsidR="005F0A14" w:rsidRPr="00DB70E3" w:rsidRDefault="005F0A14" w:rsidP="00570A3B">
            <w:pPr>
              <w:jc w:val="both"/>
              <w:rPr>
                <w:sz w:val="18"/>
                <w:szCs w:val="18"/>
                <w:lang w:val="en-US"/>
              </w:rPr>
            </w:pPr>
            <w:r w:rsidRPr="00DB70E3">
              <w:rPr>
                <w:sz w:val="18"/>
                <w:szCs w:val="18"/>
                <w:lang w:val="en-US"/>
              </w:rPr>
              <w:t>'C': 0.1, 'degree': 2, 'gamma': 'scale', 'kernel': 'linear'</w:t>
            </w:r>
          </w:p>
        </w:tc>
      </w:tr>
    </w:tbl>
    <w:p w14:paraId="356E4BD0" w14:textId="77777777" w:rsidR="005F0A14" w:rsidRPr="00DB70E3" w:rsidRDefault="005F0A14" w:rsidP="005F0A14">
      <w:pPr>
        <w:spacing w:line="13.80pt" w:lineRule="auto"/>
        <w:rPr>
          <w:lang w:val="en-US"/>
        </w:rPr>
      </w:pPr>
    </w:p>
    <w:p w14:paraId="4FFE382D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14"/>
    <w:rsid w:val="002A5090"/>
    <w:rsid w:val="003F36CB"/>
    <w:rsid w:val="00523257"/>
    <w:rsid w:val="005C6F5D"/>
    <w:rsid w:val="005F0A14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AA37BA"/>
  <w15:chartTrackingRefBased/>
  <w15:docId w15:val="{C3F08391-BC1A-4110-8413-C6766F4DC35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A14"/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A14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A14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A14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A14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A14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A14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A14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A14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A14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A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A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A14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F0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5F0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A14"/>
    <w:pPr>
      <w:spacing w:before="8pt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5F0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A14"/>
    <w:pPr>
      <w:ind w:start="36pt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5F0A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A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A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0A14"/>
    <w:pPr>
      <w:spacing w:after="0pt" w:line="12pt" w:lineRule="auto"/>
    </w:pPr>
    <w:rPr>
      <w:lang w:val="da-DK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F0A14"/>
    <w:pPr>
      <w:spacing w:after="10pt" w:line="12pt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Springer Nature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2024-09-20T07:37:00Z</dcterms:created>
  <dcterms:modified xsi:type="dcterms:W3CDTF">2024-09-20T07:37:00Z</dcterms:modified>
</cp:coreProperties>
</file>