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C093C" w14:textId="6FF10C2C" w:rsidR="00365FA4" w:rsidRPr="00235632" w:rsidRDefault="00365FA4" w:rsidP="00365FA4">
      <w:pPr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57189766"/>
      <w:bookmarkEnd w:id="0"/>
      <w:r w:rsidRPr="00235632">
        <w:rPr>
          <w:rFonts w:ascii="Times New Roman" w:hAnsi="Times New Roman" w:cs="Times New Roman"/>
          <w:b/>
          <w:bCs/>
          <w:sz w:val="36"/>
          <w:szCs w:val="36"/>
        </w:rPr>
        <w:t>Supplementary File</w:t>
      </w:r>
    </w:p>
    <w:p w14:paraId="380039AA" w14:textId="77777777" w:rsidR="004939D0" w:rsidRPr="00235632" w:rsidRDefault="004939D0" w:rsidP="004939D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B0F5DD" w14:textId="78310AAA" w:rsidR="004939D0" w:rsidRPr="00235632" w:rsidRDefault="004939D0" w:rsidP="004939D0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>able S1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OLE_LINK6"/>
      <w:bookmarkStart w:id="2" w:name="OLE_LINK7"/>
      <w:r w:rsidRPr="00235632">
        <w:rPr>
          <w:rFonts w:ascii="Times New Roman" w:hAnsi="Times New Roman" w:cs="Times New Roman"/>
          <w:sz w:val="24"/>
          <w:szCs w:val="24"/>
        </w:rPr>
        <w:t xml:space="preserve">Best-fit models for </w:t>
      </w:r>
      <w:bookmarkEnd w:id="1"/>
      <w:r w:rsidR="00721D76" w:rsidRPr="00235632">
        <w:rPr>
          <w:rFonts w:ascii="Times New Roman" w:hAnsi="Times New Roman" w:cs="Times New Roman"/>
          <w:sz w:val="24"/>
          <w:szCs w:val="24"/>
        </w:rPr>
        <w:t xml:space="preserve">the phylogenetic </w:t>
      </w:r>
      <w:proofErr w:type="gramStart"/>
      <w:r w:rsidR="00721D76" w:rsidRPr="00235632">
        <w:rPr>
          <w:rFonts w:ascii="Times New Roman" w:hAnsi="Times New Roman" w:cs="Times New Roman"/>
          <w:sz w:val="24"/>
          <w:szCs w:val="24"/>
        </w:rPr>
        <w:t>trees</w:t>
      </w:r>
      <w:proofErr w:type="gramEnd"/>
      <w:r w:rsidR="00721D76" w:rsidRPr="00235632">
        <w:rPr>
          <w:rFonts w:ascii="Times New Roman" w:hAnsi="Times New Roman" w:cs="Times New Roman"/>
          <w:sz w:val="24"/>
          <w:szCs w:val="24"/>
        </w:rPr>
        <w:t xml:space="preserve"> constructi</w:t>
      </w:r>
      <w:r w:rsidR="00721D76" w:rsidRPr="00235632">
        <w:rPr>
          <w:rFonts w:ascii="Times New Roman" w:hAnsi="Times New Roman" w:cs="Times New Roman" w:hint="eastAsia"/>
          <w:sz w:val="24"/>
          <w:szCs w:val="24"/>
        </w:rPr>
        <w:t>on</w:t>
      </w:r>
      <w:r w:rsidRPr="00235632">
        <w:rPr>
          <w:rFonts w:ascii="Times New Roman" w:hAnsi="Times New Roman" w:cs="Times New Roman"/>
          <w:sz w:val="24"/>
          <w:szCs w:val="24"/>
        </w:rPr>
        <w:t xml:space="preserve"> of eight gene of the novel H3N3 isolate</w:t>
      </w:r>
      <w:bookmarkEnd w:id="2"/>
      <w:r w:rsidRPr="002356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00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0"/>
        <w:gridCol w:w="1880"/>
      </w:tblGrid>
      <w:tr w:rsidR="00235632" w:rsidRPr="00235632" w14:paraId="48528893" w14:textId="77777777" w:rsidTr="00786377">
        <w:trPr>
          <w:trHeight w:val="765"/>
        </w:trPr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50796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Gene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0D956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Best-fit model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E9BE6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Parameters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F905D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BIC</w:t>
            </w: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B1F00A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AICc</w:t>
            </w: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235632" w:rsidRPr="00235632" w14:paraId="5E78C335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3A2F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PB2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DB30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GTR</w:t>
            </w:r>
            <w:r w:rsidRPr="00235632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c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+G</w:t>
            </w:r>
            <w:r w:rsidRPr="00235632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d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+I</w:t>
            </w:r>
            <w:r w:rsidRPr="00235632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B089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210E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28272.63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F326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27390.10 </w:t>
            </w:r>
          </w:p>
        </w:tc>
      </w:tr>
      <w:tr w:rsidR="00235632" w:rsidRPr="00235632" w14:paraId="71CC0A8A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B041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PB1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8BF2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GTR+G+I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B70E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5C65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26987.50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4D08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26020.47 </w:t>
            </w:r>
          </w:p>
        </w:tc>
      </w:tr>
      <w:tr w:rsidR="00235632" w:rsidRPr="00235632" w14:paraId="101A6065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39C8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8BFD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GTR+G+I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5D0C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8408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26186.52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E553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25161.06 </w:t>
            </w:r>
          </w:p>
        </w:tc>
      </w:tr>
      <w:tr w:rsidR="00235632" w:rsidRPr="00235632" w14:paraId="6286F44B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C1DB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CD1E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GTR+G+I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DA95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4212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34644.43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925D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33116.33 </w:t>
            </w:r>
          </w:p>
        </w:tc>
      </w:tr>
      <w:tr w:rsidR="00235632" w:rsidRPr="00235632" w14:paraId="6BB3466A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BA69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2DD5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GTR+G+I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F635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2113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16715.75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BD3A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15814.28 </w:t>
            </w:r>
          </w:p>
        </w:tc>
      </w:tr>
      <w:tr w:rsidR="00235632" w:rsidRPr="00235632" w14:paraId="3633A785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435F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7EE2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TN93</w:t>
            </w:r>
            <w:r w:rsidRPr="00235632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f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+G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891B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A4F4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20591.53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FDCD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19265.54 </w:t>
            </w:r>
          </w:p>
        </w:tc>
      </w:tr>
      <w:tr w:rsidR="00235632" w:rsidRPr="00235632" w14:paraId="0DD4312C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7181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5A0D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HKY</w:t>
            </w:r>
            <w:r w:rsidRPr="00235632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vertAlign w:val="superscript"/>
              </w:rPr>
              <w:t>g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+G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65B0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D6EB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10711.82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E83C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9775.50 </w:t>
            </w:r>
          </w:p>
        </w:tc>
      </w:tr>
      <w:tr w:rsidR="00235632" w:rsidRPr="00235632" w14:paraId="33E5334F" w14:textId="77777777" w:rsidTr="00786377">
        <w:trPr>
          <w:trHeight w:val="402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F23A0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68545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HKY+G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3813C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1941E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11585.58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C1B05" w14:textId="77777777" w:rsidR="004939D0" w:rsidRPr="00235632" w:rsidRDefault="004939D0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10723.86 </w:t>
            </w:r>
          </w:p>
        </w:tc>
      </w:tr>
    </w:tbl>
    <w:p w14:paraId="7AEE22C8" w14:textId="77777777" w:rsidR="004939D0" w:rsidRPr="00235632" w:rsidRDefault="004939D0" w:rsidP="004939D0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35632">
        <w:rPr>
          <w:rFonts w:ascii="Times New Roman" w:hAnsi="Times New Roman" w:cs="Times New Roman" w:hint="eastAsia"/>
          <w:sz w:val="24"/>
          <w:szCs w:val="24"/>
        </w:rPr>
        <w:t>Bayesian Information Criterion</w:t>
      </w:r>
      <w:r w:rsidRPr="00235632">
        <w:rPr>
          <w:rFonts w:ascii="Times New Roman" w:hAnsi="Times New Roman" w:cs="Times New Roman"/>
          <w:sz w:val="24"/>
          <w:szCs w:val="24"/>
        </w:rPr>
        <w:t xml:space="preserve">; </w:t>
      </w: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35632">
        <w:rPr>
          <w:rFonts w:ascii="Times New Roman" w:hAnsi="Times New Roman" w:cs="Times New Roman"/>
          <w:sz w:val="24"/>
          <w:szCs w:val="24"/>
        </w:rPr>
        <w:t>A</w:t>
      </w:r>
      <w:r w:rsidRPr="00235632">
        <w:rPr>
          <w:rFonts w:ascii="Times New Roman" w:hAnsi="Times New Roman" w:cs="Times New Roman" w:hint="eastAsia"/>
          <w:sz w:val="24"/>
          <w:szCs w:val="24"/>
        </w:rPr>
        <w:t>kaike Information Criterion;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235632">
        <w:rPr>
          <w:rFonts w:ascii="Times New Roman" w:hAnsi="Times New Roman" w:cs="Times New Roman"/>
          <w:sz w:val="24"/>
          <w:szCs w:val="24"/>
        </w:rPr>
        <w:t>General Time Reversible</w:t>
      </w:r>
      <w:r w:rsidRPr="00235632">
        <w:rPr>
          <w:rFonts w:ascii="Times New Roman" w:hAnsi="Times New Roman" w:cs="Times New Roman" w:hint="eastAsia"/>
          <w:sz w:val="24"/>
          <w:szCs w:val="24"/>
        </w:rPr>
        <w:t>;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235632">
        <w:rPr>
          <w:rFonts w:ascii="Times New Roman" w:hAnsi="Times New Roman" w:cs="Times New Roman"/>
          <w:sz w:val="24"/>
          <w:szCs w:val="24"/>
        </w:rPr>
        <w:t xml:space="preserve">Gamma distributed; </w:t>
      </w: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235632">
        <w:rPr>
          <w:rFonts w:ascii="Times New Roman" w:hAnsi="Times New Roman" w:cs="Times New Roman"/>
          <w:sz w:val="24"/>
          <w:szCs w:val="24"/>
        </w:rPr>
        <w:t xml:space="preserve">Invariant sites; </w:t>
      </w: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235632">
        <w:rPr>
          <w:rFonts w:ascii="Times New Roman" w:hAnsi="Times New Roman" w:cs="Times New Roman"/>
          <w:sz w:val="24"/>
          <w:szCs w:val="24"/>
        </w:rPr>
        <w:t xml:space="preserve">Tamura-Nei; </w:t>
      </w: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235632">
        <w:rPr>
          <w:rFonts w:ascii="Times New Roman" w:hAnsi="Times New Roman" w:cs="Times New Roman"/>
          <w:sz w:val="24"/>
          <w:szCs w:val="24"/>
        </w:rPr>
        <w:t>Hasegawa-Kishino-Yano.</w:t>
      </w:r>
    </w:p>
    <w:p w14:paraId="3B0263F1" w14:textId="77777777" w:rsidR="004939D0" w:rsidRPr="00235632" w:rsidRDefault="004939D0" w:rsidP="00365FA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EB0BEA" w14:textId="77777777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</w:p>
    <w:p w14:paraId="6434E3B3" w14:textId="21C0ABA3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>able S2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OLE_LINK5"/>
      <w:r w:rsidRPr="00235632">
        <w:rPr>
          <w:rFonts w:ascii="Times New Roman" w:hAnsi="Times New Roman" w:cs="Times New Roman"/>
          <w:sz w:val="24"/>
          <w:szCs w:val="24"/>
        </w:rPr>
        <w:t>Analysis of potential glycosylation sites in the HA protein of A/chicken/China/16/2023(H3N3) isolate</w:t>
      </w:r>
      <w:bookmarkEnd w:id="3"/>
      <w:r w:rsidRPr="002356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1174" w:type="dxa"/>
        <w:tblInd w:w="-1426" w:type="dxa"/>
        <w:tblLook w:val="04A0" w:firstRow="1" w:lastRow="0" w:firstColumn="1" w:lastColumn="0" w:noHBand="0" w:noVBand="1"/>
      </w:tblPr>
      <w:tblGrid>
        <w:gridCol w:w="4189"/>
        <w:gridCol w:w="710"/>
        <w:gridCol w:w="710"/>
        <w:gridCol w:w="710"/>
        <w:gridCol w:w="657"/>
        <w:gridCol w:w="696"/>
        <w:gridCol w:w="670"/>
        <w:gridCol w:w="710"/>
        <w:gridCol w:w="710"/>
        <w:gridCol w:w="697"/>
        <w:gridCol w:w="715"/>
      </w:tblGrid>
      <w:tr w:rsidR="00235632" w:rsidRPr="00235632" w14:paraId="7D50A435" w14:textId="77777777" w:rsidTr="00786377">
        <w:trPr>
          <w:trHeight w:val="429"/>
        </w:trPr>
        <w:tc>
          <w:tcPr>
            <w:tcW w:w="418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10461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Strains</w:t>
            </w:r>
          </w:p>
        </w:tc>
        <w:tc>
          <w:tcPr>
            <w:tcW w:w="698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E723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Potential glycosylation sites of HA protein</w:t>
            </w:r>
          </w:p>
        </w:tc>
      </w:tr>
      <w:tr w:rsidR="00235632" w:rsidRPr="00235632" w14:paraId="20A430B8" w14:textId="77777777" w:rsidTr="00786377">
        <w:trPr>
          <w:trHeight w:val="429"/>
        </w:trPr>
        <w:tc>
          <w:tcPr>
            <w:tcW w:w="418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B88BC1" w14:textId="77777777" w:rsidR="005B305F" w:rsidRPr="00235632" w:rsidRDefault="005B305F" w:rsidP="0078637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6206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5556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AF9C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E516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639D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570A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E989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FE8D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444D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0CF0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499</w:t>
            </w:r>
          </w:p>
        </w:tc>
      </w:tr>
      <w:tr w:rsidR="00235632" w:rsidRPr="00235632" w14:paraId="77D5FE78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B43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A/chicken/China/16/2023(H3N3)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BD1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A85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158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974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A59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51C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F02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CBD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84C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6F3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02B991BB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46F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A/China/ZMD-22-2/2022(H3N</w:t>
            </w:r>
            <w:proofErr w:type="gramStart"/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8)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57D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5C8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829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26C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974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69B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730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0D2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F4F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A91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677D88DC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532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A/China/CSKFQ-22-5/2022(H3N</w:t>
            </w:r>
            <w:proofErr w:type="gramStart"/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8)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DD0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436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37D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F02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A33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8AD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3E7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309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4CF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B09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7CFFD8F9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462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A/Iran/Clinical Sample/2019(H3N</w:t>
            </w:r>
            <w:proofErr w:type="gramStart"/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3)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0A2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1DF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65D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BBC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C21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NCT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F5C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8BB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NYT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BCC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FB4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BC9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</w:tr>
      <w:tr w:rsidR="00235632" w:rsidRPr="00235632" w14:paraId="07F5EF9C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CCC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A/bantam/Nanchang/9-366/2000(H3N3)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E61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5E5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1DB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6F4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344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966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B44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079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0DE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811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62D52D82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DE6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A/duck/Zhejiang/D16/2013(H3N3)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1D9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B28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D32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8CB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DA2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520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B48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43E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294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40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0F18150B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CF3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A/chicken/China/NXFWB5/2022(H3N8)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1AA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98E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638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1AA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1B6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9C2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43D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57C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751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7F8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6853AC81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06E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A/chicken/Shantou/481/2022(H3N8)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F02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34B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A99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21B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157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67B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319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64F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10A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987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  <w:tr w:rsidR="00235632" w:rsidRPr="00235632" w14:paraId="7D729025" w14:textId="77777777" w:rsidTr="00786377">
        <w:trPr>
          <w:trHeight w:val="429"/>
        </w:trPr>
        <w:tc>
          <w:tcPr>
            <w:tcW w:w="4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DBA6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A/duck/Hunan/199/2014(H3N8)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631E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NST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5553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3FBB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BC32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A101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7742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EFDE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FD16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NVT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021C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C70D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</w:tr>
    </w:tbl>
    <w:p w14:paraId="2F10CEAF" w14:textId="6E476704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CC02BF" w:rsidRPr="00235632">
        <w:rPr>
          <w:rFonts w:ascii="Times New Roman" w:hAnsi="Times New Roman" w:cs="Times New Roman"/>
          <w:sz w:val="24"/>
          <w:szCs w:val="24"/>
        </w:rPr>
        <w:t xml:space="preserve">The strain </w:t>
      </w:r>
      <w:r w:rsidR="00CC02BF" w:rsidRPr="00235632">
        <w:rPr>
          <w:rFonts w:ascii="Times New Roman" w:hAnsi="Times New Roman" w:cs="Times New Roman" w:hint="eastAsia"/>
          <w:sz w:val="24"/>
          <w:szCs w:val="24"/>
        </w:rPr>
        <w:t>was</w:t>
      </w:r>
      <w:r w:rsidR="00CC02BF"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="00CC02BF" w:rsidRPr="00235632">
        <w:rPr>
          <w:rFonts w:ascii="Times New Roman" w:hAnsi="Times New Roman" w:cs="Times New Roman" w:hint="eastAsia"/>
          <w:sz w:val="24"/>
          <w:szCs w:val="24"/>
        </w:rPr>
        <w:t>originated</w:t>
      </w:r>
      <w:r w:rsidR="00CC02BF" w:rsidRPr="00235632">
        <w:rPr>
          <w:rFonts w:ascii="Times New Roman" w:hAnsi="Times New Roman" w:cs="Times New Roman"/>
          <w:sz w:val="24"/>
          <w:szCs w:val="24"/>
        </w:rPr>
        <w:t xml:space="preserve"> from human</w:t>
      </w:r>
      <w:r w:rsidRPr="00235632">
        <w:rPr>
          <w:rFonts w:ascii="Times New Roman" w:hAnsi="Times New Roman" w:cs="Times New Roman"/>
          <w:sz w:val="24"/>
          <w:szCs w:val="24"/>
        </w:rPr>
        <w:t>.</w:t>
      </w:r>
    </w:p>
    <w:p w14:paraId="32D5D123" w14:textId="77777777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</w:p>
    <w:p w14:paraId="54140E86" w14:textId="77777777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</w:p>
    <w:p w14:paraId="736E3673" w14:textId="77777777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</w:p>
    <w:p w14:paraId="662BC18D" w14:textId="7453FE4E" w:rsidR="005B305F" w:rsidRPr="00235632" w:rsidRDefault="005B305F" w:rsidP="005B305F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>able S3</w:t>
      </w:r>
      <w:r w:rsidRPr="00235632">
        <w:rPr>
          <w:rFonts w:ascii="Times New Roman" w:hAnsi="Times New Roman" w:cs="Times New Roman"/>
          <w:sz w:val="24"/>
          <w:szCs w:val="24"/>
        </w:rPr>
        <w:t xml:space="preserve"> Analysis of potential glycosylation sites in the NA protein of A/chicken/China/16/2023(H3N3) isolate</w:t>
      </w:r>
    </w:p>
    <w:tbl>
      <w:tblPr>
        <w:tblW w:w="10326" w:type="dxa"/>
        <w:tblInd w:w="-944" w:type="dxa"/>
        <w:tblLook w:val="04A0" w:firstRow="1" w:lastRow="0" w:firstColumn="1" w:lastColumn="0" w:noHBand="0" w:noVBand="1"/>
      </w:tblPr>
      <w:tblGrid>
        <w:gridCol w:w="4776"/>
        <w:gridCol w:w="683"/>
        <w:gridCol w:w="683"/>
        <w:gridCol w:w="710"/>
        <w:gridCol w:w="616"/>
        <w:gridCol w:w="710"/>
        <w:gridCol w:w="683"/>
        <w:gridCol w:w="710"/>
        <w:gridCol w:w="755"/>
      </w:tblGrid>
      <w:tr w:rsidR="00235632" w:rsidRPr="00235632" w14:paraId="404DDD4B" w14:textId="77777777" w:rsidTr="00786377">
        <w:trPr>
          <w:trHeight w:val="403"/>
        </w:trPr>
        <w:tc>
          <w:tcPr>
            <w:tcW w:w="47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AD2E1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Strains</w:t>
            </w:r>
          </w:p>
        </w:tc>
        <w:tc>
          <w:tcPr>
            <w:tcW w:w="55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E097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Potential glycosylation sites of NA protein</w:t>
            </w:r>
          </w:p>
        </w:tc>
      </w:tr>
      <w:tr w:rsidR="00235632" w:rsidRPr="00235632" w14:paraId="7702AA38" w14:textId="77777777" w:rsidTr="00786377">
        <w:trPr>
          <w:trHeight w:val="403"/>
        </w:trPr>
        <w:tc>
          <w:tcPr>
            <w:tcW w:w="47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2F4F88" w14:textId="77777777" w:rsidR="005B305F" w:rsidRPr="00235632" w:rsidRDefault="005B305F" w:rsidP="0078637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ABA3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7D25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C0F3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0AE1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44F0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9684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1913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C610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401</w:t>
            </w:r>
          </w:p>
        </w:tc>
      </w:tr>
      <w:tr w:rsidR="00235632" w:rsidRPr="00235632" w14:paraId="3806D71A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296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A/chicken/China/16/2023(H3N3)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D5B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C48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ADE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633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3A6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54C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D5F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NHT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559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NWS</w:t>
            </w:r>
          </w:p>
        </w:tc>
      </w:tr>
      <w:tr w:rsidR="00235632" w:rsidRPr="00235632" w14:paraId="43527DF6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D85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A/Pigeon/Nanchang/9-058/2000(H3N3)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378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140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61C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03B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DB0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255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0C6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4D9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277156B0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139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A/bantam/Nanchang/9-366/2000(H3N3)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78A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79D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A292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96F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C9C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237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B1A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EFB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750B033D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668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A/aquatic bird/Korea/CN-4/2006(H3N3)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BCB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604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FBD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AA4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DFC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C72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0D6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8B3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416D7AA8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2CD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A/duck/Zhejiang/D18/2013(H3N3)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899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72F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AEF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4B3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59A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094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741C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1A0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5B53B130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445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A/duck/Fujian/SD063/2017(H3N3)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981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A0E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586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12A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631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3BB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33D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BBF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08200A8B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77D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A/Environment/China/04940NA/2021(H10N3)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970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6B9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528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DFC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AE4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B85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3760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NHT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402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3C7777DB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243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A/China/0428NA/2021(H10N</w:t>
            </w:r>
            <w:proofErr w:type="gramStart"/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3)</w:t>
            </w: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B11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7CC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75DA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FAA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6C98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0FB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82C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NHT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AE9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04B41B83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D69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A/chicken/Zhejiang/516100/2017(H10N3)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2404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7A07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50CF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EF3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E40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718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6E3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A2E6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235632" w:rsidRPr="00235632" w14:paraId="189283DF" w14:textId="77777777" w:rsidTr="00786377">
        <w:trPr>
          <w:trHeight w:val="403"/>
        </w:trPr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02EC9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A/chicken/China/146-6/2021(H10N3)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F7F5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NTT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59195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NCS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F04EE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NNT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CE56B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A143D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NGT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71DE1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NET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24A0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NHT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DFF93" w14:textId="77777777" w:rsidR="005B305F" w:rsidRPr="00235632" w:rsidRDefault="005B305F" w:rsidP="0078637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356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</w:tbl>
    <w:p w14:paraId="47D9B0D7" w14:textId="553993EF" w:rsidR="005B305F" w:rsidRDefault="005B305F" w:rsidP="005B305F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Start w:id="4" w:name="OLE_LINK1"/>
      <w:r w:rsidRPr="00235632">
        <w:rPr>
          <w:rFonts w:ascii="Times New Roman" w:hAnsi="Times New Roman" w:cs="Times New Roman"/>
          <w:sz w:val="24"/>
          <w:szCs w:val="24"/>
        </w:rPr>
        <w:t xml:space="preserve">The strain </w:t>
      </w:r>
      <w:r w:rsidRPr="00235632">
        <w:rPr>
          <w:rFonts w:ascii="Times New Roman" w:hAnsi="Times New Roman" w:cs="Times New Roman" w:hint="eastAsia"/>
          <w:sz w:val="24"/>
          <w:szCs w:val="24"/>
        </w:rPr>
        <w:t>was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="00A46225" w:rsidRPr="00235632">
        <w:rPr>
          <w:rFonts w:ascii="Times New Roman" w:hAnsi="Times New Roman" w:cs="Times New Roman" w:hint="eastAsia"/>
          <w:sz w:val="24"/>
          <w:szCs w:val="24"/>
        </w:rPr>
        <w:t>originated</w:t>
      </w:r>
      <w:r w:rsidRPr="00235632">
        <w:rPr>
          <w:rFonts w:ascii="Times New Roman" w:hAnsi="Times New Roman" w:cs="Times New Roman"/>
          <w:sz w:val="24"/>
          <w:szCs w:val="24"/>
        </w:rPr>
        <w:t xml:space="preserve"> from human</w:t>
      </w:r>
      <w:bookmarkEnd w:id="4"/>
      <w:r w:rsidRPr="00235632">
        <w:rPr>
          <w:rFonts w:ascii="Times New Roman" w:hAnsi="Times New Roman" w:cs="Times New Roman"/>
          <w:sz w:val="24"/>
          <w:szCs w:val="24"/>
        </w:rPr>
        <w:t>.</w:t>
      </w:r>
    </w:p>
    <w:p w14:paraId="7C348C73" w14:textId="77777777" w:rsidR="00A80325" w:rsidRPr="00235632" w:rsidRDefault="00A80325" w:rsidP="005B305F">
      <w:pPr>
        <w:rPr>
          <w:rFonts w:ascii="Times New Roman" w:hAnsi="Times New Roman" w:cs="Times New Roman"/>
          <w:sz w:val="24"/>
          <w:szCs w:val="24"/>
        </w:rPr>
      </w:pPr>
    </w:p>
    <w:p w14:paraId="657F0CC3" w14:textId="12B70CE8" w:rsidR="0009795A" w:rsidRPr="00A80325" w:rsidRDefault="004939D0" w:rsidP="00A803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5632">
        <w:rPr>
          <w:noProof/>
        </w:rPr>
        <w:drawing>
          <wp:anchor distT="0" distB="0" distL="114300" distR="114300" simplePos="0" relativeHeight="251664384" behindDoc="0" locked="0" layoutInCell="1" allowOverlap="1" wp14:anchorId="5627CAB9" wp14:editId="7251E028">
            <wp:simplePos x="0" y="0"/>
            <wp:positionH relativeFrom="column">
              <wp:posOffset>-607695</wp:posOffset>
            </wp:positionH>
            <wp:positionV relativeFrom="paragraph">
              <wp:posOffset>38735</wp:posOffset>
            </wp:positionV>
            <wp:extent cx="6796405" cy="4063365"/>
            <wp:effectExtent l="0" t="0" r="4445" b="0"/>
            <wp:wrapTopAndBottom/>
            <wp:docPr id="16308606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8" t="17276" r="21796" b="13612"/>
                    <a:stretch/>
                  </pic:blipFill>
                  <pic:spPr bwMode="auto">
                    <a:xfrm>
                      <a:off x="0" y="0"/>
                      <a:ext cx="6796405" cy="40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3BE877" w14:textId="519787AA" w:rsidR="00E64A30" w:rsidRPr="00235632" w:rsidRDefault="00365FA4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751E1" w:rsidRPr="00F751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235632">
        <w:rPr>
          <w:rFonts w:ascii="Times New Roman" w:hAnsi="Times New Roman" w:cs="Times New Roman"/>
          <w:sz w:val="24"/>
          <w:szCs w:val="24"/>
        </w:rPr>
        <w:t xml:space="preserve"> Phylogenetic analysis of the PB2 gene of A/chicken/China/16/2023(H3N3).</w:t>
      </w:r>
      <w:r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5" w:name="_Hlk174978339"/>
      <w:r w:rsidR="0072335D" w:rsidRPr="00235632">
        <w:rPr>
          <w:rFonts w:ascii="Times New Roman" w:hAnsi="Times New Roman" w:cs="Times New Roman" w:hint="eastAsia"/>
          <w:sz w:val="24"/>
          <w:szCs w:val="24"/>
        </w:rPr>
        <w:t>The</w:t>
      </w:r>
      <w:r w:rsidRPr="00235632">
        <w:rPr>
          <w:rFonts w:ascii="Times New Roman" w:hAnsi="Times New Roman" w:cs="Times New Roman"/>
          <w:sz w:val="24"/>
          <w:szCs w:val="24"/>
        </w:rPr>
        <w:t xml:space="preserve"> ML tree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>of</w:t>
      </w:r>
      <w:r w:rsidR="00897728"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PB2 gene </w:t>
      </w:r>
      <w:r w:rsidRPr="00235632">
        <w:rPr>
          <w:rFonts w:ascii="Times New Roman" w:hAnsi="Times New Roman" w:cs="Times New Roman"/>
          <w:sz w:val="24"/>
          <w:szCs w:val="24"/>
        </w:rPr>
        <w:t xml:space="preserve">was constructed using MEGA software </w:t>
      </w:r>
      <w:r w:rsidRPr="00235632">
        <w:rPr>
          <w:rFonts w:ascii="Times New Roman" w:hAnsi="Times New Roman" w:cs="Times New Roman" w:hint="eastAsia"/>
          <w:sz w:val="24"/>
          <w:szCs w:val="24"/>
        </w:rPr>
        <w:t>(</w:t>
      </w:r>
      <w:r w:rsidRPr="00235632">
        <w:rPr>
          <w:rFonts w:ascii="Times New Roman" w:hAnsi="Times New Roman" w:cs="Times New Roman"/>
          <w:sz w:val="24"/>
          <w:szCs w:val="24"/>
        </w:rPr>
        <w:t>Version 11.0.11</w:t>
      </w:r>
      <w:r w:rsidRPr="00235632">
        <w:rPr>
          <w:rFonts w:ascii="Times New Roman" w:hAnsi="Times New Roman" w:cs="Times New Roman" w:hint="eastAsia"/>
          <w:sz w:val="24"/>
          <w:szCs w:val="24"/>
        </w:rPr>
        <w:t>)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 w:hint="eastAsia"/>
          <w:sz w:val="24"/>
          <w:szCs w:val="24"/>
        </w:rPr>
        <w:t>with</w:t>
      </w:r>
      <w:r w:rsidRPr="00235632">
        <w:rPr>
          <w:rFonts w:ascii="Times New Roman" w:hAnsi="Times New Roman" w:cs="Times New Roman"/>
          <w:sz w:val="24"/>
          <w:szCs w:val="24"/>
        </w:rPr>
        <w:t xml:space="preserve"> 1000 bootstrap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 replicates</w:t>
      </w:r>
      <w:r w:rsidRPr="00235632">
        <w:rPr>
          <w:rFonts w:ascii="Times New Roman" w:hAnsi="Times New Roman" w:cs="Times New Roman"/>
          <w:sz w:val="24"/>
          <w:szCs w:val="24"/>
        </w:rPr>
        <w:t>. T</w:t>
      </w:r>
      <w:r w:rsidRPr="00235632">
        <w:rPr>
          <w:rFonts w:ascii="Times New Roman" w:hAnsi="Times New Roman" w:cs="Times New Roman" w:hint="eastAsia"/>
          <w:sz w:val="24"/>
          <w:szCs w:val="24"/>
        </w:rPr>
        <w:t>h</w:t>
      </w:r>
      <w:r w:rsidRPr="00235632">
        <w:rPr>
          <w:rFonts w:ascii="Times New Roman" w:hAnsi="Times New Roman" w:cs="Times New Roman"/>
          <w:sz w:val="24"/>
          <w:szCs w:val="24"/>
        </w:rPr>
        <w:t>e numbers on the lef</w:t>
      </w:r>
      <w:r w:rsidRPr="00235632">
        <w:rPr>
          <w:rFonts w:ascii="Times New Roman" w:hAnsi="Times New Roman" w:cs="Times New Roman" w:hint="eastAsia"/>
          <w:sz w:val="24"/>
          <w:szCs w:val="24"/>
        </w:rPr>
        <w:t>t</w:t>
      </w:r>
      <w:r w:rsidRPr="00235632">
        <w:rPr>
          <w:rFonts w:ascii="Times New Roman" w:hAnsi="Times New Roman" w:cs="Times New Roman"/>
          <w:sz w:val="24"/>
          <w:szCs w:val="24"/>
        </w:rPr>
        <w:t xml:space="preserve"> show bootstrap values as percentages </w:t>
      </w:r>
      <w:r w:rsidRPr="00235632">
        <w:rPr>
          <w:rFonts w:ascii="Times New Roman" w:hAnsi="Times New Roman" w:cs="Times New Roman"/>
          <w:sz w:val="24"/>
          <w:szCs w:val="24"/>
        </w:rPr>
        <w:lastRenderedPageBreak/>
        <w:t>(0-100).</w:t>
      </w:r>
      <w:bookmarkEnd w:id="5"/>
      <w:r w:rsidR="0072335D" w:rsidRPr="00235632">
        <w:rPr>
          <w:rFonts w:ascii="Times New Roman" w:hAnsi="Times New Roman" w:cs="Times New Roman"/>
          <w:sz w:val="24"/>
          <w:szCs w:val="24"/>
        </w:rPr>
        <w:t xml:space="preserve"> The novel H3N3 isolate is highlighted in red.</w:t>
      </w:r>
    </w:p>
    <w:p w14:paraId="7E1971E7" w14:textId="77777777" w:rsidR="00E64A30" w:rsidRPr="00235632" w:rsidRDefault="00E64A30" w:rsidP="00365FA4">
      <w:pPr>
        <w:rPr>
          <w:rFonts w:ascii="Times New Roman" w:hAnsi="Times New Roman" w:cs="Times New Roman"/>
          <w:sz w:val="24"/>
          <w:szCs w:val="24"/>
        </w:rPr>
      </w:pPr>
    </w:p>
    <w:p w14:paraId="26C84F8B" w14:textId="77777777" w:rsidR="00E64A30" w:rsidRPr="00235632" w:rsidRDefault="00E64A30" w:rsidP="00365FA4">
      <w:pPr>
        <w:rPr>
          <w:rFonts w:ascii="Times New Roman" w:hAnsi="Times New Roman" w:cs="Times New Roman"/>
          <w:sz w:val="24"/>
          <w:szCs w:val="24"/>
        </w:rPr>
      </w:pPr>
    </w:p>
    <w:p w14:paraId="7874F70C" w14:textId="3EBF955A" w:rsidR="0082242F" w:rsidRPr="00235632" w:rsidRDefault="00A84815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noProof/>
        </w:rPr>
        <w:drawing>
          <wp:anchor distT="0" distB="0" distL="114300" distR="114300" simplePos="0" relativeHeight="251660288" behindDoc="0" locked="0" layoutInCell="1" allowOverlap="1" wp14:anchorId="13BDFD7B" wp14:editId="061A6C76">
            <wp:simplePos x="0" y="0"/>
            <wp:positionH relativeFrom="column">
              <wp:posOffset>-615808</wp:posOffset>
            </wp:positionH>
            <wp:positionV relativeFrom="paragraph">
              <wp:posOffset>129901</wp:posOffset>
            </wp:positionV>
            <wp:extent cx="6398260" cy="3616325"/>
            <wp:effectExtent l="0" t="0" r="0" b="0"/>
            <wp:wrapTopAndBottom/>
            <wp:docPr id="89135569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5" t="13850" r="23775" b="21907"/>
                    <a:stretch/>
                  </pic:blipFill>
                  <pic:spPr bwMode="auto">
                    <a:xfrm>
                      <a:off x="0" y="0"/>
                      <a:ext cx="6398260" cy="361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6BF84F" w14:textId="61AAFD3F" w:rsidR="00365FA4" w:rsidRPr="00235632" w:rsidRDefault="00365FA4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751E1" w:rsidRPr="00F751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235632">
        <w:rPr>
          <w:rFonts w:ascii="Times New Roman" w:hAnsi="Times New Roman" w:cs="Times New Roman"/>
          <w:sz w:val="24"/>
          <w:szCs w:val="24"/>
        </w:rPr>
        <w:t xml:space="preserve"> Phylogenetic analysis of the PB1 gene of A/chicken/China/16/2023(H3N3).</w:t>
      </w:r>
      <w:r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>The</w:t>
      </w:r>
      <w:r w:rsidRPr="00235632">
        <w:rPr>
          <w:rFonts w:ascii="Times New Roman" w:hAnsi="Times New Roman" w:cs="Times New Roman"/>
          <w:sz w:val="24"/>
          <w:szCs w:val="24"/>
        </w:rPr>
        <w:t xml:space="preserve"> ML </w:t>
      </w:r>
      <w:r w:rsidR="0072335D" w:rsidRPr="00235632">
        <w:rPr>
          <w:rFonts w:ascii="Times New Roman" w:hAnsi="Times New Roman" w:cs="Times New Roman"/>
          <w:sz w:val="24"/>
          <w:szCs w:val="24"/>
        </w:rPr>
        <w:t xml:space="preserve">tree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72335D" w:rsidRPr="00235632">
        <w:rPr>
          <w:rFonts w:ascii="Times New Roman" w:hAnsi="Times New Roman" w:cs="Times New Roman"/>
          <w:sz w:val="24"/>
          <w:szCs w:val="24"/>
        </w:rPr>
        <w:t xml:space="preserve">PB1 gene </w:t>
      </w:r>
      <w:r w:rsidRPr="00235632">
        <w:rPr>
          <w:rFonts w:ascii="Times New Roman" w:hAnsi="Times New Roman" w:cs="Times New Roman"/>
          <w:sz w:val="24"/>
          <w:szCs w:val="24"/>
        </w:rPr>
        <w:t xml:space="preserve">was constructed using MEGA software </w:t>
      </w:r>
      <w:r w:rsidRPr="00235632">
        <w:rPr>
          <w:rFonts w:ascii="Times New Roman" w:hAnsi="Times New Roman" w:cs="Times New Roman" w:hint="eastAsia"/>
          <w:sz w:val="24"/>
          <w:szCs w:val="24"/>
        </w:rPr>
        <w:t>(</w:t>
      </w:r>
      <w:r w:rsidRPr="00235632">
        <w:rPr>
          <w:rFonts w:ascii="Times New Roman" w:hAnsi="Times New Roman" w:cs="Times New Roman"/>
          <w:sz w:val="24"/>
          <w:szCs w:val="24"/>
        </w:rPr>
        <w:t>Version 11.0.11</w:t>
      </w:r>
      <w:r w:rsidRPr="00235632">
        <w:rPr>
          <w:rFonts w:ascii="Times New Roman" w:hAnsi="Times New Roman" w:cs="Times New Roman" w:hint="eastAsia"/>
          <w:sz w:val="24"/>
          <w:szCs w:val="24"/>
        </w:rPr>
        <w:t>)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 w:hint="eastAsia"/>
          <w:sz w:val="24"/>
          <w:szCs w:val="24"/>
        </w:rPr>
        <w:t>with</w:t>
      </w:r>
      <w:r w:rsidRPr="00235632">
        <w:rPr>
          <w:rFonts w:ascii="Times New Roman" w:hAnsi="Times New Roman" w:cs="Times New Roman"/>
          <w:sz w:val="24"/>
          <w:szCs w:val="24"/>
        </w:rPr>
        <w:t xml:space="preserve"> 1000 bootstrap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 replicates</w:t>
      </w:r>
      <w:r w:rsidRPr="00235632">
        <w:rPr>
          <w:rFonts w:ascii="Times New Roman" w:hAnsi="Times New Roman" w:cs="Times New Roman"/>
          <w:sz w:val="24"/>
          <w:szCs w:val="24"/>
        </w:rPr>
        <w:t>. T</w:t>
      </w:r>
      <w:r w:rsidRPr="00235632">
        <w:rPr>
          <w:rFonts w:ascii="Times New Roman" w:hAnsi="Times New Roman" w:cs="Times New Roman" w:hint="eastAsia"/>
          <w:sz w:val="24"/>
          <w:szCs w:val="24"/>
        </w:rPr>
        <w:t>h</w:t>
      </w:r>
      <w:r w:rsidRPr="00235632">
        <w:rPr>
          <w:rFonts w:ascii="Times New Roman" w:hAnsi="Times New Roman" w:cs="Times New Roman"/>
          <w:sz w:val="24"/>
          <w:szCs w:val="24"/>
        </w:rPr>
        <w:t>e numbers on the lef</w:t>
      </w:r>
      <w:r w:rsidRPr="00235632">
        <w:rPr>
          <w:rFonts w:ascii="Times New Roman" w:hAnsi="Times New Roman" w:cs="Times New Roman" w:hint="eastAsia"/>
          <w:sz w:val="24"/>
          <w:szCs w:val="24"/>
        </w:rPr>
        <w:t>t</w:t>
      </w:r>
      <w:r w:rsidRPr="00235632">
        <w:rPr>
          <w:rFonts w:ascii="Times New Roman" w:hAnsi="Times New Roman" w:cs="Times New Roman"/>
          <w:sz w:val="24"/>
          <w:szCs w:val="24"/>
        </w:rPr>
        <w:t xml:space="preserve"> show bootstrap values as percentages (0-100). </w:t>
      </w:r>
      <w:r w:rsidR="0072335D" w:rsidRPr="00235632">
        <w:rPr>
          <w:rFonts w:ascii="Times New Roman" w:hAnsi="Times New Roman" w:cs="Times New Roman"/>
          <w:sz w:val="24"/>
          <w:szCs w:val="24"/>
        </w:rPr>
        <w:t>The novel H3N3 isolate is highlighted in red.</w:t>
      </w:r>
    </w:p>
    <w:p w14:paraId="59668812" w14:textId="56D17729" w:rsidR="0082242F" w:rsidRPr="00235632" w:rsidRDefault="00A84815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21991AA" wp14:editId="7650C3AE">
            <wp:simplePos x="0" y="0"/>
            <wp:positionH relativeFrom="column">
              <wp:posOffset>-734060</wp:posOffset>
            </wp:positionH>
            <wp:positionV relativeFrom="paragraph">
              <wp:posOffset>363855</wp:posOffset>
            </wp:positionV>
            <wp:extent cx="6953250" cy="3425190"/>
            <wp:effectExtent l="0" t="0" r="0" b="3810"/>
            <wp:wrapTopAndBottom/>
            <wp:docPr id="183495907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15" t="16476" r="19764" b="28832"/>
                    <a:stretch/>
                  </pic:blipFill>
                  <pic:spPr bwMode="auto">
                    <a:xfrm>
                      <a:off x="0" y="0"/>
                      <a:ext cx="6953250" cy="342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02A46F" w14:textId="6519C299" w:rsidR="00365FA4" w:rsidRPr="00235632" w:rsidRDefault="00365FA4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751E1" w:rsidRPr="00F751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 xml:space="preserve"> S3</w:t>
      </w:r>
      <w:r w:rsidRPr="00235632">
        <w:rPr>
          <w:rFonts w:ascii="Times New Roman" w:hAnsi="Times New Roman" w:cs="Times New Roman"/>
          <w:sz w:val="24"/>
          <w:szCs w:val="24"/>
        </w:rPr>
        <w:t xml:space="preserve"> Phylogenetic analysis of the PA gene of A/chicken/China/16/2023(H3N3).</w:t>
      </w:r>
      <w:r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1D76" w:rsidRPr="00235632">
        <w:rPr>
          <w:rFonts w:ascii="Times New Roman" w:hAnsi="Times New Roman" w:cs="Times New Roman" w:hint="eastAsia"/>
          <w:sz w:val="24"/>
          <w:szCs w:val="24"/>
        </w:rPr>
        <w:t>The</w:t>
      </w:r>
      <w:r w:rsidRPr="00235632">
        <w:rPr>
          <w:rFonts w:ascii="Times New Roman" w:hAnsi="Times New Roman" w:cs="Times New Roman"/>
          <w:sz w:val="24"/>
          <w:szCs w:val="24"/>
        </w:rPr>
        <w:t xml:space="preserve"> ML </w:t>
      </w:r>
      <w:r w:rsidR="00721D76" w:rsidRPr="00235632">
        <w:rPr>
          <w:rFonts w:ascii="Times New Roman" w:hAnsi="Times New Roman" w:cs="Times New Roman"/>
          <w:sz w:val="24"/>
          <w:szCs w:val="24"/>
        </w:rPr>
        <w:t xml:space="preserve">tree of PA gene </w:t>
      </w:r>
      <w:r w:rsidRPr="00235632">
        <w:rPr>
          <w:rFonts w:ascii="Times New Roman" w:hAnsi="Times New Roman" w:cs="Times New Roman"/>
          <w:sz w:val="24"/>
          <w:szCs w:val="24"/>
        </w:rPr>
        <w:t xml:space="preserve">was constructed using MEGA software </w:t>
      </w:r>
      <w:r w:rsidRPr="00235632">
        <w:rPr>
          <w:rFonts w:ascii="Times New Roman" w:hAnsi="Times New Roman" w:cs="Times New Roman" w:hint="eastAsia"/>
          <w:sz w:val="24"/>
          <w:szCs w:val="24"/>
        </w:rPr>
        <w:t>(</w:t>
      </w:r>
      <w:r w:rsidRPr="00235632">
        <w:rPr>
          <w:rFonts w:ascii="Times New Roman" w:hAnsi="Times New Roman" w:cs="Times New Roman"/>
          <w:sz w:val="24"/>
          <w:szCs w:val="24"/>
        </w:rPr>
        <w:t>Version 11.0.11</w:t>
      </w:r>
      <w:r w:rsidRPr="00235632">
        <w:rPr>
          <w:rFonts w:ascii="Times New Roman" w:hAnsi="Times New Roman" w:cs="Times New Roman" w:hint="eastAsia"/>
          <w:sz w:val="24"/>
          <w:szCs w:val="24"/>
        </w:rPr>
        <w:t>)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 w:hint="eastAsia"/>
          <w:sz w:val="24"/>
          <w:szCs w:val="24"/>
        </w:rPr>
        <w:t>with</w:t>
      </w:r>
      <w:r w:rsidRPr="00235632">
        <w:rPr>
          <w:rFonts w:ascii="Times New Roman" w:hAnsi="Times New Roman" w:cs="Times New Roman"/>
          <w:sz w:val="24"/>
          <w:szCs w:val="24"/>
        </w:rPr>
        <w:t xml:space="preserve"> 1000 bootstrap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 replicates</w:t>
      </w:r>
      <w:r w:rsidRPr="00235632">
        <w:rPr>
          <w:rFonts w:ascii="Times New Roman" w:hAnsi="Times New Roman" w:cs="Times New Roman"/>
          <w:sz w:val="24"/>
          <w:szCs w:val="24"/>
        </w:rPr>
        <w:t>. T</w:t>
      </w:r>
      <w:r w:rsidRPr="00235632">
        <w:rPr>
          <w:rFonts w:ascii="Times New Roman" w:hAnsi="Times New Roman" w:cs="Times New Roman" w:hint="eastAsia"/>
          <w:sz w:val="24"/>
          <w:szCs w:val="24"/>
        </w:rPr>
        <w:t>h</w:t>
      </w:r>
      <w:r w:rsidRPr="00235632">
        <w:rPr>
          <w:rFonts w:ascii="Times New Roman" w:hAnsi="Times New Roman" w:cs="Times New Roman"/>
          <w:sz w:val="24"/>
          <w:szCs w:val="24"/>
        </w:rPr>
        <w:t>e numbers on the lef</w:t>
      </w:r>
      <w:r w:rsidRPr="00235632">
        <w:rPr>
          <w:rFonts w:ascii="Times New Roman" w:hAnsi="Times New Roman" w:cs="Times New Roman" w:hint="eastAsia"/>
          <w:sz w:val="24"/>
          <w:szCs w:val="24"/>
        </w:rPr>
        <w:t>t</w:t>
      </w:r>
      <w:r w:rsidRPr="00235632">
        <w:rPr>
          <w:rFonts w:ascii="Times New Roman" w:hAnsi="Times New Roman" w:cs="Times New Roman"/>
          <w:sz w:val="24"/>
          <w:szCs w:val="24"/>
        </w:rPr>
        <w:t xml:space="preserve"> show bootstrap values as percentages (0-100). </w:t>
      </w:r>
      <w:r w:rsidR="0072335D" w:rsidRPr="00235632">
        <w:rPr>
          <w:rFonts w:ascii="Times New Roman" w:hAnsi="Times New Roman" w:cs="Times New Roman"/>
          <w:sz w:val="24"/>
          <w:szCs w:val="24"/>
        </w:rPr>
        <w:t>The novel H3N3 isolate is highlighted in red.</w:t>
      </w:r>
    </w:p>
    <w:p w14:paraId="63B24A0D" w14:textId="02CC6865" w:rsidR="00866582" w:rsidRPr="00235632" w:rsidRDefault="00A84815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noProof/>
        </w:rPr>
        <w:drawing>
          <wp:anchor distT="0" distB="0" distL="114300" distR="114300" simplePos="0" relativeHeight="251658240" behindDoc="0" locked="0" layoutInCell="1" allowOverlap="1" wp14:anchorId="3064A72B" wp14:editId="069C6AA1">
            <wp:simplePos x="0" y="0"/>
            <wp:positionH relativeFrom="column">
              <wp:posOffset>-645160</wp:posOffset>
            </wp:positionH>
            <wp:positionV relativeFrom="paragraph">
              <wp:posOffset>292100</wp:posOffset>
            </wp:positionV>
            <wp:extent cx="6898640" cy="3515995"/>
            <wp:effectExtent l="0" t="0" r="0" b="8255"/>
            <wp:wrapTopAndBottom/>
            <wp:docPr id="207416083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6" t="33931" r="32515" b="7180"/>
                    <a:stretch/>
                  </pic:blipFill>
                  <pic:spPr bwMode="auto">
                    <a:xfrm>
                      <a:off x="0" y="0"/>
                      <a:ext cx="689864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440C09" w14:textId="7BC1A79A" w:rsidR="0082242F" w:rsidRPr="00235632" w:rsidRDefault="0082242F" w:rsidP="00365FA4">
      <w:pPr>
        <w:rPr>
          <w:rFonts w:ascii="Times New Roman" w:hAnsi="Times New Roman" w:cs="Times New Roman"/>
          <w:sz w:val="24"/>
          <w:szCs w:val="24"/>
        </w:rPr>
      </w:pPr>
    </w:p>
    <w:p w14:paraId="443CBB61" w14:textId="120CBF87" w:rsidR="00866582" w:rsidRDefault="00365FA4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751E1" w:rsidRPr="00F751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 xml:space="preserve"> S4</w:t>
      </w:r>
      <w:r w:rsidRPr="00235632">
        <w:rPr>
          <w:rFonts w:ascii="Times New Roman" w:hAnsi="Times New Roman" w:cs="Times New Roman"/>
          <w:sz w:val="24"/>
          <w:szCs w:val="24"/>
        </w:rPr>
        <w:t xml:space="preserve"> Phylogenetic analysis of the NP gene of A/chicken/China/16/2023(H3N3).</w:t>
      </w:r>
      <w:r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35632">
        <w:rPr>
          <w:rFonts w:ascii="Times New Roman" w:hAnsi="Times New Roman" w:cs="Times New Roman"/>
          <w:sz w:val="24"/>
          <w:szCs w:val="24"/>
        </w:rPr>
        <w:t xml:space="preserve">A </w:t>
      </w:r>
      <w:r w:rsidRPr="00235632">
        <w:rPr>
          <w:rFonts w:ascii="Times New Roman" w:hAnsi="Times New Roman" w:cs="Times New Roman"/>
          <w:sz w:val="24"/>
          <w:szCs w:val="24"/>
        </w:rPr>
        <w:lastRenderedPageBreak/>
        <w:t xml:space="preserve">ML tree was constructed using MEGA software </w:t>
      </w:r>
      <w:r w:rsidRPr="00235632">
        <w:rPr>
          <w:rFonts w:ascii="Times New Roman" w:hAnsi="Times New Roman" w:cs="Times New Roman" w:hint="eastAsia"/>
          <w:sz w:val="24"/>
          <w:szCs w:val="24"/>
        </w:rPr>
        <w:t>(</w:t>
      </w:r>
      <w:r w:rsidRPr="00235632">
        <w:rPr>
          <w:rFonts w:ascii="Times New Roman" w:hAnsi="Times New Roman" w:cs="Times New Roman"/>
          <w:sz w:val="24"/>
          <w:szCs w:val="24"/>
        </w:rPr>
        <w:t>Version 11.0.11</w:t>
      </w:r>
      <w:r w:rsidRPr="00235632">
        <w:rPr>
          <w:rFonts w:ascii="Times New Roman" w:hAnsi="Times New Roman" w:cs="Times New Roman" w:hint="eastAsia"/>
          <w:sz w:val="24"/>
          <w:szCs w:val="24"/>
        </w:rPr>
        <w:t>)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 w:hint="eastAsia"/>
          <w:sz w:val="24"/>
          <w:szCs w:val="24"/>
        </w:rPr>
        <w:t>with</w:t>
      </w:r>
      <w:r w:rsidRPr="00235632">
        <w:rPr>
          <w:rFonts w:ascii="Times New Roman" w:hAnsi="Times New Roman" w:cs="Times New Roman"/>
          <w:sz w:val="24"/>
          <w:szCs w:val="24"/>
        </w:rPr>
        <w:t xml:space="preserve"> 1000 bootstrap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 replicates</w:t>
      </w:r>
      <w:r w:rsidRPr="00235632">
        <w:rPr>
          <w:rFonts w:ascii="Times New Roman" w:hAnsi="Times New Roman" w:cs="Times New Roman"/>
          <w:sz w:val="24"/>
          <w:szCs w:val="24"/>
        </w:rPr>
        <w:t>. T</w:t>
      </w:r>
      <w:r w:rsidRPr="00235632">
        <w:rPr>
          <w:rFonts w:ascii="Times New Roman" w:hAnsi="Times New Roman" w:cs="Times New Roman" w:hint="eastAsia"/>
          <w:sz w:val="24"/>
          <w:szCs w:val="24"/>
        </w:rPr>
        <w:t>h</w:t>
      </w:r>
      <w:r w:rsidRPr="00235632">
        <w:rPr>
          <w:rFonts w:ascii="Times New Roman" w:hAnsi="Times New Roman" w:cs="Times New Roman"/>
          <w:sz w:val="24"/>
          <w:szCs w:val="24"/>
        </w:rPr>
        <w:t>e numbers on the lef</w:t>
      </w:r>
      <w:r w:rsidRPr="00235632">
        <w:rPr>
          <w:rFonts w:ascii="Times New Roman" w:hAnsi="Times New Roman" w:cs="Times New Roman" w:hint="eastAsia"/>
          <w:sz w:val="24"/>
          <w:szCs w:val="24"/>
        </w:rPr>
        <w:t>t</w:t>
      </w:r>
      <w:r w:rsidRPr="00235632">
        <w:rPr>
          <w:rFonts w:ascii="Times New Roman" w:hAnsi="Times New Roman" w:cs="Times New Roman"/>
          <w:sz w:val="24"/>
          <w:szCs w:val="24"/>
        </w:rPr>
        <w:t xml:space="preserve"> show bootstrap values as percentages (0-100). </w:t>
      </w:r>
      <w:r w:rsidR="0072335D" w:rsidRPr="00235632">
        <w:rPr>
          <w:rFonts w:ascii="Times New Roman" w:hAnsi="Times New Roman" w:cs="Times New Roman"/>
          <w:sz w:val="24"/>
          <w:szCs w:val="24"/>
        </w:rPr>
        <w:t>The novel H3N3 isolate is highlighted in red.</w:t>
      </w:r>
    </w:p>
    <w:p w14:paraId="0BCCC493" w14:textId="77777777" w:rsidR="00A80325" w:rsidRDefault="00A80325" w:rsidP="00365FA4">
      <w:pPr>
        <w:rPr>
          <w:rFonts w:ascii="Times New Roman" w:hAnsi="Times New Roman" w:cs="Times New Roman"/>
          <w:sz w:val="24"/>
          <w:szCs w:val="24"/>
        </w:rPr>
      </w:pPr>
    </w:p>
    <w:p w14:paraId="46E1C9ED" w14:textId="77777777" w:rsidR="00A80325" w:rsidRPr="00235632" w:rsidRDefault="00A80325" w:rsidP="00365FA4">
      <w:pPr>
        <w:rPr>
          <w:rFonts w:ascii="Times New Roman" w:hAnsi="Times New Roman" w:cs="Times New Roman"/>
          <w:sz w:val="24"/>
          <w:szCs w:val="24"/>
        </w:rPr>
      </w:pPr>
    </w:p>
    <w:p w14:paraId="3F36B631" w14:textId="7ACF185B" w:rsidR="0082242F" w:rsidRPr="00235632" w:rsidRDefault="0082242F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noProof/>
        </w:rPr>
        <w:drawing>
          <wp:anchor distT="0" distB="0" distL="114300" distR="114300" simplePos="0" relativeHeight="251663360" behindDoc="0" locked="0" layoutInCell="1" allowOverlap="1" wp14:anchorId="1B5F096B" wp14:editId="254925FA">
            <wp:simplePos x="0" y="0"/>
            <wp:positionH relativeFrom="column">
              <wp:posOffset>-685800</wp:posOffset>
            </wp:positionH>
            <wp:positionV relativeFrom="paragraph">
              <wp:posOffset>74930</wp:posOffset>
            </wp:positionV>
            <wp:extent cx="6939280" cy="3692525"/>
            <wp:effectExtent l="0" t="0" r="0" b="3175"/>
            <wp:wrapTopAndBottom/>
            <wp:docPr id="3486656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9" t="10825" r="16326" b="20455"/>
                    <a:stretch/>
                  </pic:blipFill>
                  <pic:spPr bwMode="auto">
                    <a:xfrm>
                      <a:off x="0" y="0"/>
                      <a:ext cx="6939280" cy="369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D1334" w14:textId="50A68089" w:rsidR="00365FA4" w:rsidRPr="00235632" w:rsidRDefault="00365FA4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751E1" w:rsidRPr="00F751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 xml:space="preserve"> S5</w:t>
      </w:r>
      <w:r w:rsidRPr="00235632">
        <w:rPr>
          <w:rFonts w:ascii="Times New Roman" w:hAnsi="Times New Roman" w:cs="Times New Roman"/>
          <w:sz w:val="24"/>
          <w:szCs w:val="24"/>
        </w:rPr>
        <w:t xml:space="preserve"> Phylogenetic analysis of the M gene of A/chicken/China/16/2023(H3N3).</w:t>
      </w:r>
      <w:r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>The</w:t>
      </w:r>
      <w:r w:rsidRPr="00235632">
        <w:rPr>
          <w:rFonts w:ascii="Times New Roman" w:hAnsi="Times New Roman" w:cs="Times New Roman"/>
          <w:sz w:val="24"/>
          <w:szCs w:val="24"/>
        </w:rPr>
        <w:t xml:space="preserve"> ML tree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72335D" w:rsidRPr="00235632">
        <w:rPr>
          <w:rFonts w:ascii="Times New Roman" w:hAnsi="Times New Roman" w:cs="Times New Roman"/>
          <w:sz w:val="24"/>
          <w:szCs w:val="24"/>
        </w:rPr>
        <w:t xml:space="preserve">M gene </w:t>
      </w:r>
      <w:r w:rsidRPr="00235632">
        <w:rPr>
          <w:rFonts w:ascii="Times New Roman" w:hAnsi="Times New Roman" w:cs="Times New Roman"/>
          <w:sz w:val="24"/>
          <w:szCs w:val="24"/>
        </w:rPr>
        <w:t xml:space="preserve">was constructed using MEGA software </w:t>
      </w:r>
      <w:r w:rsidRPr="00235632">
        <w:rPr>
          <w:rFonts w:ascii="Times New Roman" w:hAnsi="Times New Roman" w:cs="Times New Roman" w:hint="eastAsia"/>
          <w:sz w:val="24"/>
          <w:szCs w:val="24"/>
        </w:rPr>
        <w:t>(</w:t>
      </w:r>
      <w:r w:rsidRPr="00235632">
        <w:rPr>
          <w:rFonts w:ascii="Times New Roman" w:hAnsi="Times New Roman" w:cs="Times New Roman"/>
          <w:sz w:val="24"/>
          <w:szCs w:val="24"/>
        </w:rPr>
        <w:t>Version 11.0.11</w:t>
      </w:r>
      <w:r w:rsidRPr="00235632">
        <w:rPr>
          <w:rFonts w:ascii="Times New Roman" w:hAnsi="Times New Roman" w:cs="Times New Roman" w:hint="eastAsia"/>
          <w:sz w:val="24"/>
          <w:szCs w:val="24"/>
        </w:rPr>
        <w:t>)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 w:hint="eastAsia"/>
          <w:sz w:val="24"/>
          <w:szCs w:val="24"/>
        </w:rPr>
        <w:t>with</w:t>
      </w:r>
      <w:r w:rsidRPr="00235632">
        <w:rPr>
          <w:rFonts w:ascii="Times New Roman" w:hAnsi="Times New Roman" w:cs="Times New Roman"/>
          <w:sz w:val="24"/>
          <w:szCs w:val="24"/>
        </w:rPr>
        <w:t xml:space="preserve"> 1000 bootstrap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 replicates</w:t>
      </w:r>
      <w:r w:rsidRPr="00235632">
        <w:rPr>
          <w:rFonts w:ascii="Times New Roman" w:hAnsi="Times New Roman" w:cs="Times New Roman"/>
          <w:sz w:val="24"/>
          <w:szCs w:val="24"/>
        </w:rPr>
        <w:t>. T</w:t>
      </w:r>
      <w:r w:rsidRPr="00235632">
        <w:rPr>
          <w:rFonts w:ascii="Times New Roman" w:hAnsi="Times New Roman" w:cs="Times New Roman" w:hint="eastAsia"/>
          <w:sz w:val="24"/>
          <w:szCs w:val="24"/>
        </w:rPr>
        <w:t>h</w:t>
      </w:r>
      <w:r w:rsidRPr="00235632">
        <w:rPr>
          <w:rFonts w:ascii="Times New Roman" w:hAnsi="Times New Roman" w:cs="Times New Roman"/>
          <w:sz w:val="24"/>
          <w:szCs w:val="24"/>
        </w:rPr>
        <w:t>e numbers on the lef</w:t>
      </w:r>
      <w:r w:rsidRPr="00235632">
        <w:rPr>
          <w:rFonts w:ascii="Times New Roman" w:hAnsi="Times New Roman" w:cs="Times New Roman" w:hint="eastAsia"/>
          <w:sz w:val="24"/>
          <w:szCs w:val="24"/>
        </w:rPr>
        <w:t>t</w:t>
      </w:r>
      <w:r w:rsidRPr="00235632">
        <w:rPr>
          <w:rFonts w:ascii="Times New Roman" w:hAnsi="Times New Roman" w:cs="Times New Roman"/>
          <w:sz w:val="24"/>
          <w:szCs w:val="24"/>
        </w:rPr>
        <w:t xml:space="preserve"> show bootstrap values as percentages (0-100). </w:t>
      </w:r>
      <w:r w:rsidR="0072335D" w:rsidRPr="00235632">
        <w:rPr>
          <w:rFonts w:ascii="Times New Roman" w:hAnsi="Times New Roman" w:cs="Times New Roman"/>
          <w:sz w:val="24"/>
          <w:szCs w:val="24"/>
        </w:rPr>
        <w:t>The novel H3N3 isolate is highlighted in red.</w:t>
      </w:r>
    </w:p>
    <w:p w14:paraId="1DF94331" w14:textId="77777777" w:rsidR="00A80325" w:rsidRDefault="00A80325" w:rsidP="00365FA4">
      <w:pPr>
        <w:rPr>
          <w:rFonts w:ascii="Times New Roman" w:hAnsi="Times New Roman" w:cs="Times New Roman"/>
          <w:sz w:val="24"/>
          <w:szCs w:val="24"/>
        </w:rPr>
      </w:pPr>
    </w:p>
    <w:p w14:paraId="3B52BE77" w14:textId="77777777" w:rsidR="00A80325" w:rsidRDefault="00A80325" w:rsidP="00365FA4">
      <w:pPr>
        <w:rPr>
          <w:rFonts w:ascii="Times New Roman" w:hAnsi="Times New Roman" w:cs="Times New Roman"/>
          <w:sz w:val="24"/>
          <w:szCs w:val="24"/>
        </w:rPr>
      </w:pPr>
    </w:p>
    <w:p w14:paraId="65442975" w14:textId="44BA54C4" w:rsidR="00866582" w:rsidRPr="00235632" w:rsidRDefault="00A84815" w:rsidP="00365FA4">
      <w:pPr>
        <w:rPr>
          <w:rFonts w:ascii="Times New Roman" w:hAnsi="Times New Roman" w:cs="Times New Roman"/>
          <w:sz w:val="24"/>
          <w:szCs w:val="24"/>
        </w:rPr>
      </w:pPr>
      <w:r w:rsidRPr="00235632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98935E4" wp14:editId="30E04AB1">
            <wp:simplePos x="0" y="0"/>
            <wp:positionH relativeFrom="column">
              <wp:posOffset>-556260</wp:posOffset>
            </wp:positionH>
            <wp:positionV relativeFrom="paragraph">
              <wp:posOffset>302260</wp:posOffset>
            </wp:positionV>
            <wp:extent cx="6721475" cy="4097020"/>
            <wp:effectExtent l="0" t="0" r="3175" b="0"/>
            <wp:wrapTopAndBottom/>
            <wp:docPr id="105258052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" t="5396" r="20032" b="11219"/>
                    <a:stretch/>
                  </pic:blipFill>
                  <pic:spPr bwMode="auto">
                    <a:xfrm>
                      <a:off x="0" y="0"/>
                      <a:ext cx="6721475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467028" w14:textId="3FFD7F34" w:rsidR="00365FA4" w:rsidRPr="00235632" w:rsidRDefault="00365FA4" w:rsidP="00365FA4">
      <w:pPr>
        <w:rPr>
          <w:rFonts w:ascii="Times New Roman" w:hAnsi="Times New Roman" w:cs="Times New Roman"/>
          <w:sz w:val="24"/>
          <w:szCs w:val="24"/>
        </w:rPr>
      </w:pPr>
    </w:p>
    <w:p w14:paraId="495D8B8A" w14:textId="552F73F8" w:rsidR="008216BD" w:rsidRPr="00235632" w:rsidRDefault="00365FA4">
      <w:r w:rsidRPr="002356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751E1" w:rsidRPr="00F751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632">
        <w:rPr>
          <w:rFonts w:ascii="Times New Roman" w:hAnsi="Times New Roman" w:cs="Times New Roman"/>
          <w:b/>
          <w:bCs/>
          <w:sz w:val="24"/>
          <w:szCs w:val="24"/>
        </w:rPr>
        <w:t xml:space="preserve"> S6</w:t>
      </w:r>
      <w:r w:rsidRPr="00235632">
        <w:rPr>
          <w:rFonts w:ascii="Times New Roman" w:hAnsi="Times New Roman" w:cs="Times New Roman"/>
          <w:sz w:val="24"/>
          <w:szCs w:val="24"/>
        </w:rPr>
        <w:t xml:space="preserve"> Phylogenetic analysis of the NS gene of A/chicken/China/16/2023(H3N3).</w:t>
      </w:r>
      <w:r w:rsidRPr="002356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>The</w:t>
      </w:r>
      <w:r w:rsidRPr="00235632">
        <w:rPr>
          <w:rFonts w:ascii="Times New Roman" w:hAnsi="Times New Roman" w:cs="Times New Roman"/>
          <w:sz w:val="24"/>
          <w:szCs w:val="24"/>
        </w:rPr>
        <w:t xml:space="preserve"> ML tree </w:t>
      </w:r>
      <w:r w:rsidR="0072335D" w:rsidRPr="00235632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72335D" w:rsidRPr="00235632">
        <w:rPr>
          <w:rFonts w:ascii="Times New Roman" w:hAnsi="Times New Roman" w:cs="Times New Roman"/>
          <w:sz w:val="24"/>
          <w:szCs w:val="24"/>
        </w:rPr>
        <w:t xml:space="preserve">NS gene </w:t>
      </w:r>
      <w:r w:rsidRPr="00235632">
        <w:rPr>
          <w:rFonts w:ascii="Times New Roman" w:hAnsi="Times New Roman" w:cs="Times New Roman"/>
          <w:sz w:val="24"/>
          <w:szCs w:val="24"/>
        </w:rPr>
        <w:t xml:space="preserve">was constructed using MEGA software </w:t>
      </w:r>
      <w:r w:rsidRPr="00235632">
        <w:rPr>
          <w:rFonts w:ascii="Times New Roman" w:hAnsi="Times New Roman" w:cs="Times New Roman" w:hint="eastAsia"/>
          <w:sz w:val="24"/>
          <w:szCs w:val="24"/>
        </w:rPr>
        <w:t>(</w:t>
      </w:r>
      <w:r w:rsidRPr="00235632">
        <w:rPr>
          <w:rFonts w:ascii="Times New Roman" w:hAnsi="Times New Roman" w:cs="Times New Roman"/>
          <w:sz w:val="24"/>
          <w:szCs w:val="24"/>
        </w:rPr>
        <w:t>Version 11.0.11</w:t>
      </w:r>
      <w:r w:rsidRPr="00235632">
        <w:rPr>
          <w:rFonts w:ascii="Times New Roman" w:hAnsi="Times New Roman" w:cs="Times New Roman" w:hint="eastAsia"/>
          <w:sz w:val="24"/>
          <w:szCs w:val="24"/>
        </w:rPr>
        <w:t>)</w:t>
      </w:r>
      <w:r w:rsidRPr="00235632">
        <w:rPr>
          <w:rFonts w:ascii="Times New Roman" w:hAnsi="Times New Roman" w:cs="Times New Roman"/>
          <w:sz w:val="24"/>
          <w:szCs w:val="24"/>
        </w:rPr>
        <w:t xml:space="preserve"> </w:t>
      </w:r>
      <w:r w:rsidRPr="00235632">
        <w:rPr>
          <w:rFonts w:ascii="Times New Roman" w:hAnsi="Times New Roman" w:cs="Times New Roman" w:hint="eastAsia"/>
          <w:sz w:val="24"/>
          <w:szCs w:val="24"/>
        </w:rPr>
        <w:t>with</w:t>
      </w:r>
      <w:r w:rsidRPr="00235632">
        <w:rPr>
          <w:rFonts w:ascii="Times New Roman" w:hAnsi="Times New Roman" w:cs="Times New Roman"/>
          <w:sz w:val="24"/>
          <w:szCs w:val="24"/>
        </w:rPr>
        <w:t xml:space="preserve"> 1000 bootstrap</w:t>
      </w:r>
      <w:r w:rsidR="00897728" w:rsidRPr="00235632">
        <w:rPr>
          <w:rFonts w:ascii="Times New Roman" w:hAnsi="Times New Roman" w:cs="Times New Roman"/>
          <w:sz w:val="24"/>
          <w:szCs w:val="24"/>
        </w:rPr>
        <w:t xml:space="preserve"> replicates</w:t>
      </w:r>
      <w:r w:rsidRPr="00235632">
        <w:rPr>
          <w:rFonts w:ascii="Times New Roman" w:hAnsi="Times New Roman" w:cs="Times New Roman"/>
          <w:sz w:val="24"/>
          <w:szCs w:val="24"/>
        </w:rPr>
        <w:t>. T</w:t>
      </w:r>
      <w:r w:rsidRPr="00235632">
        <w:rPr>
          <w:rFonts w:ascii="Times New Roman" w:hAnsi="Times New Roman" w:cs="Times New Roman" w:hint="eastAsia"/>
          <w:sz w:val="24"/>
          <w:szCs w:val="24"/>
        </w:rPr>
        <w:t>h</w:t>
      </w:r>
      <w:r w:rsidRPr="00235632">
        <w:rPr>
          <w:rFonts w:ascii="Times New Roman" w:hAnsi="Times New Roman" w:cs="Times New Roman"/>
          <w:sz w:val="24"/>
          <w:szCs w:val="24"/>
        </w:rPr>
        <w:t>e numbers on the lef</w:t>
      </w:r>
      <w:r w:rsidRPr="00235632">
        <w:rPr>
          <w:rFonts w:ascii="Times New Roman" w:hAnsi="Times New Roman" w:cs="Times New Roman" w:hint="eastAsia"/>
          <w:sz w:val="24"/>
          <w:szCs w:val="24"/>
        </w:rPr>
        <w:t>t</w:t>
      </w:r>
      <w:r w:rsidRPr="00235632">
        <w:rPr>
          <w:rFonts w:ascii="Times New Roman" w:hAnsi="Times New Roman" w:cs="Times New Roman"/>
          <w:sz w:val="24"/>
          <w:szCs w:val="24"/>
        </w:rPr>
        <w:t xml:space="preserve"> show bootstrap values as percentages (0-100). </w:t>
      </w:r>
      <w:r w:rsidR="0072335D" w:rsidRPr="00235632">
        <w:rPr>
          <w:rFonts w:ascii="Times New Roman" w:hAnsi="Times New Roman" w:cs="Times New Roman"/>
          <w:sz w:val="24"/>
          <w:szCs w:val="24"/>
        </w:rPr>
        <w:t>The novel H3N3 isolate is highlighted in red.</w:t>
      </w:r>
    </w:p>
    <w:sectPr w:rsidR="008216BD" w:rsidRPr="00235632" w:rsidSect="000C57D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E5CC44" w14:textId="77777777" w:rsidR="00177B6E" w:rsidRDefault="00177B6E" w:rsidP="004939D0">
      <w:r>
        <w:separator/>
      </w:r>
    </w:p>
  </w:endnote>
  <w:endnote w:type="continuationSeparator" w:id="0">
    <w:p w14:paraId="1DCC2244" w14:textId="77777777" w:rsidR="00177B6E" w:rsidRDefault="00177B6E" w:rsidP="0049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4376DE" w14:textId="77777777" w:rsidR="00177B6E" w:rsidRDefault="00177B6E" w:rsidP="004939D0">
      <w:r>
        <w:separator/>
      </w:r>
    </w:p>
  </w:footnote>
  <w:footnote w:type="continuationSeparator" w:id="0">
    <w:p w14:paraId="30A29183" w14:textId="77777777" w:rsidR="00177B6E" w:rsidRDefault="00177B6E" w:rsidP="0049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A4"/>
    <w:rsid w:val="0009795A"/>
    <w:rsid w:val="000C57D3"/>
    <w:rsid w:val="00137D42"/>
    <w:rsid w:val="00177B6E"/>
    <w:rsid w:val="001E06DE"/>
    <w:rsid w:val="00235632"/>
    <w:rsid w:val="0024748E"/>
    <w:rsid w:val="00273FEC"/>
    <w:rsid w:val="003258DA"/>
    <w:rsid w:val="00365FA4"/>
    <w:rsid w:val="00374DF3"/>
    <w:rsid w:val="004563BF"/>
    <w:rsid w:val="004939D0"/>
    <w:rsid w:val="005831A7"/>
    <w:rsid w:val="005B305F"/>
    <w:rsid w:val="005F1BE4"/>
    <w:rsid w:val="00721D76"/>
    <w:rsid w:val="0072335D"/>
    <w:rsid w:val="00725CAE"/>
    <w:rsid w:val="007C7E54"/>
    <w:rsid w:val="007F33A5"/>
    <w:rsid w:val="00813A72"/>
    <w:rsid w:val="008216BD"/>
    <w:rsid w:val="0082242F"/>
    <w:rsid w:val="00866582"/>
    <w:rsid w:val="00897728"/>
    <w:rsid w:val="009062E3"/>
    <w:rsid w:val="00971B7F"/>
    <w:rsid w:val="00A46225"/>
    <w:rsid w:val="00A52376"/>
    <w:rsid w:val="00A80325"/>
    <w:rsid w:val="00A84815"/>
    <w:rsid w:val="00A97E84"/>
    <w:rsid w:val="00BC02EC"/>
    <w:rsid w:val="00C02ECF"/>
    <w:rsid w:val="00C52B41"/>
    <w:rsid w:val="00C6153D"/>
    <w:rsid w:val="00C737F4"/>
    <w:rsid w:val="00C83433"/>
    <w:rsid w:val="00C85269"/>
    <w:rsid w:val="00CC02BF"/>
    <w:rsid w:val="00CC1003"/>
    <w:rsid w:val="00D11F7C"/>
    <w:rsid w:val="00D72420"/>
    <w:rsid w:val="00E64A30"/>
    <w:rsid w:val="00F366DF"/>
    <w:rsid w:val="00F751E1"/>
    <w:rsid w:val="00FE1843"/>
    <w:rsid w:val="00FF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C4F3CD"/>
  <w14:defaultImageDpi w14:val="32767"/>
  <w15:chartTrackingRefBased/>
  <w15:docId w15:val="{893A0DD3-B276-4FE0-969A-1CD73F84D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FA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9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39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3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39D0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A97E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278FB-B0A5-43FA-8A97-55E928440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620</Words>
  <Characters>3539</Characters>
  <Application>Microsoft Office Word</Application>
  <DocSecurity>0</DocSecurity>
  <Lines>29</Lines>
  <Paragraphs>8</Paragraphs>
  <ScaleCrop>false</ScaleCrop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钰豪 张</dc:creator>
  <cp:keywords/>
  <dc:description/>
  <cp:lastModifiedBy>Yuhao Zhang</cp:lastModifiedBy>
  <cp:revision>15</cp:revision>
  <dcterms:created xsi:type="dcterms:W3CDTF">2024-01-11T00:49:00Z</dcterms:created>
  <dcterms:modified xsi:type="dcterms:W3CDTF">2024-08-20T07:47:00Z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ae65f11b45b4c59fe0b5e78e95ad260f023d5772614b5320541946566611b3b8</vt:lpwstr>
  </property>
</Properties>
</file>