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1815FE" w14:textId="77777777" w:rsidR="00B73B8B" w:rsidRPr="00B73B8B" w:rsidRDefault="00B73B8B" w:rsidP="00B73B8B">
      <w:pPr>
        <w:rPr>
          <w:b/>
          <w:bCs/>
        </w:rPr>
      </w:pPr>
      <w:r w:rsidRPr="00B73B8B">
        <w:rPr>
          <w:b/>
          <w:bCs/>
        </w:rPr>
        <w:t>Appendix</w:t>
      </w:r>
    </w:p>
    <w:p w14:paraId="46108E1C" w14:textId="77777777" w:rsidR="00B73B8B" w:rsidRPr="00B73B8B" w:rsidRDefault="00B73B8B" w:rsidP="00B73B8B">
      <w:r w:rsidRPr="00B73B8B">
        <w:t xml:space="preserve">Presented in Fig. A(a) through (n) are the close-up photographs of the strain gauges mounted on the concrete surface of the CRCSW panel at the final stage of loading. </w:t>
      </w:r>
    </w:p>
    <w:tbl>
      <w:tblPr>
        <w:tblStyle w:val="TableGrid"/>
        <w:tblW w:w="10690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6"/>
        <w:gridCol w:w="1386"/>
        <w:gridCol w:w="1386"/>
        <w:gridCol w:w="2670"/>
        <w:gridCol w:w="1386"/>
        <w:gridCol w:w="1366"/>
      </w:tblGrid>
      <w:tr w:rsidR="00B73B8B" w:rsidRPr="00B73B8B" w14:paraId="11C73442" w14:textId="77777777" w:rsidTr="00B73B8B">
        <w:tc>
          <w:tcPr>
            <w:tcW w:w="2496" w:type="dxa"/>
            <w:vAlign w:val="center"/>
            <w:hideMark/>
          </w:tcPr>
          <w:p w14:paraId="0428A40A" w14:textId="03A29815" w:rsidR="00B73B8B" w:rsidRPr="00B73B8B" w:rsidRDefault="00B73B8B" w:rsidP="00B73B8B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B73B8B">
              <w:drawing>
                <wp:inline distT="0" distB="0" distL="0" distR="0" wp14:anchorId="01B8761F" wp14:editId="79473E2C">
                  <wp:extent cx="1362075" cy="1514475"/>
                  <wp:effectExtent l="0" t="0" r="9525" b="9525"/>
                  <wp:docPr id="99036131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gridSpan w:val="2"/>
            <w:vAlign w:val="center"/>
            <w:hideMark/>
          </w:tcPr>
          <w:p w14:paraId="2629BB46" w14:textId="6A22EEE2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1C98310C" wp14:editId="76E99006">
                  <wp:extent cx="1362075" cy="1514475"/>
                  <wp:effectExtent l="0" t="0" r="9525" b="9525"/>
                  <wp:docPr id="311872252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0" w:type="dxa"/>
            <w:vAlign w:val="center"/>
            <w:hideMark/>
          </w:tcPr>
          <w:p w14:paraId="2A022347" w14:textId="68178FD6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159E4C2B" wp14:editId="659742C6">
                  <wp:extent cx="1362075" cy="1514475"/>
                  <wp:effectExtent l="0" t="0" r="9525" b="9525"/>
                  <wp:docPr id="210082040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6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dxa"/>
            <w:vAlign w:val="center"/>
            <w:hideMark/>
          </w:tcPr>
          <w:p w14:paraId="2F103323" w14:textId="4981AAD0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74DCB794" wp14:editId="5184900E">
                  <wp:extent cx="695325" cy="1514475"/>
                  <wp:effectExtent l="0" t="0" r="9525" b="9525"/>
                  <wp:docPr id="1681404293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dxa"/>
            <w:vAlign w:val="center"/>
            <w:hideMark/>
          </w:tcPr>
          <w:p w14:paraId="1B867F1D" w14:textId="1A7BB5EA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527B9E2D" wp14:editId="26BD9186">
                  <wp:extent cx="685800" cy="1514475"/>
                  <wp:effectExtent l="0" t="0" r="0" b="9525"/>
                  <wp:docPr id="236093185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B8B" w:rsidRPr="00B73B8B" w14:paraId="36B49A5A" w14:textId="77777777" w:rsidTr="00B73B8B">
        <w:tc>
          <w:tcPr>
            <w:tcW w:w="2496" w:type="dxa"/>
            <w:vAlign w:val="center"/>
            <w:hideMark/>
          </w:tcPr>
          <w:p w14:paraId="222C8EB6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(a) F-B-1, F-B-2, F-B-3</w:t>
            </w:r>
          </w:p>
        </w:tc>
        <w:tc>
          <w:tcPr>
            <w:tcW w:w="2772" w:type="dxa"/>
            <w:gridSpan w:val="2"/>
            <w:vAlign w:val="center"/>
            <w:hideMark/>
          </w:tcPr>
          <w:p w14:paraId="226BA194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(b) F-B-4, F-B-5, F-B-6</w:t>
            </w:r>
          </w:p>
        </w:tc>
        <w:tc>
          <w:tcPr>
            <w:tcW w:w="2670" w:type="dxa"/>
            <w:vAlign w:val="center"/>
            <w:hideMark/>
          </w:tcPr>
          <w:p w14:paraId="16226CDB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(c) F-M-7, F-M-8, F-M-9</w:t>
            </w:r>
          </w:p>
        </w:tc>
        <w:tc>
          <w:tcPr>
            <w:tcW w:w="1386" w:type="dxa"/>
            <w:vAlign w:val="center"/>
            <w:hideMark/>
          </w:tcPr>
          <w:p w14:paraId="41B6C8FA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(d) F-M-16</w:t>
            </w:r>
          </w:p>
        </w:tc>
        <w:tc>
          <w:tcPr>
            <w:tcW w:w="1366" w:type="dxa"/>
            <w:vAlign w:val="center"/>
            <w:hideMark/>
          </w:tcPr>
          <w:p w14:paraId="1C48FA3C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(e) F-M-17</w:t>
            </w:r>
          </w:p>
        </w:tc>
      </w:tr>
      <w:tr w:rsidR="00B73B8B" w:rsidRPr="00B73B8B" w14:paraId="2D7D63FF" w14:textId="77777777" w:rsidTr="00B73B8B">
        <w:tc>
          <w:tcPr>
            <w:tcW w:w="2496" w:type="dxa"/>
            <w:vAlign w:val="center"/>
            <w:hideMark/>
          </w:tcPr>
          <w:p w14:paraId="49923E45" w14:textId="3BD44D54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6B701676" wp14:editId="35FF85D2">
                  <wp:extent cx="1352550" cy="1514475"/>
                  <wp:effectExtent l="0" t="0" r="0" b="9525"/>
                  <wp:docPr id="956571100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5" t="1443" r="23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gridSpan w:val="2"/>
            <w:vAlign w:val="center"/>
            <w:hideMark/>
          </w:tcPr>
          <w:p w14:paraId="0A6BB32A" w14:textId="1C08447F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461A9F35" wp14:editId="02ACB099">
                  <wp:extent cx="1362075" cy="1514475"/>
                  <wp:effectExtent l="0" t="0" r="9525" b="9525"/>
                  <wp:docPr id="417612334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798" b="32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0" w:type="dxa"/>
            <w:vAlign w:val="center"/>
            <w:hideMark/>
          </w:tcPr>
          <w:p w14:paraId="60C4FA6B" w14:textId="02D2151A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065A954A" wp14:editId="59468D6F">
                  <wp:extent cx="1362075" cy="1514475"/>
                  <wp:effectExtent l="0" t="0" r="9525" b="9525"/>
                  <wp:docPr id="11641588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0" r="-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52" w:type="dxa"/>
            <w:gridSpan w:val="2"/>
            <w:vAlign w:val="center"/>
            <w:hideMark/>
          </w:tcPr>
          <w:p w14:paraId="7FC7C27E" w14:textId="6A39CF25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5C1DF3F9" wp14:editId="15B84548">
                  <wp:extent cx="1362075" cy="1514475"/>
                  <wp:effectExtent l="0" t="0" r="9525" b="9525"/>
                  <wp:docPr id="35821318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14" t="3204" b="22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B8B" w:rsidRPr="00B73B8B" w14:paraId="57E1592D" w14:textId="77777777" w:rsidTr="00B73B8B">
        <w:tc>
          <w:tcPr>
            <w:tcW w:w="2496" w:type="dxa"/>
            <w:vAlign w:val="center"/>
            <w:hideMark/>
          </w:tcPr>
          <w:p w14:paraId="3E71E9CE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(f) F-T-10, F-T-11, F-T-12</w:t>
            </w:r>
          </w:p>
        </w:tc>
        <w:tc>
          <w:tcPr>
            <w:tcW w:w="2772" w:type="dxa"/>
            <w:gridSpan w:val="2"/>
            <w:vAlign w:val="center"/>
            <w:hideMark/>
          </w:tcPr>
          <w:p w14:paraId="33235835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(g) F-T-13, F-T-14, F-T-15</w:t>
            </w:r>
          </w:p>
        </w:tc>
        <w:tc>
          <w:tcPr>
            <w:tcW w:w="2670" w:type="dxa"/>
            <w:vAlign w:val="center"/>
            <w:hideMark/>
          </w:tcPr>
          <w:p w14:paraId="6DFBB0F5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(h) R-B-1, R-B-2, R-B-3</w:t>
            </w:r>
          </w:p>
        </w:tc>
        <w:tc>
          <w:tcPr>
            <w:tcW w:w="2752" w:type="dxa"/>
            <w:gridSpan w:val="2"/>
            <w:vAlign w:val="center"/>
            <w:hideMark/>
          </w:tcPr>
          <w:p w14:paraId="6BC0A0AF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</w:t>
            </w:r>
            <w:proofErr w:type="spellStart"/>
            <w:r w:rsidRPr="00B73B8B">
              <w:t>i</w:t>
            </w:r>
            <w:proofErr w:type="spellEnd"/>
            <w:r w:rsidRPr="00B73B8B">
              <w:t>) R-B-4, R-B-5, R-B-6</w:t>
            </w:r>
          </w:p>
        </w:tc>
      </w:tr>
      <w:tr w:rsidR="00B73B8B" w:rsidRPr="00B73B8B" w14:paraId="08825EC2" w14:textId="77777777" w:rsidTr="00B73B8B">
        <w:tc>
          <w:tcPr>
            <w:tcW w:w="2496" w:type="dxa"/>
            <w:vAlign w:val="center"/>
            <w:hideMark/>
          </w:tcPr>
          <w:p w14:paraId="7B26FA12" w14:textId="2187144E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04258B3A" wp14:editId="657A0901">
                  <wp:extent cx="1362075" cy="1514475"/>
                  <wp:effectExtent l="0" t="0" r="9525" b="9525"/>
                  <wp:docPr id="518653606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2" r="1898" b="130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dxa"/>
            <w:vAlign w:val="center"/>
            <w:hideMark/>
          </w:tcPr>
          <w:p w14:paraId="215485DE" w14:textId="646B1730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2F5AD589" wp14:editId="2A24EBE2">
                  <wp:extent cx="695325" cy="1514475"/>
                  <wp:effectExtent l="0" t="0" r="9525" b="9525"/>
                  <wp:docPr id="108965428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dxa"/>
            <w:vAlign w:val="center"/>
            <w:hideMark/>
          </w:tcPr>
          <w:p w14:paraId="42A05CE8" w14:textId="2F390897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4ABEBBB7" wp14:editId="6F805AB6">
                  <wp:extent cx="695325" cy="1514475"/>
                  <wp:effectExtent l="0" t="0" r="9525" b="9525"/>
                  <wp:docPr id="2005708164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0" w:type="dxa"/>
            <w:vAlign w:val="center"/>
            <w:hideMark/>
          </w:tcPr>
          <w:p w14:paraId="1D190028" w14:textId="2EC110A8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1234383F" wp14:editId="762B203A">
                  <wp:extent cx="1362075" cy="1514475"/>
                  <wp:effectExtent l="0" t="0" r="9525" b="9525"/>
                  <wp:docPr id="81138428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52" w:type="dxa"/>
            <w:gridSpan w:val="2"/>
            <w:vAlign w:val="center"/>
            <w:hideMark/>
          </w:tcPr>
          <w:p w14:paraId="6327CA22" w14:textId="55C0B68B" w:rsidR="00B73B8B" w:rsidRPr="00B73B8B" w:rsidRDefault="00B73B8B" w:rsidP="00B73B8B">
            <w:pPr>
              <w:spacing w:after="160" w:line="259" w:lineRule="auto"/>
            </w:pPr>
            <w:r w:rsidRPr="00B73B8B">
              <w:drawing>
                <wp:inline distT="0" distB="0" distL="0" distR="0" wp14:anchorId="785E776A" wp14:editId="6821DD13">
                  <wp:extent cx="1362075" cy="1514475"/>
                  <wp:effectExtent l="0" t="0" r="9525" b="9525"/>
                  <wp:docPr id="340514427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B8B" w:rsidRPr="00B73B8B" w14:paraId="78D7E6CE" w14:textId="77777777" w:rsidTr="00B73B8B">
        <w:tc>
          <w:tcPr>
            <w:tcW w:w="2496" w:type="dxa"/>
            <w:vAlign w:val="center"/>
            <w:hideMark/>
          </w:tcPr>
          <w:p w14:paraId="0C79FB3E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(j) R-M-7, R-M-8, R-M-9</w:t>
            </w:r>
          </w:p>
        </w:tc>
        <w:tc>
          <w:tcPr>
            <w:tcW w:w="1386" w:type="dxa"/>
            <w:vAlign w:val="center"/>
            <w:hideMark/>
          </w:tcPr>
          <w:p w14:paraId="3EA826EE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(k) R-M-16</w:t>
            </w:r>
          </w:p>
        </w:tc>
        <w:tc>
          <w:tcPr>
            <w:tcW w:w="1386" w:type="dxa"/>
            <w:vAlign w:val="center"/>
            <w:hideMark/>
          </w:tcPr>
          <w:p w14:paraId="53EA5525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(l) R-M-17</w:t>
            </w:r>
          </w:p>
        </w:tc>
        <w:tc>
          <w:tcPr>
            <w:tcW w:w="2670" w:type="dxa"/>
            <w:vAlign w:val="center"/>
            <w:hideMark/>
          </w:tcPr>
          <w:p w14:paraId="5FD160BA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(m) R-T-10, R-T-11, R-T-12</w:t>
            </w:r>
          </w:p>
        </w:tc>
        <w:tc>
          <w:tcPr>
            <w:tcW w:w="2752" w:type="dxa"/>
            <w:gridSpan w:val="2"/>
            <w:vAlign w:val="center"/>
            <w:hideMark/>
          </w:tcPr>
          <w:p w14:paraId="7E78BC2C" w14:textId="77777777" w:rsidR="00B73B8B" w:rsidRPr="00B73B8B" w:rsidRDefault="00B73B8B" w:rsidP="00B73B8B">
            <w:pPr>
              <w:spacing w:after="160" w:line="259" w:lineRule="auto"/>
            </w:pPr>
            <w:r w:rsidRPr="00B73B8B">
              <w:t>(n) R-T-13, R-T-14, R-T-15</w:t>
            </w:r>
          </w:p>
        </w:tc>
      </w:tr>
      <w:tr w:rsidR="00B73B8B" w:rsidRPr="00B73B8B" w14:paraId="5E44608D" w14:textId="77777777" w:rsidTr="00B73B8B">
        <w:tc>
          <w:tcPr>
            <w:tcW w:w="10687" w:type="dxa"/>
            <w:gridSpan w:val="6"/>
            <w:vAlign w:val="center"/>
            <w:hideMark/>
          </w:tcPr>
          <w:p w14:paraId="0DBE72BC" w14:textId="77777777" w:rsidR="00B73B8B" w:rsidRPr="00B73B8B" w:rsidRDefault="00B73B8B" w:rsidP="00B73B8B">
            <w:pPr>
              <w:spacing w:after="160" w:line="259" w:lineRule="auto"/>
            </w:pPr>
            <w:r w:rsidRPr="00B73B8B">
              <w:rPr>
                <w:b/>
                <w:bCs/>
              </w:rPr>
              <w:t>Fig. A</w:t>
            </w:r>
            <w:r w:rsidRPr="00B73B8B">
              <w:t xml:space="preserve"> Close-up photos of the concrete surface strain gauges mounted on the wall panel at the final stage of loading.</w:t>
            </w:r>
          </w:p>
        </w:tc>
      </w:tr>
    </w:tbl>
    <w:p w14:paraId="0038DB4A" w14:textId="77777777" w:rsidR="00B73B8B" w:rsidRPr="00B73B8B" w:rsidRDefault="00B73B8B" w:rsidP="00B73B8B"/>
    <w:p w14:paraId="0FC48E4B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B8B"/>
    <w:rsid w:val="005374DE"/>
    <w:rsid w:val="00871FE1"/>
    <w:rsid w:val="00AD1398"/>
    <w:rsid w:val="00AD5CFC"/>
    <w:rsid w:val="00B73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F10B8"/>
  <w15:chartTrackingRefBased/>
  <w15:docId w15:val="{FBD623DF-718F-4910-A568-94FC0331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3B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B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3B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3B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3B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3B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3B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3B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3B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B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B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3B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3B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3B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3B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3B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3B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3B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3B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3B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3B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3B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3B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3B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3B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3B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3B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3B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3B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73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>Springer Nature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2024-09-24T10:43:00Z</dcterms:created>
  <dcterms:modified xsi:type="dcterms:W3CDTF">2024-09-24T10:43:00Z</dcterms:modified>
</cp:coreProperties>
</file>