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D9B78" w14:textId="0F12DB51" w:rsidR="00CA6FB0" w:rsidRPr="00F424AB" w:rsidRDefault="00913F17" w:rsidP="00913F17">
      <w:pPr>
        <w:rPr>
          <w:rFonts w:eastAsiaTheme="minorEastAsia"/>
        </w:rPr>
      </w:pPr>
      <w:r w:rsidRPr="00F424AB">
        <w:rPr>
          <w:rFonts w:eastAsiaTheme="minorEastAsia"/>
        </w:rPr>
        <w:t xml:space="preserve">Table </w:t>
      </w:r>
      <w:r w:rsidR="00E3048C" w:rsidRPr="00F424AB">
        <w:rPr>
          <w:rFonts w:eastAsiaTheme="minorEastAsia"/>
        </w:rPr>
        <w:t>2</w:t>
      </w:r>
      <w:r w:rsidRPr="00F424AB">
        <w:rPr>
          <w:rFonts w:eastAsiaTheme="minorEastAsia"/>
        </w:rPr>
        <w:t>. Coefficient estimates for range expansion analysis of six large mammal species (a: sika deer in Honshu, Kyushu, and Shikoku; b: wild boar; c: Asiatic black bear; d: Japanese serow; e: Japanese macaque; f: sika deer in Hokkaido; and g: brown bear) in 1978–2003, and after 2003 (2003–2014 for sika deer and wild boar; 2003–2017 for Asiatic black bear, Japanese serow, Japanese macaque and brown bear) in Japan. β the coefficient estimates, LCI the lower confidence interval, and UCI the upper confidence interval.</w:t>
      </w:r>
    </w:p>
    <w:tbl>
      <w:tblPr>
        <w:tblW w:w="134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3"/>
        <w:gridCol w:w="1397"/>
        <w:gridCol w:w="583"/>
        <w:gridCol w:w="1449"/>
        <w:gridCol w:w="1450"/>
        <w:gridCol w:w="1450"/>
        <w:gridCol w:w="1449"/>
        <w:gridCol w:w="1450"/>
        <w:gridCol w:w="1450"/>
        <w:gridCol w:w="1506"/>
      </w:tblGrid>
      <w:tr w:rsidR="00913F17" w:rsidRPr="00F424AB" w14:paraId="048A90EB" w14:textId="77777777" w:rsidTr="00913F17">
        <w:trPr>
          <w:trHeight w:val="187"/>
        </w:trPr>
        <w:tc>
          <w:tcPr>
            <w:tcW w:w="128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4E66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bookmarkStart w:id="0" w:name="_Hlk174108712"/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Species</w:t>
            </w: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39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704C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Period</w:t>
            </w:r>
          </w:p>
        </w:tc>
        <w:tc>
          <w:tcPr>
            <w:tcW w:w="5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F5BE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8698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5662D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150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9F65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Concordance</w:t>
            </w:r>
          </w:p>
          <w:p w14:paraId="4F0B6E12" w14:textId="77777777" w:rsidR="00913F17" w:rsidRPr="00F424AB" w:rsidRDefault="00913F17" w:rsidP="008C4BDF">
            <w:pPr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52D5EF93" w14:textId="77777777" w:rsidTr="00913F17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E63BD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91C6D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5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556D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44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0FC7A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Artificial light at night</w:t>
            </w:r>
          </w:p>
        </w:tc>
        <w:tc>
          <w:tcPr>
            <w:tcW w:w="14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298A7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Area of</w:t>
            </w:r>
          </w:p>
          <w:p w14:paraId="756731AE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agricultural land</w:t>
            </w:r>
          </w:p>
        </w:tc>
        <w:tc>
          <w:tcPr>
            <w:tcW w:w="14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9D973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Area of abandoned agricultural land</w:t>
            </w:r>
          </w:p>
        </w:tc>
        <w:tc>
          <w:tcPr>
            <w:tcW w:w="144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7C05C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Maximum snow depth</w:t>
            </w:r>
          </w:p>
        </w:tc>
        <w:tc>
          <w:tcPr>
            <w:tcW w:w="14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B4A02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Terrain ruggedness index</w:t>
            </w:r>
          </w:p>
        </w:tc>
        <w:tc>
          <w:tcPr>
            <w:tcW w:w="14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31E99" w14:textId="77777777" w:rsidR="00913F17" w:rsidRPr="00F424AB" w:rsidRDefault="00913F17" w:rsidP="008C4BDF">
            <w:pPr>
              <w:widowControl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Number of adjacent cells occupied</w:t>
            </w:r>
          </w:p>
        </w:tc>
        <w:tc>
          <w:tcPr>
            <w:tcW w:w="150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98E5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768556DC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CA1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Sika deer in Honshu, Kyushu, and Shikoku</w:t>
            </w:r>
          </w:p>
        </w:tc>
        <w:tc>
          <w:tcPr>
            <w:tcW w:w="139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DA6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9FC7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6BD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F63DD3">
              <w:t>-0.149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5C2B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-0.059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BB56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0.014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455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-0.249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32B8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-0.023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94C0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1.780</w:t>
            </w:r>
          </w:p>
        </w:tc>
        <w:tc>
          <w:tcPr>
            <w:tcW w:w="150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AA0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0.719</w:t>
            </w:r>
          </w:p>
        </w:tc>
      </w:tr>
      <w:tr w:rsidR="00913F17" w:rsidRPr="00F424AB" w14:paraId="2E1BD269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CF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8B2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154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C5B5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-0.291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855C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3F8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4290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5EFD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-0.187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FB3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1.609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7A32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4584BDEE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D08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72D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7404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068F1C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-0.007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50F416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0.080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54D8A9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0.149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ACA080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0.003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3A32AE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0.141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5B2578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1.951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D5C8C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6B1D6C0F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376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C32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2003–2014</w:t>
            </w: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E9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A917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-0.324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D86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-0.292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8B9D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0.056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D195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-0.760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2AC1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0.177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208F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1.324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E3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0.686</w:t>
            </w:r>
          </w:p>
        </w:tc>
      </w:tr>
      <w:tr w:rsidR="00913F17" w:rsidRPr="00F424AB" w14:paraId="10E6D79E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689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7F3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561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86C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-0.449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F19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-0.422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5F6A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-0.067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4609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-0.995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B80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0.012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3CF4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1.185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704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5B223BAB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A85F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3209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06F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67096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E17B8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4DD23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86B42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BA98D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85FA9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1.464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EB838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789CB540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F6B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Wild boar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DF3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FE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09DB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-0.259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F456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-0.389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75F8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0.380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8C4D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-0.021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43D2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-0.067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D5D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1.958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7C7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0.729</w:t>
            </w:r>
          </w:p>
        </w:tc>
      </w:tr>
      <w:tr w:rsidR="00913F17" w:rsidRPr="00F424AB" w14:paraId="280E8144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638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98B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BBA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45DC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-0.453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E043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-0.573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8DE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0.207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456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-0.358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4D3A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-0.310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8163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1.733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91B7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4307C6AB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CCF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01F1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520D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959215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-0.065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B609C2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-0.205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4549CE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0.553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D141DF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0.317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7CF451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0.176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59B009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2.183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735EC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3CB170BD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67F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1A0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2003–2014</w:t>
            </w: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B0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A736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-0.733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A288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-0.507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DBB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0.343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80F4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-0.727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9E9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-0.199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B62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1.342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27C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0.699</w:t>
            </w:r>
          </w:p>
        </w:tc>
      </w:tr>
      <w:tr w:rsidR="00913F17" w:rsidRPr="00F424AB" w14:paraId="48E73D9A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D2E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FCB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3B8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2FE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-0.919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EF7B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-0.687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43E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0.148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372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-1.065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19FC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46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1.154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10B3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60E6BEBD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1EE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460B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F81E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D68B6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AFA3A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5E30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0.538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4826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C707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3F34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1.529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58C76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3B5841F6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505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Asiatic black bear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36B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53D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6E8C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DDE3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-0.411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27A0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0.294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880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-1.067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49B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0.029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5793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1.697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84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0.734</w:t>
            </w:r>
          </w:p>
        </w:tc>
      </w:tr>
      <w:tr w:rsidR="00913F17" w:rsidRPr="00F424AB" w14:paraId="4C48F938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4FD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8E6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CDD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01CE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0959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-0.581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6AD7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0.148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C87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-1.376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9433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-0.169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617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1.533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C96F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7A29F05A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B19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38677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A401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968DF4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-0.034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749D65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-0.240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6AFDE7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0.441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03F6F4A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-0.758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41511B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0.227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756AD1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1.860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3C44D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7342D8A9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9D6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BFF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2003–2017</w:t>
            </w: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7C1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F721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-0.232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DB1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-0.474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6D44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0.172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B6AB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-1.068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A833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0.013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7C0F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1.665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DA8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0.683</w:t>
            </w:r>
          </w:p>
        </w:tc>
      </w:tr>
      <w:tr w:rsidR="00913F17" w:rsidRPr="00F424AB" w14:paraId="4DE282CA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BC0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993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339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FD4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-0.356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691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-0.659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B487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0.018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5CF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-1.452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581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DEA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1.475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4594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0C6A65AE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052A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EBCC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C494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2EFD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90CC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B6B0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5013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-0.684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CA4D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CFB1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1.856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873A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73D1FE85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B6FA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Japanese serow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DA7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33C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CD28C5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-0.348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45ED0F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-0.576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483EBD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0.182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3FAD1C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-0.842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84F584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0.003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6FA551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1.313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011A7" w14:textId="66C9A7E2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0.743</w:t>
            </w:r>
          </w:p>
        </w:tc>
      </w:tr>
      <w:tr w:rsidR="00913F17" w:rsidRPr="00F424AB" w14:paraId="10E3A512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E1FC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67F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265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535D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-0.495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E497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-0.740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89C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0.038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3EB4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-1.109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5643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B45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1.160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EDABC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1DC03818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06AB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B041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99C4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0F1C740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-0.201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19B370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-0.413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A9A301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0.326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834304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-0.574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52C338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0.224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BC0F2C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1.466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2E42A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56F463ED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BD5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B86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2003–2017</w:t>
            </w: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5D8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0848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-0.264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D92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-0.325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8A2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-0.006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E3F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-1.220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66D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0.258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972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1.942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6AAD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0.779</w:t>
            </w:r>
          </w:p>
        </w:tc>
      </w:tr>
      <w:tr w:rsidR="00913F17" w:rsidRPr="00F424AB" w14:paraId="74FB2942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A5DE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3D57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05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77BC5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-0.443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81FEB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-0.563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14D45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-0.191</w:t>
            </w:r>
          </w:p>
        </w:tc>
        <w:tc>
          <w:tcPr>
            <w:tcW w:w="1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2414F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-1.664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44C9A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-0.040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F9E79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1.699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5409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59518070" w14:textId="77777777" w:rsidTr="008C4BDF">
        <w:trPr>
          <w:trHeight w:val="7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AC26F" w14:textId="77777777" w:rsidR="00913F17" w:rsidRPr="00F424AB" w:rsidRDefault="00913F17" w:rsidP="008C4BDF">
            <w:pPr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071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71DB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B512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-0.085</w:t>
            </w:r>
          </w:p>
        </w:tc>
        <w:tc>
          <w:tcPr>
            <w:tcW w:w="14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4A83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-0.088</w:t>
            </w:r>
          </w:p>
        </w:tc>
        <w:tc>
          <w:tcPr>
            <w:tcW w:w="14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74E8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0.180</w:t>
            </w:r>
          </w:p>
        </w:tc>
        <w:tc>
          <w:tcPr>
            <w:tcW w:w="1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C827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-0.777</w:t>
            </w:r>
          </w:p>
        </w:tc>
        <w:tc>
          <w:tcPr>
            <w:tcW w:w="14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6A90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0.556</w:t>
            </w:r>
          </w:p>
        </w:tc>
        <w:tc>
          <w:tcPr>
            <w:tcW w:w="14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F9DE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2.186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8891E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5B57A53D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33E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Japanese macaque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48B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4A8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20F4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-0.078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0FD8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-0.224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AB24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0.130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46C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-0.877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70DB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-0.404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657B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1.099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A5D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0.689</w:t>
            </w:r>
          </w:p>
        </w:tc>
      </w:tr>
      <w:tr w:rsidR="00913F17" w:rsidRPr="00F424AB" w14:paraId="6EC6C851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F78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55E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5B6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79DB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-0.196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55C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035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0.015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1F0D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-1.119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C9A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-0.539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688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0.994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23D59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61B86F7E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B50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F984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2402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034CA6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0.039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44592E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-0.100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C219EA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0.244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0D14F3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-0.635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8D951F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-0.268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42B42A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1.203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A9088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4D032C3C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0FC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6CA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2003–2017</w:t>
            </w: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8D8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EFA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-0.357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B1B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-0.234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570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0.157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8A9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-0.909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C84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0.080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F8F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2.136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569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0.813</w:t>
            </w:r>
          </w:p>
        </w:tc>
      </w:tr>
      <w:tr w:rsidR="00913F17" w:rsidRPr="00F424AB" w14:paraId="6967BB52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CEF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ADE7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69A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A493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-0.533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782E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-0.393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62B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0.002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999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-1.245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0C8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-0.111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336D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1.969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BCA2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2EA94B40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219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624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FC46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F094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48CF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2FB55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CC8DC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27C3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4DB3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2.304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BC45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22C87BAB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AED1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Sika deer in Hokkaido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7563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C1C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E509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-0.262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053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-0.460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6CE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0.047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127D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-1.246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3C9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0.554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A85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2.287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63D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0.772</w:t>
            </w:r>
          </w:p>
        </w:tc>
      </w:tr>
      <w:tr w:rsidR="00913F17" w:rsidRPr="00F424AB" w14:paraId="38DCDAC3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216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8540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C20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BCA6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-0.514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FA42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-0.801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A7AB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-0.134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277A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-1.704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0BD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0.137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56E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1.812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7ACCC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7D08B4AB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3DB7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944E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577A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F4C602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-0.009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011256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-0.118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CD603C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0.227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95C4ED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-0.788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54AAFD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0.970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D484AB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2.763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67C54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081E56C9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0FF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41E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2003–2014</w:t>
            </w: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15D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8C6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0.273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8420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-0.497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B1B1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-0.123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AC21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-2.007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5589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-0.066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012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0.638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527D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0.749</w:t>
            </w:r>
          </w:p>
        </w:tc>
      </w:tr>
      <w:tr w:rsidR="00913F17" w:rsidRPr="00F424AB" w14:paraId="43AF32C0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1A8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D87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B0F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C14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-0.431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9AD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-1.023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5840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-0.433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695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-2.703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3C8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-0.595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B953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0.319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D26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4BB5C13F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AC33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228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26BA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EF825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0.976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7219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142C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0.187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EA9AD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43E55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0.463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1A79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0.956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686F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65699268" w14:textId="77777777" w:rsidTr="008C4BDF">
        <w:trPr>
          <w:trHeight w:val="187"/>
        </w:trPr>
        <w:tc>
          <w:tcPr>
            <w:tcW w:w="1283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37B36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Brown bear</w:t>
            </w:r>
          </w:p>
          <w:p w14:paraId="645A7A9E" w14:textId="77777777" w:rsidR="00913F17" w:rsidRPr="00F424AB" w:rsidRDefault="00913F17" w:rsidP="008C4BDF">
            <w:pPr>
              <w:spacing w:after="0"/>
              <w:jc w:val="both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EDB7B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1978–2003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06F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8F7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0.117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87E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47D08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-0.214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D81E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-0.225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C9D1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-0.157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4052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1.256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812F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0.686</w:t>
            </w:r>
          </w:p>
        </w:tc>
      </w:tr>
      <w:tr w:rsidR="00913F17" w:rsidRPr="00F424AB" w14:paraId="6763C9A1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91AD" w14:textId="77777777" w:rsidR="00913F17" w:rsidRPr="00F424AB" w:rsidRDefault="00913F17" w:rsidP="008C4BDF">
            <w:pPr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B5C6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00D5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0AE11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-0.032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28EF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0.050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EDA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-0.339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0070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-0.503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E465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-0.378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E7C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1.103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FDB10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393149B3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B1700" w14:textId="77777777" w:rsidR="00913F17" w:rsidRPr="00F424AB" w:rsidRDefault="00913F17" w:rsidP="008C4BDF">
            <w:pPr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625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EBF6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542980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0.267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6D03AA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0.351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D673C9D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-0.089</w:t>
            </w:r>
          </w:p>
        </w:tc>
        <w:tc>
          <w:tcPr>
            <w:tcW w:w="144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C8D16F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0.053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BB804C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0.064</w:t>
            </w:r>
          </w:p>
        </w:tc>
        <w:tc>
          <w:tcPr>
            <w:tcW w:w="1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0D9D60A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1.409</w:t>
            </w:r>
          </w:p>
        </w:tc>
        <w:tc>
          <w:tcPr>
            <w:tcW w:w="150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92A0D7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398E14D3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51997" w14:textId="77777777" w:rsidR="00913F17" w:rsidRPr="00F424AB" w:rsidRDefault="00913F17" w:rsidP="008C4BDF">
            <w:pPr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8D3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2003–2017</w:t>
            </w:r>
          </w:p>
          <w:p w14:paraId="7B1D959A" w14:textId="77777777" w:rsidR="00913F17" w:rsidRPr="00F424AB" w:rsidRDefault="00913F17" w:rsidP="008C4BDF">
            <w:pPr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233E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C362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0.095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179D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-0.065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150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-0.110</w:t>
            </w:r>
          </w:p>
        </w:tc>
        <w:tc>
          <w:tcPr>
            <w:tcW w:w="144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AB59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-1.316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4E33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0.147</w:t>
            </w:r>
          </w:p>
        </w:tc>
        <w:tc>
          <w:tcPr>
            <w:tcW w:w="14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DBE57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1.587</w:t>
            </w:r>
          </w:p>
        </w:tc>
        <w:tc>
          <w:tcPr>
            <w:tcW w:w="1506" w:type="dxa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BD1D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0.744</w:t>
            </w:r>
          </w:p>
        </w:tc>
      </w:tr>
      <w:tr w:rsidR="00913F17" w:rsidRPr="00F424AB" w14:paraId="17FB42F9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B5D3" w14:textId="77777777" w:rsidR="00913F17" w:rsidRPr="00F424AB" w:rsidRDefault="00913F17" w:rsidP="008C4BDF">
            <w:pPr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2AF5" w14:textId="77777777" w:rsidR="00913F17" w:rsidRPr="00F424AB" w:rsidRDefault="00913F17" w:rsidP="008C4BDF">
            <w:pPr>
              <w:spacing w:after="0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C189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LCI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780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-0.064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03B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-0.261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BAFB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-0.243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02C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-1.718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C679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-0.166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BBAA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1.388</w:t>
            </w:r>
          </w:p>
        </w:tc>
        <w:tc>
          <w:tcPr>
            <w:tcW w:w="1506" w:type="dxa"/>
            <w:vMerge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2217E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tr w:rsidR="00913F17" w:rsidRPr="00F424AB" w14:paraId="29D8E8E9" w14:textId="77777777" w:rsidTr="008C4BDF">
        <w:trPr>
          <w:trHeight w:val="187"/>
        </w:trPr>
        <w:tc>
          <w:tcPr>
            <w:tcW w:w="1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50654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07D02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8B448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424AB">
              <w:rPr>
                <w:rFonts w:eastAsia="맑은 고딕"/>
                <w:color w:val="000000"/>
                <w:kern w:val="0"/>
                <w14:ligatures w14:val="none"/>
              </w:rPr>
              <w:t>UCI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049000E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B93E104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32C3EAF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0.022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36D661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-0.915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6F241C6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0.459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6D20300" w14:textId="77777777" w:rsidR="00913F17" w:rsidRPr="00F63DD3" w:rsidRDefault="00913F17" w:rsidP="008C4BDF">
            <w:pPr>
              <w:widowControl/>
              <w:wordWrap/>
              <w:autoSpaceDE/>
              <w:autoSpaceDN/>
              <w:spacing w:after="0"/>
              <w:jc w:val="center"/>
              <w:rPr>
                <w:rFonts w:eastAsia="맑은 고딕"/>
                <w:color w:val="000000"/>
                <w:kern w:val="0"/>
                <w14:ligatures w14:val="none"/>
              </w:rPr>
            </w:pPr>
            <w:r w:rsidRPr="00F63DD3">
              <w:t>1.785</w:t>
            </w:r>
          </w:p>
        </w:tc>
        <w:tc>
          <w:tcPr>
            <w:tcW w:w="1506" w:type="dxa"/>
            <w:vMerge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C9E813" w14:textId="77777777" w:rsidR="00913F17" w:rsidRPr="00F424AB" w:rsidRDefault="00913F17" w:rsidP="008C4BDF">
            <w:pPr>
              <w:widowControl/>
              <w:wordWrap/>
              <w:autoSpaceDE/>
              <w:autoSpaceDN/>
              <w:spacing w:after="0"/>
              <w:rPr>
                <w:rFonts w:eastAsia="맑은 고딕"/>
                <w:color w:val="000000"/>
                <w:kern w:val="0"/>
                <w14:ligatures w14:val="none"/>
              </w:rPr>
            </w:pPr>
          </w:p>
        </w:tc>
      </w:tr>
      <w:bookmarkEnd w:id="0"/>
    </w:tbl>
    <w:p w14:paraId="1D474ADA" w14:textId="77777777" w:rsidR="00913F17" w:rsidRPr="00F424AB" w:rsidRDefault="00913F17" w:rsidP="00CA6FB0">
      <w:pPr>
        <w:rPr>
          <w:rFonts w:eastAsia="Yu Mincho"/>
          <w:lang w:eastAsia="ja-JP"/>
        </w:rPr>
      </w:pPr>
    </w:p>
    <w:p w14:paraId="4134B193" w14:textId="77777777" w:rsidR="00913F17" w:rsidRPr="00F424AB" w:rsidRDefault="00913F17" w:rsidP="00CA6FB0">
      <w:pPr>
        <w:rPr>
          <w:rFonts w:eastAsia="Yu Mincho"/>
          <w:lang w:eastAsia="ja-JP"/>
        </w:rPr>
      </w:pPr>
    </w:p>
    <w:sectPr w:rsidR="00913F17" w:rsidRPr="00F424AB" w:rsidSect="00CA6FB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D7853" w14:textId="77777777" w:rsidR="006E67BB" w:rsidRDefault="006E67BB" w:rsidP="00FE2583">
      <w:pPr>
        <w:spacing w:after="0"/>
      </w:pPr>
      <w:r>
        <w:separator/>
      </w:r>
    </w:p>
  </w:endnote>
  <w:endnote w:type="continuationSeparator" w:id="0">
    <w:p w14:paraId="561A48CA" w14:textId="77777777" w:rsidR="006E67BB" w:rsidRDefault="006E67BB" w:rsidP="00FE25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9176A" w14:textId="77777777" w:rsidR="006E67BB" w:rsidRDefault="006E67BB" w:rsidP="00FE2583">
      <w:pPr>
        <w:spacing w:after="0"/>
      </w:pPr>
      <w:r>
        <w:separator/>
      </w:r>
    </w:p>
  </w:footnote>
  <w:footnote w:type="continuationSeparator" w:id="0">
    <w:p w14:paraId="24FD6D39" w14:textId="77777777" w:rsidR="006E67BB" w:rsidRDefault="006E67BB" w:rsidP="00FE25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B0"/>
    <w:rsid w:val="00121457"/>
    <w:rsid w:val="0017673C"/>
    <w:rsid w:val="00225036"/>
    <w:rsid w:val="002A662D"/>
    <w:rsid w:val="002B54D3"/>
    <w:rsid w:val="00345968"/>
    <w:rsid w:val="003D29BF"/>
    <w:rsid w:val="00581904"/>
    <w:rsid w:val="00584920"/>
    <w:rsid w:val="005D0162"/>
    <w:rsid w:val="005F2B57"/>
    <w:rsid w:val="00682A70"/>
    <w:rsid w:val="006E67BB"/>
    <w:rsid w:val="00720705"/>
    <w:rsid w:val="00833097"/>
    <w:rsid w:val="008D33BF"/>
    <w:rsid w:val="00913F17"/>
    <w:rsid w:val="009253CF"/>
    <w:rsid w:val="009B0BAD"/>
    <w:rsid w:val="00BE6530"/>
    <w:rsid w:val="00C26B5E"/>
    <w:rsid w:val="00CA6FB0"/>
    <w:rsid w:val="00E3048C"/>
    <w:rsid w:val="00EB64D2"/>
    <w:rsid w:val="00F424AB"/>
    <w:rsid w:val="00F63DD3"/>
    <w:rsid w:val="00FA1013"/>
    <w:rsid w:val="00FD2C4E"/>
    <w:rsid w:val="00F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04E4"/>
  <w15:chartTrackingRefBased/>
  <w15:docId w15:val="{26E4FA5B-4817-4865-9E7A-54F1DC7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B0"/>
    <w:pPr>
      <w:widowControl w:val="0"/>
      <w:wordWrap w:val="0"/>
      <w:autoSpaceDE w:val="0"/>
      <w:autoSpaceDN w:val="0"/>
    </w:pPr>
    <w:rPr>
      <w:rFonts w:ascii="Times New Roman" w:eastAsia="Times New Roman" w:hAnsi="Times New Roman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A6F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6F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6F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6F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6F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6F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6F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A6F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A6F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A6F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A6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A6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A6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A6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A6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A6F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A6F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A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A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A6F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6F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6F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A6F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6F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6F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E258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FE2583"/>
    <w:rPr>
      <w:rFonts w:ascii="Times New Roman" w:eastAsia="Times New Roman" w:hAnsi="Times New Roman" w:cs="Times New Roman"/>
      <w:szCs w:val="22"/>
    </w:rPr>
  </w:style>
  <w:style w:type="paragraph" w:styleId="ac">
    <w:name w:val="footer"/>
    <w:basedOn w:val="a"/>
    <w:link w:val="Char4"/>
    <w:uiPriority w:val="99"/>
    <w:unhideWhenUsed/>
    <w:rsid w:val="00FE258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FE2583"/>
    <w:rPr>
      <w:rFonts w:ascii="Times New Roman" w:eastAsia="Times New Roman" w:hAnsi="Times New Roman" w:cs="Times New Roman"/>
      <w:szCs w:val="22"/>
    </w:rPr>
  </w:style>
  <w:style w:type="paragraph" w:styleId="ad">
    <w:name w:val="Bibliography"/>
    <w:basedOn w:val="a"/>
    <w:next w:val="a"/>
    <w:uiPriority w:val="37"/>
    <w:unhideWhenUsed/>
    <w:rsid w:val="00F424AB"/>
    <w:pPr>
      <w:tabs>
        <w:tab w:val="left" w:pos="384"/>
      </w:tabs>
      <w:spacing w:after="0" w:line="48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seungyoon baek</dc:creator>
  <cp:keywords/>
  <dc:description/>
  <cp:lastModifiedBy>seungyoon baek</cp:lastModifiedBy>
  <cp:revision>12</cp:revision>
  <dcterms:created xsi:type="dcterms:W3CDTF">2024-08-09T04:44:00Z</dcterms:created>
  <dcterms:modified xsi:type="dcterms:W3CDTF">2024-08-19T08:48:00Z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id="4ey8VN1m"/&gt;&lt;style id="http://www.zotero.org/styles/nature" hasBibliography="1" bibliographyStyleHasBeenSet="1"/&gt;&lt;prefs&gt;&lt;pref name="fieldType" value="Field"/&gt;&lt;/prefs&gt;&lt;/data&gt;</vt:lpwstr>
  </property>
</Properties>
</file>