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8BFC2D" w14:textId="77777777" w:rsidR="00E62333" w:rsidRPr="00E62333" w:rsidRDefault="00E62333" w:rsidP="00E62333">
      <w:pPr>
        <w:pStyle w:val="Default"/>
        <w:spacing w:line="480" w:lineRule="auto"/>
        <w:jc w:val="both"/>
        <w:rPr>
          <w:rFonts w:ascii="Times New Roman" w:hAnsi="Times New Roman" w:cs="Times New Roman"/>
        </w:rPr>
      </w:pPr>
      <w:bookmarkStart w:id="0" w:name="_Hlk138160882"/>
      <w:r w:rsidRPr="00E62333">
        <w:rPr>
          <w:rFonts w:ascii="Times New Roman" w:eastAsia="宋体" w:hAnsi="Times New Roman" w:cs="Times New Roman"/>
          <w:b/>
          <w:bCs/>
          <w:iCs/>
        </w:rPr>
        <w:t>Title:</w:t>
      </w:r>
      <w:bookmarkStart w:id="1" w:name="_Hlk138949470"/>
      <w:r w:rsidRPr="00E62333">
        <w:rPr>
          <w:rFonts w:ascii="Times New Roman" w:eastAsia="宋体" w:hAnsi="Times New Roman" w:cs="Times New Roman"/>
          <w:iCs/>
        </w:rPr>
        <w:t xml:space="preserve"> </w:t>
      </w:r>
      <w:bookmarkStart w:id="2" w:name="_Hlk157159361"/>
      <w:bookmarkEnd w:id="1"/>
      <w:r w:rsidRPr="00E62333">
        <w:rPr>
          <w:rFonts w:ascii="Times New Roman" w:eastAsiaTheme="minorEastAsia" w:hAnsi="Times New Roman" w:cs="Times New Roman"/>
          <w:color w:val="auto"/>
        </w:rPr>
        <w:t xml:space="preserve">Identification, characterization, and expression of </w:t>
      </w:r>
      <w:r w:rsidRPr="00E62333">
        <w:rPr>
          <w:rFonts w:ascii="Times New Roman" w:eastAsiaTheme="minorEastAsia" w:hAnsi="Times New Roman" w:cs="Times New Roman"/>
          <w:i/>
          <w:iCs/>
          <w:color w:val="auto"/>
        </w:rPr>
        <w:t>Oryza sativa</w:t>
      </w:r>
      <w:r w:rsidRPr="00E62333">
        <w:rPr>
          <w:rFonts w:ascii="Times New Roman" w:eastAsiaTheme="minorEastAsia" w:hAnsi="Times New Roman" w:cs="Times New Roman"/>
          <w:color w:val="auto"/>
        </w:rPr>
        <w:t xml:space="preserve"> betaine aldehyde dehydrogenase genes associated with the metabolism of </w:t>
      </w:r>
      <w:bookmarkEnd w:id="2"/>
      <w:r w:rsidRPr="00E62333">
        <w:rPr>
          <w:rFonts w:ascii="Times New Roman" w:eastAsiaTheme="minorEastAsia" w:hAnsi="Times New Roman" w:cs="Times New Roman"/>
          <w:color w:val="auto"/>
        </w:rPr>
        <w:t>oxyfluorfen</w:t>
      </w:r>
    </w:p>
    <w:bookmarkEnd w:id="0"/>
    <w:p w14:paraId="3F560697" w14:textId="77777777" w:rsidR="00E62333" w:rsidRPr="00E62333" w:rsidRDefault="00E62333" w:rsidP="00E62333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E62333">
        <w:rPr>
          <w:rFonts w:ascii="Times New Roman" w:hAnsi="Times New Roman" w:cs="Times New Roman"/>
          <w:b/>
          <w:sz w:val="24"/>
          <w:szCs w:val="24"/>
        </w:rPr>
        <w:t xml:space="preserve">Authors: </w:t>
      </w:r>
      <w:r w:rsidRPr="00E62333">
        <w:rPr>
          <w:rFonts w:ascii="Times New Roman" w:hAnsi="Times New Roman" w:cs="Times New Roman"/>
          <w:sz w:val="24"/>
          <w:szCs w:val="24"/>
        </w:rPr>
        <w:t>Zhao Jie Chen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E62333">
        <w:rPr>
          <w:rFonts w:ascii="Times New Roman" w:hAnsi="Times New Roman" w:cs="Times New Roman"/>
          <w:sz w:val="24"/>
          <w:szCs w:val="24"/>
        </w:rPr>
        <w:t>, Yi Zhuo Wang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>, Jun Jin Lu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>, Xu Zhen Shi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 xml:space="preserve">, </w:t>
      </w:r>
      <w:r w:rsidRPr="00E62333">
        <w:rPr>
          <w:rFonts w:ascii="Times New Roman" w:hAnsi="Times New Roman" w:cs="Times New Roman"/>
          <w:iCs/>
          <w:sz w:val="24"/>
          <w:szCs w:val="24"/>
        </w:rPr>
        <w:t>Ya Nan Qu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 xml:space="preserve">, Gan </w:t>
      </w:r>
      <w:proofErr w:type="spellStart"/>
      <w:r w:rsidRPr="00E62333">
        <w:rPr>
          <w:rFonts w:ascii="Times New Roman" w:hAnsi="Times New Roman" w:cs="Times New Roman"/>
          <w:sz w:val="24"/>
          <w:szCs w:val="24"/>
        </w:rPr>
        <w:t>Ai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E62333">
        <w:rPr>
          <w:rFonts w:ascii="Times New Roman" w:hAnsi="Times New Roman" w:cs="Times New Roman"/>
          <w:sz w:val="24"/>
          <w:szCs w:val="24"/>
        </w:rPr>
        <w:t>, Li Qing Zeng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>, Xiao Lu Wang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sz w:val="24"/>
          <w:szCs w:val="24"/>
        </w:rPr>
        <w:t xml:space="preserve">, Xi Ran </w:t>
      </w:r>
      <w:proofErr w:type="spellStart"/>
      <w:r w:rsidRPr="00E62333">
        <w:rPr>
          <w:rFonts w:ascii="Times New Roman" w:hAnsi="Times New Roman" w:cs="Times New Roman"/>
          <w:sz w:val="24"/>
          <w:szCs w:val="24"/>
        </w:rPr>
        <w:t>Cheng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E62333">
        <w:rPr>
          <w:rFonts w:ascii="Times New Roman" w:hAnsi="Times New Roman" w:cs="Times New Roman"/>
          <w:sz w:val="24"/>
          <w:szCs w:val="24"/>
        </w:rPr>
        <w:t xml:space="preserve">, Yan Hui </w:t>
      </w:r>
      <w:proofErr w:type="spellStart"/>
      <w:r w:rsidRPr="00E62333">
        <w:rPr>
          <w:rFonts w:ascii="Times New Roman" w:hAnsi="Times New Roman" w:cs="Times New Roman"/>
          <w:sz w:val="24"/>
          <w:szCs w:val="24"/>
        </w:rPr>
        <w:t>Wang</w:t>
      </w:r>
      <w:r w:rsidRPr="00E62333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proofErr w:type="spellEnd"/>
      <w:r w:rsidRPr="00E62333">
        <w:rPr>
          <w:rFonts w:ascii="Times New Roman" w:hAnsi="Times New Roman" w:cs="Times New Roman"/>
          <w:b/>
          <w:bCs/>
          <w:sz w:val="24"/>
          <w:szCs w:val="24"/>
        </w:rPr>
        <w:t>*</w:t>
      </w:r>
    </w:p>
    <w:p w14:paraId="6247AA31" w14:textId="77777777" w:rsidR="00E62333" w:rsidRPr="00E62333" w:rsidRDefault="00E62333" w:rsidP="00E62333">
      <w:pPr>
        <w:spacing w:line="480" w:lineRule="auto"/>
        <w:rPr>
          <w:rFonts w:ascii="Times New Roman" w:hAnsi="Times New Roman" w:cs="Times New Roman"/>
          <w:iCs/>
          <w:sz w:val="24"/>
          <w:szCs w:val="24"/>
        </w:rPr>
      </w:pPr>
      <w:r w:rsidRPr="00E62333">
        <w:rPr>
          <w:rFonts w:ascii="Times New Roman" w:hAnsi="Times New Roman" w:cs="Times New Roman"/>
          <w:b/>
          <w:sz w:val="24"/>
          <w:szCs w:val="24"/>
        </w:rPr>
        <w:t xml:space="preserve">Institute: </w:t>
      </w:r>
      <w:proofErr w:type="spellStart"/>
      <w:r w:rsidRPr="00E62333">
        <w:rPr>
          <w:rFonts w:ascii="Times New Roman" w:hAnsi="Times New Roman" w:cs="Times New Roman"/>
          <w:iCs/>
          <w:sz w:val="24"/>
          <w:szCs w:val="24"/>
          <w:vertAlign w:val="superscript"/>
        </w:rPr>
        <w:t>a</w:t>
      </w:r>
      <w:r w:rsidRPr="00E62333">
        <w:rPr>
          <w:rFonts w:ascii="Times New Roman" w:hAnsi="Times New Roman" w:cs="Times New Roman"/>
          <w:iCs/>
          <w:sz w:val="24"/>
          <w:szCs w:val="24"/>
        </w:rPr>
        <w:t>Guangxi</w:t>
      </w:r>
      <w:proofErr w:type="spellEnd"/>
      <w:r w:rsidRPr="00E62333">
        <w:rPr>
          <w:rFonts w:ascii="Times New Roman" w:hAnsi="Times New Roman" w:cs="Times New Roman"/>
          <w:iCs/>
          <w:sz w:val="24"/>
          <w:szCs w:val="24"/>
        </w:rPr>
        <w:t xml:space="preserve"> Key Laboratory of Agric-Environment and Agric-Products Safety, Guangxi University, Nanning, Guangxi, 530004, China; </w:t>
      </w:r>
      <w:proofErr w:type="spellStart"/>
      <w:r w:rsidRPr="00E62333">
        <w:rPr>
          <w:rFonts w:ascii="Times New Roman" w:hAnsi="Times New Roman" w:cs="Times New Roman"/>
          <w:iCs/>
          <w:sz w:val="24"/>
          <w:szCs w:val="24"/>
          <w:vertAlign w:val="superscript"/>
        </w:rPr>
        <w:t>b</w:t>
      </w:r>
      <w:r w:rsidRPr="00E62333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E62333">
        <w:rPr>
          <w:rFonts w:ascii="Times New Roman" w:hAnsi="Times New Roman" w:cs="Times New Roman"/>
          <w:iCs/>
          <w:sz w:val="24"/>
          <w:szCs w:val="24"/>
        </w:rPr>
        <w:t xml:space="preserve"> Key Laboratory of Plant Immunity, College of Plant Protection, Nanjing Agricultural University, Nanjing, 210095 China; </w:t>
      </w:r>
      <w:proofErr w:type="spellStart"/>
      <w:r w:rsidRPr="00E62333">
        <w:rPr>
          <w:rFonts w:ascii="Times New Roman" w:hAnsi="Times New Roman" w:cs="Times New Roman"/>
          <w:iCs/>
          <w:sz w:val="24"/>
          <w:szCs w:val="24"/>
          <w:vertAlign w:val="superscript"/>
        </w:rPr>
        <w:t>c</w:t>
      </w:r>
      <w:r w:rsidRPr="00E62333">
        <w:rPr>
          <w:rFonts w:ascii="Times New Roman" w:hAnsi="Times New Roman" w:cs="Times New Roman"/>
          <w:iCs/>
          <w:sz w:val="24"/>
          <w:szCs w:val="24"/>
        </w:rPr>
        <w:t>Guangxi</w:t>
      </w:r>
      <w:proofErr w:type="spellEnd"/>
      <w:r w:rsidRPr="00E62333">
        <w:rPr>
          <w:rFonts w:ascii="Times New Roman" w:hAnsi="Times New Roman" w:cs="Times New Roman"/>
          <w:iCs/>
          <w:sz w:val="24"/>
          <w:szCs w:val="24"/>
        </w:rPr>
        <w:t xml:space="preserve"> Key Laboratory of Biology for Crop Diseases and Insect Pests, Plant Protection Research Institute, Guangxi Academy of Agricultural Sciences, Nanning 530007, China </w:t>
      </w:r>
    </w:p>
    <w:p w14:paraId="725903BF" w14:textId="77777777" w:rsidR="00E62333" w:rsidRPr="00E62333" w:rsidRDefault="00E62333" w:rsidP="00E6233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2333">
        <w:rPr>
          <w:rFonts w:ascii="Times New Roman" w:hAnsi="Times New Roman" w:cs="Times New Roman"/>
          <w:b/>
          <w:sz w:val="24"/>
          <w:szCs w:val="24"/>
        </w:rPr>
        <w:t xml:space="preserve">Mailing address: </w:t>
      </w:r>
      <w:r w:rsidRPr="00E62333">
        <w:rPr>
          <w:rFonts w:ascii="Times New Roman" w:hAnsi="Times New Roman" w:cs="Times New Roman"/>
          <w:sz w:val="24"/>
          <w:szCs w:val="24"/>
        </w:rPr>
        <w:t>Da Xue East Road No.100, College of agriculture, Guangxi University, Nanning 530004, China</w:t>
      </w:r>
    </w:p>
    <w:p w14:paraId="5BF1B072" w14:textId="77777777" w:rsidR="00E62333" w:rsidRPr="00E62333" w:rsidRDefault="00E62333" w:rsidP="00E62333">
      <w:pPr>
        <w:spacing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E62333">
        <w:rPr>
          <w:rFonts w:ascii="Times New Roman" w:hAnsi="Times New Roman" w:cs="Times New Roman"/>
          <w:b/>
          <w:bCs/>
          <w:sz w:val="24"/>
          <w:szCs w:val="24"/>
        </w:rPr>
        <w:t>*Corresponding author:</w:t>
      </w:r>
      <w:r w:rsidRPr="00E623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E62333">
        <w:rPr>
          <w:rFonts w:ascii="Times New Roman" w:hAnsi="Times New Roman" w:cs="Times New Roman"/>
          <w:sz w:val="24"/>
          <w:szCs w:val="24"/>
        </w:rPr>
        <w:t>Zhao Jie Chen; Yan Hui Wang</w:t>
      </w:r>
    </w:p>
    <w:p w14:paraId="1E04A9F6" w14:textId="620ADB35" w:rsidR="00DC2E0D" w:rsidRPr="00E62333" w:rsidRDefault="00E62333" w:rsidP="00E62333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fr-FR"/>
        </w:rPr>
      </w:pPr>
      <w:r w:rsidRPr="00E62333">
        <w:rPr>
          <w:rFonts w:ascii="Times New Roman" w:hAnsi="Times New Roman" w:cs="Times New Roman"/>
          <w:b/>
          <w:bCs/>
          <w:kern w:val="0"/>
          <w:sz w:val="24"/>
          <w:szCs w:val="24"/>
          <w:lang w:val="fr-FR"/>
        </w:rPr>
        <w:t xml:space="preserve">Email: </w:t>
      </w:r>
      <w:r w:rsidRPr="00E62333">
        <w:rPr>
          <w:rFonts w:ascii="Times New Roman" w:hAnsi="Times New Roman" w:cs="Times New Roman"/>
          <w:kern w:val="0"/>
          <w:sz w:val="24"/>
          <w:szCs w:val="24"/>
        </w:rPr>
        <w:fldChar w:fldCharType="begin"/>
      </w:r>
      <w:r w:rsidRPr="00E62333">
        <w:rPr>
          <w:rFonts w:ascii="Times New Roman" w:hAnsi="Times New Roman" w:cs="Times New Roman"/>
          <w:kern w:val="0"/>
          <w:sz w:val="24"/>
          <w:szCs w:val="24"/>
        </w:rPr>
        <w:instrText>HYPERLINK "mailto:zhaojie-chen@gxu.edu.cn"</w:instrText>
      </w:r>
      <w:r w:rsidRPr="00E62333">
        <w:rPr>
          <w:rFonts w:ascii="Times New Roman" w:hAnsi="Times New Roman" w:cs="Times New Roman"/>
          <w:kern w:val="0"/>
          <w:sz w:val="24"/>
          <w:szCs w:val="24"/>
        </w:rPr>
      </w:r>
      <w:r w:rsidRPr="00E62333">
        <w:rPr>
          <w:rFonts w:ascii="Times New Roman" w:hAnsi="Times New Roman" w:cs="Times New Roman"/>
          <w:kern w:val="0"/>
          <w:sz w:val="24"/>
          <w:szCs w:val="24"/>
        </w:rPr>
        <w:fldChar w:fldCharType="separate"/>
      </w:r>
      <w:r w:rsidRPr="00E62333">
        <w:rPr>
          <w:rStyle w:val="a8"/>
          <w:rFonts w:ascii="Times New Roman" w:hAnsi="Times New Roman" w:cs="Times New Roman"/>
          <w:bCs/>
          <w:kern w:val="0"/>
          <w:sz w:val="24"/>
          <w:szCs w:val="24"/>
          <w:lang w:val="fr-FR"/>
        </w:rPr>
        <w:t>zhaojie-chen@gxu.edu.cn</w:t>
      </w:r>
      <w:r w:rsidRPr="00E62333">
        <w:rPr>
          <w:rFonts w:ascii="Times New Roman" w:hAnsi="Times New Roman" w:cs="Times New Roman"/>
          <w:kern w:val="0"/>
          <w:sz w:val="24"/>
          <w:szCs w:val="24"/>
        </w:rPr>
        <w:fldChar w:fldCharType="end"/>
      </w:r>
      <w:r w:rsidRPr="00E62333">
        <w:rPr>
          <w:rStyle w:val="a8"/>
          <w:rFonts w:ascii="Times New Roman" w:hAnsi="Times New Roman" w:cs="Times New Roman"/>
          <w:bCs/>
          <w:kern w:val="0"/>
          <w:sz w:val="24"/>
          <w:szCs w:val="24"/>
          <w:lang w:val="fr-FR"/>
        </w:rPr>
        <w:t>; wangyh1984@163.com</w:t>
      </w:r>
    </w:p>
    <w:p w14:paraId="75D31966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289DD037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245CD2A7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549E21FB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49FBE00C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468F8B50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37B3F772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4743C65D" w14:textId="77777777" w:rsidR="00DC2E0D" w:rsidRDefault="00DC2E0D" w:rsidP="00DC2E0D">
      <w:pPr>
        <w:spacing w:line="480" w:lineRule="auto"/>
        <w:rPr>
          <w:rFonts w:cs="Times New Roman"/>
          <w:bCs/>
          <w:szCs w:val="24"/>
          <w:lang w:val="fr-FR"/>
        </w:rPr>
      </w:pPr>
    </w:p>
    <w:p w14:paraId="4338F109" w14:textId="77777777" w:rsidR="00E62333" w:rsidRPr="00D97FF1" w:rsidRDefault="00E62333" w:rsidP="00DC2E0D">
      <w:pPr>
        <w:spacing w:line="480" w:lineRule="auto"/>
        <w:rPr>
          <w:rFonts w:cs="Times New Roman" w:hint="eastAsia"/>
          <w:bCs/>
          <w:szCs w:val="24"/>
          <w:lang w:val="fr-FR"/>
        </w:rPr>
      </w:pPr>
    </w:p>
    <w:p w14:paraId="10EA75C5" w14:textId="7326BF9F" w:rsidR="0019661C" w:rsidRPr="000B21BD" w:rsidRDefault="001728EA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S1.</w:t>
      </w:r>
      <w:r w:rsidRPr="000B21BD">
        <w:rPr>
          <w:rFonts w:ascii="Times New Roman" w:hAnsi="Times New Roman" w:cs="Times New Roman"/>
          <w:sz w:val="24"/>
          <w:szCs w:val="24"/>
        </w:rPr>
        <w:t xml:space="preserve"> Primers for genes used for validating gene expression in rice tissues.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single" w:sz="24" w:space="0" w:color="00B050"/>
        </w:tblBorders>
        <w:tblLook w:val="04A0" w:firstRow="1" w:lastRow="0" w:firstColumn="1" w:lastColumn="0" w:noHBand="0" w:noVBand="1"/>
      </w:tblPr>
      <w:tblGrid>
        <w:gridCol w:w="1418"/>
        <w:gridCol w:w="3118"/>
        <w:gridCol w:w="3207"/>
        <w:gridCol w:w="1327"/>
      </w:tblGrid>
      <w:tr w:rsidR="001728EA" w:rsidRPr="000B21BD" w14:paraId="5E740030" w14:textId="77777777" w:rsidTr="00820EC3">
        <w:tc>
          <w:tcPr>
            <w:tcW w:w="1418" w:type="dxa"/>
            <w:tcBorders>
              <w:right w:val="nil"/>
            </w:tcBorders>
          </w:tcPr>
          <w:p w14:paraId="5F2D4840" w14:textId="6BAB8655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Genes</w:t>
            </w:r>
          </w:p>
        </w:tc>
        <w:tc>
          <w:tcPr>
            <w:tcW w:w="3118" w:type="dxa"/>
            <w:tcBorders>
              <w:left w:val="nil"/>
              <w:right w:val="nil"/>
            </w:tcBorders>
          </w:tcPr>
          <w:p w14:paraId="67399843" w14:textId="2E4D4DDC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Sense-primer</w:t>
            </w:r>
          </w:p>
        </w:tc>
        <w:tc>
          <w:tcPr>
            <w:tcW w:w="3207" w:type="dxa"/>
            <w:tcBorders>
              <w:left w:val="nil"/>
              <w:right w:val="nil"/>
            </w:tcBorders>
          </w:tcPr>
          <w:p w14:paraId="27933A74" w14:textId="66B0C8D0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Antisense-primer</w:t>
            </w:r>
          </w:p>
        </w:tc>
        <w:tc>
          <w:tcPr>
            <w:tcW w:w="1327" w:type="dxa"/>
            <w:tcBorders>
              <w:left w:val="nil"/>
            </w:tcBorders>
          </w:tcPr>
          <w:p w14:paraId="186E670C" w14:textId="2714AFE0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 w:val="20"/>
                <w:szCs w:val="21"/>
              </w:rPr>
              <w:t>Cycles</w:t>
            </w:r>
          </w:p>
        </w:tc>
      </w:tr>
      <w:tr w:rsidR="001728EA" w:rsidRPr="000B21BD" w14:paraId="0A6A8A9F" w14:textId="77777777" w:rsidTr="00820EC3">
        <w:tc>
          <w:tcPr>
            <w:tcW w:w="1418" w:type="dxa"/>
            <w:tcBorders>
              <w:bottom w:val="nil"/>
              <w:right w:val="nil"/>
            </w:tcBorders>
          </w:tcPr>
          <w:p w14:paraId="233AD189" w14:textId="1307B288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Os04g0464200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vAlign w:val="bottom"/>
          </w:tcPr>
          <w:p w14:paraId="22852D58" w14:textId="62197529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GCCCGACCACAACACCTCAAA</w:t>
            </w:r>
          </w:p>
        </w:tc>
        <w:tc>
          <w:tcPr>
            <w:tcW w:w="3207" w:type="dxa"/>
            <w:tcBorders>
              <w:left w:val="nil"/>
              <w:bottom w:val="nil"/>
              <w:right w:val="nil"/>
            </w:tcBorders>
            <w:vAlign w:val="bottom"/>
          </w:tcPr>
          <w:p w14:paraId="6A2941C3" w14:textId="05B094B8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TCTACTGCTTCACGCTCTGTCCTA</w:t>
            </w:r>
          </w:p>
        </w:tc>
        <w:tc>
          <w:tcPr>
            <w:tcW w:w="1327" w:type="dxa"/>
            <w:tcBorders>
              <w:left w:val="nil"/>
              <w:bottom w:val="nil"/>
            </w:tcBorders>
          </w:tcPr>
          <w:p w14:paraId="4BCCC9E7" w14:textId="712E349B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1728EA" w:rsidRPr="000B21BD" w14:paraId="1552464D" w14:textId="77777777" w:rsidTr="00820EC3">
        <w:tc>
          <w:tcPr>
            <w:tcW w:w="1418" w:type="dxa"/>
            <w:tcBorders>
              <w:top w:val="nil"/>
              <w:bottom w:val="nil"/>
              <w:right w:val="nil"/>
            </w:tcBorders>
          </w:tcPr>
          <w:p w14:paraId="3454B839" w14:textId="5746CF44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Os07g0688800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2C40F8" w14:textId="6245FCC1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CGAAGACGCCAACCAGAACAAG</w:t>
            </w:r>
          </w:p>
        </w:tc>
        <w:tc>
          <w:tcPr>
            <w:tcW w:w="320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C530E8" w14:textId="31FE74DF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CGCAACATGCTCCTTAACCTCATC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</w:tcBorders>
          </w:tcPr>
          <w:p w14:paraId="6CF1DA58" w14:textId="1AECD7A8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1728EA" w:rsidRPr="000B21BD" w14:paraId="52A8C5E9" w14:textId="77777777" w:rsidTr="00820EC3">
        <w:tc>
          <w:tcPr>
            <w:tcW w:w="1418" w:type="dxa"/>
            <w:tcBorders>
              <w:top w:val="nil"/>
              <w:right w:val="nil"/>
            </w:tcBorders>
          </w:tcPr>
          <w:p w14:paraId="105FB3D8" w14:textId="7ED371F9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Os08g0424500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vAlign w:val="bottom"/>
          </w:tcPr>
          <w:p w14:paraId="42831DF7" w14:textId="09D6530D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TTATGGTCTGGCTGGTGCTGTG</w:t>
            </w:r>
          </w:p>
        </w:tc>
        <w:tc>
          <w:tcPr>
            <w:tcW w:w="3207" w:type="dxa"/>
            <w:tcBorders>
              <w:top w:val="nil"/>
              <w:left w:val="nil"/>
              <w:right w:val="nil"/>
            </w:tcBorders>
            <w:vAlign w:val="bottom"/>
          </w:tcPr>
          <w:p w14:paraId="3B2164EC" w14:textId="7E3CCA7F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CTTGCTTGACGCTTAGGTAGTTGT</w:t>
            </w:r>
          </w:p>
        </w:tc>
        <w:tc>
          <w:tcPr>
            <w:tcW w:w="1327" w:type="dxa"/>
            <w:tcBorders>
              <w:top w:val="nil"/>
              <w:left w:val="nil"/>
            </w:tcBorders>
          </w:tcPr>
          <w:p w14:paraId="0B29838F" w14:textId="00288C83" w:rsidR="001728EA" w:rsidRPr="000B21BD" w:rsidRDefault="001728EA" w:rsidP="000B21BD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B21BD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</w:tbl>
    <w:p w14:paraId="42FDDE88" w14:textId="77777777" w:rsidR="001728EA" w:rsidRPr="000B21BD" w:rsidRDefault="001728EA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1728EA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749866BE" w14:textId="397B6E45" w:rsidR="00545ABB" w:rsidRPr="000B21BD" w:rsidRDefault="005E2D1A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The expression of genes coding for 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>BADHs</w:t>
      </w:r>
      <w:r w:rsidRPr="000B21BD">
        <w:rPr>
          <w:rFonts w:ascii="Times New Roman" w:hAnsi="Times New Roman" w:cs="Times New Roman"/>
          <w:sz w:val="24"/>
          <w:szCs w:val="24"/>
        </w:rPr>
        <w:t xml:space="preserve"> from roots and shoots of rice (Oryza sativa) in the presence of 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>glycine betaine</w:t>
      </w:r>
      <w:r w:rsidR="003535E9" w:rsidRPr="000B21BD">
        <w:rPr>
          <w:rFonts w:ascii="Times New Roman" w:hAnsi="Times New Roman" w:cs="Times New Roman"/>
          <w:sz w:val="24"/>
          <w:szCs w:val="24"/>
        </w:rPr>
        <w:t xml:space="preserve"> (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>+GB</w:t>
      </w:r>
      <w:r w:rsidR="003535E9" w:rsidRPr="000B21BD">
        <w:rPr>
          <w:rFonts w:ascii="Times New Roman" w:hAnsi="Times New Roman" w:cs="Times New Roman"/>
          <w:sz w:val="24"/>
          <w:szCs w:val="24"/>
        </w:rPr>
        <w:t>)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 xml:space="preserve"> under oxyfluorfen (OFF) stress</w:t>
      </w:r>
      <w:r w:rsidRPr="000B21BD">
        <w:rPr>
          <w:rFonts w:ascii="Times New Roman" w:hAnsi="Times New Roman" w:cs="Times New Roman"/>
          <w:sz w:val="24"/>
          <w:szCs w:val="24"/>
        </w:rPr>
        <w:t xml:space="preserve"> and absence of 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>glycine betaine</w:t>
      </w:r>
      <w:r w:rsidR="003535E9" w:rsidRPr="000B21BD">
        <w:rPr>
          <w:rFonts w:ascii="Times New Roman" w:hAnsi="Times New Roman" w:cs="Times New Roman"/>
          <w:sz w:val="24"/>
          <w:szCs w:val="24"/>
        </w:rPr>
        <w:t xml:space="preserve"> (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>-GB</w:t>
      </w:r>
      <w:r w:rsidR="003535E9" w:rsidRPr="000B21BD">
        <w:rPr>
          <w:rFonts w:ascii="Times New Roman" w:hAnsi="Times New Roman" w:cs="Times New Roman"/>
          <w:sz w:val="24"/>
          <w:szCs w:val="24"/>
        </w:rPr>
        <w:t>)</w:t>
      </w:r>
      <w:r w:rsidR="003535E9" w:rsidRPr="000B21BD">
        <w:rPr>
          <w:rFonts w:ascii="Times New Roman" w:hAnsi="Times New Roman" w:cs="Times New Roman" w:hint="eastAsia"/>
          <w:sz w:val="24"/>
          <w:szCs w:val="24"/>
        </w:rPr>
        <w:t xml:space="preserve"> under oxyfluorfen (OFF) stress</w:t>
      </w:r>
      <w:r w:rsidRPr="000B21BD">
        <w:rPr>
          <w:rFonts w:ascii="Times New Roman" w:hAnsi="Times New Roman" w:cs="Times New Roman"/>
          <w:sz w:val="24"/>
          <w:szCs w:val="24"/>
        </w:rPr>
        <w:t>. The "Up" means expression of the genes that changed more than two-fold compared with controls, respectively, with false-discovery rates &lt; 0.001.</w:t>
      </w:r>
    </w:p>
    <w:tbl>
      <w:tblPr>
        <w:tblStyle w:val="a7"/>
        <w:tblW w:w="14034" w:type="dxa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0"/>
        <w:gridCol w:w="2797"/>
        <w:gridCol w:w="1237"/>
        <w:gridCol w:w="2798"/>
        <w:gridCol w:w="1304"/>
        <w:gridCol w:w="4398"/>
      </w:tblGrid>
      <w:tr w:rsidR="00997138" w:rsidRPr="001C07CF" w14:paraId="0A33F9D5" w14:textId="2CA17977" w:rsidTr="001C07CF">
        <w:trPr>
          <w:trHeight w:val="1212"/>
        </w:trPr>
        <w:tc>
          <w:tcPr>
            <w:tcW w:w="1500" w:type="dxa"/>
            <w:tcBorders>
              <w:top w:val="single" w:sz="24" w:space="0" w:color="00B050"/>
              <w:bottom w:val="single" w:sz="24" w:space="0" w:color="00B050"/>
              <w:right w:val="nil"/>
            </w:tcBorders>
            <w:vAlign w:val="center"/>
          </w:tcPr>
          <w:p w14:paraId="7CD200EF" w14:textId="10DE7074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2797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40EC3BF4" w14:textId="6F6DEDD1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ROOT-OFF</w:t>
            </w:r>
            <w:r w:rsidRPr="001C07CF">
              <w:rPr>
                <w:rFonts w:ascii="Times New Roman" w:hAnsi="Times New Roman" w:cs="Times New Roman" w:hint="eastAsia"/>
                <w:b/>
                <w:bCs/>
                <w:szCs w:val="21"/>
              </w:rPr>
              <w:t>/</w:t>
            </w: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 xml:space="preserve"> ROOT+OFF+GB</w:t>
            </w:r>
          </w:p>
          <w:p w14:paraId="06B0605A" w14:textId="41C4D549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(log2fold change)</w:t>
            </w:r>
          </w:p>
        </w:tc>
        <w:tc>
          <w:tcPr>
            <w:tcW w:w="1237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376D0BFA" w14:textId="73211485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Regulation</w:t>
            </w:r>
          </w:p>
        </w:tc>
        <w:tc>
          <w:tcPr>
            <w:tcW w:w="2798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623B295E" w14:textId="77777777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SHOOT-OFF</w:t>
            </w:r>
            <w:r w:rsidRPr="001C07CF">
              <w:rPr>
                <w:rFonts w:ascii="Times New Roman" w:hAnsi="Times New Roman" w:cs="Times New Roman" w:hint="eastAsia"/>
                <w:b/>
                <w:bCs/>
                <w:szCs w:val="21"/>
              </w:rPr>
              <w:t>/</w:t>
            </w: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SHOOT+OFF+GB</w:t>
            </w:r>
          </w:p>
          <w:p w14:paraId="6D7140E5" w14:textId="67496090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(log2fold change)</w:t>
            </w:r>
          </w:p>
        </w:tc>
        <w:tc>
          <w:tcPr>
            <w:tcW w:w="1304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2CD3918C" w14:textId="12E92F84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Regulation</w:t>
            </w:r>
          </w:p>
        </w:tc>
        <w:tc>
          <w:tcPr>
            <w:tcW w:w="4398" w:type="dxa"/>
            <w:tcBorders>
              <w:top w:val="single" w:sz="24" w:space="0" w:color="00B050"/>
              <w:left w:val="nil"/>
              <w:bottom w:val="single" w:sz="24" w:space="0" w:color="00B050"/>
            </w:tcBorders>
            <w:vAlign w:val="center"/>
          </w:tcPr>
          <w:p w14:paraId="49BDA1D2" w14:textId="5BC748C6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b/>
                <w:bCs/>
                <w:szCs w:val="21"/>
              </w:rPr>
              <w:t>Description</w:t>
            </w:r>
          </w:p>
        </w:tc>
      </w:tr>
      <w:tr w:rsidR="00997138" w:rsidRPr="001C07CF" w14:paraId="64ACE576" w14:textId="0AF5DC18" w:rsidTr="001C07CF">
        <w:tc>
          <w:tcPr>
            <w:tcW w:w="1500" w:type="dxa"/>
            <w:tcBorders>
              <w:top w:val="single" w:sz="24" w:space="0" w:color="00B050"/>
              <w:bottom w:val="nil"/>
              <w:right w:val="nil"/>
            </w:tcBorders>
            <w:vAlign w:val="center"/>
          </w:tcPr>
          <w:p w14:paraId="452AB14B" w14:textId="408CD4FA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Os04g0464200</w:t>
            </w:r>
          </w:p>
        </w:tc>
        <w:tc>
          <w:tcPr>
            <w:tcW w:w="2797" w:type="dxa"/>
            <w:tcBorders>
              <w:top w:val="single" w:sz="24" w:space="0" w:color="00B050"/>
              <w:left w:val="nil"/>
              <w:bottom w:val="nil"/>
              <w:right w:val="nil"/>
            </w:tcBorders>
          </w:tcPr>
          <w:p w14:paraId="070404DF" w14:textId="21306F98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-0.550088809</w:t>
            </w:r>
          </w:p>
        </w:tc>
        <w:tc>
          <w:tcPr>
            <w:tcW w:w="1237" w:type="dxa"/>
            <w:tcBorders>
              <w:top w:val="single" w:sz="24" w:space="0" w:color="00B050"/>
              <w:left w:val="nil"/>
              <w:bottom w:val="nil"/>
              <w:right w:val="nil"/>
            </w:tcBorders>
            <w:vAlign w:val="center"/>
          </w:tcPr>
          <w:p w14:paraId="403BA419" w14:textId="543A918D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down</w:t>
            </w:r>
          </w:p>
        </w:tc>
        <w:tc>
          <w:tcPr>
            <w:tcW w:w="2798" w:type="dxa"/>
            <w:tcBorders>
              <w:top w:val="single" w:sz="24" w:space="0" w:color="00B050"/>
              <w:left w:val="nil"/>
              <w:bottom w:val="nil"/>
              <w:right w:val="nil"/>
            </w:tcBorders>
          </w:tcPr>
          <w:p w14:paraId="4B1318B1" w14:textId="354A1A60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0.088899613</w:t>
            </w:r>
          </w:p>
        </w:tc>
        <w:tc>
          <w:tcPr>
            <w:tcW w:w="1304" w:type="dxa"/>
            <w:tcBorders>
              <w:top w:val="single" w:sz="24" w:space="0" w:color="00B050"/>
              <w:left w:val="nil"/>
              <w:bottom w:val="nil"/>
              <w:right w:val="nil"/>
            </w:tcBorders>
            <w:vAlign w:val="center"/>
          </w:tcPr>
          <w:p w14:paraId="36A70E53" w14:textId="59C1B2DD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4398" w:type="dxa"/>
            <w:tcBorders>
              <w:top w:val="single" w:sz="24" w:space="0" w:color="00B050"/>
              <w:left w:val="nil"/>
              <w:bottom w:val="nil"/>
            </w:tcBorders>
          </w:tcPr>
          <w:p w14:paraId="1509404A" w14:textId="1711C8EF" w:rsidR="00997138" w:rsidRPr="001C07CF" w:rsidRDefault="001C07CF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B</w:t>
            </w:r>
            <w:r w:rsidR="00997138" w:rsidRPr="001C07CF">
              <w:rPr>
                <w:rFonts w:ascii="Times New Roman" w:hAnsi="Times New Roman" w:cs="Times New Roman"/>
                <w:szCs w:val="21"/>
              </w:rPr>
              <w:t>etaine aldehyde dehydrogenase 1</w:t>
            </w:r>
          </w:p>
        </w:tc>
      </w:tr>
      <w:tr w:rsidR="00997138" w:rsidRPr="001C07CF" w14:paraId="1279BB8D" w14:textId="1EF419DF" w:rsidTr="001C07CF">
        <w:tc>
          <w:tcPr>
            <w:tcW w:w="1500" w:type="dxa"/>
            <w:tcBorders>
              <w:top w:val="nil"/>
              <w:bottom w:val="nil"/>
              <w:right w:val="nil"/>
            </w:tcBorders>
            <w:vAlign w:val="center"/>
          </w:tcPr>
          <w:p w14:paraId="68A30F34" w14:textId="75D3558E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Os07g0688800</w:t>
            </w:r>
          </w:p>
        </w:tc>
        <w:tc>
          <w:tcPr>
            <w:tcW w:w="2797" w:type="dxa"/>
            <w:tcBorders>
              <w:top w:val="nil"/>
              <w:left w:val="nil"/>
              <w:bottom w:val="nil"/>
              <w:right w:val="nil"/>
            </w:tcBorders>
          </w:tcPr>
          <w:p w14:paraId="57EBC9BD" w14:textId="6222FDA8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-0.022015478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0BA74AC1" w14:textId="5B4A2258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down</w:t>
            </w:r>
          </w:p>
        </w:tc>
        <w:tc>
          <w:tcPr>
            <w:tcW w:w="2798" w:type="dxa"/>
            <w:tcBorders>
              <w:top w:val="nil"/>
              <w:left w:val="nil"/>
              <w:bottom w:val="nil"/>
              <w:right w:val="nil"/>
            </w:tcBorders>
          </w:tcPr>
          <w:p w14:paraId="2BEB8197" w14:textId="6EE2D058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-0.018464182</w:t>
            </w:r>
          </w:p>
        </w:tc>
        <w:tc>
          <w:tcPr>
            <w:tcW w:w="13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74F88" w14:textId="051F9254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down</w:t>
            </w:r>
          </w:p>
        </w:tc>
        <w:tc>
          <w:tcPr>
            <w:tcW w:w="4398" w:type="dxa"/>
            <w:tcBorders>
              <w:top w:val="nil"/>
              <w:left w:val="nil"/>
              <w:bottom w:val="nil"/>
            </w:tcBorders>
          </w:tcPr>
          <w:p w14:paraId="15914254" w14:textId="24DFF84B" w:rsidR="00997138" w:rsidRPr="001C07CF" w:rsidRDefault="001C07CF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 xml:space="preserve">Aldehyde </w:t>
            </w:r>
            <w:r w:rsidR="00997138" w:rsidRPr="001C07CF">
              <w:rPr>
                <w:rFonts w:ascii="Times New Roman" w:hAnsi="Times New Roman" w:cs="Times New Roman"/>
                <w:szCs w:val="21"/>
              </w:rPr>
              <w:t xml:space="preserve">dehydrogenase </w:t>
            </w:r>
            <w:r w:rsidR="00997138" w:rsidRPr="001C07CF">
              <w:rPr>
                <w:rFonts w:ascii="Times New Roman" w:hAnsi="Times New Roman" w:cs="Times New Roman" w:hint="eastAsia"/>
                <w:szCs w:val="21"/>
              </w:rPr>
              <w:t>22A1</w:t>
            </w:r>
          </w:p>
        </w:tc>
      </w:tr>
      <w:tr w:rsidR="00997138" w:rsidRPr="001C07CF" w14:paraId="56CB4368" w14:textId="00AA3A7B" w:rsidTr="001C07CF">
        <w:tc>
          <w:tcPr>
            <w:tcW w:w="1500" w:type="dxa"/>
            <w:tcBorders>
              <w:top w:val="nil"/>
              <w:bottom w:val="single" w:sz="24" w:space="0" w:color="00B050"/>
              <w:right w:val="nil"/>
            </w:tcBorders>
            <w:vAlign w:val="center"/>
          </w:tcPr>
          <w:p w14:paraId="428C53E2" w14:textId="47862784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Os08g0424500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24" w:space="0" w:color="00B050"/>
              <w:right w:val="nil"/>
            </w:tcBorders>
          </w:tcPr>
          <w:p w14:paraId="631CDBF9" w14:textId="42970A83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-0.28711694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24" w:space="0" w:color="00B050"/>
              <w:right w:val="nil"/>
            </w:tcBorders>
          </w:tcPr>
          <w:p w14:paraId="652FD1CC" w14:textId="4614775D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down</w:t>
            </w:r>
          </w:p>
        </w:tc>
        <w:tc>
          <w:tcPr>
            <w:tcW w:w="2798" w:type="dxa"/>
            <w:tcBorders>
              <w:top w:val="nil"/>
              <w:left w:val="nil"/>
              <w:bottom w:val="single" w:sz="24" w:space="0" w:color="00B050"/>
              <w:right w:val="nil"/>
            </w:tcBorders>
          </w:tcPr>
          <w:p w14:paraId="76905FFD" w14:textId="06F2510D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/>
                <w:szCs w:val="21"/>
              </w:rPr>
              <w:t>-0.208842298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24" w:space="0" w:color="00B050"/>
              <w:right w:val="nil"/>
            </w:tcBorders>
            <w:vAlign w:val="center"/>
          </w:tcPr>
          <w:p w14:paraId="1BBF67CC" w14:textId="34E1D15A" w:rsidR="00997138" w:rsidRPr="001C07CF" w:rsidRDefault="00997138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down</w:t>
            </w:r>
          </w:p>
        </w:tc>
        <w:tc>
          <w:tcPr>
            <w:tcW w:w="4398" w:type="dxa"/>
            <w:tcBorders>
              <w:top w:val="nil"/>
              <w:left w:val="nil"/>
              <w:bottom w:val="single" w:sz="24" w:space="0" w:color="00B050"/>
            </w:tcBorders>
          </w:tcPr>
          <w:p w14:paraId="1D92295F" w14:textId="5971B017" w:rsidR="00997138" w:rsidRPr="001C07CF" w:rsidRDefault="001C07CF" w:rsidP="000B21BD">
            <w:pPr>
              <w:spacing w:line="48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B</w:t>
            </w:r>
            <w:r w:rsidR="00997138" w:rsidRPr="001C07CF">
              <w:rPr>
                <w:rFonts w:ascii="Times New Roman" w:hAnsi="Times New Roman" w:cs="Times New Roman"/>
                <w:szCs w:val="21"/>
              </w:rPr>
              <w:t xml:space="preserve">etaine aldehyde dehydrogenase </w:t>
            </w:r>
            <w:r w:rsidR="00997138" w:rsidRPr="001C07CF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</w:tr>
    </w:tbl>
    <w:p w14:paraId="73A70B21" w14:textId="77777777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77E28" w:rsidRPr="000B21BD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A62E5CD" w14:textId="38B2FA41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List of the </w:t>
      </w:r>
      <w:r w:rsidRPr="000B21BD">
        <w:rPr>
          <w:rFonts w:ascii="Times New Roman" w:hAnsi="Times New Roman" w:cs="Times New Roman" w:hint="eastAsia"/>
          <w:sz w:val="24"/>
          <w:szCs w:val="24"/>
        </w:rPr>
        <w:t>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genes identified in this study.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1983"/>
        <w:gridCol w:w="2126"/>
        <w:gridCol w:w="2686"/>
      </w:tblGrid>
      <w:tr w:rsidR="00277E28" w:rsidRPr="001C07CF" w14:paraId="4AD92CBD" w14:textId="77777777" w:rsidTr="00456668">
        <w:tc>
          <w:tcPr>
            <w:tcW w:w="2265" w:type="dxa"/>
            <w:tcBorders>
              <w:top w:val="single" w:sz="24" w:space="0" w:color="00B050"/>
              <w:bottom w:val="single" w:sz="24" w:space="0" w:color="00B050"/>
            </w:tcBorders>
          </w:tcPr>
          <w:p w14:paraId="6F16CA34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1983" w:type="dxa"/>
            <w:tcBorders>
              <w:top w:val="single" w:sz="24" w:space="0" w:color="00B050"/>
              <w:bottom w:val="single" w:sz="24" w:space="0" w:color="00B050"/>
            </w:tcBorders>
          </w:tcPr>
          <w:p w14:paraId="585819D6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Chromosome</w:t>
            </w:r>
          </w:p>
        </w:tc>
        <w:tc>
          <w:tcPr>
            <w:tcW w:w="2126" w:type="dxa"/>
            <w:tcBorders>
              <w:top w:val="single" w:sz="24" w:space="0" w:color="00B050"/>
              <w:bottom w:val="single" w:sz="24" w:space="0" w:color="00B050"/>
            </w:tcBorders>
          </w:tcPr>
          <w:p w14:paraId="46E404C7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Nucleotide length</w:t>
            </w:r>
          </w:p>
        </w:tc>
        <w:tc>
          <w:tcPr>
            <w:tcW w:w="2686" w:type="dxa"/>
            <w:tcBorders>
              <w:top w:val="single" w:sz="24" w:space="0" w:color="00B050"/>
              <w:bottom w:val="single" w:sz="24" w:space="0" w:color="00B050"/>
            </w:tcBorders>
          </w:tcPr>
          <w:p w14:paraId="34981E8F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CDS Coordinates (5'-3')</w:t>
            </w:r>
          </w:p>
        </w:tc>
      </w:tr>
      <w:tr w:rsidR="00277E28" w:rsidRPr="001C07CF" w14:paraId="19C00866" w14:textId="77777777" w:rsidTr="00456668">
        <w:tc>
          <w:tcPr>
            <w:tcW w:w="2265" w:type="dxa"/>
            <w:tcBorders>
              <w:top w:val="single" w:sz="24" w:space="0" w:color="00B050"/>
            </w:tcBorders>
          </w:tcPr>
          <w:p w14:paraId="089631DE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Os04g0464200</w:t>
            </w:r>
          </w:p>
        </w:tc>
        <w:tc>
          <w:tcPr>
            <w:tcW w:w="1983" w:type="dxa"/>
            <w:tcBorders>
              <w:top w:val="single" w:sz="24" w:space="0" w:color="00B050"/>
            </w:tcBorders>
          </w:tcPr>
          <w:p w14:paraId="0503D803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Chr4</w:t>
            </w:r>
          </w:p>
        </w:tc>
        <w:tc>
          <w:tcPr>
            <w:tcW w:w="2126" w:type="dxa"/>
            <w:tcBorders>
              <w:top w:val="single" w:sz="24" w:space="0" w:color="00B050"/>
            </w:tcBorders>
          </w:tcPr>
          <w:p w14:paraId="7F828DB4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1518</w:t>
            </w:r>
          </w:p>
        </w:tc>
        <w:tc>
          <w:tcPr>
            <w:tcW w:w="2686" w:type="dxa"/>
            <w:tcBorders>
              <w:top w:val="single" w:sz="24" w:space="0" w:color="00B050"/>
            </w:tcBorders>
          </w:tcPr>
          <w:p w14:paraId="4E832F72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23176369 - 23171426</w:t>
            </w:r>
          </w:p>
        </w:tc>
      </w:tr>
      <w:tr w:rsidR="00277E28" w:rsidRPr="001C07CF" w14:paraId="5DFB9F66" w14:textId="77777777" w:rsidTr="00456668">
        <w:tc>
          <w:tcPr>
            <w:tcW w:w="2265" w:type="dxa"/>
          </w:tcPr>
          <w:p w14:paraId="770EFEAD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Os07g0688800</w:t>
            </w:r>
          </w:p>
        </w:tc>
        <w:tc>
          <w:tcPr>
            <w:tcW w:w="1983" w:type="dxa"/>
          </w:tcPr>
          <w:p w14:paraId="154D39F2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Chr7</w:t>
            </w:r>
          </w:p>
        </w:tc>
        <w:tc>
          <w:tcPr>
            <w:tcW w:w="2126" w:type="dxa"/>
          </w:tcPr>
          <w:p w14:paraId="4EB4BF92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1794</w:t>
            </w:r>
          </w:p>
        </w:tc>
        <w:tc>
          <w:tcPr>
            <w:tcW w:w="2686" w:type="dxa"/>
          </w:tcPr>
          <w:p w14:paraId="072628E5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29277745 - 29271520</w:t>
            </w:r>
          </w:p>
        </w:tc>
      </w:tr>
      <w:tr w:rsidR="00277E28" w:rsidRPr="001C07CF" w14:paraId="55A219EC" w14:textId="77777777" w:rsidTr="00456668">
        <w:tc>
          <w:tcPr>
            <w:tcW w:w="2265" w:type="dxa"/>
          </w:tcPr>
          <w:p w14:paraId="191EED77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Os08g0424500</w:t>
            </w:r>
          </w:p>
        </w:tc>
        <w:tc>
          <w:tcPr>
            <w:tcW w:w="1983" w:type="dxa"/>
          </w:tcPr>
          <w:p w14:paraId="5288A6CD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Chr8</w:t>
            </w:r>
          </w:p>
        </w:tc>
        <w:tc>
          <w:tcPr>
            <w:tcW w:w="2126" w:type="dxa"/>
          </w:tcPr>
          <w:p w14:paraId="5F73E5A1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1512</w:t>
            </w:r>
          </w:p>
        </w:tc>
        <w:tc>
          <w:tcPr>
            <w:tcW w:w="2686" w:type="dxa"/>
          </w:tcPr>
          <w:p w14:paraId="7C3D458D" w14:textId="77777777" w:rsidR="00277E28" w:rsidRPr="001C07CF" w:rsidRDefault="00277E2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20379794 - 20386061</w:t>
            </w:r>
          </w:p>
        </w:tc>
      </w:tr>
    </w:tbl>
    <w:p w14:paraId="46C95B8F" w14:textId="77777777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0BF8123" w14:textId="77777777" w:rsidR="00BD2332" w:rsidRPr="000B21BD" w:rsidRDefault="00BD2332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BD2332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7A50D2DF" w14:textId="7970BD56" w:rsidR="005C4A66" w:rsidRPr="000B21BD" w:rsidRDefault="005C4A66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B21BD">
        <w:rPr>
          <w:rFonts w:ascii="Times New Roman" w:hAnsi="Times New Roman" w:cs="Times New Roman"/>
          <w:sz w:val="24"/>
          <w:szCs w:val="24"/>
        </w:rPr>
        <w:t xml:space="preserve">Collinearity analysis results of rice </w:t>
      </w:r>
      <w:r w:rsidRPr="000B21BD">
        <w:rPr>
          <w:rFonts w:ascii="Times New Roman" w:hAnsi="Times New Roman" w:cs="Times New Roman" w:hint="eastAsia"/>
          <w:sz w:val="24"/>
          <w:szCs w:val="24"/>
        </w:rPr>
        <w:t>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genes (interspecific).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44"/>
        <w:gridCol w:w="3719"/>
        <w:gridCol w:w="2397"/>
      </w:tblGrid>
      <w:tr w:rsidR="005C4A66" w:rsidRPr="001C07CF" w14:paraId="64129218" w14:textId="77777777" w:rsidTr="001C07CF">
        <w:tc>
          <w:tcPr>
            <w:tcW w:w="2944" w:type="dxa"/>
            <w:tcBorders>
              <w:top w:val="single" w:sz="24" w:space="0" w:color="00B050"/>
              <w:bottom w:val="single" w:sz="24" w:space="0" w:color="00B050"/>
            </w:tcBorders>
          </w:tcPr>
          <w:p w14:paraId="64676A13" w14:textId="3CBEE77B" w:rsidR="005C4A66" w:rsidRPr="001C07CF" w:rsidRDefault="005C4A6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Gene_1</w:t>
            </w:r>
          </w:p>
        </w:tc>
        <w:tc>
          <w:tcPr>
            <w:tcW w:w="3719" w:type="dxa"/>
            <w:tcBorders>
              <w:top w:val="single" w:sz="24" w:space="0" w:color="00B050"/>
              <w:bottom w:val="single" w:sz="24" w:space="0" w:color="00B050"/>
              <w:right w:val="nil"/>
            </w:tcBorders>
          </w:tcPr>
          <w:p w14:paraId="6E5D4945" w14:textId="4EC858E1" w:rsidR="005C4A66" w:rsidRPr="001C07CF" w:rsidRDefault="005C4A6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Gene_2</w:t>
            </w:r>
          </w:p>
        </w:tc>
        <w:tc>
          <w:tcPr>
            <w:tcW w:w="2397" w:type="dxa"/>
            <w:tcBorders>
              <w:top w:val="single" w:sz="24" w:space="0" w:color="00B050"/>
              <w:left w:val="nil"/>
              <w:bottom w:val="single" w:sz="24" w:space="0" w:color="00B050"/>
            </w:tcBorders>
          </w:tcPr>
          <w:p w14:paraId="0BD0CB43" w14:textId="6A654F93" w:rsidR="005C4A66" w:rsidRPr="001C07CF" w:rsidRDefault="005C4A6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E-value</w:t>
            </w:r>
          </w:p>
        </w:tc>
      </w:tr>
      <w:tr w:rsidR="00692AEB" w:rsidRPr="001C07CF" w14:paraId="38B3391F" w14:textId="77777777" w:rsidTr="001C07CF">
        <w:tc>
          <w:tcPr>
            <w:tcW w:w="2944" w:type="dxa"/>
            <w:tcBorders>
              <w:top w:val="single" w:sz="24" w:space="0" w:color="00B050"/>
            </w:tcBorders>
            <w:vAlign w:val="center"/>
          </w:tcPr>
          <w:p w14:paraId="377B8ADF" w14:textId="6DC94074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bookmarkStart w:id="3" w:name="_Hlk164366631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3719" w:type="dxa"/>
            <w:tcBorders>
              <w:top w:val="single" w:sz="24" w:space="0" w:color="00B050"/>
              <w:right w:val="nil"/>
            </w:tcBorders>
            <w:vAlign w:val="center"/>
          </w:tcPr>
          <w:p w14:paraId="198B52EC" w14:textId="5CBA8CFD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TraesCS2A02G336000</w:t>
            </w:r>
          </w:p>
        </w:tc>
        <w:tc>
          <w:tcPr>
            <w:tcW w:w="2397" w:type="dxa"/>
            <w:tcBorders>
              <w:top w:val="single" w:sz="24" w:space="0" w:color="00B050"/>
              <w:left w:val="nil"/>
            </w:tcBorders>
          </w:tcPr>
          <w:p w14:paraId="10F8ED45" w14:textId="64548958" w:rsidR="00692AEB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1E-31</w:t>
            </w:r>
            <w:r w:rsidR="0023270C" w:rsidRPr="001C07CF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692AEB" w:rsidRPr="001C07CF" w14:paraId="31B38A73" w14:textId="77777777" w:rsidTr="001C07CF">
        <w:tc>
          <w:tcPr>
            <w:tcW w:w="2944" w:type="dxa"/>
            <w:vAlign w:val="center"/>
          </w:tcPr>
          <w:p w14:paraId="4EA337EC" w14:textId="7BBFA0A5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66A53485" w14:textId="0182D8E0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TraesCS2B02G346000</w:t>
            </w:r>
          </w:p>
        </w:tc>
        <w:tc>
          <w:tcPr>
            <w:tcW w:w="2397" w:type="dxa"/>
            <w:tcBorders>
              <w:left w:val="nil"/>
            </w:tcBorders>
          </w:tcPr>
          <w:p w14:paraId="6ADCBFB6" w14:textId="38E5DC94" w:rsidR="00692AEB" w:rsidRPr="001C07CF" w:rsidRDefault="0023270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2</w:t>
            </w:r>
            <w:r w:rsidR="00C05F4C" w:rsidRPr="001C07CF">
              <w:rPr>
                <w:rFonts w:ascii="Times New Roman" w:hAnsi="Times New Roman" w:cs="Times New Roman" w:hint="eastAsia"/>
                <w:szCs w:val="21"/>
              </w:rPr>
              <w:t>E-187</w:t>
            </w:r>
          </w:p>
        </w:tc>
      </w:tr>
      <w:tr w:rsidR="00692AEB" w:rsidRPr="001C07CF" w14:paraId="58D33CE5" w14:textId="77777777" w:rsidTr="001C07CF">
        <w:tc>
          <w:tcPr>
            <w:tcW w:w="2944" w:type="dxa"/>
            <w:vAlign w:val="center"/>
          </w:tcPr>
          <w:p w14:paraId="4FD335D1" w14:textId="13C6B177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74C47D2C" w14:textId="4892DC87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TraesCS2D02G326900</w:t>
            </w:r>
          </w:p>
        </w:tc>
        <w:tc>
          <w:tcPr>
            <w:tcW w:w="2397" w:type="dxa"/>
            <w:tcBorders>
              <w:left w:val="nil"/>
            </w:tcBorders>
          </w:tcPr>
          <w:p w14:paraId="3102F08E" w14:textId="37C10455" w:rsidR="00692AEB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92AEB" w:rsidRPr="001C07CF" w14:paraId="2E9620BC" w14:textId="77777777" w:rsidTr="001C07CF">
        <w:tc>
          <w:tcPr>
            <w:tcW w:w="2944" w:type="dxa"/>
            <w:vAlign w:val="center"/>
          </w:tcPr>
          <w:p w14:paraId="3AD3F7B5" w14:textId="4522F229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70D29E69" w14:textId="68B0D939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TraesCS2A02G096000</w:t>
            </w:r>
          </w:p>
        </w:tc>
        <w:tc>
          <w:tcPr>
            <w:tcW w:w="2397" w:type="dxa"/>
            <w:tcBorders>
              <w:left w:val="nil"/>
            </w:tcBorders>
          </w:tcPr>
          <w:p w14:paraId="5B14232B" w14:textId="7E26F63A" w:rsidR="00692AEB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92AEB" w:rsidRPr="001C07CF" w14:paraId="135DAC1C" w14:textId="77777777" w:rsidTr="001C07CF">
        <w:tc>
          <w:tcPr>
            <w:tcW w:w="2944" w:type="dxa"/>
            <w:vAlign w:val="center"/>
          </w:tcPr>
          <w:p w14:paraId="5072864A" w14:textId="638A40BD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5496B559" w14:textId="49E2751E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TraesCS2B02G111400</w:t>
            </w:r>
          </w:p>
        </w:tc>
        <w:tc>
          <w:tcPr>
            <w:tcW w:w="2397" w:type="dxa"/>
            <w:tcBorders>
              <w:left w:val="nil"/>
            </w:tcBorders>
          </w:tcPr>
          <w:p w14:paraId="34B809D3" w14:textId="2D53AD2A" w:rsidR="00692AEB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92AEB" w:rsidRPr="001C07CF" w14:paraId="641686F5" w14:textId="77777777" w:rsidTr="001C07CF">
        <w:tc>
          <w:tcPr>
            <w:tcW w:w="2944" w:type="dxa"/>
            <w:vAlign w:val="center"/>
          </w:tcPr>
          <w:p w14:paraId="0BA07A74" w14:textId="0FB3CD4D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2686642C" w14:textId="7FD7CECC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TraesCS2D02G094400</w:t>
            </w:r>
          </w:p>
        </w:tc>
        <w:tc>
          <w:tcPr>
            <w:tcW w:w="2397" w:type="dxa"/>
            <w:tcBorders>
              <w:left w:val="nil"/>
            </w:tcBorders>
          </w:tcPr>
          <w:p w14:paraId="0CBDB006" w14:textId="0B837639" w:rsidR="00692AEB" w:rsidRPr="001C07CF" w:rsidRDefault="00F67F8E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92AEB" w:rsidRPr="001C07CF" w14:paraId="427EFF92" w14:textId="77777777" w:rsidTr="001C07CF">
        <w:tc>
          <w:tcPr>
            <w:tcW w:w="2944" w:type="dxa"/>
            <w:vAlign w:val="center"/>
          </w:tcPr>
          <w:p w14:paraId="4F44485C" w14:textId="1525616C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0998C5B8" w14:textId="561722B5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TraesCS2A02G336000</w:t>
            </w:r>
          </w:p>
        </w:tc>
        <w:tc>
          <w:tcPr>
            <w:tcW w:w="2397" w:type="dxa"/>
            <w:tcBorders>
              <w:left w:val="nil"/>
            </w:tcBorders>
          </w:tcPr>
          <w:p w14:paraId="44E5E495" w14:textId="1A6C1119" w:rsidR="00692AEB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2E-269</w:t>
            </w:r>
          </w:p>
        </w:tc>
      </w:tr>
      <w:tr w:rsidR="00692AEB" w:rsidRPr="001C07CF" w14:paraId="2AB4C65C" w14:textId="77777777" w:rsidTr="001C07CF">
        <w:tc>
          <w:tcPr>
            <w:tcW w:w="2944" w:type="dxa"/>
            <w:vAlign w:val="center"/>
          </w:tcPr>
          <w:p w14:paraId="1D1F5CE8" w14:textId="509B559E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573BF417" w14:textId="72305C65" w:rsidR="00692AEB" w:rsidRPr="001C07CF" w:rsidRDefault="00692AEB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bookmarkStart w:id="4" w:name="OLE_LINK1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TraesCS2B02G346000</w:t>
            </w:r>
            <w:bookmarkEnd w:id="4"/>
          </w:p>
        </w:tc>
        <w:tc>
          <w:tcPr>
            <w:tcW w:w="2397" w:type="dxa"/>
            <w:tcBorders>
              <w:left w:val="nil"/>
            </w:tcBorders>
          </w:tcPr>
          <w:p w14:paraId="320FFEF5" w14:textId="2DEF24CE" w:rsidR="00692AEB" w:rsidRPr="001C07CF" w:rsidRDefault="00F67F8E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1E-155</w:t>
            </w:r>
          </w:p>
        </w:tc>
      </w:tr>
      <w:tr w:rsidR="00C05F4C" w:rsidRPr="001C07CF" w14:paraId="49258C8A" w14:textId="77777777" w:rsidTr="001C07CF">
        <w:tc>
          <w:tcPr>
            <w:tcW w:w="2944" w:type="dxa"/>
            <w:vAlign w:val="center"/>
          </w:tcPr>
          <w:p w14:paraId="4C258487" w14:textId="00DFDF5A" w:rsidR="00C05F4C" w:rsidRPr="001C07CF" w:rsidRDefault="00C05F4C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Os08g0424500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565A08BB" w14:textId="0966CE79" w:rsidR="00C05F4C" w:rsidRPr="001C07CF" w:rsidRDefault="00C05F4C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TraesCS2D02G326900</w:t>
            </w:r>
          </w:p>
        </w:tc>
        <w:tc>
          <w:tcPr>
            <w:tcW w:w="2397" w:type="dxa"/>
            <w:tcBorders>
              <w:left w:val="nil"/>
            </w:tcBorders>
          </w:tcPr>
          <w:p w14:paraId="570DD808" w14:textId="53D1A92B" w:rsidR="00C05F4C" w:rsidRPr="001C07CF" w:rsidRDefault="00C05F4C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8E-278</w:t>
            </w:r>
          </w:p>
        </w:tc>
      </w:tr>
      <w:bookmarkEnd w:id="3"/>
      <w:tr w:rsidR="004E3B48" w:rsidRPr="001C07CF" w14:paraId="153267BC" w14:textId="77777777" w:rsidTr="001C07CF">
        <w:tc>
          <w:tcPr>
            <w:tcW w:w="2944" w:type="dxa"/>
            <w:vAlign w:val="center"/>
          </w:tcPr>
          <w:p w14:paraId="742A8A97" w14:textId="5F0EFFAE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</w:t>
            </w:r>
            <w:r w:rsidR="006F28B4"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0464200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1F13B486" w14:textId="00BE7206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Zm00001eb041930</w:t>
            </w:r>
          </w:p>
        </w:tc>
        <w:tc>
          <w:tcPr>
            <w:tcW w:w="2397" w:type="dxa"/>
            <w:tcBorders>
              <w:left w:val="nil"/>
            </w:tcBorders>
          </w:tcPr>
          <w:p w14:paraId="52014149" w14:textId="77AE1E3B" w:rsidR="004E3B48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6E-286</w:t>
            </w:r>
          </w:p>
        </w:tc>
      </w:tr>
      <w:tr w:rsidR="004E3B48" w:rsidRPr="001C07CF" w14:paraId="10B4E9A8" w14:textId="77777777" w:rsidTr="001C07CF">
        <w:tc>
          <w:tcPr>
            <w:tcW w:w="2944" w:type="dxa"/>
            <w:vAlign w:val="center"/>
          </w:tcPr>
          <w:p w14:paraId="49C26572" w14:textId="354D6127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</w:t>
            </w:r>
            <w:r w:rsidR="006F28B4"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0424500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41BAB190" w14:textId="1B708FE3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Zm00001eb04193</w:t>
            </w:r>
            <w:r w:rsidR="009E3310"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</w:p>
        </w:tc>
        <w:tc>
          <w:tcPr>
            <w:tcW w:w="2397" w:type="dxa"/>
            <w:tcBorders>
              <w:left w:val="nil"/>
            </w:tcBorders>
          </w:tcPr>
          <w:p w14:paraId="323AB169" w14:textId="484CC89D" w:rsidR="004E3B48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4E3B48" w:rsidRPr="001C07CF" w14:paraId="56BFE246" w14:textId="77777777" w:rsidTr="001C07CF">
        <w:tc>
          <w:tcPr>
            <w:tcW w:w="2944" w:type="dxa"/>
            <w:vAlign w:val="center"/>
          </w:tcPr>
          <w:p w14:paraId="077483B6" w14:textId="0FCA5B1A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</w:t>
            </w:r>
            <w:r w:rsidR="006F28B4"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0424500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1BEDA101" w14:textId="67B028CB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Zm00001eb179190</w:t>
            </w:r>
          </w:p>
        </w:tc>
        <w:tc>
          <w:tcPr>
            <w:tcW w:w="2397" w:type="dxa"/>
            <w:tcBorders>
              <w:left w:val="nil"/>
            </w:tcBorders>
          </w:tcPr>
          <w:p w14:paraId="06466C92" w14:textId="13FCBD6F" w:rsidR="004E3B48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4E3B48" w:rsidRPr="001C07CF" w14:paraId="753A08EA" w14:textId="77777777" w:rsidTr="001C07CF">
        <w:tc>
          <w:tcPr>
            <w:tcW w:w="2944" w:type="dxa"/>
            <w:vAlign w:val="center"/>
          </w:tcPr>
          <w:p w14:paraId="1A586AFA" w14:textId="171CD74E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</w:t>
            </w:r>
            <w:r w:rsidR="006F28B4"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0688800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4D0CC09A" w14:textId="37819794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Zm00001eb331300</w:t>
            </w:r>
          </w:p>
        </w:tc>
        <w:tc>
          <w:tcPr>
            <w:tcW w:w="2397" w:type="dxa"/>
            <w:tcBorders>
              <w:left w:val="nil"/>
            </w:tcBorders>
          </w:tcPr>
          <w:p w14:paraId="7D45AE3B" w14:textId="6DCAB132" w:rsidR="004E3B48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4E3B48" w:rsidRPr="001C07CF" w14:paraId="4AC76F91" w14:textId="77777777" w:rsidTr="001C07CF">
        <w:tc>
          <w:tcPr>
            <w:tcW w:w="2944" w:type="dxa"/>
            <w:vAlign w:val="center"/>
          </w:tcPr>
          <w:p w14:paraId="4E74E009" w14:textId="6D756813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</w:t>
            </w:r>
            <w:r w:rsidR="006F28B4"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0464200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74C389D1" w14:textId="1067D0EB" w:rsidR="004E3B48" w:rsidRPr="001C07CF" w:rsidRDefault="004E3B4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Zm00001eb424410</w:t>
            </w:r>
          </w:p>
        </w:tc>
        <w:tc>
          <w:tcPr>
            <w:tcW w:w="2397" w:type="dxa"/>
            <w:tcBorders>
              <w:left w:val="nil"/>
            </w:tcBorders>
          </w:tcPr>
          <w:p w14:paraId="0C8AFAE2" w14:textId="5D8F16F8" w:rsidR="004E3B48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805E59" w:rsidRPr="001C07CF" w14:paraId="2733C191" w14:textId="77777777" w:rsidTr="001C07CF">
        <w:tc>
          <w:tcPr>
            <w:tcW w:w="2944" w:type="dxa"/>
            <w:vAlign w:val="center"/>
          </w:tcPr>
          <w:p w14:paraId="600FE1BE" w14:textId="4BF5FF37" w:rsidR="00805E59" w:rsidRPr="001C07CF" w:rsidRDefault="00805E59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5C542E95" w14:textId="374CCCE1" w:rsidR="00805E59" w:rsidRPr="001C07CF" w:rsidRDefault="00805E59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HORVU.MOREX.r</w:t>
            </w:r>
            <w:proofErr w:type="gramEnd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3.2HG0173750</w:t>
            </w:r>
          </w:p>
        </w:tc>
        <w:tc>
          <w:tcPr>
            <w:tcW w:w="2397" w:type="dxa"/>
            <w:tcBorders>
              <w:left w:val="nil"/>
            </w:tcBorders>
          </w:tcPr>
          <w:p w14:paraId="248BEDEF" w14:textId="64AD0B15" w:rsidR="00805E59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805E59" w:rsidRPr="001C07CF" w14:paraId="75F8E427" w14:textId="77777777" w:rsidTr="001C07CF">
        <w:tc>
          <w:tcPr>
            <w:tcW w:w="2944" w:type="dxa"/>
            <w:vAlign w:val="center"/>
          </w:tcPr>
          <w:p w14:paraId="0795A60E" w14:textId="185C9CCC" w:rsidR="00805E59" w:rsidRPr="001C07CF" w:rsidRDefault="00805E59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3719" w:type="dxa"/>
            <w:tcBorders>
              <w:right w:val="nil"/>
            </w:tcBorders>
            <w:vAlign w:val="center"/>
          </w:tcPr>
          <w:p w14:paraId="13101A6A" w14:textId="33F7F568" w:rsidR="00805E59" w:rsidRPr="001C07CF" w:rsidRDefault="00805E59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gramStart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HORVU.MOREX.r</w:t>
            </w:r>
            <w:proofErr w:type="gramEnd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3.2HG0110060</w:t>
            </w:r>
          </w:p>
        </w:tc>
        <w:tc>
          <w:tcPr>
            <w:tcW w:w="2397" w:type="dxa"/>
            <w:tcBorders>
              <w:left w:val="nil"/>
            </w:tcBorders>
          </w:tcPr>
          <w:p w14:paraId="6BD2183E" w14:textId="05BDFD5A" w:rsidR="00805E59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365F2" w:rsidRPr="001C07CF" w14:paraId="2633DA18" w14:textId="77777777" w:rsidTr="001C07CF">
        <w:tc>
          <w:tcPr>
            <w:tcW w:w="2944" w:type="dxa"/>
          </w:tcPr>
          <w:p w14:paraId="6855A014" w14:textId="7DB80051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Os07</w:t>
            </w:r>
            <w:r w:rsidR="006F28B4" w:rsidRPr="001C07CF">
              <w:rPr>
                <w:rFonts w:ascii="Times New Roman" w:hAnsi="Times New Roman" w:cs="Times New Roman"/>
                <w:szCs w:val="21"/>
              </w:rPr>
              <w:t>g</w:t>
            </w:r>
            <w:r w:rsidRPr="001C07CF">
              <w:rPr>
                <w:rFonts w:ascii="Times New Roman" w:hAnsi="Times New Roman" w:cs="Times New Roman"/>
                <w:szCs w:val="21"/>
              </w:rPr>
              <w:t>0688800</w:t>
            </w:r>
          </w:p>
        </w:tc>
        <w:tc>
          <w:tcPr>
            <w:tcW w:w="3719" w:type="dxa"/>
            <w:tcBorders>
              <w:right w:val="nil"/>
            </w:tcBorders>
          </w:tcPr>
          <w:p w14:paraId="37EB1F78" w14:textId="206DD3F8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SORBI_3002G426100</w:t>
            </w:r>
          </w:p>
        </w:tc>
        <w:tc>
          <w:tcPr>
            <w:tcW w:w="2397" w:type="dxa"/>
            <w:tcBorders>
              <w:left w:val="nil"/>
            </w:tcBorders>
          </w:tcPr>
          <w:p w14:paraId="52231044" w14:textId="40C061F3" w:rsidR="006365F2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365F2" w:rsidRPr="001C07CF" w14:paraId="24B29AF7" w14:textId="77777777" w:rsidTr="001C07CF">
        <w:tc>
          <w:tcPr>
            <w:tcW w:w="2944" w:type="dxa"/>
          </w:tcPr>
          <w:p w14:paraId="2E4298F2" w14:textId="394767F6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Os04</w:t>
            </w:r>
            <w:r w:rsidR="006F28B4" w:rsidRPr="001C07CF">
              <w:rPr>
                <w:rFonts w:ascii="Times New Roman" w:hAnsi="Times New Roman" w:cs="Times New Roman"/>
                <w:szCs w:val="21"/>
              </w:rPr>
              <w:t>g</w:t>
            </w:r>
            <w:r w:rsidRPr="001C07CF">
              <w:rPr>
                <w:rFonts w:ascii="Times New Roman" w:hAnsi="Times New Roman" w:cs="Times New Roman"/>
                <w:szCs w:val="21"/>
              </w:rPr>
              <w:t>0464200</w:t>
            </w:r>
          </w:p>
        </w:tc>
        <w:tc>
          <w:tcPr>
            <w:tcW w:w="3719" w:type="dxa"/>
            <w:tcBorders>
              <w:right w:val="nil"/>
            </w:tcBorders>
          </w:tcPr>
          <w:p w14:paraId="4BF247AB" w14:textId="5FCF9001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SORBI_3006G109500</w:t>
            </w:r>
          </w:p>
        </w:tc>
        <w:tc>
          <w:tcPr>
            <w:tcW w:w="2397" w:type="dxa"/>
            <w:tcBorders>
              <w:left w:val="nil"/>
            </w:tcBorders>
          </w:tcPr>
          <w:p w14:paraId="28B4371A" w14:textId="2F7A78F3" w:rsidR="006365F2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  <w:tr w:rsidR="006365F2" w:rsidRPr="001C07CF" w14:paraId="7234FB00" w14:textId="77777777" w:rsidTr="001C07CF">
        <w:tc>
          <w:tcPr>
            <w:tcW w:w="2944" w:type="dxa"/>
          </w:tcPr>
          <w:p w14:paraId="72EFCA3F" w14:textId="65524978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Os08</w:t>
            </w:r>
            <w:r w:rsidR="006F28B4" w:rsidRPr="001C07CF">
              <w:rPr>
                <w:rFonts w:ascii="Times New Roman" w:hAnsi="Times New Roman" w:cs="Times New Roman"/>
                <w:szCs w:val="21"/>
              </w:rPr>
              <w:t>g</w:t>
            </w:r>
            <w:r w:rsidRPr="001C07CF">
              <w:rPr>
                <w:rFonts w:ascii="Times New Roman" w:hAnsi="Times New Roman" w:cs="Times New Roman"/>
                <w:szCs w:val="21"/>
              </w:rPr>
              <w:t>0424500</w:t>
            </w:r>
          </w:p>
        </w:tc>
        <w:tc>
          <w:tcPr>
            <w:tcW w:w="3719" w:type="dxa"/>
            <w:tcBorders>
              <w:right w:val="nil"/>
            </w:tcBorders>
          </w:tcPr>
          <w:p w14:paraId="742ECEE4" w14:textId="473D6839" w:rsidR="006365F2" w:rsidRPr="001C07CF" w:rsidRDefault="006365F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SORBI_3007G130800</w:t>
            </w:r>
          </w:p>
        </w:tc>
        <w:tc>
          <w:tcPr>
            <w:tcW w:w="2397" w:type="dxa"/>
            <w:tcBorders>
              <w:left w:val="nil"/>
              <w:bottom w:val="single" w:sz="24" w:space="0" w:color="00B050"/>
            </w:tcBorders>
          </w:tcPr>
          <w:p w14:paraId="42C3F258" w14:textId="087EDBAC" w:rsidR="006365F2" w:rsidRPr="001C07CF" w:rsidRDefault="009E331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szCs w:val="21"/>
              </w:rPr>
              <w:t>0</w:t>
            </w:r>
          </w:p>
        </w:tc>
      </w:tr>
    </w:tbl>
    <w:p w14:paraId="1F76CA44" w14:textId="77777777" w:rsidR="00FD566E" w:rsidRPr="000B21BD" w:rsidRDefault="00FD566E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FD566E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4046943F" w14:textId="61D1F3EB" w:rsidR="00941A18" w:rsidRPr="000B21BD" w:rsidRDefault="00941A1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B21BD">
        <w:rPr>
          <w:rFonts w:ascii="Times New Roman" w:hAnsi="Times New Roman" w:cs="Times New Roman"/>
          <w:sz w:val="24"/>
          <w:szCs w:val="24"/>
        </w:rPr>
        <w:t xml:space="preserve">Mapping of rice </w:t>
      </w:r>
      <w:r w:rsidRPr="000B21BD">
        <w:rPr>
          <w:rFonts w:ascii="Times New Roman" w:hAnsi="Times New Roman" w:cs="Times New Roman" w:hint="eastAsia"/>
          <w:sz w:val="24"/>
          <w:szCs w:val="24"/>
        </w:rPr>
        <w:t>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genes to those of </w:t>
      </w:r>
      <w:r w:rsidRPr="000B21BD">
        <w:rPr>
          <w:rFonts w:ascii="Times New Roman" w:hAnsi="Times New Roman" w:cs="Times New Roman" w:hint="eastAsia"/>
          <w:sz w:val="24"/>
          <w:szCs w:val="24"/>
        </w:rPr>
        <w:t>m</w:t>
      </w:r>
      <w:r w:rsidRPr="000B21BD">
        <w:rPr>
          <w:rFonts w:ascii="Times New Roman" w:hAnsi="Times New Roman" w:cs="Times New Roman"/>
          <w:sz w:val="24"/>
          <w:szCs w:val="24"/>
        </w:rPr>
        <w:t>onocotyledon and dicotyledon</w:t>
      </w:r>
      <w:r w:rsidRPr="000B21BD">
        <w:rPr>
          <w:rFonts w:ascii="Times New Roman" w:hAnsi="Times New Roman" w:cs="Times New Roman" w:hint="eastAsia"/>
          <w:sz w:val="24"/>
          <w:szCs w:val="24"/>
        </w:rPr>
        <w:t xml:space="preserve"> plants</w:t>
      </w:r>
      <w:r w:rsidRPr="000B21B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5386"/>
        <w:gridCol w:w="4111"/>
        <w:gridCol w:w="1943"/>
      </w:tblGrid>
      <w:tr w:rsidR="00793A26" w:rsidRPr="001C07CF" w14:paraId="3F226EAA" w14:textId="77777777" w:rsidTr="000B21BD">
        <w:tc>
          <w:tcPr>
            <w:tcW w:w="2552" w:type="dxa"/>
            <w:tcBorders>
              <w:top w:val="single" w:sz="24" w:space="0" w:color="00B050"/>
              <w:bottom w:val="single" w:sz="24" w:space="0" w:color="00B050"/>
            </w:tcBorders>
          </w:tcPr>
          <w:p w14:paraId="0452F4CD" w14:textId="155B41CB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Rice BADH genes</w:t>
            </w:r>
          </w:p>
        </w:tc>
        <w:tc>
          <w:tcPr>
            <w:tcW w:w="5386" w:type="dxa"/>
            <w:tcBorders>
              <w:top w:val="single" w:sz="24" w:space="0" w:color="00B050"/>
              <w:bottom w:val="single" w:sz="24" w:space="0" w:color="00B050"/>
            </w:tcBorders>
          </w:tcPr>
          <w:p w14:paraId="7D86084D" w14:textId="68F7C00A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BADH genes from monocotyledon and dicotyledon plants</w:t>
            </w:r>
          </w:p>
        </w:tc>
        <w:tc>
          <w:tcPr>
            <w:tcW w:w="4111" w:type="dxa"/>
            <w:tcBorders>
              <w:top w:val="single" w:sz="24" w:space="0" w:color="00B050"/>
              <w:bottom w:val="single" w:sz="24" w:space="0" w:color="00B050"/>
            </w:tcBorders>
          </w:tcPr>
          <w:p w14:paraId="19F97C25" w14:textId="038F41CA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Description</w:t>
            </w:r>
          </w:p>
        </w:tc>
        <w:tc>
          <w:tcPr>
            <w:tcW w:w="1943" w:type="dxa"/>
            <w:tcBorders>
              <w:top w:val="single" w:sz="24" w:space="0" w:color="00B050"/>
              <w:bottom w:val="single" w:sz="24" w:space="0" w:color="00B050"/>
            </w:tcBorders>
          </w:tcPr>
          <w:p w14:paraId="131C48D2" w14:textId="29DB830E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Identity</w:t>
            </w:r>
          </w:p>
        </w:tc>
      </w:tr>
      <w:tr w:rsidR="00793A26" w:rsidRPr="001C07CF" w14:paraId="404744DF" w14:textId="77777777" w:rsidTr="000B21BD">
        <w:tc>
          <w:tcPr>
            <w:tcW w:w="2552" w:type="dxa"/>
            <w:tcBorders>
              <w:top w:val="single" w:sz="24" w:space="0" w:color="00B050"/>
            </w:tcBorders>
            <w:vAlign w:val="center"/>
          </w:tcPr>
          <w:p w14:paraId="26FC4973" w14:textId="526892F4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  <w:tcBorders>
              <w:top w:val="single" w:sz="24" w:space="0" w:color="00B050"/>
            </w:tcBorders>
          </w:tcPr>
          <w:p w14:paraId="379A8483" w14:textId="3680CC35" w:rsidR="00793A26" w:rsidRPr="001C07CF" w:rsidRDefault="00E406CF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SORBI_3006G109500</w:t>
            </w:r>
          </w:p>
        </w:tc>
        <w:tc>
          <w:tcPr>
            <w:tcW w:w="4111" w:type="dxa"/>
            <w:tcBorders>
              <w:top w:val="single" w:sz="24" w:space="0" w:color="00B050"/>
            </w:tcBorders>
          </w:tcPr>
          <w:p w14:paraId="3DDA7739" w14:textId="7D3D9151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 xml:space="preserve">Betaine aldehyde dehydrogenase </w:t>
            </w:r>
            <w:r w:rsidR="00CC0283" w:rsidRPr="001C07C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943" w:type="dxa"/>
            <w:tcBorders>
              <w:top w:val="single" w:sz="24" w:space="0" w:color="00B050"/>
            </w:tcBorders>
          </w:tcPr>
          <w:p w14:paraId="011C9330" w14:textId="5A05CFB4" w:rsidR="00793A26" w:rsidRPr="001C07CF" w:rsidRDefault="00E406CF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88.54%</w:t>
            </w:r>
          </w:p>
        </w:tc>
      </w:tr>
      <w:tr w:rsidR="00793A26" w:rsidRPr="001C07CF" w14:paraId="21387275" w14:textId="77777777" w:rsidTr="000B21BD">
        <w:tc>
          <w:tcPr>
            <w:tcW w:w="2552" w:type="dxa"/>
            <w:vAlign w:val="center"/>
          </w:tcPr>
          <w:p w14:paraId="0929EDD7" w14:textId="10DA7B74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</w:tcPr>
          <w:p w14:paraId="28961358" w14:textId="0C475AB5" w:rsidR="00793A26" w:rsidRPr="001C07CF" w:rsidRDefault="00E406CF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Zm00001d025626</w:t>
            </w:r>
          </w:p>
        </w:tc>
        <w:tc>
          <w:tcPr>
            <w:tcW w:w="4111" w:type="dxa"/>
          </w:tcPr>
          <w:p w14:paraId="2070E053" w14:textId="283572B8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bookmarkStart w:id="5" w:name="OLE_LINK6"/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  <w:bookmarkEnd w:id="5"/>
            <w:r w:rsidR="00E406CF" w:rsidRPr="001C07CF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943" w:type="dxa"/>
          </w:tcPr>
          <w:p w14:paraId="255AA353" w14:textId="2F4F79F4" w:rsidR="00793A26" w:rsidRPr="001C07CF" w:rsidRDefault="00E406CF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88.54%</w:t>
            </w:r>
          </w:p>
        </w:tc>
      </w:tr>
      <w:tr w:rsidR="00793A26" w:rsidRPr="001C07CF" w14:paraId="6A8B344D" w14:textId="77777777" w:rsidTr="000B21BD">
        <w:tc>
          <w:tcPr>
            <w:tcW w:w="2552" w:type="dxa"/>
            <w:vAlign w:val="center"/>
          </w:tcPr>
          <w:p w14:paraId="0D8BBB0A" w14:textId="28BECF55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</w:tcPr>
          <w:p w14:paraId="44931B84" w14:textId="30C3B901" w:rsidR="00793A26" w:rsidRPr="001C07CF" w:rsidRDefault="00CC028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szCs w:val="21"/>
              </w:rPr>
              <w:t>TaBADH</w:t>
            </w:r>
            <w:proofErr w:type="spellEnd"/>
            <w:r w:rsidRPr="001C07CF">
              <w:rPr>
                <w:rFonts w:ascii="Times New Roman" w:hAnsi="Times New Roman" w:cs="Times New Roman"/>
                <w:szCs w:val="21"/>
              </w:rPr>
              <w:t>-like</w:t>
            </w:r>
          </w:p>
        </w:tc>
        <w:tc>
          <w:tcPr>
            <w:tcW w:w="4111" w:type="dxa"/>
          </w:tcPr>
          <w:p w14:paraId="5A936939" w14:textId="4CCB8D69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dehydrogenase-like</w:t>
            </w:r>
          </w:p>
        </w:tc>
        <w:tc>
          <w:tcPr>
            <w:tcW w:w="1943" w:type="dxa"/>
          </w:tcPr>
          <w:p w14:paraId="64389A7A" w14:textId="4851179D" w:rsidR="00793A26" w:rsidRPr="001C07CF" w:rsidRDefault="00CC028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84.58%</w:t>
            </w:r>
          </w:p>
        </w:tc>
      </w:tr>
      <w:tr w:rsidR="00121A54" w:rsidRPr="001C07CF" w14:paraId="3AB7F269" w14:textId="77777777" w:rsidTr="000B21BD">
        <w:tc>
          <w:tcPr>
            <w:tcW w:w="2552" w:type="dxa"/>
            <w:vAlign w:val="center"/>
          </w:tcPr>
          <w:p w14:paraId="7320ED0D" w14:textId="10F2F400" w:rsidR="00121A54" w:rsidRPr="001C07CF" w:rsidRDefault="00121A54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bookmarkStart w:id="6" w:name="OLE_LINK7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  <w:bookmarkEnd w:id="6"/>
          </w:p>
        </w:tc>
        <w:tc>
          <w:tcPr>
            <w:tcW w:w="5386" w:type="dxa"/>
          </w:tcPr>
          <w:p w14:paraId="51330388" w14:textId="3EF46DF5" w:rsidR="00121A54" w:rsidRPr="001C07CF" w:rsidRDefault="00121A5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szCs w:val="21"/>
              </w:rPr>
              <w:t>HvBADH</w:t>
            </w:r>
            <w:proofErr w:type="spellEnd"/>
          </w:p>
        </w:tc>
        <w:tc>
          <w:tcPr>
            <w:tcW w:w="4111" w:type="dxa"/>
          </w:tcPr>
          <w:p w14:paraId="2D1B6355" w14:textId="77A63656" w:rsidR="00121A54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0EBE6F13" w14:textId="7B78A3D2" w:rsidR="00121A54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82.41%</w:t>
            </w:r>
          </w:p>
        </w:tc>
      </w:tr>
      <w:tr w:rsidR="008D7F1A" w:rsidRPr="001C07CF" w14:paraId="6250CF4B" w14:textId="77777777" w:rsidTr="000B21BD">
        <w:tc>
          <w:tcPr>
            <w:tcW w:w="2552" w:type="dxa"/>
            <w:vAlign w:val="center"/>
          </w:tcPr>
          <w:p w14:paraId="4514E7DA" w14:textId="49186113" w:rsidR="008D7F1A" w:rsidRPr="001C07CF" w:rsidRDefault="008D7F1A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</w:tcPr>
          <w:p w14:paraId="4E0F6877" w14:textId="6A5224F6" w:rsidR="008D7F1A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AT3G48170</w:t>
            </w:r>
          </w:p>
        </w:tc>
        <w:tc>
          <w:tcPr>
            <w:tcW w:w="4111" w:type="dxa"/>
          </w:tcPr>
          <w:p w14:paraId="40278801" w14:textId="3DE33529" w:rsidR="008D7F1A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479961FC" w14:textId="53F251C9" w:rsidR="008D7F1A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75.75%</w:t>
            </w:r>
          </w:p>
        </w:tc>
      </w:tr>
      <w:tr w:rsidR="00793A26" w:rsidRPr="001C07CF" w14:paraId="6FB4AD9A" w14:textId="77777777" w:rsidTr="000B21BD">
        <w:tc>
          <w:tcPr>
            <w:tcW w:w="2552" w:type="dxa"/>
            <w:vAlign w:val="center"/>
          </w:tcPr>
          <w:p w14:paraId="79626315" w14:textId="45CBEB15" w:rsidR="00793A26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bookmarkStart w:id="7" w:name="_Hlk164415421"/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</w:tcPr>
          <w:p w14:paraId="4E801929" w14:textId="2C89A40A" w:rsidR="00793A26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GLYMA_06G186300v4</w:t>
            </w:r>
          </w:p>
        </w:tc>
        <w:tc>
          <w:tcPr>
            <w:tcW w:w="4111" w:type="dxa"/>
          </w:tcPr>
          <w:p w14:paraId="23520F8A" w14:textId="219C943E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1E2AEC37" w14:textId="18AE46D1" w:rsidR="00793A26" w:rsidRPr="001C07CF" w:rsidRDefault="008D7F1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73.40%</w:t>
            </w:r>
          </w:p>
        </w:tc>
      </w:tr>
      <w:bookmarkEnd w:id="7"/>
      <w:tr w:rsidR="008D7F1A" w:rsidRPr="001C07CF" w14:paraId="37AF9C62" w14:textId="77777777" w:rsidTr="000B21BD">
        <w:tc>
          <w:tcPr>
            <w:tcW w:w="2552" w:type="dxa"/>
            <w:vAlign w:val="center"/>
          </w:tcPr>
          <w:p w14:paraId="60CF44B5" w14:textId="525D5CB1" w:rsidR="008D7F1A" w:rsidRPr="001C07CF" w:rsidRDefault="008D7F1A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5386" w:type="dxa"/>
          </w:tcPr>
          <w:p w14:paraId="0A8BBE28" w14:textId="0D4C1F85" w:rsidR="008D7F1A" w:rsidRPr="001C07CF" w:rsidRDefault="001E2652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GLYMA_05G033500v4</w:t>
            </w:r>
          </w:p>
        </w:tc>
        <w:tc>
          <w:tcPr>
            <w:tcW w:w="4111" w:type="dxa"/>
          </w:tcPr>
          <w:p w14:paraId="2E0AB550" w14:textId="753D2A97" w:rsidR="008D7F1A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6BDA7B0D" w14:textId="7F03035D" w:rsidR="008D7F1A" w:rsidRPr="001C07CF" w:rsidRDefault="001E2652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73.35%</w:t>
            </w:r>
          </w:p>
        </w:tc>
      </w:tr>
      <w:tr w:rsidR="006C57AE" w:rsidRPr="001C07CF" w14:paraId="638B22E0" w14:textId="77777777" w:rsidTr="000B21BD">
        <w:tc>
          <w:tcPr>
            <w:tcW w:w="2552" w:type="dxa"/>
          </w:tcPr>
          <w:p w14:paraId="64F715A0" w14:textId="027AD10F" w:rsidR="006C57AE" w:rsidRPr="001C07CF" w:rsidRDefault="006C57AE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5386" w:type="dxa"/>
          </w:tcPr>
          <w:p w14:paraId="760594F5" w14:textId="2FBF2AAA" w:rsidR="006C57AE" w:rsidRPr="001C07CF" w:rsidRDefault="00945D58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TaALDH22A1-like</w:t>
            </w:r>
          </w:p>
        </w:tc>
        <w:tc>
          <w:tcPr>
            <w:tcW w:w="4111" w:type="dxa"/>
          </w:tcPr>
          <w:p w14:paraId="4F30622E" w14:textId="479EB9DB" w:rsidR="006C57AE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 xml:space="preserve">Aldehyde </w:t>
            </w:r>
            <w:r w:rsidR="00945D58"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dehydrogenase 22A1-like</w:t>
            </w:r>
          </w:p>
        </w:tc>
        <w:tc>
          <w:tcPr>
            <w:tcW w:w="1943" w:type="dxa"/>
          </w:tcPr>
          <w:p w14:paraId="0E335D33" w14:textId="0DD8C80A" w:rsidR="006C57AE" w:rsidRPr="001C07CF" w:rsidRDefault="00945D5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92.80%</w:t>
            </w:r>
          </w:p>
        </w:tc>
      </w:tr>
      <w:tr w:rsidR="006C57AE" w:rsidRPr="001C07CF" w14:paraId="4014624E" w14:textId="77777777" w:rsidTr="000B21BD">
        <w:tc>
          <w:tcPr>
            <w:tcW w:w="2552" w:type="dxa"/>
          </w:tcPr>
          <w:p w14:paraId="4F9D9B5F" w14:textId="3736A266" w:rsidR="006C57AE" w:rsidRPr="001C07CF" w:rsidRDefault="006C57AE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5386" w:type="dxa"/>
          </w:tcPr>
          <w:p w14:paraId="6C5E759C" w14:textId="01E53B5E" w:rsidR="006C57AE" w:rsidRPr="001C07CF" w:rsidRDefault="00945D58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Zm00001d022554</w:t>
            </w:r>
          </w:p>
        </w:tc>
        <w:tc>
          <w:tcPr>
            <w:tcW w:w="4111" w:type="dxa"/>
          </w:tcPr>
          <w:p w14:paraId="7ED2C34D" w14:textId="35B37EEC" w:rsidR="006C57AE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U</w:t>
            </w:r>
            <w:r w:rsidR="00945D58"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ncharacterized protein</w:t>
            </w:r>
          </w:p>
        </w:tc>
        <w:tc>
          <w:tcPr>
            <w:tcW w:w="1943" w:type="dxa"/>
          </w:tcPr>
          <w:p w14:paraId="769B54E2" w14:textId="669BCEE6" w:rsidR="006C57AE" w:rsidRPr="001C07CF" w:rsidRDefault="00945D5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89.32%</w:t>
            </w:r>
          </w:p>
        </w:tc>
      </w:tr>
      <w:tr w:rsidR="007D367A" w:rsidRPr="001C07CF" w14:paraId="176ABE06" w14:textId="77777777" w:rsidTr="000B21BD">
        <w:tc>
          <w:tcPr>
            <w:tcW w:w="2552" w:type="dxa"/>
            <w:vAlign w:val="center"/>
          </w:tcPr>
          <w:p w14:paraId="6DEFF2F0" w14:textId="0BC6B376" w:rsidR="007D367A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2947DE52" w14:textId="70F88BD9" w:rsidR="007D367A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AT3G48170</w:t>
            </w:r>
          </w:p>
        </w:tc>
        <w:tc>
          <w:tcPr>
            <w:tcW w:w="4111" w:type="dxa"/>
          </w:tcPr>
          <w:p w14:paraId="4528B074" w14:textId="5326A930" w:rsidR="007D367A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kern w:val="0"/>
                <w:szCs w:val="21"/>
                <w:shd w:val="clear" w:color="auto" w:fill="FFFFFF"/>
              </w:rPr>
              <w:t xml:space="preserve">Betaine aldehyde </w:t>
            </w:r>
            <w:r w:rsidR="007D367A" w:rsidRPr="001C07CF">
              <w:rPr>
                <w:rFonts w:ascii="Times New Roman" w:hAnsi="Times New Roman" w:cs="Times New Roman"/>
                <w:color w:val="000000"/>
                <w:kern w:val="0"/>
                <w:szCs w:val="21"/>
                <w:shd w:val="clear" w:color="auto" w:fill="FFFFFF"/>
              </w:rPr>
              <w:t>dehydrogenase</w:t>
            </w:r>
          </w:p>
        </w:tc>
        <w:tc>
          <w:tcPr>
            <w:tcW w:w="1943" w:type="dxa"/>
          </w:tcPr>
          <w:p w14:paraId="4506229D" w14:textId="06F8FF2C" w:rsidR="007D367A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74.95%</w:t>
            </w:r>
          </w:p>
        </w:tc>
      </w:tr>
      <w:tr w:rsidR="00793A26" w:rsidRPr="001C07CF" w14:paraId="1D9CF379" w14:textId="77777777" w:rsidTr="000B21BD">
        <w:tc>
          <w:tcPr>
            <w:tcW w:w="2552" w:type="dxa"/>
            <w:vAlign w:val="center"/>
          </w:tcPr>
          <w:p w14:paraId="41C94EE9" w14:textId="60DF630C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62E51BC1" w14:textId="3A73E4D9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Zm00001d050339</w:t>
            </w:r>
          </w:p>
        </w:tc>
        <w:tc>
          <w:tcPr>
            <w:tcW w:w="4111" w:type="dxa"/>
          </w:tcPr>
          <w:p w14:paraId="0A66B686" w14:textId="5588CC51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</w:t>
            </w:r>
            <w:r w:rsidR="007D367A"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minoaldehyde</w:t>
            </w:r>
            <w:proofErr w:type="spellEnd"/>
            <w:r w:rsidR="007D367A"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 xml:space="preserve"> dehydrogenase 1a</w:t>
            </w:r>
          </w:p>
        </w:tc>
        <w:tc>
          <w:tcPr>
            <w:tcW w:w="1943" w:type="dxa"/>
          </w:tcPr>
          <w:p w14:paraId="2174EC60" w14:textId="0F3F91C1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89.98%</w:t>
            </w:r>
          </w:p>
        </w:tc>
      </w:tr>
      <w:tr w:rsidR="00793A26" w:rsidRPr="001C07CF" w14:paraId="12400A92" w14:textId="77777777" w:rsidTr="000B21BD">
        <w:tc>
          <w:tcPr>
            <w:tcW w:w="2552" w:type="dxa"/>
            <w:vAlign w:val="center"/>
          </w:tcPr>
          <w:p w14:paraId="45C60EB7" w14:textId="74E7B180" w:rsidR="00793A26" w:rsidRPr="001C07CF" w:rsidRDefault="00793A26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5A2F4B16" w14:textId="7C2CDD4F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SORBI_3007G130800</w:t>
            </w:r>
          </w:p>
        </w:tc>
        <w:tc>
          <w:tcPr>
            <w:tcW w:w="4111" w:type="dxa"/>
          </w:tcPr>
          <w:p w14:paraId="63606534" w14:textId="07A84A3E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 2</w:t>
            </w:r>
          </w:p>
        </w:tc>
        <w:tc>
          <w:tcPr>
            <w:tcW w:w="1943" w:type="dxa"/>
          </w:tcPr>
          <w:p w14:paraId="04177068" w14:textId="33DC42ED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89.31%</w:t>
            </w:r>
          </w:p>
        </w:tc>
      </w:tr>
      <w:tr w:rsidR="00793A26" w:rsidRPr="001C07CF" w14:paraId="4805BBB9" w14:textId="77777777" w:rsidTr="000B21BD">
        <w:tc>
          <w:tcPr>
            <w:tcW w:w="2552" w:type="dxa"/>
            <w:vAlign w:val="center"/>
          </w:tcPr>
          <w:p w14:paraId="3EC48E7F" w14:textId="74558074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Os08g0424500</w:t>
            </w:r>
          </w:p>
        </w:tc>
        <w:tc>
          <w:tcPr>
            <w:tcW w:w="5386" w:type="dxa"/>
          </w:tcPr>
          <w:p w14:paraId="159B6360" w14:textId="4822F1C3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szCs w:val="21"/>
              </w:rPr>
              <w:t>TaBADH</w:t>
            </w:r>
            <w:proofErr w:type="spellEnd"/>
          </w:p>
        </w:tc>
        <w:tc>
          <w:tcPr>
            <w:tcW w:w="4111" w:type="dxa"/>
          </w:tcPr>
          <w:p w14:paraId="05400710" w14:textId="30621091" w:rsidR="00793A26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Betaine-aldehyde dehydrogenase</w:t>
            </w:r>
          </w:p>
        </w:tc>
        <w:tc>
          <w:tcPr>
            <w:tcW w:w="1943" w:type="dxa"/>
          </w:tcPr>
          <w:p w14:paraId="045B923C" w14:textId="15044C71" w:rsidR="00793A26" w:rsidRPr="001C07CF" w:rsidRDefault="007D367A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88.18%</w:t>
            </w:r>
          </w:p>
        </w:tc>
      </w:tr>
      <w:tr w:rsidR="00BB7D80" w:rsidRPr="001C07CF" w14:paraId="4C5412BF" w14:textId="77777777" w:rsidTr="000B21BD">
        <w:tc>
          <w:tcPr>
            <w:tcW w:w="2552" w:type="dxa"/>
            <w:vAlign w:val="center"/>
          </w:tcPr>
          <w:p w14:paraId="795AA9C2" w14:textId="20939573" w:rsidR="00BB7D80" w:rsidRPr="001C07CF" w:rsidRDefault="00BB7D80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262F6E64" w14:textId="580EFD82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TaBADH2-like</w:t>
            </w:r>
          </w:p>
        </w:tc>
        <w:tc>
          <w:tcPr>
            <w:tcW w:w="4111" w:type="dxa"/>
          </w:tcPr>
          <w:p w14:paraId="04AAB000" w14:textId="6885CF82" w:rsidR="00BB7D80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 2-like</w:t>
            </w:r>
          </w:p>
        </w:tc>
        <w:tc>
          <w:tcPr>
            <w:tcW w:w="1943" w:type="dxa"/>
          </w:tcPr>
          <w:p w14:paraId="232E8FEC" w14:textId="4CAF7901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87.48%</w:t>
            </w:r>
          </w:p>
        </w:tc>
      </w:tr>
      <w:tr w:rsidR="00BB7D80" w:rsidRPr="001C07CF" w14:paraId="68F48ED8" w14:textId="77777777" w:rsidTr="000B21BD">
        <w:tc>
          <w:tcPr>
            <w:tcW w:w="2552" w:type="dxa"/>
            <w:vAlign w:val="center"/>
          </w:tcPr>
          <w:p w14:paraId="2A6E36EC" w14:textId="58D93305" w:rsidR="00BB7D80" w:rsidRPr="001C07CF" w:rsidRDefault="00BB7D80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613DCF6D" w14:textId="79D9BA92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szCs w:val="21"/>
              </w:rPr>
              <w:t>HvBADH</w:t>
            </w:r>
            <w:proofErr w:type="spellEnd"/>
          </w:p>
        </w:tc>
        <w:tc>
          <w:tcPr>
            <w:tcW w:w="4111" w:type="dxa"/>
          </w:tcPr>
          <w:p w14:paraId="1B4B84AE" w14:textId="0F123D0F" w:rsidR="00BB7D80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3B2DD942" w14:textId="278B70C8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87.95%</w:t>
            </w:r>
          </w:p>
        </w:tc>
      </w:tr>
      <w:tr w:rsidR="00BB7D80" w:rsidRPr="001C07CF" w14:paraId="2EAD537C" w14:textId="77777777" w:rsidTr="000B21BD">
        <w:tc>
          <w:tcPr>
            <w:tcW w:w="2552" w:type="dxa"/>
            <w:vAlign w:val="center"/>
          </w:tcPr>
          <w:p w14:paraId="017B8275" w14:textId="1F872348" w:rsidR="00BB7D80" w:rsidRPr="001C07CF" w:rsidRDefault="00BB7D80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7A486677" w14:textId="2DC2822B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Zm00001d032257</w:t>
            </w:r>
          </w:p>
        </w:tc>
        <w:tc>
          <w:tcPr>
            <w:tcW w:w="4111" w:type="dxa"/>
          </w:tcPr>
          <w:p w14:paraId="468FEAA1" w14:textId="75193975" w:rsidR="00BB7D80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Aminoaldehyde</w:t>
            </w:r>
            <w:proofErr w:type="spellEnd"/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 xml:space="preserve"> dehydrogenase 1b</w:t>
            </w:r>
          </w:p>
        </w:tc>
        <w:tc>
          <w:tcPr>
            <w:tcW w:w="1943" w:type="dxa"/>
          </w:tcPr>
          <w:p w14:paraId="1A28EA33" w14:textId="1F42E172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89.38%</w:t>
            </w:r>
          </w:p>
        </w:tc>
      </w:tr>
      <w:tr w:rsidR="00BB7D80" w:rsidRPr="001C07CF" w14:paraId="4E4C61CE" w14:textId="77777777" w:rsidTr="000B21BD">
        <w:tc>
          <w:tcPr>
            <w:tcW w:w="2552" w:type="dxa"/>
            <w:vAlign w:val="center"/>
          </w:tcPr>
          <w:p w14:paraId="34DE4712" w14:textId="1E613A2E" w:rsidR="00BB7D80" w:rsidRPr="001C07CF" w:rsidRDefault="00BB7D80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4E5954E8" w14:textId="47FCCD31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GLYMA_06G186300v4</w:t>
            </w:r>
          </w:p>
        </w:tc>
        <w:tc>
          <w:tcPr>
            <w:tcW w:w="4111" w:type="dxa"/>
          </w:tcPr>
          <w:p w14:paraId="541B1A2D" w14:textId="1554CEDD" w:rsidR="00BB7D80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 xml:space="preserve">Betaine aldehyde </w:t>
            </w:r>
            <w:r w:rsidR="00BB7D80"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dehydrogenase</w:t>
            </w:r>
          </w:p>
        </w:tc>
        <w:tc>
          <w:tcPr>
            <w:tcW w:w="1943" w:type="dxa"/>
          </w:tcPr>
          <w:p w14:paraId="2EC81EA5" w14:textId="7EF15D7F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74.16%</w:t>
            </w:r>
          </w:p>
        </w:tc>
      </w:tr>
      <w:tr w:rsidR="00BB7D80" w:rsidRPr="001C07CF" w14:paraId="189CF347" w14:textId="77777777" w:rsidTr="000B21BD">
        <w:tc>
          <w:tcPr>
            <w:tcW w:w="2552" w:type="dxa"/>
            <w:vAlign w:val="center"/>
          </w:tcPr>
          <w:p w14:paraId="11B3F11A" w14:textId="1301B2F5" w:rsidR="00BB7D80" w:rsidRPr="001C07CF" w:rsidRDefault="00BB7D80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5386" w:type="dxa"/>
          </w:tcPr>
          <w:p w14:paraId="3F353B5A" w14:textId="2998CC78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GLYMA_05G033500v4</w:t>
            </w:r>
          </w:p>
        </w:tc>
        <w:tc>
          <w:tcPr>
            <w:tcW w:w="4111" w:type="dxa"/>
          </w:tcPr>
          <w:p w14:paraId="7832BB6A" w14:textId="58637446" w:rsidR="00BB7D80" w:rsidRPr="001C07CF" w:rsidRDefault="00A84CE4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color w:val="000000"/>
                <w:szCs w:val="21"/>
                <w:shd w:val="clear" w:color="auto" w:fill="FFFFFF"/>
              </w:rPr>
              <w:t>Betaine aldehyde dehydrogenase</w:t>
            </w:r>
          </w:p>
        </w:tc>
        <w:tc>
          <w:tcPr>
            <w:tcW w:w="1943" w:type="dxa"/>
          </w:tcPr>
          <w:p w14:paraId="4D4CDBE6" w14:textId="5BB37F7E" w:rsidR="00BB7D80" w:rsidRPr="001C07CF" w:rsidRDefault="00BB7D80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75.35%</w:t>
            </w:r>
          </w:p>
        </w:tc>
      </w:tr>
    </w:tbl>
    <w:p w14:paraId="6E18280D" w14:textId="77777777" w:rsidR="00941A18" w:rsidRPr="000B21BD" w:rsidRDefault="00941A1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821818" w14:textId="77777777" w:rsidR="00941A18" w:rsidRPr="000B21BD" w:rsidRDefault="00941A1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941A18" w:rsidRPr="000B21BD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F6F8785" w14:textId="3A865353" w:rsidR="00175ABE" w:rsidRPr="00A84CE4" w:rsidRDefault="00175ABE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A84CE4">
        <w:rPr>
          <w:rFonts w:ascii="Times New Roman" w:hAnsi="Times New Roman" w:cs="Times New Roman" w:hint="eastAsia"/>
          <w:sz w:val="24"/>
          <w:szCs w:val="24"/>
        </w:rPr>
        <w:t>Prediction of cis-regulatory elements in promoter regions of BADHs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7"/>
        <w:gridCol w:w="1842"/>
        <w:gridCol w:w="2015"/>
        <w:gridCol w:w="2126"/>
        <w:gridCol w:w="5862"/>
      </w:tblGrid>
      <w:tr w:rsidR="005B3CCA" w:rsidRPr="001C07CF" w14:paraId="59139E45" w14:textId="77777777" w:rsidTr="000B21BD">
        <w:tc>
          <w:tcPr>
            <w:tcW w:w="2097" w:type="dxa"/>
            <w:tcBorders>
              <w:top w:val="single" w:sz="24" w:space="0" w:color="00B050"/>
              <w:bottom w:val="single" w:sz="24" w:space="0" w:color="00B050"/>
            </w:tcBorders>
          </w:tcPr>
          <w:p w14:paraId="5A314F8A" w14:textId="4A0D7EAD" w:rsidR="00175ABE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1842" w:type="dxa"/>
            <w:tcBorders>
              <w:top w:val="single" w:sz="24" w:space="0" w:color="00B050"/>
              <w:bottom w:val="single" w:sz="24" w:space="0" w:color="00B050"/>
            </w:tcBorders>
          </w:tcPr>
          <w:p w14:paraId="30C54B32" w14:textId="79A7ED4E" w:rsidR="00175ABE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Element Name</w:t>
            </w:r>
          </w:p>
        </w:tc>
        <w:tc>
          <w:tcPr>
            <w:tcW w:w="2015" w:type="dxa"/>
            <w:tcBorders>
              <w:top w:val="single" w:sz="24" w:space="0" w:color="00B050"/>
              <w:bottom w:val="single" w:sz="24" w:space="0" w:color="00B050"/>
            </w:tcBorders>
          </w:tcPr>
          <w:p w14:paraId="1BE28818" w14:textId="3EF8E171" w:rsidR="00175ABE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Starting Point</w:t>
            </w:r>
          </w:p>
        </w:tc>
        <w:tc>
          <w:tcPr>
            <w:tcW w:w="2126" w:type="dxa"/>
            <w:tcBorders>
              <w:top w:val="single" w:sz="24" w:space="0" w:color="00B050"/>
              <w:bottom w:val="single" w:sz="24" w:space="0" w:color="00B050"/>
            </w:tcBorders>
          </w:tcPr>
          <w:p w14:paraId="5C8BCCC5" w14:textId="6BB5564A" w:rsidR="00175ABE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Element Length</w:t>
            </w:r>
          </w:p>
        </w:tc>
        <w:tc>
          <w:tcPr>
            <w:tcW w:w="5862" w:type="dxa"/>
            <w:tcBorders>
              <w:top w:val="single" w:sz="24" w:space="0" w:color="00B050"/>
              <w:bottom w:val="single" w:sz="24" w:space="0" w:color="00B050"/>
            </w:tcBorders>
          </w:tcPr>
          <w:p w14:paraId="7A3B896A" w14:textId="5B880991" w:rsidR="00175ABE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Function Description</w:t>
            </w:r>
          </w:p>
        </w:tc>
      </w:tr>
      <w:tr w:rsidR="005B3CCA" w:rsidRPr="001C07CF" w14:paraId="34C006DA" w14:textId="77777777" w:rsidTr="000B21BD">
        <w:tc>
          <w:tcPr>
            <w:tcW w:w="2097" w:type="dxa"/>
            <w:tcBorders>
              <w:top w:val="single" w:sz="24" w:space="0" w:color="00B050"/>
            </w:tcBorders>
            <w:vAlign w:val="center"/>
          </w:tcPr>
          <w:p w14:paraId="60AB9328" w14:textId="21CF4BA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tcBorders>
              <w:top w:val="single" w:sz="24" w:space="0" w:color="00B050"/>
            </w:tcBorders>
            <w:vAlign w:val="center"/>
          </w:tcPr>
          <w:p w14:paraId="31395A6C" w14:textId="5ACD033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4cl-CMA2b</w:t>
            </w:r>
          </w:p>
        </w:tc>
        <w:tc>
          <w:tcPr>
            <w:tcW w:w="2015" w:type="dxa"/>
            <w:tcBorders>
              <w:top w:val="single" w:sz="24" w:space="0" w:color="00B050"/>
            </w:tcBorders>
            <w:vAlign w:val="center"/>
          </w:tcPr>
          <w:p w14:paraId="004EA280" w14:textId="0602469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1958</w:t>
            </w:r>
          </w:p>
        </w:tc>
        <w:tc>
          <w:tcPr>
            <w:tcW w:w="2126" w:type="dxa"/>
            <w:tcBorders>
              <w:top w:val="single" w:sz="24" w:space="0" w:color="00B050"/>
            </w:tcBorders>
            <w:vAlign w:val="center"/>
          </w:tcPr>
          <w:p w14:paraId="63BCC3FE" w14:textId="205B5D0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</w:t>
            </w:r>
          </w:p>
        </w:tc>
        <w:tc>
          <w:tcPr>
            <w:tcW w:w="5862" w:type="dxa"/>
            <w:tcBorders>
              <w:top w:val="single" w:sz="24" w:space="0" w:color="00B050"/>
            </w:tcBorders>
            <w:vAlign w:val="center"/>
          </w:tcPr>
          <w:p w14:paraId="5BB7C9A8" w14:textId="6C0DDD7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04A616AE" w14:textId="77777777" w:rsidTr="000B21BD">
        <w:tc>
          <w:tcPr>
            <w:tcW w:w="2097" w:type="dxa"/>
            <w:vAlign w:val="center"/>
          </w:tcPr>
          <w:p w14:paraId="45D3A459" w14:textId="30C848A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6354CB4A" w14:textId="2267622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A-box</w:t>
            </w:r>
          </w:p>
        </w:tc>
        <w:tc>
          <w:tcPr>
            <w:tcW w:w="2015" w:type="dxa"/>
            <w:vAlign w:val="center"/>
          </w:tcPr>
          <w:p w14:paraId="4707B15F" w14:textId="732C29E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1284</w:t>
            </w:r>
          </w:p>
        </w:tc>
        <w:tc>
          <w:tcPr>
            <w:tcW w:w="2126" w:type="dxa"/>
            <w:vAlign w:val="center"/>
          </w:tcPr>
          <w:p w14:paraId="0D2C5B0A" w14:textId="004FAF2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9AD33B8" w14:textId="0BFF1BF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</w:t>
            </w:r>
          </w:p>
        </w:tc>
      </w:tr>
      <w:tr w:rsidR="005B3CCA" w:rsidRPr="001C07CF" w14:paraId="2230C9AE" w14:textId="77777777" w:rsidTr="000B21BD">
        <w:tc>
          <w:tcPr>
            <w:tcW w:w="2097" w:type="dxa"/>
            <w:vAlign w:val="center"/>
          </w:tcPr>
          <w:p w14:paraId="72C0B5FF" w14:textId="22507F5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612FEF5" w14:textId="2EF797B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A-box</w:t>
            </w:r>
          </w:p>
        </w:tc>
        <w:tc>
          <w:tcPr>
            <w:tcW w:w="2015" w:type="dxa"/>
            <w:vAlign w:val="center"/>
          </w:tcPr>
          <w:p w14:paraId="01CBD8A5" w14:textId="6B8500A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1139</w:t>
            </w:r>
          </w:p>
        </w:tc>
        <w:tc>
          <w:tcPr>
            <w:tcW w:w="2126" w:type="dxa"/>
            <w:vAlign w:val="center"/>
          </w:tcPr>
          <w:p w14:paraId="0442EB0A" w14:textId="6877F6F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63FA1D9" w14:textId="5D494C6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</w:t>
            </w:r>
          </w:p>
        </w:tc>
      </w:tr>
      <w:tr w:rsidR="005B3CCA" w:rsidRPr="001C07CF" w14:paraId="1A02FF17" w14:textId="77777777" w:rsidTr="000B21BD">
        <w:tc>
          <w:tcPr>
            <w:tcW w:w="2097" w:type="dxa"/>
            <w:vAlign w:val="center"/>
          </w:tcPr>
          <w:p w14:paraId="44B5EA38" w14:textId="4856866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11E74BEA" w14:textId="310DC98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A-box</w:t>
            </w:r>
          </w:p>
        </w:tc>
        <w:tc>
          <w:tcPr>
            <w:tcW w:w="2015" w:type="dxa"/>
            <w:vAlign w:val="center"/>
          </w:tcPr>
          <w:p w14:paraId="7157F877" w14:textId="78F86E3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1150</w:t>
            </w:r>
          </w:p>
        </w:tc>
        <w:tc>
          <w:tcPr>
            <w:tcW w:w="2126" w:type="dxa"/>
            <w:vAlign w:val="center"/>
          </w:tcPr>
          <w:p w14:paraId="56E3F0BB" w14:textId="6DA94D0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01970763" w14:textId="12FE15E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</w:t>
            </w:r>
          </w:p>
        </w:tc>
      </w:tr>
      <w:tr w:rsidR="005B3CCA" w:rsidRPr="001C07CF" w14:paraId="4E875F3A" w14:textId="77777777" w:rsidTr="000B21BD">
        <w:tc>
          <w:tcPr>
            <w:tcW w:w="2097" w:type="dxa"/>
            <w:vAlign w:val="center"/>
          </w:tcPr>
          <w:p w14:paraId="0000C996" w14:textId="332646A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39422F42" w14:textId="173E459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3B1BDC2B" w14:textId="4B00DAA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1659</w:t>
            </w:r>
          </w:p>
        </w:tc>
        <w:tc>
          <w:tcPr>
            <w:tcW w:w="2126" w:type="dxa"/>
            <w:vAlign w:val="center"/>
          </w:tcPr>
          <w:p w14:paraId="36DA3DD4" w14:textId="7AD1B50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D82D08B" w14:textId="5A1A9E6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45BE0843" w14:textId="77777777" w:rsidTr="000B21BD">
        <w:tc>
          <w:tcPr>
            <w:tcW w:w="2097" w:type="dxa"/>
            <w:vAlign w:val="center"/>
          </w:tcPr>
          <w:p w14:paraId="3A5D224A" w14:textId="2D5EA9D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21F95224" w14:textId="5D748FC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74D10013" w14:textId="5BBDE21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1667</w:t>
            </w:r>
          </w:p>
        </w:tc>
        <w:tc>
          <w:tcPr>
            <w:tcW w:w="2126" w:type="dxa"/>
            <w:vAlign w:val="center"/>
          </w:tcPr>
          <w:p w14:paraId="10FCC04E" w14:textId="1E96BFA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4B6A3D49" w14:textId="18425D5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3383F766" w14:textId="77777777" w:rsidTr="000B21BD">
        <w:tc>
          <w:tcPr>
            <w:tcW w:w="2097" w:type="dxa"/>
            <w:vAlign w:val="center"/>
          </w:tcPr>
          <w:p w14:paraId="264FDE04" w14:textId="5F06DE5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104F39A" w14:textId="2682D7D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160244F9" w14:textId="049EAE3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856</w:t>
            </w:r>
          </w:p>
        </w:tc>
        <w:tc>
          <w:tcPr>
            <w:tcW w:w="2126" w:type="dxa"/>
            <w:vAlign w:val="center"/>
          </w:tcPr>
          <w:p w14:paraId="701CB8C1" w14:textId="568F4C4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18E8BC14" w14:textId="526E0BC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1575B9AB" w14:textId="77777777" w:rsidTr="000B21BD">
        <w:tc>
          <w:tcPr>
            <w:tcW w:w="2097" w:type="dxa"/>
            <w:vAlign w:val="center"/>
          </w:tcPr>
          <w:p w14:paraId="68B6DD5E" w14:textId="4491B32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4A574CC5" w14:textId="702EC14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1228F171" w14:textId="4CBA564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1025</w:t>
            </w:r>
          </w:p>
        </w:tc>
        <w:tc>
          <w:tcPr>
            <w:tcW w:w="2126" w:type="dxa"/>
            <w:vAlign w:val="center"/>
          </w:tcPr>
          <w:p w14:paraId="47C347A7" w14:textId="238BC6C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29A0B613" w14:textId="44552E2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43AD9B3A" w14:textId="77777777" w:rsidTr="000B21BD">
        <w:tc>
          <w:tcPr>
            <w:tcW w:w="2097" w:type="dxa"/>
            <w:vAlign w:val="center"/>
          </w:tcPr>
          <w:p w14:paraId="60608287" w14:textId="1B68B05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717C51BA" w14:textId="1ED99F2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495840DC" w14:textId="1DBA5A1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1026</w:t>
            </w:r>
          </w:p>
        </w:tc>
        <w:tc>
          <w:tcPr>
            <w:tcW w:w="2126" w:type="dxa"/>
            <w:vAlign w:val="center"/>
          </w:tcPr>
          <w:p w14:paraId="59BD0E2A" w14:textId="111E87B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44D53DB8" w14:textId="5B4A024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209BB1F8" w14:textId="77777777" w:rsidTr="000B21BD">
        <w:tc>
          <w:tcPr>
            <w:tcW w:w="2097" w:type="dxa"/>
            <w:vAlign w:val="center"/>
          </w:tcPr>
          <w:p w14:paraId="7628E2AC" w14:textId="6FB4B06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198CE230" w14:textId="5F49F20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ABRE</w:t>
            </w:r>
          </w:p>
        </w:tc>
        <w:tc>
          <w:tcPr>
            <w:tcW w:w="2015" w:type="dxa"/>
            <w:vAlign w:val="center"/>
          </w:tcPr>
          <w:p w14:paraId="4CCE0F19" w14:textId="32D5E12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1772</w:t>
            </w:r>
          </w:p>
        </w:tc>
        <w:tc>
          <w:tcPr>
            <w:tcW w:w="2126" w:type="dxa"/>
            <w:vAlign w:val="center"/>
          </w:tcPr>
          <w:p w14:paraId="18260CBF" w14:textId="522ACE3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06C3CCFD" w14:textId="4F35C6E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the abscisic acid responsiveness</w:t>
            </w:r>
          </w:p>
        </w:tc>
      </w:tr>
      <w:tr w:rsidR="005B3CCA" w:rsidRPr="001C07CF" w14:paraId="0083BC13" w14:textId="77777777" w:rsidTr="000B21BD">
        <w:tc>
          <w:tcPr>
            <w:tcW w:w="2097" w:type="dxa"/>
            <w:vAlign w:val="center"/>
          </w:tcPr>
          <w:p w14:paraId="10074971" w14:textId="0ACEDDB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02993F6F" w14:textId="50ADA38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ACE</w:t>
            </w:r>
          </w:p>
        </w:tc>
        <w:tc>
          <w:tcPr>
            <w:tcW w:w="2015" w:type="dxa"/>
            <w:vAlign w:val="center"/>
          </w:tcPr>
          <w:p w14:paraId="4C232E76" w14:textId="3066577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531</w:t>
            </w:r>
          </w:p>
        </w:tc>
        <w:tc>
          <w:tcPr>
            <w:tcW w:w="2126" w:type="dxa"/>
            <w:vAlign w:val="center"/>
          </w:tcPr>
          <w:p w14:paraId="7CBA33FE" w14:textId="613654A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62" w:type="dxa"/>
            <w:vAlign w:val="center"/>
          </w:tcPr>
          <w:p w14:paraId="0E6980ED" w14:textId="7C59B3F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light responsiveness</w:t>
            </w:r>
          </w:p>
        </w:tc>
      </w:tr>
      <w:tr w:rsidR="005B3CCA" w:rsidRPr="001C07CF" w14:paraId="12AF5DE5" w14:textId="77777777" w:rsidTr="000B21BD">
        <w:tc>
          <w:tcPr>
            <w:tcW w:w="2097" w:type="dxa"/>
            <w:vAlign w:val="center"/>
          </w:tcPr>
          <w:p w14:paraId="58D2CC50" w14:textId="702802B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29F507BC" w14:textId="5BF8EAB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AE-box</w:t>
            </w:r>
          </w:p>
        </w:tc>
        <w:tc>
          <w:tcPr>
            <w:tcW w:w="2015" w:type="dxa"/>
            <w:vAlign w:val="center"/>
          </w:tcPr>
          <w:p w14:paraId="3836811A" w14:textId="7750642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758</w:t>
            </w:r>
          </w:p>
        </w:tc>
        <w:tc>
          <w:tcPr>
            <w:tcW w:w="2126" w:type="dxa"/>
            <w:vAlign w:val="center"/>
          </w:tcPr>
          <w:p w14:paraId="1E039911" w14:textId="621F6D4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862" w:type="dxa"/>
            <w:vAlign w:val="center"/>
          </w:tcPr>
          <w:p w14:paraId="0B13D3C2" w14:textId="6AAF5A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module for light response</w:t>
            </w:r>
          </w:p>
        </w:tc>
      </w:tr>
      <w:tr w:rsidR="005B3CCA" w:rsidRPr="001C07CF" w14:paraId="5D3A76EB" w14:textId="77777777" w:rsidTr="000B21BD">
        <w:tc>
          <w:tcPr>
            <w:tcW w:w="2097" w:type="dxa"/>
            <w:vAlign w:val="center"/>
          </w:tcPr>
          <w:p w14:paraId="6CB1D84E" w14:textId="66B4B22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Os04t0464200</w:t>
            </w:r>
          </w:p>
        </w:tc>
        <w:tc>
          <w:tcPr>
            <w:tcW w:w="1842" w:type="dxa"/>
            <w:vAlign w:val="center"/>
          </w:tcPr>
          <w:p w14:paraId="7DC4186D" w14:textId="382E0AF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ARE</w:t>
            </w:r>
          </w:p>
        </w:tc>
        <w:tc>
          <w:tcPr>
            <w:tcW w:w="2015" w:type="dxa"/>
            <w:vAlign w:val="center"/>
          </w:tcPr>
          <w:p w14:paraId="66EA039C" w14:textId="59669F0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363</w:t>
            </w:r>
          </w:p>
        </w:tc>
        <w:tc>
          <w:tcPr>
            <w:tcW w:w="2126" w:type="dxa"/>
            <w:vAlign w:val="center"/>
          </w:tcPr>
          <w:p w14:paraId="3A9954CF" w14:textId="50EEF94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27575A93" w14:textId="7ADED63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essential for the anaerobic induction</w:t>
            </w:r>
          </w:p>
        </w:tc>
      </w:tr>
      <w:tr w:rsidR="005B3CCA" w:rsidRPr="001C07CF" w14:paraId="08C00EEB" w14:textId="77777777" w:rsidTr="000B21BD">
        <w:tc>
          <w:tcPr>
            <w:tcW w:w="2097" w:type="dxa"/>
            <w:vAlign w:val="center"/>
          </w:tcPr>
          <w:p w14:paraId="26F0F415" w14:textId="7901B99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04D093E3" w14:textId="146DDE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ARE</w:t>
            </w:r>
          </w:p>
        </w:tc>
        <w:tc>
          <w:tcPr>
            <w:tcW w:w="2015" w:type="dxa"/>
            <w:vAlign w:val="center"/>
          </w:tcPr>
          <w:p w14:paraId="50C61F2A" w14:textId="55EDE06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1643</w:t>
            </w:r>
          </w:p>
        </w:tc>
        <w:tc>
          <w:tcPr>
            <w:tcW w:w="2126" w:type="dxa"/>
            <w:vAlign w:val="center"/>
          </w:tcPr>
          <w:p w14:paraId="5BA674D5" w14:textId="21C7F87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BDD02C5" w14:textId="0F94980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essential for the anaerobic induction</w:t>
            </w:r>
          </w:p>
        </w:tc>
      </w:tr>
      <w:tr w:rsidR="005B3CCA" w:rsidRPr="001C07CF" w14:paraId="5EE8EDC7" w14:textId="77777777" w:rsidTr="000B21BD">
        <w:tc>
          <w:tcPr>
            <w:tcW w:w="2097" w:type="dxa"/>
            <w:vAlign w:val="center"/>
          </w:tcPr>
          <w:p w14:paraId="4B090E8F" w14:textId="11489E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5805ED7" w14:textId="7061C51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ARE</w:t>
            </w:r>
          </w:p>
        </w:tc>
        <w:tc>
          <w:tcPr>
            <w:tcW w:w="2015" w:type="dxa"/>
            <w:vAlign w:val="center"/>
          </w:tcPr>
          <w:p w14:paraId="18C31E3F" w14:textId="71D1F47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200</w:t>
            </w:r>
          </w:p>
        </w:tc>
        <w:tc>
          <w:tcPr>
            <w:tcW w:w="2126" w:type="dxa"/>
            <w:vAlign w:val="center"/>
          </w:tcPr>
          <w:p w14:paraId="106C1CF3" w14:textId="1E9C6A9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E9F4363" w14:textId="71B242A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essential for the anaerobic induction</w:t>
            </w:r>
          </w:p>
        </w:tc>
      </w:tr>
      <w:tr w:rsidR="005B3CCA" w:rsidRPr="001C07CF" w14:paraId="620F5EC6" w14:textId="77777777" w:rsidTr="000B21BD">
        <w:tc>
          <w:tcPr>
            <w:tcW w:w="2097" w:type="dxa"/>
            <w:vAlign w:val="center"/>
          </w:tcPr>
          <w:p w14:paraId="28F6C9B4" w14:textId="6C5B8C0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1EA4D323" w14:textId="59D7B48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ARE</w:t>
            </w:r>
          </w:p>
        </w:tc>
        <w:tc>
          <w:tcPr>
            <w:tcW w:w="2015" w:type="dxa"/>
            <w:vAlign w:val="center"/>
          </w:tcPr>
          <w:p w14:paraId="3444A9E7" w14:textId="4334D87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207</w:t>
            </w:r>
          </w:p>
        </w:tc>
        <w:tc>
          <w:tcPr>
            <w:tcW w:w="2126" w:type="dxa"/>
            <w:vAlign w:val="center"/>
          </w:tcPr>
          <w:p w14:paraId="4936C1A2" w14:textId="5D60FCA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54AF3EF7" w14:textId="6CC9B86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essential for the anaerobic induction</w:t>
            </w:r>
          </w:p>
        </w:tc>
      </w:tr>
      <w:tr w:rsidR="005B3CCA" w:rsidRPr="001C07CF" w14:paraId="4C55540D" w14:textId="77777777" w:rsidTr="000B21BD">
        <w:tc>
          <w:tcPr>
            <w:tcW w:w="2097" w:type="dxa"/>
            <w:vAlign w:val="center"/>
          </w:tcPr>
          <w:p w14:paraId="02B3B1FE" w14:textId="3ED3DBD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42C00B81" w14:textId="50B5BC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ARE</w:t>
            </w:r>
          </w:p>
        </w:tc>
        <w:tc>
          <w:tcPr>
            <w:tcW w:w="2015" w:type="dxa"/>
            <w:vAlign w:val="center"/>
          </w:tcPr>
          <w:p w14:paraId="5C86307A" w14:textId="6704276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733</w:t>
            </w:r>
          </w:p>
        </w:tc>
        <w:tc>
          <w:tcPr>
            <w:tcW w:w="2126" w:type="dxa"/>
            <w:vAlign w:val="center"/>
          </w:tcPr>
          <w:p w14:paraId="22FE9648" w14:textId="2568D58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BD81975" w14:textId="41D3F1C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essential for the anaerobic induction</w:t>
            </w:r>
          </w:p>
        </w:tc>
      </w:tr>
      <w:tr w:rsidR="005B3CCA" w:rsidRPr="001C07CF" w14:paraId="26C2F05D" w14:textId="77777777" w:rsidTr="000B21BD">
        <w:tc>
          <w:tcPr>
            <w:tcW w:w="2097" w:type="dxa"/>
            <w:vAlign w:val="center"/>
          </w:tcPr>
          <w:p w14:paraId="0086598F" w14:textId="332380B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D266677" w14:textId="762B8EC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AT-rich element</w:t>
            </w:r>
            <w:r w:rsidR="005B3CCA" w:rsidRPr="001C07CF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</w:p>
        </w:tc>
        <w:tc>
          <w:tcPr>
            <w:tcW w:w="2015" w:type="dxa"/>
            <w:vAlign w:val="center"/>
          </w:tcPr>
          <w:p w14:paraId="0535C0D2" w14:textId="2625C3B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468</w:t>
            </w:r>
          </w:p>
        </w:tc>
        <w:tc>
          <w:tcPr>
            <w:tcW w:w="2126" w:type="dxa"/>
            <w:vAlign w:val="center"/>
          </w:tcPr>
          <w:p w14:paraId="7A32F235" w14:textId="11D10A6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5862" w:type="dxa"/>
            <w:vAlign w:val="center"/>
          </w:tcPr>
          <w:p w14:paraId="0F82C4C2" w14:textId="1B891EF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binding site of AT-rich DNA binding protein (ATBP-1)</w:t>
            </w:r>
          </w:p>
        </w:tc>
      </w:tr>
      <w:tr w:rsidR="005B3CCA" w:rsidRPr="001C07CF" w14:paraId="21579D4F" w14:textId="77777777" w:rsidTr="000B21BD">
        <w:tc>
          <w:tcPr>
            <w:tcW w:w="2097" w:type="dxa"/>
            <w:vAlign w:val="center"/>
          </w:tcPr>
          <w:p w14:paraId="1F8BE7DE" w14:textId="521BCB5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554AFF72" w14:textId="140C664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3936A36A" w14:textId="3ABB8FE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464</w:t>
            </w:r>
          </w:p>
        </w:tc>
        <w:tc>
          <w:tcPr>
            <w:tcW w:w="2126" w:type="dxa"/>
            <w:vAlign w:val="center"/>
          </w:tcPr>
          <w:p w14:paraId="0027DBAC" w14:textId="488B4A0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42317E0" w14:textId="22A4F8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4704126F" w14:textId="77777777" w:rsidTr="000B21BD">
        <w:tc>
          <w:tcPr>
            <w:tcW w:w="2097" w:type="dxa"/>
            <w:vAlign w:val="center"/>
          </w:tcPr>
          <w:p w14:paraId="393A92A2" w14:textId="2B700A5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17181FFB" w14:textId="66A5C42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138F8C78" w14:textId="00620C5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150</w:t>
            </w:r>
          </w:p>
        </w:tc>
        <w:tc>
          <w:tcPr>
            <w:tcW w:w="2126" w:type="dxa"/>
            <w:vAlign w:val="center"/>
          </w:tcPr>
          <w:p w14:paraId="050C987C" w14:textId="4C8044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F428C10" w14:textId="6FC1021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712613AC" w14:textId="77777777" w:rsidTr="000B21BD">
        <w:tc>
          <w:tcPr>
            <w:tcW w:w="2097" w:type="dxa"/>
            <w:vAlign w:val="center"/>
          </w:tcPr>
          <w:p w14:paraId="02441740" w14:textId="71DBFC5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093CAD72" w14:textId="77D8DCA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77D6B4EC" w14:textId="55956C8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538</w:t>
            </w:r>
          </w:p>
        </w:tc>
        <w:tc>
          <w:tcPr>
            <w:tcW w:w="2126" w:type="dxa"/>
            <w:vAlign w:val="center"/>
          </w:tcPr>
          <w:p w14:paraId="02E7AFA6" w14:textId="60712EB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0D4A297B" w14:textId="7119FAB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618F16CD" w14:textId="77777777" w:rsidTr="000B21BD">
        <w:tc>
          <w:tcPr>
            <w:tcW w:w="2097" w:type="dxa"/>
            <w:vAlign w:val="center"/>
          </w:tcPr>
          <w:p w14:paraId="5CCDA2F6" w14:textId="03EF663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57F1A13D" w14:textId="21EB83A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6BC3943F" w14:textId="632584D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735</w:t>
            </w:r>
          </w:p>
        </w:tc>
        <w:tc>
          <w:tcPr>
            <w:tcW w:w="2126" w:type="dxa"/>
            <w:vAlign w:val="center"/>
          </w:tcPr>
          <w:p w14:paraId="491B3517" w14:textId="31650AC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3D0851A" w14:textId="0C5B98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6606FC8D" w14:textId="77777777" w:rsidTr="000B21BD">
        <w:tc>
          <w:tcPr>
            <w:tcW w:w="2097" w:type="dxa"/>
            <w:vAlign w:val="center"/>
          </w:tcPr>
          <w:p w14:paraId="496AA6F1" w14:textId="68020C4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1B9337AE" w14:textId="110C41A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79CBD6AA" w14:textId="1E3F8A6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1063</w:t>
            </w:r>
          </w:p>
        </w:tc>
        <w:tc>
          <w:tcPr>
            <w:tcW w:w="2126" w:type="dxa"/>
            <w:vAlign w:val="center"/>
          </w:tcPr>
          <w:p w14:paraId="1BF72A67" w14:textId="06AD1FA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4226198" w14:textId="3AA4372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477FEC76" w14:textId="77777777" w:rsidTr="000B21BD">
        <w:tc>
          <w:tcPr>
            <w:tcW w:w="2097" w:type="dxa"/>
            <w:vAlign w:val="center"/>
          </w:tcPr>
          <w:p w14:paraId="3513A2A3" w14:textId="2FF559F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4D5312E4" w14:textId="72F9C74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0708A034" w14:textId="735F92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1146</w:t>
            </w:r>
          </w:p>
        </w:tc>
        <w:tc>
          <w:tcPr>
            <w:tcW w:w="2126" w:type="dxa"/>
            <w:vAlign w:val="center"/>
          </w:tcPr>
          <w:p w14:paraId="70F6A987" w14:textId="347B04A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1D29A8D" w14:textId="6E6E85A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28982DB9" w14:textId="77777777" w:rsidTr="000B21BD">
        <w:tc>
          <w:tcPr>
            <w:tcW w:w="2097" w:type="dxa"/>
            <w:vAlign w:val="center"/>
          </w:tcPr>
          <w:p w14:paraId="119F5186" w14:textId="1C3F225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28072F50" w14:textId="2A46395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36AEDB4B" w14:textId="6313B6E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1395</w:t>
            </w:r>
          </w:p>
        </w:tc>
        <w:tc>
          <w:tcPr>
            <w:tcW w:w="2126" w:type="dxa"/>
            <w:vAlign w:val="center"/>
          </w:tcPr>
          <w:p w14:paraId="6D1F8DCE" w14:textId="065C50A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6E901590" w14:textId="1E8FBC6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1A561521" w14:textId="77777777" w:rsidTr="000B21BD">
        <w:tc>
          <w:tcPr>
            <w:tcW w:w="2097" w:type="dxa"/>
            <w:vAlign w:val="center"/>
          </w:tcPr>
          <w:p w14:paraId="711EE826" w14:textId="4A15260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49BCE0C2" w14:textId="7108DD7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4</w:t>
            </w:r>
          </w:p>
        </w:tc>
        <w:tc>
          <w:tcPr>
            <w:tcW w:w="2015" w:type="dxa"/>
            <w:vAlign w:val="center"/>
          </w:tcPr>
          <w:p w14:paraId="6E073C21" w14:textId="7C23F5D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1645</w:t>
            </w:r>
          </w:p>
        </w:tc>
        <w:tc>
          <w:tcPr>
            <w:tcW w:w="2126" w:type="dxa"/>
            <w:vAlign w:val="center"/>
          </w:tcPr>
          <w:p w14:paraId="269AAD09" w14:textId="0A9C19F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6ECED3E" w14:textId="219C19B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conserved DNA module involved in light responsiveness</w:t>
            </w:r>
          </w:p>
        </w:tc>
      </w:tr>
      <w:tr w:rsidR="005B3CCA" w:rsidRPr="001C07CF" w14:paraId="0D2AED6E" w14:textId="77777777" w:rsidTr="000B21BD">
        <w:tc>
          <w:tcPr>
            <w:tcW w:w="2097" w:type="dxa"/>
            <w:vAlign w:val="center"/>
          </w:tcPr>
          <w:p w14:paraId="73754FE7" w14:textId="4B43FDF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Os07t0688800</w:t>
            </w:r>
          </w:p>
        </w:tc>
        <w:tc>
          <w:tcPr>
            <w:tcW w:w="1842" w:type="dxa"/>
            <w:vAlign w:val="center"/>
          </w:tcPr>
          <w:p w14:paraId="7687449B" w14:textId="4E11BBE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Box III</w:t>
            </w:r>
          </w:p>
        </w:tc>
        <w:tc>
          <w:tcPr>
            <w:tcW w:w="2015" w:type="dxa"/>
            <w:vAlign w:val="center"/>
          </w:tcPr>
          <w:p w14:paraId="3E5FD988" w14:textId="19635DB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1420</w:t>
            </w:r>
          </w:p>
        </w:tc>
        <w:tc>
          <w:tcPr>
            <w:tcW w:w="2126" w:type="dxa"/>
            <w:vAlign w:val="center"/>
          </w:tcPr>
          <w:p w14:paraId="7E290D8B" w14:textId="140F47E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</w:t>
            </w:r>
          </w:p>
        </w:tc>
        <w:tc>
          <w:tcPr>
            <w:tcW w:w="5862" w:type="dxa"/>
            <w:vAlign w:val="center"/>
          </w:tcPr>
          <w:p w14:paraId="07F99738" w14:textId="2945CCD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protein binding site</w:t>
            </w:r>
          </w:p>
        </w:tc>
      </w:tr>
      <w:tr w:rsidR="005B3CCA" w:rsidRPr="001C07CF" w14:paraId="3B9353A2" w14:textId="77777777" w:rsidTr="000B21BD">
        <w:tc>
          <w:tcPr>
            <w:tcW w:w="2097" w:type="dxa"/>
            <w:vAlign w:val="center"/>
          </w:tcPr>
          <w:p w14:paraId="42E33D46" w14:textId="7CFFCD8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22B275A2" w14:textId="3117214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CAT-box</w:t>
            </w:r>
          </w:p>
        </w:tc>
        <w:tc>
          <w:tcPr>
            <w:tcW w:w="2015" w:type="dxa"/>
            <w:vAlign w:val="center"/>
          </w:tcPr>
          <w:p w14:paraId="33577B1B" w14:textId="5F64FA4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1791</w:t>
            </w:r>
          </w:p>
        </w:tc>
        <w:tc>
          <w:tcPr>
            <w:tcW w:w="2126" w:type="dxa"/>
            <w:vAlign w:val="center"/>
          </w:tcPr>
          <w:p w14:paraId="3E1A7793" w14:textId="3FE38E2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86A2828" w14:textId="17D145C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related to meristem expression</w:t>
            </w:r>
          </w:p>
        </w:tc>
      </w:tr>
      <w:tr w:rsidR="005B3CCA" w:rsidRPr="001C07CF" w14:paraId="21A4DB0C" w14:textId="77777777" w:rsidTr="000B21BD">
        <w:tc>
          <w:tcPr>
            <w:tcW w:w="2097" w:type="dxa"/>
            <w:vAlign w:val="center"/>
          </w:tcPr>
          <w:p w14:paraId="1DFC442C" w14:textId="611FB34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71D0090C" w14:textId="628D27B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CAT-box</w:t>
            </w:r>
          </w:p>
        </w:tc>
        <w:tc>
          <w:tcPr>
            <w:tcW w:w="2015" w:type="dxa"/>
            <w:vAlign w:val="center"/>
          </w:tcPr>
          <w:p w14:paraId="54F812FC" w14:textId="5C39CD8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1870</w:t>
            </w:r>
          </w:p>
        </w:tc>
        <w:tc>
          <w:tcPr>
            <w:tcW w:w="2126" w:type="dxa"/>
            <w:vAlign w:val="center"/>
          </w:tcPr>
          <w:p w14:paraId="4BFD30AD" w14:textId="308FA9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B41429A" w14:textId="125D3FA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related to meristem expression</w:t>
            </w:r>
          </w:p>
        </w:tc>
      </w:tr>
      <w:tr w:rsidR="005B3CCA" w:rsidRPr="001C07CF" w14:paraId="4CE6609E" w14:textId="77777777" w:rsidTr="000B21BD">
        <w:tc>
          <w:tcPr>
            <w:tcW w:w="2097" w:type="dxa"/>
            <w:vAlign w:val="center"/>
          </w:tcPr>
          <w:p w14:paraId="4C7431AD" w14:textId="218BB77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20A29D48" w14:textId="6A7D6FE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CAT-box</w:t>
            </w:r>
          </w:p>
        </w:tc>
        <w:tc>
          <w:tcPr>
            <w:tcW w:w="2015" w:type="dxa"/>
            <w:vAlign w:val="center"/>
          </w:tcPr>
          <w:p w14:paraId="1978880F" w14:textId="6939CFB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1052</w:t>
            </w:r>
          </w:p>
        </w:tc>
        <w:tc>
          <w:tcPr>
            <w:tcW w:w="2126" w:type="dxa"/>
            <w:vAlign w:val="center"/>
          </w:tcPr>
          <w:p w14:paraId="40086411" w14:textId="69E3B76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CF3B7FF" w14:textId="5FFF4B7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related to meristem expression</w:t>
            </w:r>
          </w:p>
        </w:tc>
      </w:tr>
      <w:tr w:rsidR="005B3CCA" w:rsidRPr="001C07CF" w14:paraId="2BAE6EF6" w14:textId="77777777" w:rsidTr="000B21BD">
        <w:tc>
          <w:tcPr>
            <w:tcW w:w="2097" w:type="dxa"/>
            <w:vAlign w:val="center"/>
          </w:tcPr>
          <w:p w14:paraId="3D1562F8" w14:textId="013D5F7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78828833" w14:textId="5D6596F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CAT-box</w:t>
            </w:r>
          </w:p>
        </w:tc>
        <w:tc>
          <w:tcPr>
            <w:tcW w:w="2015" w:type="dxa"/>
            <w:vAlign w:val="center"/>
          </w:tcPr>
          <w:p w14:paraId="42B01100" w14:textId="1D5C9A0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1293</w:t>
            </w:r>
          </w:p>
        </w:tc>
        <w:tc>
          <w:tcPr>
            <w:tcW w:w="2126" w:type="dxa"/>
            <w:vAlign w:val="center"/>
          </w:tcPr>
          <w:p w14:paraId="77890C3B" w14:textId="048DEFC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5FA72E77" w14:textId="5433D0E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related to meristem expression</w:t>
            </w:r>
          </w:p>
        </w:tc>
      </w:tr>
      <w:tr w:rsidR="005B3CCA" w:rsidRPr="001C07CF" w14:paraId="74BE679A" w14:textId="77777777" w:rsidTr="000B21BD">
        <w:tc>
          <w:tcPr>
            <w:tcW w:w="2097" w:type="dxa"/>
            <w:vAlign w:val="center"/>
          </w:tcPr>
          <w:p w14:paraId="5DE3A423" w14:textId="1063F20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011CCB94" w14:textId="33C6C4C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CCAAT-box</w:t>
            </w:r>
          </w:p>
        </w:tc>
        <w:tc>
          <w:tcPr>
            <w:tcW w:w="2015" w:type="dxa"/>
            <w:vAlign w:val="center"/>
          </w:tcPr>
          <w:p w14:paraId="48BA9FB7" w14:textId="6B77DFD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1705</w:t>
            </w:r>
          </w:p>
        </w:tc>
        <w:tc>
          <w:tcPr>
            <w:tcW w:w="2126" w:type="dxa"/>
            <w:vAlign w:val="center"/>
          </w:tcPr>
          <w:p w14:paraId="3A8E1D1A" w14:textId="70D2CA8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8FF49C8" w14:textId="61B0FA2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MYBHv1 binding site</w:t>
            </w:r>
          </w:p>
        </w:tc>
      </w:tr>
      <w:tr w:rsidR="005B3CCA" w:rsidRPr="001C07CF" w14:paraId="58568209" w14:textId="77777777" w:rsidTr="000B21BD">
        <w:tc>
          <w:tcPr>
            <w:tcW w:w="2097" w:type="dxa"/>
            <w:vAlign w:val="center"/>
          </w:tcPr>
          <w:p w14:paraId="47997927" w14:textId="4DFF065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65C9B0E5" w14:textId="7F7B65E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CCAAT-box</w:t>
            </w:r>
          </w:p>
        </w:tc>
        <w:tc>
          <w:tcPr>
            <w:tcW w:w="2015" w:type="dxa"/>
            <w:vAlign w:val="center"/>
          </w:tcPr>
          <w:p w14:paraId="05943855" w14:textId="30516B2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1525</w:t>
            </w:r>
          </w:p>
        </w:tc>
        <w:tc>
          <w:tcPr>
            <w:tcW w:w="2126" w:type="dxa"/>
            <w:vAlign w:val="center"/>
          </w:tcPr>
          <w:p w14:paraId="2241C104" w14:textId="3E8889E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F966967" w14:textId="171EB7B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MYBHv1 binding site</w:t>
            </w:r>
          </w:p>
        </w:tc>
      </w:tr>
      <w:tr w:rsidR="005B3CCA" w:rsidRPr="001C07CF" w14:paraId="538C756A" w14:textId="77777777" w:rsidTr="000B21BD">
        <w:tc>
          <w:tcPr>
            <w:tcW w:w="2097" w:type="dxa"/>
            <w:vAlign w:val="center"/>
          </w:tcPr>
          <w:p w14:paraId="09C78983" w14:textId="7AC1C12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6F30BD4" w14:textId="2375DD6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7519A86B" w14:textId="7BBA934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744</w:t>
            </w:r>
          </w:p>
        </w:tc>
        <w:tc>
          <w:tcPr>
            <w:tcW w:w="2126" w:type="dxa"/>
            <w:vAlign w:val="center"/>
          </w:tcPr>
          <w:p w14:paraId="745EF9FE" w14:textId="3FB0D7B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7AA97F7A" w14:textId="7E5182D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4F9DBFA0" w14:textId="77777777" w:rsidTr="000B21BD">
        <w:tc>
          <w:tcPr>
            <w:tcW w:w="2097" w:type="dxa"/>
            <w:vAlign w:val="center"/>
          </w:tcPr>
          <w:p w14:paraId="4E81345B" w14:textId="0393659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DC26086" w14:textId="07C6C9E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34FDC9E0" w14:textId="703D816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1065</w:t>
            </w:r>
          </w:p>
        </w:tc>
        <w:tc>
          <w:tcPr>
            <w:tcW w:w="2126" w:type="dxa"/>
            <w:vAlign w:val="center"/>
          </w:tcPr>
          <w:p w14:paraId="07365E03" w14:textId="029B4E3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4BC13F14" w14:textId="1B14C4E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71E69E24" w14:textId="77777777" w:rsidTr="000B21BD">
        <w:tc>
          <w:tcPr>
            <w:tcW w:w="2097" w:type="dxa"/>
            <w:vAlign w:val="center"/>
          </w:tcPr>
          <w:p w14:paraId="71CD4366" w14:textId="610632E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A9F9DEF" w14:textId="433D8CB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087AB9A9" w14:textId="2B4BF49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137</w:t>
            </w:r>
          </w:p>
        </w:tc>
        <w:tc>
          <w:tcPr>
            <w:tcW w:w="2126" w:type="dxa"/>
            <w:vAlign w:val="center"/>
          </w:tcPr>
          <w:p w14:paraId="67314815" w14:textId="1BF4045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8A7369A" w14:textId="7B57B7F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39D69BF5" w14:textId="77777777" w:rsidTr="000B21BD">
        <w:tc>
          <w:tcPr>
            <w:tcW w:w="2097" w:type="dxa"/>
            <w:vAlign w:val="center"/>
          </w:tcPr>
          <w:p w14:paraId="374DB002" w14:textId="41CC26F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A6609FA" w14:textId="734A22B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7799A012" w14:textId="7E2245C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1131</w:t>
            </w:r>
          </w:p>
        </w:tc>
        <w:tc>
          <w:tcPr>
            <w:tcW w:w="2126" w:type="dxa"/>
            <w:vAlign w:val="center"/>
          </w:tcPr>
          <w:p w14:paraId="5B9ED417" w14:textId="03DCD7C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773B5270" w14:textId="4A4E2B4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5D01D36C" w14:textId="77777777" w:rsidTr="000B21BD">
        <w:tc>
          <w:tcPr>
            <w:tcW w:w="2097" w:type="dxa"/>
            <w:vAlign w:val="center"/>
          </w:tcPr>
          <w:p w14:paraId="7929D6D9" w14:textId="217F2E0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552442A9" w14:textId="16F4A3F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6B1E22BC" w14:textId="4244098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846</w:t>
            </w:r>
          </w:p>
        </w:tc>
        <w:tc>
          <w:tcPr>
            <w:tcW w:w="2126" w:type="dxa"/>
            <w:vAlign w:val="center"/>
          </w:tcPr>
          <w:p w14:paraId="7E27823A" w14:textId="472DAFF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4CBBD5B1" w14:textId="3EC3AA1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05674A74" w14:textId="77777777" w:rsidTr="000B21BD">
        <w:tc>
          <w:tcPr>
            <w:tcW w:w="2097" w:type="dxa"/>
            <w:vAlign w:val="center"/>
          </w:tcPr>
          <w:p w14:paraId="2A18B432" w14:textId="73D21D6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10C5B377" w14:textId="657D012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0B8292C8" w14:textId="07A1955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1116</w:t>
            </w:r>
          </w:p>
        </w:tc>
        <w:tc>
          <w:tcPr>
            <w:tcW w:w="2126" w:type="dxa"/>
            <w:vAlign w:val="center"/>
          </w:tcPr>
          <w:p w14:paraId="2B45BF20" w14:textId="5CEA636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2DC1F881" w14:textId="26F5110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51EF977E" w14:textId="77777777" w:rsidTr="000B21BD">
        <w:tc>
          <w:tcPr>
            <w:tcW w:w="2097" w:type="dxa"/>
            <w:vAlign w:val="center"/>
          </w:tcPr>
          <w:p w14:paraId="669FF298" w14:textId="6C89256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212AA2BD" w14:textId="14961E1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7BB1E740" w14:textId="5E0CE1C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1520</w:t>
            </w:r>
          </w:p>
        </w:tc>
        <w:tc>
          <w:tcPr>
            <w:tcW w:w="2126" w:type="dxa"/>
            <w:vAlign w:val="center"/>
          </w:tcPr>
          <w:p w14:paraId="73018419" w14:textId="2F3F249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1C35AB0B" w14:textId="246C0B7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4FD02C36" w14:textId="77777777" w:rsidTr="000B21BD">
        <w:tc>
          <w:tcPr>
            <w:tcW w:w="2097" w:type="dxa"/>
            <w:vAlign w:val="center"/>
          </w:tcPr>
          <w:p w14:paraId="6F939616" w14:textId="5608273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Os08t0424500</w:t>
            </w:r>
          </w:p>
        </w:tc>
        <w:tc>
          <w:tcPr>
            <w:tcW w:w="1842" w:type="dxa"/>
            <w:vAlign w:val="center"/>
          </w:tcPr>
          <w:p w14:paraId="0BF1B79E" w14:textId="7F65B49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CGTCA-motif</w:t>
            </w:r>
          </w:p>
        </w:tc>
        <w:tc>
          <w:tcPr>
            <w:tcW w:w="2015" w:type="dxa"/>
            <w:vAlign w:val="center"/>
          </w:tcPr>
          <w:p w14:paraId="531DD1FC" w14:textId="7BCDB6A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1935</w:t>
            </w:r>
          </w:p>
        </w:tc>
        <w:tc>
          <w:tcPr>
            <w:tcW w:w="2126" w:type="dxa"/>
            <w:vAlign w:val="center"/>
          </w:tcPr>
          <w:p w14:paraId="3A0D831E" w14:textId="1DE6297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336BF62F" w14:textId="21D1CEF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7059AD60" w14:textId="77777777" w:rsidTr="000B21BD">
        <w:tc>
          <w:tcPr>
            <w:tcW w:w="2097" w:type="dxa"/>
            <w:vAlign w:val="center"/>
          </w:tcPr>
          <w:p w14:paraId="003CE3DF" w14:textId="26BFE95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3AFE83BB" w14:textId="0552371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chs-CMA1a</w:t>
            </w:r>
          </w:p>
        </w:tc>
        <w:tc>
          <w:tcPr>
            <w:tcW w:w="2015" w:type="dxa"/>
            <w:vAlign w:val="center"/>
          </w:tcPr>
          <w:p w14:paraId="51106CBC" w14:textId="3E176F5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728</w:t>
            </w:r>
          </w:p>
        </w:tc>
        <w:tc>
          <w:tcPr>
            <w:tcW w:w="2126" w:type="dxa"/>
            <w:vAlign w:val="center"/>
          </w:tcPr>
          <w:p w14:paraId="7E283B50" w14:textId="2416AF6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862" w:type="dxa"/>
            <w:vAlign w:val="center"/>
          </w:tcPr>
          <w:p w14:paraId="68787627" w14:textId="1554AE2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5B181C06" w14:textId="77777777" w:rsidTr="000B21BD">
        <w:tc>
          <w:tcPr>
            <w:tcW w:w="2097" w:type="dxa"/>
            <w:vAlign w:val="center"/>
          </w:tcPr>
          <w:p w14:paraId="3B5D3BB4" w14:textId="2D2C6FE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02C83DBD" w14:textId="2DF3CE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chs-CMA1a</w:t>
            </w:r>
          </w:p>
        </w:tc>
        <w:tc>
          <w:tcPr>
            <w:tcW w:w="2015" w:type="dxa"/>
            <w:vAlign w:val="center"/>
          </w:tcPr>
          <w:p w14:paraId="56F52ADD" w14:textId="7D43A0F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1653</w:t>
            </w:r>
          </w:p>
        </w:tc>
        <w:tc>
          <w:tcPr>
            <w:tcW w:w="2126" w:type="dxa"/>
            <w:vAlign w:val="center"/>
          </w:tcPr>
          <w:p w14:paraId="167A4AC3" w14:textId="2683DEE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862" w:type="dxa"/>
            <w:vAlign w:val="center"/>
          </w:tcPr>
          <w:p w14:paraId="6C92E996" w14:textId="2C0A36F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7C3C7EF2" w14:textId="77777777" w:rsidTr="000B21BD">
        <w:tc>
          <w:tcPr>
            <w:tcW w:w="2097" w:type="dxa"/>
            <w:vAlign w:val="center"/>
          </w:tcPr>
          <w:p w14:paraId="46F7E7D3" w14:textId="2A4AD78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2F8554BB" w14:textId="5E1B24F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GARE-motif</w:t>
            </w:r>
          </w:p>
        </w:tc>
        <w:tc>
          <w:tcPr>
            <w:tcW w:w="2015" w:type="dxa"/>
            <w:vAlign w:val="center"/>
          </w:tcPr>
          <w:p w14:paraId="291063ED" w14:textId="52656FD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34</w:t>
            </w:r>
          </w:p>
        </w:tc>
        <w:tc>
          <w:tcPr>
            <w:tcW w:w="2126" w:type="dxa"/>
            <w:vAlign w:val="center"/>
          </w:tcPr>
          <w:p w14:paraId="74D63457" w14:textId="18817F9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58A2E51D" w14:textId="3B0801C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gibberellin-responsive element</w:t>
            </w:r>
          </w:p>
        </w:tc>
      </w:tr>
      <w:tr w:rsidR="005B3CCA" w:rsidRPr="001C07CF" w14:paraId="7C25E04E" w14:textId="77777777" w:rsidTr="000B21BD">
        <w:tc>
          <w:tcPr>
            <w:tcW w:w="2097" w:type="dxa"/>
            <w:vAlign w:val="center"/>
          </w:tcPr>
          <w:p w14:paraId="37DEFBF5" w14:textId="184D510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0074AB2B" w14:textId="4370012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GARE-motif</w:t>
            </w:r>
          </w:p>
        </w:tc>
        <w:tc>
          <w:tcPr>
            <w:tcW w:w="2015" w:type="dxa"/>
            <w:vAlign w:val="center"/>
          </w:tcPr>
          <w:p w14:paraId="16D736D6" w14:textId="3AE96A1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128</w:t>
            </w:r>
          </w:p>
        </w:tc>
        <w:tc>
          <w:tcPr>
            <w:tcW w:w="2126" w:type="dxa"/>
            <w:vAlign w:val="center"/>
          </w:tcPr>
          <w:p w14:paraId="595F7BA5" w14:textId="2798F42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3F174E5B" w14:textId="31DACA7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gibberellin-responsive element</w:t>
            </w:r>
          </w:p>
        </w:tc>
      </w:tr>
      <w:tr w:rsidR="005B3CCA" w:rsidRPr="001C07CF" w14:paraId="7680B3B8" w14:textId="77777777" w:rsidTr="000B21BD">
        <w:tc>
          <w:tcPr>
            <w:tcW w:w="2097" w:type="dxa"/>
            <w:vAlign w:val="center"/>
          </w:tcPr>
          <w:p w14:paraId="541B1C14" w14:textId="2B3D686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2F10FBF7" w14:textId="0AE25E0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GARE-motif</w:t>
            </w:r>
          </w:p>
        </w:tc>
        <w:tc>
          <w:tcPr>
            <w:tcW w:w="2015" w:type="dxa"/>
            <w:vAlign w:val="center"/>
          </w:tcPr>
          <w:p w14:paraId="399EFE42" w14:textId="293E20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627</w:t>
            </w:r>
          </w:p>
        </w:tc>
        <w:tc>
          <w:tcPr>
            <w:tcW w:w="2126" w:type="dxa"/>
            <w:vAlign w:val="center"/>
          </w:tcPr>
          <w:p w14:paraId="238D076A" w14:textId="4F61DB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74623463" w14:textId="7825690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gibberellin-responsive element</w:t>
            </w:r>
          </w:p>
        </w:tc>
      </w:tr>
      <w:tr w:rsidR="005B3CCA" w:rsidRPr="001C07CF" w14:paraId="480DC1D3" w14:textId="77777777" w:rsidTr="000B21BD">
        <w:tc>
          <w:tcPr>
            <w:tcW w:w="2097" w:type="dxa"/>
            <w:vAlign w:val="center"/>
          </w:tcPr>
          <w:p w14:paraId="427BA07D" w14:textId="13EDBB8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1BC8C4FD" w14:textId="7F751AD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GATA-motif</w:t>
            </w:r>
          </w:p>
        </w:tc>
        <w:tc>
          <w:tcPr>
            <w:tcW w:w="2015" w:type="dxa"/>
            <w:vAlign w:val="center"/>
          </w:tcPr>
          <w:p w14:paraId="0039CEC5" w14:textId="4A92FFF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1041</w:t>
            </w:r>
          </w:p>
        </w:tc>
        <w:tc>
          <w:tcPr>
            <w:tcW w:w="2126" w:type="dxa"/>
            <w:vAlign w:val="center"/>
          </w:tcPr>
          <w:p w14:paraId="44BDF92A" w14:textId="0473B07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470C906F" w14:textId="6546262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1BB362FB" w14:textId="77777777" w:rsidTr="000B21BD">
        <w:tc>
          <w:tcPr>
            <w:tcW w:w="2097" w:type="dxa"/>
            <w:vAlign w:val="center"/>
          </w:tcPr>
          <w:p w14:paraId="52D18AC7" w14:textId="68DC65A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BC5C6F0" w14:textId="724884D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GATA-motif</w:t>
            </w:r>
          </w:p>
        </w:tc>
        <w:tc>
          <w:tcPr>
            <w:tcW w:w="2015" w:type="dxa"/>
            <w:vAlign w:val="center"/>
          </w:tcPr>
          <w:p w14:paraId="7D6DCC6F" w14:textId="631E448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684</w:t>
            </w:r>
          </w:p>
        </w:tc>
        <w:tc>
          <w:tcPr>
            <w:tcW w:w="2126" w:type="dxa"/>
            <w:vAlign w:val="center"/>
          </w:tcPr>
          <w:p w14:paraId="7848CA10" w14:textId="1B3840C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1B7CBEE0" w14:textId="581988D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78824058" w14:textId="77777777" w:rsidTr="000B21BD">
        <w:tc>
          <w:tcPr>
            <w:tcW w:w="2097" w:type="dxa"/>
            <w:vAlign w:val="center"/>
          </w:tcPr>
          <w:p w14:paraId="4BE8F539" w14:textId="7B6ED48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31474D5" w14:textId="3A6FFC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02D2E327" w14:textId="75344B9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1667</w:t>
            </w:r>
          </w:p>
        </w:tc>
        <w:tc>
          <w:tcPr>
            <w:tcW w:w="2126" w:type="dxa"/>
            <w:vAlign w:val="center"/>
          </w:tcPr>
          <w:p w14:paraId="6F61057D" w14:textId="7245108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81C80B3" w14:textId="5E983D9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3C6E0C5C" w14:textId="77777777" w:rsidTr="000B21BD">
        <w:tc>
          <w:tcPr>
            <w:tcW w:w="2097" w:type="dxa"/>
            <w:vAlign w:val="center"/>
          </w:tcPr>
          <w:p w14:paraId="37EB70C5" w14:textId="599F19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5E5218B2" w14:textId="735CBAB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0E8A4A6C" w14:textId="47749DF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856</w:t>
            </w:r>
          </w:p>
        </w:tc>
        <w:tc>
          <w:tcPr>
            <w:tcW w:w="2126" w:type="dxa"/>
            <w:vAlign w:val="center"/>
          </w:tcPr>
          <w:p w14:paraId="6A55B7F8" w14:textId="5FDD7E5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57FA1C6" w14:textId="4F45FAB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33F0B429" w14:textId="77777777" w:rsidTr="000B21BD">
        <w:tc>
          <w:tcPr>
            <w:tcW w:w="2097" w:type="dxa"/>
            <w:vAlign w:val="center"/>
          </w:tcPr>
          <w:p w14:paraId="64DD00C2" w14:textId="5F3AB58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0D72FC6E" w14:textId="45E8874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0F4AB54C" w14:textId="0499BB7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1025</w:t>
            </w:r>
          </w:p>
        </w:tc>
        <w:tc>
          <w:tcPr>
            <w:tcW w:w="2126" w:type="dxa"/>
            <w:vAlign w:val="center"/>
          </w:tcPr>
          <w:p w14:paraId="4019D3F7" w14:textId="18BA229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9E57CC7" w14:textId="37CEE56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1A4EDB62" w14:textId="77777777" w:rsidTr="000B21BD">
        <w:tc>
          <w:tcPr>
            <w:tcW w:w="2097" w:type="dxa"/>
            <w:vAlign w:val="center"/>
          </w:tcPr>
          <w:p w14:paraId="343C68E1" w14:textId="7C2AEC4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0C904D5E" w14:textId="407798A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16F4C985" w14:textId="4727D52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1659</w:t>
            </w:r>
          </w:p>
        </w:tc>
        <w:tc>
          <w:tcPr>
            <w:tcW w:w="2126" w:type="dxa"/>
            <w:vAlign w:val="center"/>
          </w:tcPr>
          <w:p w14:paraId="47E3B9E6" w14:textId="5E28D92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862" w:type="dxa"/>
            <w:vAlign w:val="center"/>
          </w:tcPr>
          <w:p w14:paraId="065F8A72" w14:textId="601FE93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0F0DD88B" w14:textId="77777777" w:rsidTr="000B21BD">
        <w:tc>
          <w:tcPr>
            <w:tcW w:w="2097" w:type="dxa"/>
            <w:vAlign w:val="center"/>
          </w:tcPr>
          <w:p w14:paraId="5E42F945" w14:textId="347AC78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A61AE86" w14:textId="14584E1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20711815" w14:textId="1AB9287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1659</w:t>
            </w:r>
          </w:p>
        </w:tc>
        <w:tc>
          <w:tcPr>
            <w:tcW w:w="2126" w:type="dxa"/>
            <w:vAlign w:val="center"/>
          </w:tcPr>
          <w:p w14:paraId="2DB5A975" w14:textId="4C52421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2D32C073" w14:textId="0ABE0C3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04FC8AB4" w14:textId="77777777" w:rsidTr="000B21BD">
        <w:tc>
          <w:tcPr>
            <w:tcW w:w="2097" w:type="dxa"/>
            <w:vAlign w:val="center"/>
          </w:tcPr>
          <w:p w14:paraId="2138FB07" w14:textId="29CB2B5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22030DAB" w14:textId="2F766CC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6A300F97" w14:textId="6D372DA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1025</w:t>
            </w:r>
          </w:p>
        </w:tc>
        <w:tc>
          <w:tcPr>
            <w:tcW w:w="2126" w:type="dxa"/>
            <w:vAlign w:val="center"/>
          </w:tcPr>
          <w:p w14:paraId="50D31615" w14:textId="78DE93E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D02F1A1" w14:textId="0DDD5FC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37BA467A" w14:textId="77777777" w:rsidTr="000B21BD">
        <w:tc>
          <w:tcPr>
            <w:tcW w:w="2097" w:type="dxa"/>
            <w:vAlign w:val="center"/>
          </w:tcPr>
          <w:p w14:paraId="6761CD5E" w14:textId="4F84101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Os08t0424500</w:t>
            </w:r>
          </w:p>
        </w:tc>
        <w:tc>
          <w:tcPr>
            <w:tcW w:w="1842" w:type="dxa"/>
            <w:vAlign w:val="center"/>
          </w:tcPr>
          <w:p w14:paraId="2E106EE9" w14:textId="0B19D4C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477B995D" w14:textId="79050C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1771</w:t>
            </w:r>
          </w:p>
        </w:tc>
        <w:tc>
          <w:tcPr>
            <w:tcW w:w="2126" w:type="dxa"/>
            <w:vAlign w:val="center"/>
          </w:tcPr>
          <w:p w14:paraId="6BB771E1" w14:textId="51BB463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7798B08F" w14:textId="1880C70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7BD084A7" w14:textId="77777777" w:rsidTr="000B21BD">
        <w:tc>
          <w:tcPr>
            <w:tcW w:w="2097" w:type="dxa"/>
            <w:vAlign w:val="center"/>
          </w:tcPr>
          <w:p w14:paraId="002E78C9" w14:textId="64FD8A3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11DC6EEB" w14:textId="6CB78B2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G-box</w:t>
            </w:r>
          </w:p>
        </w:tc>
        <w:tc>
          <w:tcPr>
            <w:tcW w:w="2015" w:type="dxa"/>
            <w:vAlign w:val="center"/>
          </w:tcPr>
          <w:p w14:paraId="5097F42E" w14:textId="5861447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1074</w:t>
            </w:r>
          </w:p>
        </w:tc>
        <w:tc>
          <w:tcPr>
            <w:tcW w:w="2126" w:type="dxa"/>
            <w:vAlign w:val="center"/>
          </w:tcPr>
          <w:p w14:paraId="707F6381" w14:textId="268C23D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62193343" w14:textId="6947685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light responsiveness</w:t>
            </w:r>
          </w:p>
        </w:tc>
      </w:tr>
      <w:tr w:rsidR="005B3CCA" w:rsidRPr="001C07CF" w14:paraId="75FCA2DC" w14:textId="77777777" w:rsidTr="000B21BD">
        <w:tc>
          <w:tcPr>
            <w:tcW w:w="2097" w:type="dxa"/>
            <w:vAlign w:val="center"/>
          </w:tcPr>
          <w:p w14:paraId="097DE96A" w14:textId="5E9264D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E704CF7" w14:textId="648ECFD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GC-motif</w:t>
            </w:r>
          </w:p>
        </w:tc>
        <w:tc>
          <w:tcPr>
            <w:tcW w:w="2015" w:type="dxa"/>
            <w:vAlign w:val="center"/>
          </w:tcPr>
          <w:p w14:paraId="7545882D" w14:textId="55C762F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1859</w:t>
            </w:r>
          </w:p>
        </w:tc>
        <w:tc>
          <w:tcPr>
            <w:tcW w:w="2126" w:type="dxa"/>
            <w:vAlign w:val="center"/>
          </w:tcPr>
          <w:p w14:paraId="07862E7F" w14:textId="5D2C4FA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41B27343" w14:textId="07F7D2A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enhancer-like element involved in anoxic specific inducibility</w:t>
            </w:r>
          </w:p>
        </w:tc>
      </w:tr>
      <w:tr w:rsidR="005B3CCA" w:rsidRPr="001C07CF" w14:paraId="3F68F63D" w14:textId="77777777" w:rsidTr="000B21BD">
        <w:tc>
          <w:tcPr>
            <w:tcW w:w="2097" w:type="dxa"/>
            <w:vAlign w:val="center"/>
          </w:tcPr>
          <w:p w14:paraId="7800C3BC" w14:textId="0166774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50620034" w14:textId="6CE8A56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5AAE9CF0" w14:textId="341D433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569</w:t>
            </w:r>
          </w:p>
        </w:tc>
        <w:tc>
          <w:tcPr>
            <w:tcW w:w="2126" w:type="dxa"/>
            <w:vAlign w:val="center"/>
          </w:tcPr>
          <w:p w14:paraId="77C7790D" w14:textId="61A8922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A7BEE12" w14:textId="1AFD02E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54467AB2" w14:textId="77777777" w:rsidTr="000B21BD">
        <w:tc>
          <w:tcPr>
            <w:tcW w:w="2097" w:type="dxa"/>
            <w:vAlign w:val="center"/>
          </w:tcPr>
          <w:p w14:paraId="38BB69DD" w14:textId="77F72B9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08D905C0" w14:textId="18D5556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08BE4EA6" w14:textId="4B3A5C4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1373</w:t>
            </w:r>
          </w:p>
        </w:tc>
        <w:tc>
          <w:tcPr>
            <w:tcW w:w="2126" w:type="dxa"/>
            <w:vAlign w:val="center"/>
          </w:tcPr>
          <w:p w14:paraId="07DBFD1E" w14:textId="18F4214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D8A0DF7" w14:textId="68ACC3A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78C12331" w14:textId="77777777" w:rsidTr="000B21BD">
        <w:tc>
          <w:tcPr>
            <w:tcW w:w="2097" w:type="dxa"/>
            <w:vAlign w:val="center"/>
          </w:tcPr>
          <w:p w14:paraId="2EDDE0D2" w14:textId="19E31AA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1106B02F" w14:textId="56C3571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48A1B106" w14:textId="1EF0219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1648</w:t>
            </w:r>
          </w:p>
        </w:tc>
        <w:tc>
          <w:tcPr>
            <w:tcW w:w="2126" w:type="dxa"/>
            <w:vAlign w:val="center"/>
          </w:tcPr>
          <w:p w14:paraId="7E1104A0" w14:textId="7D462FD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6DEB58F8" w14:textId="08A73B7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3498F173" w14:textId="77777777" w:rsidTr="000B21BD">
        <w:tc>
          <w:tcPr>
            <w:tcW w:w="2097" w:type="dxa"/>
            <w:vAlign w:val="center"/>
          </w:tcPr>
          <w:p w14:paraId="24700DCE" w14:textId="26F5B87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79CE6D2D" w14:textId="387BB47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7F3F5347" w14:textId="7CC7860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821</w:t>
            </w:r>
          </w:p>
        </w:tc>
        <w:tc>
          <w:tcPr>
            <w:tcW w:w="2126" w:type="dxa"/>
            <w:vAlign w:val="center"/>
          </w:tcPr>
          <w:p w14:paraId="3B6AB56B" w14:textId="0D6CE4D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07BE8FA2" w14:textId="2593544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2BF627D6" w14:textId="77777777" w:rsidTr="000B21BD">
        <w:tc>
          <w:tcPr>
            <w:tcW w:w="2097" w:type="dxa"/>
            <w:vAlign w:val="center"/>
          </w:tcPr>
          <w:p w14:paraId="6A739A13" w14:textId="33ECF87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6FEAA7D0" w14:textId="6A91A66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1834B965" w14:textId="70AABF2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823</w:t>
            </w:r>
          </w:p>
        </w:tc>
        <w:tc>
          <w:tcPr>
            <w:tcW w:w="2126" w:type="dxa"/>
            <w:vAlign w:val="center"/>
          </w:tcPr>
          <w:p w14:paraId="39B921A5" w14:textId="6173F1F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0E4C9B80" w14:textId="38157C0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5D3431BF" w14:textId="77777777" w:rsidTr="000B21BD">
        <w:tc>
          <w:tcPr>
            <w:tcW w:w="2097" w:type="dxa"/>
            <w:vAlign w:val="center"/>
          </w:tcPr>
          <w:p w14:paraId="1D630846" w14:textId="399F5F1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7B411C80" w14:textId="3D44FFA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GT1-motif</w:t>
            </w:r>
          </w:p>
        </w:tc>
        <w:tc>
          <w:tcPr>
            <w:tcW w:w="2015" w:type="dxa"/>
            <w:vAlign w:val="center"/>
          </w:tcPr>
          <w:p w14:paraId="0BEF47C0" w14:textId="1B0FDAD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1647</w:t>
            </w:r>
          </w:p>
        </w:tc>
        <w:tc>
          <w:tcPr>
            <w:tcW w:w="2126" w:type="dxa"/>
            <w:vAlign w:val="center"/>
          </w:tcPr>
          <w:p w14:paraId="75A03DEE" w14:textId="4A4B670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1F74C19C" w14:textId="49BBB01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573EB631" w14:textId="77777777" w:rsidTr="000B21BD">
        <w:tc>
          <w:tcPr>
            <w:tcW w:w="2097" w:type="dxa"/>
            <w:vAlign w:val="center"/>
          </w:tcPr>
          <w:p w14:paraId="36654F71" w14:textId="11C62F9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7A580D5" w14:textId="76B33E3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GTGGC-motif</w:t>
            </w:r>
          </w:p>
        </w:tc>
        <w:tc>
          <w:tcPr>
            <w:tcW w:w="2015" w:type="dxa"/>
            <w:vAlign w:val="center"/>
          </w:tcPr>
          <w:p w14:paraId="534C62F7" w14:textId="5566DDF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836</w:t>
            </w:r>
          </w:p>
        </w:tc>
        <w:tc>
          <w:tcPr>
            <w:tcW w:w="2126" w:type="dxa"/>
            <w:vAlign w:val="center"/>
          </w:tcPr>
          <w:p w14:paraId="347D73AD" w14:textId="665DE45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</w:t>
            </w:r>
          </w:p>
        </w:tc>
        <w:tc>
          <w:tcPr>
            <w:tcW w:w="5862" w:type="dxa"/>
            <w:vAlign w:val="center"/>
          </w:tcPr>
          <w:p w14:paraId="4BCB746F" w14:textId="3B0D730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1AB979C3" w14:textId="77777777" w:rsidTr="000B21BD">
        <w:tc>
          <w:tcPr>
            <w:tcW w:w="2097" w:type="dxa"/>
            <w:vAlign w:val="center"/>
          </w:tcPr>
          <w:p w14:paraId="1BE056E9" w14:textId="63AD669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0872EBB6" w14:textId="22F7193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I-box</w:t>
            </w:r>
          </w:p>
        </w:tc>
        <w:tc>
          <w:tcPr>
            <w:tcW w:w="2015" w:type="dxa"/>
            <w:vAlign w:val="center"/>
          </w:tcPr>
          <w:p w14:paraId="3BC94809" w14:textId="7C8ED7B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679</w:t>
            </w:r>
          </w:p>
        </w:tc>
        <w:tc>
          <w:tcPr>
            <w:tcW w:w="2126" w:type="dxa"/>
            <w:vAlign w:val="center"/>
          </w:tcPr>
          <w:p w14:paraId="33DD4D79" w14:textId="0EF5D8E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</w:t>
            </w:r>
          </w:p>
        </w:tc>
        <w:tc>
          <w:tcPr>
            <w:tcW w:w="5862" w:type="dxa"/>
            <w:vAlign w:val="center"/>
          </w:tcPr>
          <w:p w14:paraId="4BF1EA61" w14:textId="088DE41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0FD15D4C" w14:textId="77777777" w:rsidTr="000B21BD">
        <w:tc>
          <w:tcPr>
            <w:tcW w:w="2097" w:type="dxa"/>
            <w:vAlign w:val="center"/>
          </w:tcPr>
          <w:p w14:paraId="5880DE3E" w14:textId="27CEA54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2DAD766" w14:textId="125184C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MBS</w:t>
            </w:r>
          </w:p>
        </w:tc>
        <w:tc>
          <w:tcPr>
            <w:tcW w:w="2015" w:type="dxa"/>
            <w:vAlign w:val="center"/>
          </w:tcPr>
          <w:p w14:paraId="00864CF5" w14:textId="5C5E661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884</w:t>
            </w:r>
          </w:p>
        </w:tc>
        <w:tc>
          <w:tcPr>
            <w:tcW w:w="2126" w:type="dxa"/>
            <w:vAlign w:val="center"/>
          </w:tcPr>
          <w:p w14:paraId="3B4311DF" w14:textId="2C80080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17115AB4" w14:textId="46C0D5C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 binding site involved in drought-inducibility</w:t>
            </w:r>
          </w:p>
        </w:tc>
      </w:tr>
      <w:tr w:rsidR="005B3CCA" w:rsidRPr="001C07CF" w14:paraId="6CFBE8AE" w14:textId="77777777" w:rsidTr="000B21BD">
        <w:tc>
          <w:tcPr>
            <w:tcW w:w="2097" w:type="dxa"/>
            <w:vAlign w:val="center"/>
          </w:tcPr>
          <w:p w14:paraId="6DF4DF09" w14:textId="4E8AA17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661D3F79" w14:textId="45EDE4F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MBS</w:t>
            </w:r>
          </w:p>
        </w:tc>
        <w:tc>
          <w:tcPr>
            <w:tcW w:w="2015" w:type="dxa"/>
            <w:vAlign w:val="center"/>
          </w:tcPr>
          <w:p w14:paraId="0B18F1AE" w14:textId="5276D79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1791</w:t>
            </w:r>
          </w:p>
        </w:tc>
        <w:tc>
          <w:tcPr>
            <w:tcW w:w="2126" w:type="dxa"/>
            <w:vAlign w:val="center"/>
          </w:tcPr>
          <w:p w14:paraId="56FC6931" w14:textId="3439843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2C5C537F" w14:textId="1D92DD7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 binding site involved in drought-inducibility</w:t>
            </w:r>
          </w:p>
        </w:tc>
      </w:tr>
      <w:tr w:rsidR="005B3CCA" w:rsidRPr="001C07CF" w14:paraId="48513D54" w14:textId="77777777" w:rsidTr="000B21BD">
        <w:tc>
          <w:tcPr>
            <w:tcW w:w="2097" w:type="dxa"/>
            <w:vAlign w:val="center"/>
          </w:tcPr>
          <w:p w14:paraId="171A483C" w14:textId="7DC30E6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6651E45C" w14:textId="118138D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MBS</w:t>
            </w:r>
          </w:p>
        </w:tc>
        <w:tc>
          <w:tcPr>
            <w:tcW w:w="2015" w:type="dxa"/>
            <w:vAlign w:val="center"/>
          </w:tcPr>
          <w:p w14:paraId="6EB290F5" w14:textId="256E1E0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969</w:t>
            </w:r>
          </w:p>
        </w:tc>
        <w:tc>
          <w:tcPr>
            <w:tcW w:w="2126" w:type="dxa"/>
            <w:vAlign w:val="center"/>
          </w:tcPr>
          <w:p w14:paraId="53700AA7" w14:textId="0C835D9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0C55880E" w14:textId="26AA62A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 binding site involved in drought-inducibility</w:t>
            </w:r>
          </w:p>
        </w:tc>
      </w:tr>
      <w:tr w:rsidR="005B3CCA" w:rsidRPr="001C07CF" w14:paraId="7AA106AC" w14:textId="77777777" w:rsidTr="000B21BD">
        <w:tc>
          <w:tcPr>
            <w:tcW w:w="2097" w:type="dxa"/>
            <w:vAlign w:val="center"/>
          </w:tcPr>
          <w:p w14:paraId="6FAA9ADA" w14:textId="74EF735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Os08t0424500</w:t>
            </w:r>
          </w:p>
        </w:tc>
        <w:tc>
          <w:tcPr>
            <w:tcW w:w="1842" w:type="dxa"/>
            <w:vAlign w:val="center"/>
          </w:tcPr>
          <w:p w14:paraId="7F038724" w14:textId="48E4F27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MBS</w:t>
            </w:r>
          </w:p>
        </w:tc>
        <w:tc>
          <w:tcPr>
            <w:tcW w:w="2015" w:type="dxa"/>
            <w:vAlign w:val="center"/>
          </w:tcPr>
          <w:p w14:paraId="45646A49" w14:textId="123701F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1748</w:t>
            </w:r>
          </w:p>
        </w:tc>
        <w:tc>
          <w:tcPr>
            <w:tcW w:w="2126" w:type="dxa"/>
            <w:vAlign w:val="center"/>
          </w:tcPr>
          <w:p w14:paraId="384E5640" w14:textId="6353642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04FA606" w14:textId="11361CF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MYB binding site involved in drought-inducibility</w:t>
            </w:r>
          </w:p>
        </w:tc>
      </w:tr>
      <w:tr w:rsidR="005B3CCA" w:rsidRPr="001C07CF" w14:paraId="2798E799" w14:textId="77777777" w:rsidTr="000B21BD">
        <w:tc>
          <w:tcPr>
            <w:tcW w:w="2097" w:type="dxa"/>
            <w:vAlign w:val="center"/>
          </w:tcPr>
          <w:p w14:paraId="0E89F42A" w14:textId="2F8750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5D68B683" w14:textId="115750F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O2-site</w:t>
            </w:r>
          </w:p>
        </w:tc>
        <w:tc>
          <w:tcPr>
            <w:tcW w:w="2015" w:type="dxa"/>
            <w:vAlign w:val="center"/>
          </w:tcPr>
          <w:p w14:paraId="152EB5D4" w14:textId="5DCAC7A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1827</w:t>
            </w:r>
          </w:p>
        </w:tc>
        <w:tc>
          <w:tcPr>
            <w:tcW w:w="2126" w:type="dxa"/>
            <w:vAlign w:val="center"/>
          </w:tcPr>
          <w:p w14:paraId="3C02519E" w14:textId="475B733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62" w:type="dxa"/>
            <w:vAlign w:val="center"/>
          </w:tcPr>
          <w:p w14:paraId="4001FECD" w14:textId="1A60F63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zein metabolism regulation</w:t>
            </w:r>
          </w:p>
        </w:tc>
      </w:tr>
      <w:tr w:rsidR="005B3CCA" w:rsidRPr="001C07CF" w14:paraId="6F9A47B7" w14:textId="77777777" w:rsidTr="000B21BD">
        <w:tc>
          <w:tcPr>
            <w:tcW w:w="2097" w:type="dxa"/>
            <w:vAlign w:val="center"/>
          </w:tcPr>
          <w:p w14:paraId="2FF9AC5A" w14:textId="42D7D8D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1855D562" w14:textId="7AF5FC0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P-box</w:t>
            </w:r>
          </w:p>
        </w:tc>
        <w:tc>
          <w:tcPr>
            <w:tcW w:w="2015" w:type="dxa"/>
            <w:vAlign w:val="center"/>
          </w:tcPr>
          <w:p w14:paraId="2FE7DE87" w14:textId="49D2E9D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1954</w:t>
            </w:r>
          </w:p>
        </w:tc>
        <w:tc>
          <w:tcPr>
            <w:tcW w:w="2126" w:type="dxa"/>
            <w:vAlign w:val="center"/>
          </w:tcPr>
          <w:p w14:paraId="6D50B748" w14:textId="3B60DD3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4C9447FB" w14:textId="0E12EB6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gibberellin-responsive element</w:t>
            </w:r>
          </w:p>
        </w:tc>
      </w:tr>
      <w:tr w:rsidR="005B3CCA" w:rsidRPr="001C07CF" w14:paraId="709DE93D" w14:textId="77777777" w:rsidTr="000B21BD">
        <w:tc>
          <w:tcPr>
            <w:tcW w:w="2097" w:type="dxa"/>
            <w:vAlign w:val="center"/>
          </w:tcPr>
          <w:p w14:paraId="0CBE2807" w14:textId="48C22D1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7612416C" w14:textId="0732711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Sp1</w:t>
            </w:r>
          </w:p>
        </w:tc>
        <w:tc>
          <w:tcPr>
            <w:tcW w:w="2015" w:type="dxa"/>
            <w:vAlign w:val="center"/>
          </w:tcPr>
          <w:p w14:paraId="3564C4DF" w14:textId="352941F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821</w:t>
            </w:r>
          </w:p>
        </w:tc>
        <w:tc>
          <w:tcPr>
            <w:tcW w:w="2126" w:type="dxa"/>
            <w:vAlign w:val="center"/>
          </w:tcPr>
          <w:p w14:paraId="75E16391" w14:textId="0AD48CE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62B5B998" w14:textId="172F450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38424631" w14:textId="77777777" w:rsidTr="000B21BD">
        <w:tc>
          <w:tcPr>
            <w:tcW w:w="2097" w:type="dxa"/>
            <w:vAlign w:val="center"/>
          </w:tcPr>
          <w:p w14:paraId="7509AE03" w14:textId="09165A5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0F6595D0" w14:textId="1274722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Sp1</w:t>
            </w:r>
          </w:p>
        </w:tc>
        <w:tc>
          <w:tcPr>
            <w:tcW w:w="2015" w:type="dxa"/>
            <w:vAlign w:val="center"/>
          </w:tcPr>
          <w:p w14:paraId="4731159E" w14:textId="184B3B4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1999</w:t>
            </w:r>
          </w:p>
        </w:tc>
        <w:tc>
          <w:tcPr>
            <w:tcW w:w="2126" w:type="dxa"/>
            <w:vAlign w:val="center"/>
          </w:tcPr>
          <w:p w14:paraId="41172C0F" w14:textId="192EAE4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102173D" w14:textId="2EDF865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light responsive element</w:t>
            </w:r>
          </w:p>
        </w:tc>
      </w:tr>
      <w:tr w:rsidR="005B3CCA" w:rsidRPr="001C07CF" w14:paraId="2245527B" w14:textId="77777777" w:rsidTr="000B21BD">
        <w:tc>
          <w:tcPr>
            <w:tcW w:w="2097" w:type="dxa"/>
            <w:vAlign w:val="center"/>
          </w:tcPr>
          <w:p w14:paraId="618BA722" w14:textId="1B31F7A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45979B51" w14:textId="20C0F6B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TCCC-motif</w:t>
            </w:r>
          </w:p>
        </w:tc>
        <w:tc>
          <w:tcPr>
            <w:tcW w:w="2015" w:type="dxa"/>
            <w:vAlign w:val="center"/>
          </w:tcPr>
          <w:p w14:paraId="642E55B4" w14:textId="25C58E7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991</w:t>
            </w:r>
          </w:p>
        </w:tc>
        <w:tc>
          <w:tcPr>
            <w:tcW w:w="2126" w:type="dxa"/>
            <w:vAlign w:val="center"/>
          </w:tcPr>
          <w:p w14:paraId="609ACE14" w14:textId="26F6553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</w:t>
            </w:r>
          </w:p>
        </w:tc>
        <w:tc>
          <w:tcPr>
            <w:tcW w:w="5862" w:type="dxa"/>
            <w:vAlign w:val="center"/>
          </w:tcPr>
          <w:p w14:paraId="2DE0C07D" w14:textId="5330532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5A225585" w14:textId="77777777" w:rsidTr="000B21BD">
        <w:tc>
          <w:tcPr>
            <w:tcW w:w="2097" w:type="dxa"/>
            <w:vAlign w:val="center"/>
          </w:tcPr>
          <w:p w14:paraId="5879EEB5" w14:textId="133614F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58C76E2B" w14:textId="4F96CBE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TC-rich repeats</w:t>
            </w:r>
          </w:p>
        </w:tc>
        <w:tc>
          <w:tcPr>
            <w:tcW w:w="2015" w:type="dxa"/>
            <w:vAlign w:val="center"/>
          </w:tcPr>
          <w:p w14:paraId="75DA4E58" w14:textId="6718FC5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1125</w:t>
            </w:r>
          </w:p>
        </w:tc>
        <w:tc>
          <w:tcPr>
            <w:tcW w:w="2126" w:type="dxa"/>
            <w:vAlign w:val="center"/>
          </w:tcPr>
          <w:p w14:paraId="52FC874B" w14:textId="44946706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62" w:type="dxa"/>
            <w:vAlign w:val="center"/>
          </w:tcPr>
          <w:p w14:paraId="3CDF35DE" w14:textId="0C41227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defense and stress responsiveness</w:t>
            </w:r>
          </w:p>
        </w:tc>
      </w:tr>
      <w:tr w:rsidR="005B3CCA" w:rsidRPr="001C07CF" w14:paraId="2CED16FC" w14:textId="77777777" w:rsidTr="000B21BD">
        <w:tc>
          <w:tcPr>
            <w:tcW w:w="2097" w:type="dxa"/>
            <w:vAlign w:val="center"/>
          </w:tcPr>
          <w:p w14:paraId="7237C148" w14:textId="379C975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5FFECB8F" w14:textId="2821DD4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TC-rich repeats</w:t>
            </w:r>
          </w:p>
        </w:tc>
        <w:tc>
          <w:tcPr>
            <w:tcW w:w="2015" w:type="dxa"/>
            <w:vAlign w:val="center"/>
          </w:tcPr>
          <w:p w14:paraId="4CD41613" w14:textId="3632439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597</w:t>
            </w:r>
          </w:p>
        </w:tc>
        <w:tc>
          <w:tcPr>
            <w:tcW w:w="2126" w:type="dxa"/>
            <w:vAlign w:val="center"/>
          </w:tcPr>
          <w:p w14:paraId="7F5FAAAB" w14:textId="415788B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62" w:type="dxa"/>
            <w:vAlign w:val="center"/>
          </w:tcPr>
          <w:p w14:paraId="1423652C" w14:textId="5624A94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defense and stress responsiveness</w:t>
            </w:r>
          </w:p>
        </w:tc>
      </w:tr>
      <w:tr w:rsidR="005B3CCA" w:rsidRPr="001C07CF" w14:paraId="00174673" w14:textId="77777777" w:rsidTr="000B21BD">
        <w:tc>
          <w:tcPr>
            <w:tcW w:w="2097" w:type="dxa"/>
            <w:vAlign w:val="center"/>
          </w:tcPr>
          <w:p w14:paraId="1E979EC3" w14:textId="4854C3E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9B250D1" w14:textId="5A143E9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TC-rich repeats</w:t>
            </w:r>
          </w:p>
        </w:tc>
        <w:tc>
          <w:tcPr>
            <w:tcW w:w="2015" w:type="dxa"/>
            <w:vAlign w:val="center"/>
          </w:tcPr>
          <w:p w14:paraId="08D341B0" w14:textId="55B1B59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1354</w:t>
            </w:r>
          </w:p>
        </w:tc>
        <w:tc>
          <w:tcPr>
            <w:tcW w:w="2126" w:type="dxa"/>
            <w:vAlign w:val="center"/>
          </w:tcPr>
          <w:p w14:paraId="2B8BB5A9" w14:textId="1D913FE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9</w:t>
            </w:r>
          </w:p>
        </w:tc>
        <w:tc>
          <w:tcPr>
            <w:tcW w:w="5862" w:type="dxa"/>
            <w:vAlign w:val="center"/>
          </w:tcPr>
          <w:p w14:paraId="29C4DB21" w14:textId="684E0C2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element involved in defense and stress responsiveness</w:t>
            </w:r>
          </w:p>
        </w:tc>
      </w:tr>
      <w:tr w:rsidR="005B3CCA" w:rsidRPr="001C07CF" w14:paraId="5F817B6B" w14:textId="77777777" w:rsidTr="000B21BD">
        <w:tc>
          <w:tcPr>
            <w:tcW w:w="2097" w:type="dxa"/>
            <w:vAlign w:val="center"/>
          </w:tcPr>
          <w:p w14:paraId="17F66BDE" w14:textId="07D7CD0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6394DF11" w14:textId="62A3864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TCT-motif</w:t>
            </w:r>
          </w:p>
        </w:tc>
        <w:tc>
          <w:tcPr>
            <w:tcW w:w="2015" w:type="dxa"/>
            <w:vAlign w:val="center"/>
          </w:tcPr>
          <w:p w14:paraId="613E783E" w14:textId="3663718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1186</w:t>
            </w:r>
          </w:p>
        </w:tc>
        <w:tc>
          <w:tcPr>
            <w:tcW w:w="2126" w:type="dxa"/>
            <w:vAlign w:val="center"/>
          </w:tcPr>
          <w:p w14:paraId="3497CDD2" w14:textId="20079ED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</w:t>
            </w:r>
          </w:p>
        </w:tc>
        <w:tc>
          <w:tcPr>
            <w:tcW w:w="5862" w:type="dxa"/>
            <w:vAlign w:val="center"/>
          </w:tcPr>
          <w:p w14:paraId="3EBFCF53" w14:textId="5F66550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part of a light responsive element</w:t>
            </w:r>
          </w:p>
        </w:tc>
      </w:tr>
      <w:tr w:rsidR="005B3CCA" w:rsidRPr="001C07CF" w14:paraId="7448D9CE" w14:textId="77777777" w:rsidTr="000B21BD">
        <w:tc>
          <w:tcPr>
            <w:tcW w:w="2097" w:type="dxa"/>
            <w:vAlign w:val="center"/>
          </w:tcPr>
          <w:p w14:paraId="056890AA" w14:textId="074FD62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1782869A" w14:textId="0B4A073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0572884F" w14:textId="320429B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744</w:t>
            </w:r>
          </w:p>
        </w:tc>
        <w:tc>
          <w:tcPr>
            <w:tcW w:w="2126" w:type="dxa"/>
            <w:vAlign w:val="center"/>
          </w:tcPr>
          <w:p w14:paraId="15E3E152" w14:textId="64C03B2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247B71E" w14:textId="3DAAF8F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24EB9D50" w14:textId="77777777" w:rsidTr="000B21BD">
        <w:tc>
          <w:tcPr>
            <w:tcW w:w="2097" w:type="dxa"/>
            <w:vAlign w:val="center"/>
          </w:tcPr>
          <w:p w14:paraId="29D8A0DC" w14:textId="274041E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Os04t0464200</w:t>
            </w:r>
          </w:p>
        </w:tc>
        <w:tc>
          <w:tcPr>
            <w:tcW w:w="1842" w:type="dxa"/>
            <w:vAlign w:val="center"/>
          </w:tcPr>
          <w:p w14:paraId="769FD67C" w14:textId="79F90A5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6CF44695" w14:textId="620E590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1065</w:t>
            </w:r>
          </w:p>
        </w:tc>
        <w:tc>
          <w:tcPr>
            <w:tcW w:w="2126" w:type="dxa"/>
            <w:vAlign w:val="center"/>
          </w:tcPr>
          <w:p w14:paraId="7244C5ED" w14:textId="5B79A4E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536A026B" w14:textId="64B8F3F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04A98776" w14:textId="77777777" w:rsidTr="000B21BD">
        <w:tc>
          <w:tcPr>
            <w:tcW w:w="2097" w:type="dxa"/>
            <w:vAlign w:val="center"/>
          </w:tcPr>
          <w:p w14:paraId="7DFEC2C0" w14:textId="5E64609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Os07t0688800</w:t>
            </w:r>
          </w:p>
        </w:tc>
        <w:tc>
          <w:tcPr>
            <w:tcW w:w="1842" w:type="dxa"/>
            <w:vAlign w:val="center"/>
          </w:tcPr>
          <w:p w14:paraId="318244E6" w14:textId="4925DD5C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6D99FCD9" w14:textId="4CA9EAC3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137</w:t>
            </w:r>
          </w:p>
        </w:tc>
        <w:tc>
          <w:tcPr>
            <w:tcW w:w="2126" w:type="dxa"/>
            <w:vAlign w:val="center"/>
          </w:tcPr>
          <w:p w14:paraId="4786141B" w14:textId="2DA01A9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7DBE32A3" w14:textId="72293EA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0C947F50" w14:textId="77777777" w:rsidTr="000B21BD">
        <w:tc>
          <w:tcPr>
            <w:tcW w:w="2097" w:type="dxa"/>
            <w:vAlign w:val="center"/>
          </w:tcPr>
          <w:p w14:paraId="76BE713C" w14:textId="07B2B0A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Os07t0688800</w:t>
            </w:r>
          </w:p>
        </w:tc>
        <w:tc>
          <w:tcPr>
            <w:tcW w:w="1842" w:type="dxa"/>
            <w:vAlign w:val="center"/>
          </w:tcPr>
          <w:p w14:paraId="030B13EB" w14:textId="026C530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5B07E16E" w14:textId="10B9A8E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1131</w:t>
            </w:r>
          </w:p>
        </w:tc>
        <w:tc>
          <w:tcPr>
            <w:tcW w:w="2126" w:type="dxa"/>
            <w:vAlign w:val="center"/>
          </w:tcPr>
          <w:p w14:paraId="5860289B" w14:textId="3D9187B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7C02A583" w14:textId="130FD07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6C6468D1" w14:textId="77777777" w:rsidTr="000B21BD">
        <w:tc>
          <w:tcPr>
            <w:tcW w:w="2097" w:type="dxa"/>
            <w:vAlign w:val="center"/>
          </w:tcPr>
          <w:p w14:paraId="37E4E91E" w14:textId="394B47E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63D0018F" w14:textId="36C47C5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3DD8A6BD" w14:textId="2AE20572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846</w:t>
            </w:r>
          </w:p>
        </w:tc>
        <w:tc>
          <w:tcPr>
            <w:tcW w:w="2126" w:type="dxa"/>
            <w:vAlign w:val="center"/>
          </w:tcPr>
          <w:p w14:paraId="3B8167B1" w14:textId="3BF7ADF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E73D2A1" w14:textId="27D9EED8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64ACDCD9" w14:textId="77777777" w:rsidTr="000B21BD">
        <w:tc>
          <w:tcPr>
            <w:tcW w:w="2097" w:type="dxa"/>
            <w:vAlign w:val="center"/>
          </w:tcPr>
          <w:p w14:paraId="6315FD5B" w14:textId="3BD5609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5DA56765" w14:textId="6D0D536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2D7C77A4" w14:textId="334524B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1116</w:t>
            </w:r>
          </w:p>
        </w:tc>
        <w:tc>
          <w:tcPr>
            <w:tcW w:w="2126" w:type="dxa"/>
            <w:vAlign w:val="center"/>
          </w:tcPr>
          <w:p w14:paraId="1B06A247" w14:textId="7E9EE815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88C2D25" w14:textId="313A58C7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3FC65C4C" w14:textId="77777777" w:rsidTr="000B21BD">
        <w:tc>
          <w:tcPr>
            <w:tcW w:w="2097" w:type="dxa"/>
            <w:vAlign w:val="center"/>
          </w:tcPr>
          <w:p w14:paraId="56A16D10" w14:textId="73187849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09E1DECD" w14:textId="2F718E94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392D05BC" w14:textId="32779391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1520</w:t>
            </w:r>
          </w:p>
        </w:tc>
        <w:tc>
          <w:tcPr>
            <w:tcW w:w="2126" w:type="dxa"/>
            <w:vAlign w:val="center"/>
          </w:tcPr>
          <w:p w14:paraId="0F41DE08" w14:textId="3064E650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6CEF9F7C" w14:textId="29E44D3A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  <w:tr w:rsidR="005B3CCA" w:rsidRPr="001C07CF" w14:paraId="25EC71BF" w14:textId="77777777" w:rsidTr="000B21BD">
        <w:tc>
          <w:tcPr>
            <w:tcW w:w="2097" w:type="dxa"/>
            <w:vAlign w:val="center"/>
          </w:tcPr>
          <w:p w14:paraId="37CF9A04" w14:textId="7703F60E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Os08t0424500</w:t>
            </w:r>
          </w:p>
        </w:tc>
        <w:tc>
          <w:tcPr>
            <w:tcW w:w="1842" w:type="dxa"/>
            <w:vAlign w:val="center"/>
          </w:tcPr>
          <w:p w14:paraId="32544D17" w14:textId="05149BC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TGACG-motif</w:t>
            </w:r>
          </w:p>
        </w:tc>
        <w:tc>
          <w:tcPr>
            <w:tcW w:w="2015" w:type="dxa"/>
            <w:vAlign w:val="center"/>
          </w:tcPr>
          <w:p w14:paraId="671E49B0" w14:textId="02A9AC0B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1935</w:t>
            </w:r>
          </w:p>
        </w:tc>
        <w:tc>
          <w:tcPr>
            <w:tcW w:w="2126" w:type="dxa"/>
            <w:vAlign w:val="center"/>
          </w:tcPr>
          <w:p w14:paraId="0FFDD914" w14:textId="4239C7AF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</w:t>
            </w:r>
          </w:p>
        </w:tc>
        <w:tc>
          <w:tcPr>
            <w:tcW w:w="5862" w:type="dxa"/>
            <w:vAlign w:val="center"/>
          </w:tcPr>
          <w:p w14:paraId="187D9C93" w14:textId="3DAE6C6D" w:rsidR="000D6F37" w:rsidRPr="001C07CF" w:rsidRDefault="000D6F37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cis-acting regulatory element involved in the MeJA-responsiveness</w:t>
            </w:r>
          </w:p>
        </w:tc>
      </w:tr>
    </w:tbl>
    <w:p w14:paraId="32B33FF0" w14:textId="77777777" w:rsidR="009A1579" w:rsidRPr="000B21BD" w:rsidRDefault="009A1579" w:rsidP="000B21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9A1579" w:rsidRPr="000B21BD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66540452" w14:textId="3C6FFA8E" w:rsidR="00175ABE" w:rsidRPr="00A84CE4" w:rsidRDefault="009A1579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A84CE4">
        <w:rPr>
          <w:rFonts w:ascii="Times New Roman" w:hAnsi="Times New Roman" w:cs="Times New Roman" w:hint="eastAsia"/>
          <w:sz w:val="24"/>
          <w:szCs w:val="24"/>
        </w:rPr>
        <w:t>Prediction of domain of BADHs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3"/>
        <w:gridCol w:w="1734"/>
        <w:gridCol w:w="1711"/>
        <w:gridCol w:w="1677"/>
        <w:gridCol w:w="1712"/>
        <w:gridCol w:w="1753"/>
        <w:gridCol w:w="1788"/>
        <w:gridCol w:w="1774"/>
      </w:tblGrid>
      <w:tr w:rsidR="008828E8" w:rsidRPr="001C07CF" w14:paraId="6769E9DA" w14:textId="735D5CFC" w:rsidTr="008828E8">
        <w:tc>
          <w:tcPr>
            <w:tcW w:w="1853" w:type="dxa"/>
            <w:tcBorders>
              <w:top w:val="single" w:sz="24" w:space="0" w:color="00B050"/>
              <w:bottom w:val="single" w:sz="24" w:space="0" w:color="00B050"/>
            </w:tcBorders>
          </w:tcPr>
          <w:p w14:paraId="5CAFC1D6" w14:textId="22803805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1734" w:type="dxa"/>
            <w:tcBorders>
              <w:top w:val="single" w:sz="24" w:space="0" w:color="00B050"/>
              <w:bottom w:val="single" w:sz="24" w:space="0" w:color="00B050"/>
            </w:tcBorders>
          </w:tcPr>
          <w:p w14:paraId="5DAC062F" w14:textId="0B79C583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PSSM-ID</w:t>
            </w:r>
          </w:p>
        </w:tc>
        <w:tc>
          <w:tcPr>
            <w:tcW w:w="1711" w:type="dxa"/>
            <w:tcBorders>
              <w:top w:val="single" w:sz="24" w:space="0" w:color="00B050"/>
              <w:bottom w:val="single" w:sz="24" w:space="0" w:color="00B050"/>
            </w:tcBorders>
          </w:tcPr>
          <w:p w14:paraId="2B7611F1" w14:textId="7787A4C9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From</w:t>
            </w:r>
          </w:p>
        </w:tc>
        <w:tc>
          <w:tcPr>
            <w:tcW w:w="1677" w:type="dxa"/>
            <w:tcBorders>
              <w:top w:val="single" w:sz="24" w:space="0" w:color="00B050"/>
              <w:bottom w:val="single" w:sz="24" w:space="0" w:color="00B050"/>
            </w:tcBorders>
          </w:tcPr>
          <w:p w14:paraId="6B9B0E5C" w14:textId="394C6AB2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To</w:t>
            </w:r>
          </w:p>
        </w:tc>
        <w:tc>
          <w:tcPr>
            <w:tcW w:w="1712" w:type="dxa"/>
            <w:tcBorders>
              <w:top w:val="single" w:sz="24" w:space="0" w:color="00B050"/>
              <w:bottom w:val="single" w:sz="24" w:space="0" w:color="00B050"/>
            </w:tcBorders>
          </w:tcPr>
          <w:p w14:paraId="3682C806" w14:textId="6575DCA6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E-Value</w:t>
            </w:r>
          </w:p>
        </w:tc>
        <w:tc>
          <w:tcPr>
            <w:tcW w:w="1753" w:type="dxa"/>
            <w:tcBorders>
              <w:top w:val="single" w:sz="24" w:space="0" w:color="00B050"/>
              <w:bottom w:val="single" w:sz="24" w:space="0" w:color="00B050"/>
            </w:tcBorders>
          </w:tcPr>
          <w:p w14:paraId="52405789" w14:textId="0DB4DE9E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Bitscore</w:t>
            </w:r>
            <w:proofErr w:type="spellEnd"/>
          </w:p>
        </w:tc>
        <w:tc>
          <w:tcPr>
            <w:tcW w:w="1788" w:type="dxa"/>
            <w:tcBorders>
              <w:top w:val="single" w:sz="24" w:space="0" w:color="00B050"/>
              <w:bottom w:val="single" w:sz="24" w:space="0" w:color="00B050"/>
            </w:tcBorders>
          </w:tcPr>
          <w:p w14:paraId="096AF5F2" w14:textId="57313750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Accession</w:t>
            </w:r>
          </w:p>
        </w:tc>
        <w:tc>
          <w:tcPr>
            <w:tcW w:w="1774" w:type="dxa"/>
            <w:tcBorders>
              <w:top w:val="single" w:sz="24" w:space="0" w:color="00B050"/>
              <w:bottom w:val="single" w:sz="24" w:space="0" w:color="00B050"/>
            </w:tcBorders>
          </w:tcPr>
          <w:p w14:paraId="5FC52076" w14:textId="5A95EB3D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 w:hint="eastAsia"/>
                <w:b/>
                <w:bCs/>
                <w:szCs w:val="21"/>
              </w:rPr>
              <w:t>Superfamily</w:t>
            </w:r>
          </w:p>
        </w:tc>
      </w:tr>
      <w:tr w:rsidR="008828E8" w:rsidRPr="001C07CF" w14:paraId="6EE3E546" w14:textId="287B44E2" w:rsidTr="008828E8">
        <w:tc>
          <w:tcPr>
            <w:tcW w:w="1853" w:type="dxa"/>
            <w:tcBorders>
              <w:top w:val="single" w:sz="24" w:space="0" w:color="00B050"/>
            </w:tcBorders>
          </w:tcPr>
          <w:p w14:paraId="653D3F16" w14:textId="3DA0AA16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Os04g0464200</w:t>
            </w:r>
          </w:p>
        </w:tc>
        <w:tc>
          <w:tcPr>
            <w:tcW w:w="1734" w:type="dxa"/>
            <w:tcBorders>
              <w:top w:val="single" w:sz="24" w:space="0" w:color="00B050"/>
            </w:tcBorders>
            <w:vAlign w:val="center"/>
          </w:tcPr>
          <w:p w14:paraId="79AA2899" w14:textId="24C11FA3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215260</w:t>
            </w:r>
          </w:p>
        </w:tc>
        <w:tc>
          <w:tcPr>
            <w:tcW w:w="1711" w:type="dxa"/>
            <w:tcBorders>
              <w:top w:val="single" w:sz="24" w:space="0" w:color="00B050"/>
            </w:tcBorders>
            <w:vAlign w:val="center"/>
          </w:tcPr>
          <w:p w14:paraId="0FE46E38" w14:textId="7C102DBF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</w:t>
            </w:r>
          </w:p>
        </w:tc>
        <w:tc>
          <w:tcPr>
            <w:tcW w:w="1677" w:type="dxa"/>
            <w:tcBorders>
              <w:top w:val="single" w:sz="24" w:space="0" w:color="00B050"/>
            </w:tcBorders>
            <w:vAlign w:val="center"/>
          </w:tcPr>
          <w:p w14:paraId="49651EE7" w14:textId="13B7E556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505</w:t>
            </w:r>
          </w:p>
        </w:tc>
        <w:tc>
          <w:tcPr>
            <w:tcW w:w="1712" w:type="dxa"/>
            <w:tcBorders>
              <w:top w:val="single" w:sz="24" w:space="0" w:color="00B050"/>
            </w:tcBorders>
            <w:vAlign w:val="center"/>
          </w:tcPr>
          <w:p w14:paraId="475F6579" w14:textId="10E5CBEB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753" w:type="dxa"/>
            <w:tcBorders>
              <w:top w:val="single" w:sz="24" w:space="0" w:color="00B050"/>
            </w:tcBorders>
            <w:vAlign w:val="center"/>
          </w:tcPr>
          <w:p w14:paraId="31C4BFD4" w14:textId="5ACCA846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1068.97</w:t>
            </w:r>
          </w:p>
        </w:tc>
        <w:tc>
          <w:tcPr>
            <w:tcW w:w="1788" w:type="dxa"/>
            <w:tcBorders>
              <w:top w:val="single" w:sz="24" w:space="0" w:color="00B050"/>
            </w:tcBorders>
            <w:vAlign w:val="center"/>
          </w:tcPr>
          <w:p w14:paraId="63FFFEEE" w14:textId="78605E37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PLN02467</w:t>
            </w:r>
          </w:p>
        </w:tc>
        <w:tc>
          <w:tcPr>
            <w:tcW w:w="1774" w:type="dxa"/>
            <w:tcBorders>
              <w:top w:val="single" w:sz="24" w:space="0" w:color="00B050"/>
            </w:tcBorders>
          </w:tcPr>
          <w:p w14:paraId="1C0E48CD" w14:textId="7AE30C6D" w:rsidR="008828E8" w:rsidRPr="001C07CF" w:rsidRDefault="008828E8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ALDH-SF</w:t>
            </w:r>
          </w:p>
        </w:tc>
      </w:tr>
      <w:tr w:rsidR="008828E8" w:rsidRPr="001C07CF" w14:paraId="41DBEE95" w14:textId="6B0BAAE0" w:rsidTr="008828E8">
        <w:tc>
          <w:tcPr>
            <w:tcW w:w="1853" w:type="dxa"/>
          </w:tcPr>
          <w:p w14:paraId="37DF8F17" w14:textId="76D0C86B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Os07g0688800</w:t>
            </w:r>
          </w:p>
        </w:tc>
        <w:tc>
          <w:tcPr>
            <w:tcW w:w="1734" w:type="dxa"/>
            <w:vAlign w:val="center"/>
          </w:tcPr>
          <w:p w14:paraId="1681251F" w14:textId="0D5812EA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143416</w:t>
            </w:r>
          </w:p>
        </w:tc>
        <w:tc>
          <w:tcPr>
            <w:tcW w:w="1711" w:type="dxa"/>
            <w:vAlign w:val="center"/>
          </w:tcPr>
          <w:p w14:paraId="7379DFD7" w14:textId="65768094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69</w:t>
            </w:r>
          </w:p>
        </w:tc>
        <w:tc>
          <w:tcPr>
            <w:tcW w:w="1677" w:type="dxa"/>
            <w:vAlign w:val="center"/>
          </w:tcPr>
          <w:p w14:paraId="258D232F" w14:textId="0E2F9D1D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531</w:t>
            </w:r>
          </w:p>
        </w:tc>
        <w:tc>
          <w:tcPr>
            <w:tcW w:w="1712" w:type="dxa"/>
            <w:vAlign w:val="center"/>
          </w:tcPr>
          <w:p w14:paraId="328B8117" w14:textId="53AB11DD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753" w:type="dxa"/>
            <w:vAlign w:val="center"/>
          </w:tcPr>
          <w:p w14:paraId="2CE41FFB" w14:textId="64D92B31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788.804</w:t>
            </w:r>
          </w:p>
        </w:tc>
        <w:tc>
          <w:tcPr>
            <w:tcW w:w="1788" w:type="dxa"/>
            <w:vAlign w:val="center"/>
          </w:tcPr>
          <w:p w14:paraId="46ABA4BE" w14:textId="7A5AE3D1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cd07098</w:t>
            </w:r>
          </w:p>
        </w:tc>
        <w:tc>
          <w:tcPr>
            <w:tcW w:w="1774" w:type="dxa"/>
          </w:tcPr>
          <w:p w14:paraId="39A73B60" w14:textId="7F8C05BA" w:rsidR="008828E8" w:rsidRPr="001C07CF" w:rsidRDefault="008828E8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ALDH-SF</w:t>
            </w:r>
          </w:p>
        </w:tc>
      </w:tr>
      <w:tr w:rsidR="008828E8" w:rsidRPr="001C07CF" w14:paraId="3756E297" w14:textId="5F9DB035" w:rsidTr="008828E8">
        <w:tc>
          <w:tcPr>
            <w:tcW w:w="1853" w:type="dxa"/>
          </w:tcPr>
          <w:p w14:paraId="2D5C90A3" w14:textId="1BE81F0C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hAnsi="Times New Roman" w:cs="Times New Roman"/>
                <w:szCs w:val="21"/>
              </w:rPr>
              <w:t>Os08g0424500</w:t>
            </w:r>
          </w:p>
        </w:tc>
        <w:tc>
          <w:tcPr>
            <w:tcW w:w="1734" w:type="dxa"/>
            <w:vAlign w:val="center"/>
          </w:tcPr>
          <w:p w14:paraId="53259421" w14:textId="7E27720E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215260</w:t>
            </w:r>
          </w:p>
        </w:tc>
        <w:tc>
          <w:tcPr>
            <w:tcW w:w="1711" w:type="dxa"/>
            <w:vAlign w:val="center"/>
          </w:tcPr>
          <w:p w14:paraId="63B0AACD" w14:textId="17F155CD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</w:t>
            </w:r>
          </w:p>
        </w:tc>
        <w:tc>
          <w:tcPr>
            <w:tcW w:w="1677" w:type="dxa"/>
            <w:vAlign w:val="center"/>
          </w:tcPr>
          <w:p w14:paraId="0B955B22" w14:textId="20756274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503</w:t>
            </w:r>
          </w:p>
        </w:tc>
        <w:tc>
          <w:tcPr>
            <w:tcW w:w="1712" w:type="dxa"/>
            <w:vAlign w:val="center"/>
          </w:tcPr>
          <w:p w14:paraId="7BD5E6F6" w14:textId="524ED2D5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0</w:t>
            </w:r>
          </w:p>
        </w:tc>
        <w:tc>
          <w:tcPr>
            <w:tcW w:w="1753" w:type="dxa"/>
            <w:vAlign w:val="center"/>
          </w:tcPr>
          <w:p w14:paraId="580A73BC" w14:textId="34FB154A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1056.26</w:t>
            </w:r>
          </w:p>
        </w:tc>
        <w:tc>
          <w:tcPr>
            <w:tcW w:w="1788" w:type="dxa"/>
            <w:vAlign w:val="center"/>
          </w:tcPr>
          <w:p w14:paraId="2406E39E" w14:textId="1F6C7E8B" w:rsidR="008828E8" w:rsidRPr="001C07CF" w:rsidRDefault="008828E8" w:rsidP="000B21BD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PLN02467</w:t>
            </w:r>
          </w:p>
        </w:tc>
        <w:tc>
          <w:tcPr>
            <w:tcW w:w="1774" w:type="dxa"/>
          </w:tcPr>
          <w:p w14:paraId="3F7DD565" w14:textId="4EDC767D" w:rsidR="008828E8" w:rsidRPr="001C07CF" w:rsidRDefault="008828E8" w:rsidP="000B21BD">
            <w:pPr>
              <w:spacing w:line="480" w:lineRule="auto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ALDH-SF</w:t>
            </w:r>
          </w:p>
        </w:tc>
      </w:tr>
    </w:tbl>
    <w:p w14:paraId="62C7FDCB" w14:textId="77777777" w:rsidR="0023270C" w:rsidRDefault="0023270C" w:rsidP="000B21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23270C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4D9AF36A" w14:textId="2B4880E5" w:rsidR="0023270C" w:rsidRPr="000B21BD" w:rsidRDefault="0023270C" w:rsidP="002327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B21BD">
        <w:rPr>
          <w:rFonts w:ascii="Times New Roman" w:hAnsi="Times New Roman" w:cs="Times New Roman"/>
          <w:sz w:val="24"/>
          <w:szCs w:val="24"/>
        </w:rPr>
        <w:t xml:space="preserve">Prediction biophysical properties of </w:t>
      </w:r>
      <w:r w:rsidR="00A84CE4">
        <w:rPr>
          <w:rFonts w:ascii="Times New Roman" w:hAnsi="Times New Roman" w:cs="Times New Roman" w:hint="eastAsia"/>
          <w:sz w:val="24"/>
          <w:szCs w:val="24"/>
        </w:rPr>
        <w:t>BADHs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2542"/>
        <w:gridCol w:w="1852"/>
        <w:gridCol w:w="2693"/>
        <w:gridCol w:w="1843"/>
        <w:gridCol w:w="2940"/>
      </w:tblGrid>
      <w:tr w:rsidR="0023270C" w:rsidRPr="001C07CF" w14:paraId="50779E58" w14:textId="77777777" w:rsidTr="003F21EF">
        <w:tc>
          <w:tcPr>
            <w:tcW w:w="2122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4C78FCC1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Gene ID</w:t>
            </w:r>
          </w:p>
        </w:tc>
        <w:tc>
          <w:tcPr>
            <w:tcW w:w="2542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58854A62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The number of amino acids</w:t>
            </w:r>
          </w:p>
        </w:tc>
        <w:tc>
          <w:tcPr>
            <w:tcW w:w="1852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0C837C61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Molecular weight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szCs w:val="21"/>
              </w:rPr>
              <w:t xml:space="preserve"> (</w:t>
            </w:r>
            <w:proofErr w:type="spellStart"/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szCs w:val="21"/>
              </w:rPr>
              <w:t>KDa</w:t>
            </w:r>
            <w:proofErr w:type="spellEnd"/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szCs w:val="21"/>
              </w:rPr>
              <w:t>)</w:t>
            </w:r>
          </w:p>
        </w:tc>
        <w:tc>
          <w:tcPr>
            <w:tcW w:w="2693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2B47427F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Theoretical isoelectric point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67CED0E2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Instability index</w:t>
            </w:r>
          </w:p>
        </w:tc>
        <w:tc>
          <w:tcPr>
            <w:tcW w:w="2940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04306AA3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Grand average of hydropathicity of protein</w:t>
            </w:r>
          </w:p>
        </w:tc>
      </w:tr>
      <w:tr w:rsidR="0023270C" w:rsidRPr="001C07CF" w14:paraId="0EE7F764" w14:textId="77777777" w:rsidTr="003F21EF">
        <w:tc>
          <w:tcPr>
            <w:tcW w:w="2122" w:type="dxa"/>
            <w:tcBorders>
              <w:top w:val="single" w:sz="24" w:space="0" w:color="00B050"/>
            </w:tcBorders>
            <w:vAlign w:val="center"/>
          </w:tcPr>
          <w:p w14:paraId="1802797A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2542" w:type="dxa"/>
            <w:tcBorders>
              <w:top w:val="single" w:sz="24" w:space="0" w:color="00B050"/>
            </w:tcBorders>
            <w:vAlign w:val="center"/>
          </w:tcPr>
          <w:p w14:paraId="31FAF930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505</w:t>
            </w:r>
          </w:p>
        </w:tc>
        <w:tc>
          <w:tcPr>
            <w:tcW w:w="1852" w:type="dxa"/>
            <w:tcBorders>
              <w:top w:val="single" w:sz="24" w:space="0" w:color="00B050"/>
            </w:tcBorders>
            <w:vAlign w:val="center"/>
          </w:tcPr>
          <w:p w14:paraId="0436854D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54.64802</w:t>
            </w:r>
          </w:p>
        </w:tc>
        <w:tc>
          <w:tcPr>
            <w:tcW w:w="2693" w:type="dxa"/>
            <w:tcBorders>
              <w:top w:val="single" w:sz="24" w:space="0" w:color="00B050"/>
            </w:tcBorders>
            <w:vAlign w:val="center"/>
          </w:tcPr>
          <w:p w14:paraId="3AA48CCD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6.63</w:t>
            </w:r>
          </w:p>
        </w:tc>
        <w:tc>
          <w:tcPr>
            <w:tcW w:w="1843" w:type="dxa"/>
            <w:tcBorders>
              <w:top w:val="single" w:sz="24" w:space="0" w:color="00B050"/>
            </w:tcBorders>
            <w:vAlign w:val="center"/>
          </w:tcPr>
          <w:p w14:paraId="55BA664B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33.42</w:t>
            </w:r>
          </w:p>
        </w:tc>
        <w:tc>
          <w:tcPr>
            <w:tcW w:w="2940" w:type="dxa"/>
            <w:tcBorders>
              <w:top w:val="single" w:sz="24" w:space="0" w:color="00B050"/>
            </w:tcBorders>
            <w:vAlign w:val="center"/>
          </w:tcPr>
          <w:p w14:paraId="6AF33292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-0.02</w:t>
            </w:r>
            <w:r w:rsidRPr="001C07CF">
              <w:rPr>
                <w:rFonts w:ascii="Times New Roman" w:eastAsia="等线" w:hAnsi="Times New Roman" w:cs="Times New Roman" w:hint="eastAsia"/>
                <w:color w:val="313233"/>
                <w:szCs w:val="21"/>
              </w:rPr>
              <w:t>0</w:t>
            </w:r>
          </w:p>
        </w:tc>
      </w:tr>
      <w:tr w:rsidR="0023270C" w:rsidRPr="001C07CF" w14:paraId="0BA269EB" w14:textId="77777777" w:rsidTr="003F21EF">
        <w:tc>
          <w:tcPr>
            <w:tcW w:w="2122" w:type="dxa"/>
            <w:vAlign w:val="center"/>
          </w:tcPr>
          <w:p w14:paraId="740A5D9D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2542" w:type="dxa"/>
            <w:vAlign w:val="center"/>
          </w:tcPr>
          <w:p w14:paraId="4CB64945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597</w:t>
            </w:r>
          </w:p>
        </w:tc>
        <w:tc>
          <w:tcPr>
            <w:tcW w:w="1852" w:type="dxa"/>
            <w:vAlign w:val="center"/>
          </w:tcPr>
          <w:p w14:paraId="0825B203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66.01946</w:t>
            </w:r>
          </w:p>
        </w:tc>
        <w:tc>
          <w:tcPr>
            <w:tcW w:w="2693" w:type="dxa"/>
            <w:vAlign w:val="center"/>
          </w:tcPr>
          <w:p w14:paraId="292ADDAE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7.5</w:t>
            </w:r>
            <w:r w:rsidRPr="001C07CF">
              <w:rPr>
                <w:rFonts w:ascii="Times New Roman" w:eastAsia="等线" w:hAnsi="Times New Roman" w:cs="Times New Roman" w:hint="eastAsia"/>
                <w:color w:val="313233"/>
                <w:szCs w:val="21"/>
              </w:rPr>
              <w:t>0</w:t>
            </w:r>
          </w:p>
        </w:tc>
        <w:tc>
          <w:tcPr>
            <w:tcW w:w="1843" w:type="dxa"/>
            <w:vAlign w:val="center"/>
          </w:tcPr>
          <w:p w14:paraId="6C8725B7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35.69</w:t>
            </w:r>
          </w:p>
        </w:tc>
        <w:tc>
          <w:tcPr>
            <w:tcW w:w="2940" w:type="dxa"/>
            <w:vAlign w:val="center"/>
          </w:tcPr>
          <w:p w14:paraId="17BEBE97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0.031</w:t>
            </w:r>
          </w:p>
        </w:tc>
      </w:tr>
      <w:tr w:rsidR="0023270C" w:rsidRPr="001C07CF" w14:paraId="364B78F5" w14:textId="77777777" w:rsidTr="003F21EF">
        <w:tc>
          <w:tcPr>
            <w:tcW w:w="2122" w:type="dxa"/>
            <w:vAlign w:val="center"/>
          </w:tcPr>
          <w:p w14:paraId="70C625A6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2542" w:type="dxa"/>
            <w:vAlign w:val="center"/>
          </w:tcPr>
          <w:p w14:paraId="7C9F43DE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503</w:t>
            </w:r>
          </w:p>
        </w:tc>
        <w:tc>
          <w:tcPr>
            <w:tcW w:w="1852" w:type="dxa"/>
            <w:vAlign w:val="center"/>
          </w:tcPr>
          <w:p w14:paraId="04FB9184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54.68271</w:t>
            </w:r>
          </w:p>
        </w:tc>
        <w:tc>
          <w:tcPr>
            <w:tcW w:w="2693" w:type="dxa"/>
            <w:vAlign w:val="center"/>
          </w:tcPr>
          <w:p w14:paraId="420A1DCA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5.36</w:t>
            </w:r>
          </w:p>
        </w:tc>
        <w:tc>
          <w:tcPr>
            <w:tcW w:w="1843" w:type="dxa"/>
            <w:vAlign w:val="center"/>
          </w:tcPr>
          <w:p w14:paraId="1925A800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35.87</w:t>
            </w:r>
          </w:p>
        </w:tc>
        <w:tc>
          <w:tcPr>
            <w:tcW w:w="2940" w:type="dxa"/>
            <w:vAlign w:val="center"/>
          </w:tcPr>
          <w:p w14:paraId="54AAC4C4" w14:textId="77777777" w:rsidR="0023270C" w:rsidRPr="001C07CF" w:rsidRDefault="0023270C" w:rsidP="003F21E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313233"/>
                <w:szCs w:val="21"/>
              </w:rPr>
              <w:t>-0.124</w:t>
            </w:r>
          </w:p>
        </w:tc>
      </w:tr>
    </w:tbl>
    <w:p w14:paraId="086C1C1C" w14:textId="77777777" w:rsidR="0023270C" w:rsidRDefault="0023270C" w:rsidP="000B21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23270C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1E097759" w14:textId="7AE00787" w:rsidR="0023270C" w:rsidRPr="000B21BD" w:rsidRDefault="0023270C" w:rsidP="002327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Prediction of </w:t>
      </w:r>
      <w:r w:rsidRPr="000B21BD">
        <w:rPr>
          <w:rFonts w:ascii="Times New Roman" w:hAnsi="Times New Roman" w:cs="Times New Roman" w:hint="eastAsia"/>
          <w:sz w:val="24"/>
          <w:szCs w:val="24"/>
        </w:rPr>
        <w:t>secondary</w:t>
      </w:r>
      <w:r w:rsidRPr="000B21BD">
        <w:rPr>
          <w:rFonts w:ascii="Times New Roman" w:hAnsi="Times New Roman" w:cs="Times New Roman"/>
          <w:sz w:val="24"/>
          <w:szCs w:val="24"/>
        </w:rPr>
        <w:t xml:space="preserve"> structures of </w:t>
      </w:r>
      <w:r w:rsidRPr="000B21BD">
        <w:rPr>
          <w:rFonts w:ascii="Times New Roman" w:hAnsi="Times New Roman" w:cs="Times New Roman" w:hint="eastAsia"/>
          <w:sz w:val="24"/>
          <w:szCs w:val="24"/>
        </w:rPr>
        <w:t>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proteins.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701"/>
        <w:gridCol w:w="2409"/>
        <w:gridCol w:w="1578"/>
        <w:gridCol w:w="1812"/>
      </w:tblGrid>
      <w:tr w:rsidR="0023270C" w:rsidRPr="001C07CF" w14:paraId="480A1238" w14:textId="77777777" w:rsidTr="001C07CF">
        <w:tc>
          <w:tcPr>
            <w:tcW w:w="1560" w:type="dxa"/>
            <w:tcBorders>
              <w:top w:val="single" w:sz="24" w:space="0" w:color="00B050"/>
              <w:bottom w:val="single" w:sz="24" w:space="0" w:color="00B050"/>
              <w:right w:val="nil"/>
            </w:tcBorders>
            <w:vAlign w:val="center"/>
          </w:tcPr>
          <w:p w14:paraId="6C345717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hAnsi="Times New Roman" w:cs="Times New Roman"/>
                <w:b/>
                <w:bCs/>
                <w:szCs w:val="21"/>
              </w:rPr>
              <w:t>Gene ID</w:t>
            </w:r>
          </w:p>
        </w:tc>
        <w:tc>
          <w:tcPr>
            <w:tcW w:w="1701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2EFDEB51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Alpha helix (</w:t>
            </w:r>
            <w:proofErr w:type="spellStart"/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Hh</w:t>
            </w:r>
            <w:proofErr w:type="spellEnd"/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 xml:space="preserve">) </w:t>
            </w:r>
          </w:p>
        </w:tc>
        <w:tc>
          <w:tcPr>
            <w:tcW w:w="2409" w:type="dxa"/>
            <w:tcBorders>
              <w:top w:val="single" w:sz="24" w:space="0" w:color="00B050"/>
              <w:left w:val="nil"/>
              <w:bottom w:val="single" w:sz="24" w:space="0" w:color="00B050"/>
              <w:right w:val="nil"/>
            </w:tcBorders>
            <w:vAlign w:val="center"/>
          </w:tcPr>
          <w:p w14:paraId="5E3953DF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Extended strand (Ee)</w:t>
            </w:r>
          </w:p>
        </w:tc>
        <w:tc>
          <w:tcPr>
            <w:tcW w:w="1578" w:type="dxa"/>
            <w:tcBorders>
              <w:top w:val="single" w:sz="24" w:space="0" w:color="00B050"/>
              <w:left w:val="nil"/>
              <w:bottom w:val="single" w:sz="24" w:space="0" w:color="00B050"/>
            </w:tcBorders>
            <w:vAlign w:val="center"/>
          </w:tcPr>
          <w:p w14:paraId="58537CDC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Beta turn (Tt)</w:t>
            </w:r>
          </w:p>
        </w:tc>
        <w:tc>
          <w:tcPr>
            <w:tcW w:w="1812" w:type="dxa"/>
            <w:tcBorders>
              <w:top w:val="single" w:sz="24" w:space="0" w:color="00B050"/>
              <w:bottom w:val="single" w:sz="24" w:space="0" w:color="00B050"/>
            </w:tcBorders>
            <w:vAlign w:val="center"/>
          </w:tcPr>
          <w:p w14:paraId="15E9DE83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szCs w:val="21"/>
              </w:rPr>
              <w:t>Random coil (Cc)</w:t>
            </w:r>
          </w:p>
        </w:tc>
      </w:tr>
      <w:tr w:rsidR="0023270C" w:rsidRPr="001C07CF" w14:paraId="5CAB4CB5" w14:textId="77777777" w:rsidTr="001C07CF">
        <w:tc>
          <w:tcPr>
            <w:tcW w:w="1560" w:type="dxa"/>
            <w:tcBorders>
              <w:top w:val="single" w:sz="24" w:space="0" w:color="00B050"/>
              <w:right w:val="nil"/>
            </w:tcBorders>
            <w:vAlign w:val="center"/>
          </w:tcPr>
          <w:p w14:paraId="4569C4E3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Os04g0464200</w:t>
            </w:r>
          </w:p>
        </w:tc>
        <w:tc>
          <w:tcPr>
            <w:tcW w:w="1701" w:type="dxa"/>
            <w:tcBorders>
              <w:top w:val="single" w:sz="24" w:space="0" w:color="00B050"/>
              <w:left w:val="nil"/>
              <w:right w:val="nil"/>
            </w:tcBorders>
            <w:vAlign w:val="center"/>
          </w:tcPr>
          <w:p w14:paraId="05B30A71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43.96%</w:t>
            </w:r>
          </w:p>
        </w:tc>
        <w:tc>
          <w:tcPr>
            <w:tcW w:w="2409" w:type="dxa"/>
            <w:tcBorders>
              <w:top w:val="single" w:sz="24" w:space="0" w:color="00B050"/>
              <w:left w:val="nil"/>
              <w:right w:val="nil"/>
            </w:tcBorders>
            <w:vAlign w:val="center"/>
          </w:tcPr>
          <w:p w14:paraId="40A43996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15.64%</w:t>
            </w:r>
          </w:p>
        </w:tc>
        <w:tc>
          <w:tcPr>
            <w:tcW w:w="1578" w:type="dxa"/>
            <w:tcBorders>
              <w:top w:val="single" w:sz="24" w:space="0" w:color="00B050"/>
              <w:left w:val="nil"/>
            </w:tcBorders>
            <w:vAlign w:val="center"/>
          </w:tcPr>
          <w:p w14:paraId="77421398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7.52%</w:t>
            </w:r>
          </w:p>
        </w:tc>
        <w:tc>
          <w:tcPr>
            <w:tcW w:w="1812" w:type="dxa"/>
            <w:tcBorders>
              <w:top w:val="single" w:sz="24" w:space="0" w:color="00B050"/>
            </w:tcBorders>
            <w:vAlign w:val="center"/>
          </w:tcPr>
          <w:p w14:paraId="3CF6A1D5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32.87%</w:t>
            </w:r>
          </w:p>
        </w:tc>
      </w:tr>
      <w:tr w:rsidR="0023270C" w:rsidRPr="001C07CF" w14:paraId="34CDF549" w14:textId="77777777" w:rsidTr="001C07CF">
        <w:tc>
          <w:tcPr>
            <w:tcW w:w="1560" w:type="dxa"/>
            <w:tcBorders>
              <w:right w:val="nil"/>
            </w:tcBorders>
            <w:vAlign w:val="center"/>
          </w:tcPr>
          <w:p w14:paraId="32AA9DE9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Os07g0688800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14:paraId="5678CB89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45.06%</w:t>
            </w:r>
          </w:p>
        </w:tc>
        <w:tc>
          <w:tcPr>
            <w:tcW w:w="2409" w:type="dxa"/>
            <w:tcBorders>
              <w:left w:val="nil"/>
              <w:right w:val="nil"/>
            </w:tcBorders>
            <w:vAlign w:val="center"/>
          </w:tcPr>
          <w:p w14:paraId="73252314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12.23%</w:t>
            </w:r>
          </w:p>
        </w:tc>
        <w:tc>
          <w:tcPr>
            <w:tcW w:w="1578" w:type="dxa"/>
            <w:tcBorders>
              <w:left w:val="nil"/>
            </w:tcBorders>
            <w:vAlign w:val="center"/>
          </w:tcPr>
          <w:p w14:paraId="72BFAE13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5.19%</w:t>
            </w:r>
          </w:p>
        </w:tc>
        <w:tc>
          <w:tcPr>
            <w:tcW w:w="1812" w:type="dxa"/>
            <w:vAlign w:val="center"/>
          </w:tcPr>
          <w:p w14:paraId="3E85F9D3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37.52%</w:t>
            </w:r>
          </w:p>
        </w:tc>
      </w:tr>
      <w:tr w:rsidR="0023270C" w:rsidRPr="001C07CF" w14:paraId="6FC9A99C" w14:textId="77777777" w:rsidTr="001C07CF">
        <w:tc>
          <w:tcPr>
            <w:tcW w:w="1560" w:type="dxa"/>
            <w:tcBorders>
              <w:right w:val="nil"/>
            </w:tcBorders>
            <w:vAlign w:val="center"/>
          </w:tcPr>
          <w:p w14:paraId="5C47BEFE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Os08g0424500</w:t>
            </w:r>
          </w:p>
        </w:tc>
        <w:tc>
          <w:tcPr>
            <w:tcW w:w="1701" w:type="dxa"/>
            <w:tcBorders>
              <w:left w:val="nil"/>
              <w:bottom w:val="single" w:sz="24" w:space="0" w:color="00B050"/>
              <w:right w:val="nil"/>
            </w:tcBorders>
            <w:vAlign w:val="center"/>
          </w:tcPr>
          <w:p w14:paraId="47770F6F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43.74%</w:t>
            </w:r>
          </w:p>
        </w:tc>
        <w:tc>
          <w:tcPr>
            <w:tcW w:w="2409" w:type="dxa"/>
            <w:tcBorders>
              <w:left w:val="nil"/>
              <w:bottom w:val="single" w:sz="24" w:space="0" w:color="00B050"/>
              <w:right w:val="nil"/>
            </w:tcBorders>
            <w:vAlign w:val="center"/>
          </w:tcPr>
          <w:p w14:paraId="3D97E426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15.11%</w:t>
            </w:r>
          </w:p>
        </w:tc>
        <w:tc>
          <w:tcPr>
            <w:tcW w:w="1578" w:type="dxa"/>
            <w:tcBorders>
              <w:left w:val="nil"/>
              <w:bottom w:val="single" w:sz="24" w:space="0" w:color="00B050"/>
            </w:tcBorders>
            <w:vAlign w:val="center"/>
          </w:tcPr>
          <w:p w14:paraId="071862F2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7.75%</w:t>
            </w:r>
          </w:p>
        </w:tc>
        <w:tc>
          <w:tcPr>
            <w:tcW w:w="1812" w:type="dxa"/>
            <w:vAlign w:val="center"/>
          </w:tcPr>
          <w:p w14:paraId="4D9888EC" w14:textId="77777777" w:rsidR="0023270C" w:rsidRPr="001C07CF" w:rsidRDefault="0023270C" w:rsidP="001C07CF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33.4</w:t>
            </w:r>
            <w:r w:rsidRPr="001C07CF"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0</w:t>
            </w:r>
            <w:r w:rsidRPr="001C07CF">
              <w:rPr>
                <w:rFonts w:ascii="Times New Roman" w:eastAsia="等线" w:hAnsi="Times New Roman" w:cs="Times New Roman"/>
                <w:color w:val="000000"/>
                <w:szCs w:val="21"/>
              </w:rPr>
              <w:t>%</w:t>
            </w:r>
          </w:p>
        </w:tc>
      </w:tr>
    </w:tbl>
    <w:p w14:paraId="267CCABF" w14:textId="77777777" w:rsidR="0023270C" w:rsidRPr="000B21BD" w:rsidRDefault="0023270C" w:rsidP="0023270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62887B" w14:textId="77777777" w:rsidR="0022571D" w:rsidRPr="000B21BD" w:rsidRDefault="0022571D" w:rsidP="000B21B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22571D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51B5856A" w14:textId="0E9E2799" w:rsidR="00820EC3" w:rsidRPr="000B21BD" w:rsidRDefault="00BD2332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>
        <w:rPr>
          <w:rFonts w:ascii="Times New Roman" w:hAnsi="Times New Roman" w:cs="Times New Roman" w:hint="eastAsia"/>
          <w:b/>
          <w:bCs/>
          <w:sz w:val="24"/>
          <w:szCs w:val="24"/>
        </w:rPr>
        <w:t>10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Analysis of protein</w:t>
      </w:r>
      <w:r w:rsidR="00A84CE4">
        <w:rPr>
          <w:rFonts w:ascii="Times New Roman" w:hAnsi="Times New Roman" w:cs="Times New Roman" w:hint="eastAsia"/>
          <w:sz w:val="24"/>
          <w:szCs w:val="24"/>
        </w:rPr>
        <w:t>-</w:t>
      </w:r>
      <w:r w:rsidRPr="000B21BD">
        <w:rPr>
          <w:rFonts w:ascii="Times New Roman" w:hAnsi="Times New Roman" w:cs="Times New Roman"/>
          <w:sz w:val="24"/>
          <w:szCs w:val="24"/>
        </w:rPr>
        <w:t>protein interactions among rice</w:t>
      </w:r>
      <w:r w:rsidRPr="000B21BD">
        <w:rPr>
          <w:rFonts w:ascii="Times New Roman" w:hAnsi="Times New Roman" w:cs="Times New Roman" w:hint="eastAsia"/>
          <w:sz w:val="24"/>
          <w:szCs w:val="24"/>
        </w:rPr>
        <w:t xml:space="preserve"> 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family genes.</w:t>
      </w:r>
    </w:p>
    <w:tbl>
      <w:tblPr>
        <w:tblStyle w:val="a7"/>
        <w:tblW w:w="14015" w:type="dxa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5"/>
        <w:gridCol w:w="1843"/>
        <w:gridCol w:w="3402"/>
        <w:gridCol w:w="2551"/>
        <w:gridCol w:w="1996"/>
        <w:gridCol w:w="2268"/>
      </w:tblGrid>
      <w:tr w:rsidR="00B42DD0" w:rsidRPr="001C07CF" w14:paraId="447AE1F6" w14:textId="77777777" w:rsidTr="00B42DD0">
        <w:trPr>
          <w:trHeight w:val="278"/>
        </w:trPr>
        <w:tc>
          <w:tcPr>
            <w:tcW w:w="1955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11E3DCDE" w14:textId="7838EB5A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Node1</w:t>
            </w:r>
          </w:p>
        </w:tc>
        <w:tc>
          <w:tcPr>
            <w:tcW w:w="1843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6D9CF26F" w14:textId="37A42349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Node2</w:t>
            </w:r>
          </w:p>
        </w:tc>
        <w:tc>
          <w:tcPr>
            <w:tcW w:w="3402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390D7899" w14:textId="40231F52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Experimentally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determined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interaction</w:t>
            </w:r>
          </w:p>
        </w:tc>
        <w:tc>
          <w:tcPr>
            <w:tcW w:w="2551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54D84B31" w14:textId="0D67169A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Database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annotated</w:t>
            </w:r>
          </w:p>
        </w:tc>
        <w:tc>
          <w:tcPr>
            <w:tcW w:w="1996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08C966D4" w14:textId="53897E3F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Automated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textmining</w:t>
            </w:r>
            <w:proofErr w:type="spellEnd"/>
          </w:p>
        </w:tc>
        <w:tc>
          <w:tcPr>
            <w:tcW w:w="2268" w:type="dxa"/>
            <w:tcBorders>
              <w:top w:val="single" w:sz="24" w:space="0" w:color="00B050"/>
              <w:bottom w:val="single" w:sz="24" w:space="0" w:color="00B050"/>
            </w:tcBorders>
            <w:noWrap/>
            <w:vAlign w:val="center"/>
            <w:hideMark/>
          </w:tcPr>
          <w:p w14:paraId="317A8631" w14:textId="6003158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Combined</w:t>
            </w:r>
            <w:r w:rsidRPr="001C07CF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1C07C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score</w:t>
            </w:r>
          </w:p>
        </w:tc>
      </w:tr>
      <w:tr w:rsidR="00B42DD0" w:rsidRPr="001C07CF" w14:paraId="0FF0F259" w14:textId="77777777" w:rsidTr="00B42DD0">
        <w:trPr>
          <w:trHeight w:val="278"/>
        </w:trPr>
        <w:tc>
          <w:tcPr>
            <w:tcW w:w="1955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393B843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3B4D0B4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15B5701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6C99F4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  <w:tc>
          <w:tcPr>
            <w:tcW w:w="1996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693389E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tcBorders>
              <w:top w:val="single" w:sz="24" w:space="0" w:color="00B050"/>
            </w:tcBorders>
            <w:noWrap/>
            <w:vAlign w:val="center"/>
            <w:hideMark/>
          </w:tcPr>
          <w:p w14:paraId="793F641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0.704</w:t>
            </w:r>
          </w:p>
        </w:tc>
      </w:tr>
      <w:tr w:rsidR="00B42DD0" w:rsidRPr="001C07CF" w14:paraId="755F319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98E083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48DCFA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08A4FA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51EEDC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996" w:type="dxa"/>
            <w:noWrap/>
            <w:vAlign w:val="center"/>
            <w:hideMark/>
          </w:tcPr>
          <w:p w14:paraId="7E95780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472BC63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0.705</w:t>
            </w:r>
          </w:p>
        </w:tc>
      </w:tr>
      <w:tr w:rsidR="00B42DD0" w:rsidRPr="001C07CF" w14:paraId="5B00054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FFF893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693FBE8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D7DEA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28EDB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0.841</w:t>
            </w:r>
          </w:p>
        </w:tc>
        <w:tc>
          <w:tcPr>
            <w:tcW w:w="1996" w:type="dxa"/>
            <w:noWrap/>
            <w:vAlign w:val="center"/>
            <w:hideMark/>
          </w:tcPr>
          <w:p w14:paraId="6D9809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noWrap/>
            <w:vAlign w:val="center"/>
            <w:hideMark/>
          </w:tcPr>
          <w:p w14:paraId="7CBC33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0.849</w:t>
            </w:r>
          </w:p>
        </w:tc>
      </w:tr>
      <w:tr w:rsidR="00B42DD0" w:rsidRPr="001C07CF" w14:paraId="6BFE75F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AD7DA4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35DE7D7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337FE84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CFE4EB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1996" w:type="dxa"/>
            <w:noWrap/>
            <w:vAlign w:val="center"/>
            <w:hideMark/>
          </w:tcPr>
          <w:p w14:paraId="531ED6C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6121E29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57E0C56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C00B75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62871F7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4CEBFF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AA664B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</w:t>
            </w:r>
          </w:p>
        </w:tc>
        <w:tc>
          <w:tcPr>
            <w:tcW w:w="1996" w:type="dxa"/>
            <w:noWrap/>
            <w:vAlign w:val="center"/>
            <w:hideMark/>
          </w:tcPr>
          <w:p w14:paraId="1C732E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2268" w:type="dxa"/>
            <w:noWrap/>
            <w:vAlign w:val="center"/>
            <w:hideMark/>
          </w:tcPr>
          <w:p w14:paraId="09C14E2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3F95112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502BF7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3577FC0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570CF4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7026B2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1996" w:type="dxa"/>
            <w:noWrap/>
            <w:vAlign w:val="center"/>
            <w:hideMark/>
          </w:tcPr>
          <w:p w14:paraId="22D58A5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7528F6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5DC0859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4C0BE9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015C9F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595F69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C5303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57C19DE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2268" w:type="dxa"/>
            <w:noWrap/>
            <w:vAlign w:val="center"/>
            <w:hideMark/>
          </w:tcPr>
          <w:p w14:paraId="39D28EE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0.864</w:t>
            </w:r>
          </w:p>
        </w:tc>
      </w:tr>
      <w:tr w:rsidR="00B42DD0" w:rsidRPr="001C07CF" w14:paraId="4EC2D30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DD2A82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1843" w:type="dxa"/>
            <w:noWrap/>
            <w:vAlign w:val="center"/>
            <w:hideMark/>
          </w:tcPr>
          <w:p w14:paraId="558900D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3F2CFF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520FA9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2D3B489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0.149</w:t>
            </w:r>
          </w:p>
        </w:tc>
        <w:tc>
          <w:tcPr>
            <w:tcW w:w="2268" w:type="dxa"/>
            <w:noWrap/>
            <w:vAlign w:val="center"/>
            <w:hideMark/>
          </w:tcPr>
          <w:p w14:paraId="565D278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0.882</w:t>
            </w:r>
          </w:p>
        </w:tc>
      </w:tr>
      <w:tr w:rsidR="00B42DD0" w:rsidRPr="001C07CF" w14:paraId="40D8CDE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32714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1843" w:type="dxa"/>
            <w:noWrap/>
            <w:vAlign w:val="center"/>
            <w:hideMark/>
          </w:tcPr>
          <w:p w14:paraId="2D54F09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E9E594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BD2ACE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</w:t>
            </w:r>
          </w:p>
        </w:tc>
        <w:tc>
          <w:tcPr>
            <w:tcW w:w="1996" w:type="dxa"/>
            <w:noWrap/>
            <w:vAlign w:val="center"/>
            <w:hideMark/>
          </w:tcPr>
          <w:p w14:paraId="2C405D7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2268" w:type="dxa"/>
            <w:noWrap/>
            <w:vAlign w:val="center"/>
            <w:hideMark/>
          </w:tcPr>
          <w:p w14:paraId="3C4F14A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0.777</w:t>
            </w:r>
          </w:p>
        </w:tc>
      </w:tr>
      <w:tr w:rsidR="00B42DD0" w:rsidRPr="001C07CF" w14:paraId="63618D34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8609C7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1843" w:type="dxa"/>
            <w:noWrap/>
            <w:vAlign w:val="center"/>
            <w:hideMark/>
          </w:tcPr>
          <w:p w14:paraId="0D606BB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4711DC9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1348902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61CE24D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3C67562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52B20E2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072FF1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1843" w:type="dxa"/>
            <w:noWrap/>
            <w:vAlign w:val="center"/>
            <w:hideMark/>
          </w:tcPr>
          <w:p w14:paraId="46B0470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3A2C50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466E127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07C7F0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1C67BC5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3518C73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3D4F9B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A0A0P0UYD8</w:t>
            </w:r>
          </w:p>
        </w:tc>
        <w:tc>
          <w:tcPr>
            <w:tcW w:w="1843" w:type="dxa"/>
            <w:noWrap/>
            <w:vAlign w:val="center"/>
            <w:hideMark/>
          </w:tcPr>
          <w:p w14:paraId="6C7D4A6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1D9D537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379735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3EE9577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18CE15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74C3C10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29F9A4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1843" w:type="dxa"/>
            <w:noWrap/>
            <w:vAlign w:val="center"/>
            <w:hideMark/>
          </w:tcPr>
          <w:p w14:paraId="0FEE044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92644D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</w:t>
            </w:r>
          </w:p>
        </w:tc>
        <w:tc>
          <w:tcPr>
            <w:tcW w:w="2551" w:type="dxa"/>
            <w:noWrap/>
            <w:vAlign w:val="center"/>
            <w:hideMark/>
          </w:tcPr>
          <w:p w14:paraId="0C2C0F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116507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6BD210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</w:tr>
      <w:tr w:rsidR="00B42DD0" w:rsidRPr="001C07CF" w14:paraId="0538AB4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4D1F1C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1843" w:type="dxa"/>
            <w:noWrap/>
            <w:vAlign w:val="center"/>
            <w:hideMark/>
          </w:tcPr>
          <w:p w14:paraId="55363CD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CC89E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57802B9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</w:t>
            </w:r>
          </w:p>
        </w:tc>
        <w:tc>
          <w:tcPr>
            <w:tcW w:w="1996" w:type="dxa"/>
            <w:noWrap/>
            <w:vAlign w:val="center"/>
            <w:hideMark/>
          </w:tcPr>
          <w:p w14:paraId="6B15C80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2268" w:type="dxa"/>
            <w:noWrap/>
            <w:vAlign w:val="center"/>
            <w:hideMark/>
          </w:tcPr>
          <w:p w14:paraId="3DA8866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0.777</w:t>
            </w:r>
          </w:p>
        </w:tc>
      </w:tr>
      <w:tr w:rsidR="00B42DD0" w:rsidRPr="001C07CF" w14:paraId="456B843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A0FB3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1843" w:type="dxa"/>
            <w:noWrap/>
            <w:vAlign w:val="center"/>
            <w:hideMark/>
          </w:tcPr>
          <w:p w14:paraId="7770FC8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4495F24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477CA99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148211B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5CEE84D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5BBA87A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8BB6CA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1843" w:type="dxa"/>
            <w:noWrap/>
            <w:vAlign w:val="center"/>
            <w:hideMark/>
          </w:tcPr>
          <w:p w14:paraId="5944DB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1AB4EF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640218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3F608F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766A012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5F68DB9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DF43B0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1843" w:type="dxa"/>
            <w:noWrap/>
            <w:vAlign w:val="center"/>
            <w:hideMark/>
          </w:tcPr>
          <w:p w14:paraId="3D89A8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651CB25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18F2512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231F283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7D55CB6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43215F3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4BD6AC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1843" w:type="dxa"/>
            <w:noWrap/>
            <w:vAlign w:val="center"/>
            <w:hideMark/>
          </w:tcPr>
          <w:p w14:paraId="01B71BB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8AFA5E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</w:t>
            </w:r>
          </w:p>
        </w:tc>
        <w:tc>
          <w:tcPr>
            <w:tcW w:w="2551" w:type="dxa"/>
            <w:noWrap/>
            <w:vAlign w:val="center"/>
            <w:hideMark/>
          </w:tcPr>
          <w:p w14:paraId="357D82D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2B123C3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759DD5D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</w:tr>
      <w:tr w:rsidR="00B42DD0" w:rsidRPr="001C07CF" w14:paraId="4AE10B5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24F819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6F2BADA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79B1252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BEB020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21BA0E6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0.148</w:t>
            </w:r>
          </w:p>
        </w:tc>
        <w:tc>
          <w:tcPr>
            <w:tcW w:w="2268" w:type="dxa"/>
            <w:noWrap/>
            <w:vAlign w:val="center"/>
            <w:hideMark/>
          </w:tcPr>
          <w:p w14:paraId="79C6636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0.864</w:t>
            </w:r>
          </w:p>
        </w:tc>
      </w:tr>
      <w:tr w:rsidR="00B42DD0" w:rsidRPr="001C07CF" w14:paraId="782F359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67BD74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47FD8E4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5477C4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27784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0.656</w:t>
            </w:r>
          </w:p>
        </w:tc>
        <w:tc>
          <w:tcPr>
            <w:tcW w:w="1996" w:type="dxa"/>
            <w:noWrap/>
            <w:vAlign w:val="center"/>
            <w:hideMark/>
          </w:tcPr>
          <w:p w14:paraId="3E2D05E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6049542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0.787</w:t>
            </w:r>
          </w:p>
        </w:tc>
      </w:tr>
      <w:tr w:rsidR="00B42DD0" w:rsidRPr="001C07CF" w14:paraId="35A88D4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627A34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79AF579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6BF5D2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6653DD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750336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175F14A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</w:tr>
      <w:tr w:rsidR="00B42DD0" w:rsidRPr="001C07CF" w14:paraId="0CE0067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E3FEC1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1551741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0DF7D9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8E288B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35A298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0.257</w:t>
            </w:r>
          </w:p>
        </w:tc>
        <w:tc>
          <w:tcPr>
            <w:tcW w:w="2268" w:type="dxa"/>
            <w:noWrap/>
            <w:vAlign w:val="center"/>
            <w:hideMark/>
          </w:tcPr>
          <w:p w14:paraId="39C670B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</w:t>
            </w:r>
          </w:p>
        </w:tc>
      </w:tr>
      <w:tr w:rsidR="00B42DD0" w:rsidRPr="001C07CF" w14:paraId="5DE972E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964A3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74EAD02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6F3FFB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4A5F1D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0.859</w:t>
            </w:r>
          </w:p>
        </w:tc>
        <w:tc>
          <w:tcPr>
            <w:tcW w:w="1996" w:type="dxa"/>
            <w:noWrap/>
            <w:vAlign w:val="center"/>
            <w:hideMark/>
          </w:tcPr>
          <w:p w14:paraId="6D3B73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</w:t>
            </w:r>
          </w:p>
        </w:tc>
        <w:tc>
          <w:tcPr>
            <w:tcW w:w="2268" w:type="dxa"/>
            <w:noWrap/>
            <w:vAlign w:val="center"/>
            <w:hideMark/>
          </w:tcPr>
          <w:p w14:paraId="1CBEC71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</w:t>
            </w:r>
          </w:p>
        </w:tc>
      </w:tr>
      <w:tr w:rsidR="00B42DD0" w:rsidRPr="001C07CF" w14:paraId="1F3B44C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FE92FA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1843" w:type="dxa"/>
            <w:noWrap/>
            <w:vAlign w:val="center"/>
            <w:hideMark/>
          </w:tcPr>
          <w:p w14:paraId="0FD5F48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1E13D21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96F826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45EAEFF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</w:t>
            </w:r>
          </w:p>
        </w:tc>
        <w:tc>
          <w:tcPr>
            <w:tcW w:w="2268" w:type="dxa"/>
            <w:noWrap/>
            <w:vAlign w:val="center"/>
            <w:hideMark/>
          </w:tcPr>
          <w:p w14:paraId="6105312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</w:t>
            </w:r>
          </w:p>
        </w:tc>
      </w:tr>
      <w:tr w:rsidR="00B42DD0" w:rsidRPr="001C07CF" w14:paraId="466F745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FCAC5E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61165A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3196D91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3131FA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1996" w:type="dxa"/>
            <w:noWrap/>
            <w:vAlign w:val="center"/>
            <w:hideMark/>
          </w:tcPr>
          <w:p w14:paraId="0FB0EF8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11E2D76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64D1448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CCE54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527BE7B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3402" w:type="dxa"/>
            <w:noWrap/>
            <w:vAlign w:val="center"/>
            <w:hideMark/>
          </w:tcPr>
          <w:p w14:paraId="7674512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67596B6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6C7A378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27B1A34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754777B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B3F3D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543A2D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3402" w:type="dxa"/>
            <w:noWrap/>
            <w:vAlign w:val="center"/>
            <w:hideMark/>
          </w:tcPr>
          <w:p w14:paraId="56F5A3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288B64F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06AC2AF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15F8650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6AEFED8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1C92C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2DC6D0A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3F3EE5F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6B090C0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0.859</w:t>
            </w:r>
          </w:p>
        </w:tc>
        <w:tc>
          <w:tcPr>
            <w:tcW w:w="1996" w:type="dxa"/>
            <w:noWrap/>
            <w:vAlign w:val="center"/>
            <w:hideMark/>
          </w:tcPr>
          <w:p w14:paraId="551F0D1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</w:t>
            </w:r>
          </w:p>
        </w:tc>
        <w:tc>
          <w:tcPr>
            <w:tcW w:w="2268" w:type="dxa"/>
            <w:noWrap/>
            <w:vAlign w:val="center"/>
            <w:hideMark/>
          </w:tcPr>
          <w:p w14:paraId="2346B73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</w:t>
            </w:r>
          </w:p>
        </w:tc>
      </w:tr>
      <w:tr w:rsidR="00B42DD0" w:rsidRPr="001C07CF" w14:paraId="74734B6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179575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7718C76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0CA76F2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E5EDFE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68BFE95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</w:t>
            </w:r>
          </w:p>
        </w:tc>
        <w:tc>
          <w:tcPr>
            <w:tcW w:w="2268" w:type="dxa"/>
            <w:noWrap/>
            <w:vAlign w:val="center"/>
            <w:hideMark/>
          </w:tcPr>
          <w:p w14:paraId="2566D12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</w:t>
            </w:r>
          </w:p>
        </w:tc>
      </w:tr>
      <w:tr w:rsidR="00B42DD0" w:rsidRPr="001C07CF" w14:paraId="7BFACB6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62117D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3E9BA5E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439A91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631823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300E51D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30670A1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02B0A8E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F5B01D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41628F0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3402" w:type="dxa"/>
            <w:noWrap/>
            <w:vAlign w:val="center"/>
            <w:hideMark/>
          </w:tcPr>
          <w:p w14:paraId="7D1554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364D5C1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50D28D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387F321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5CA09644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E4C103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5715E7B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E6745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0.185</w:t>
            </w:r>
          </w:p>
        </w:tc>
        <w:tc>
          <w:tcPr>
            <w:tcW w:w="2551" w:type="dxa"/>
            <w:noWrap/>
            <w:vAlign w:val="center"/>
            <w:hideMark/>
          </w:tcPr>
          <w:p w14:paraId="5AF544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0E5BFA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799B79E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0.818</w:t>
            </w:r>
          </w:p>
        </w:tc>
      </w:tr>
      <w:tr w:rsidR="00B42DD0" w:rsidRPr="001C07CF" w14:paraId="52A9EED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7B1989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133732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798E59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4FAD89B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4F88BE2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2268" w:type="dxa"/>
            <w:noWrap/>
            <w:vAlign w:val="center"/>
            <w:hideMark/>
          </w:tcPr>
          <w:p w14:paraId="4BF35FA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</w:tr>
      <w:tr w:rsidR="00B42DD0" w:rsidRPr="001C07CF" w14:paraId="586EDA1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C3DD35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4AE2049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BD6764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4D84A42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749AAA5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6C857F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04B0F18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FB2891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6F42092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366EAA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E45B4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4339FBC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227BDBE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</w:t>
            </w:r>
          </w:p>
        </w:tc>
      </w:tr>
      <w:tr w:rsidR="00B42DD0" w:rsidRPr="001C07CF" w14:paraId="204DE16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32DDCF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618300A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79BC78A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E6DA02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5EA5807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0.475</w:t>
            </w:r>
          </w:p>
        </w:tc>
        <w:tc>
          <w:tcPr>
            <w:tcW w:w="2268" w:type="dxa"/>
            <w:noWrap/>
            <w:vAlign w:val="center"/>
            <w:hideMark/>
          </w:tcPr>
          <w:p w14:paraId="0E3EF51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</w:t>
            </w:r>
          </w:p>
        </w:tc>
      </w:tr>
      <w:tr w:rsidR="00B42DD0" w:rsidRPr="001C07CF" w14:paraId="6D380A67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6CD090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62E03ED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4FD87E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F7F826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19BA19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  <w:tc>
          <w:tcPr>
            <w:tcW w:w="2268" w:type="dxa"/>
            <w:noWrap/>
            <w:vAlign w:val="center"/>
            <w:hideMark/>
          </w:tcPr>
          <w:p w14:paraId="1366E3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</w:t>
            </w:r>
          </w:p>
        </w:tc>
      </w:tr>
      <w:tr w:rsidR="00B42DD0" w:rsidRPr="001C07CF" w14:paraId="463B13F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9F40CF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42A29A8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30F005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2551" w:type="dxa"/>
            <w:noWrap/>
            <w:vAlign w:val="center"/>
            <w:hideMark/>
          </w:tcPr>
          <w:p w14:paraId="218DC90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</w:t>
            </w:r>
          </w:p>
        </w:tc>
        <w:tc>
          <w:tcPr>
            <w:tcW w:w="1996" w:type="dxa"/>
            <w:noWrap/>
            <w:vAlign w:val="center"/>
            <w:hideMark/>
          </w:tcPr>
          <w:p w14:paraId="5765D1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  <w:tc>
          <w:tcPr>
            <w:tcW w:w="2268" w:type="dxa"/>
            <w:noWrap/>
            <w:vAlign w:val="center"/>
            <w:hideMark/>
          </w:tcPr>
          <w:p w14:paraId="78328C3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</w:t>
            </w:r>
          </w:p>
        </w:tc>
      </w:tr>
      <w:tr w:rsidR="00B42DD0" w:rsidRPr="001C07CF" w14:paraId="35D5B1F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37ADF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1843" w:type="dxa"/>
            <w:noWrap/>
            <w:vAlign w:val="center"/>
            <w:hideMark/>
          </w:tcPr>
          <w:p w14:paraId="7BE2BE1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4A4646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551" w:type="dxa"/>
            <w:noWrap/>
            <w:vAlign w:val="center"/>
            <w:hideMark/>
          </w:tcPr>
          <w:p w14:paraId="71ADC09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31C1C7D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2268" w:type="dxa"/>
            <w:noWrap/>
            <w:vAlign w:val="center"/>
            <w:hideMark/>
          </w:tcPr>
          <w:p w14:paraId="721BF6B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</w:p>
        </w:tc>
      </w:tr>
      <w:tr w:rsidR="00B42DD0" w:rsidRPr="001C07CF" w14:paraId="65A084B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219FE2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1A3887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05B2DEB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A17DD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0.806</w:t>
            </w:r>
          </w:p>
        </w:tc>
        <w:tc>
          <w:tcPr>
            <w:tcW w:w="1996" w:type="dxa"/>
            <w:noWrap/>
            <w:vAlign w:val="center"/>
            <w:hideMark/>
          </w:tcPr>
          <w:p w14:paraId="408897F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5339A5F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6080273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A0F483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1752AF5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3402" w:type="dxa"/>
            <w:noWrap/>
            <w:vAlign w:val="center"/>
            <w:hideMark/>
          </w:tcPr>
          <w:p w14:paraId="5A1C6C8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0F7C30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2A4CB86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5C4BBC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3D09050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F6CC99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B7E55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3402" w:type="dxa"/>
            <w:noWrap/>
            <w:vAlign w:val="center"/>
            <w:hideMark/>
          </w:tcPr>
          <w:p w14:paraId="3897CAA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3246B1B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5D1C06F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174494B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556DED6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E13606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6866D88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4C8D0C2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5A1829F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6C0E642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0.454</w:t>
            </w:r>
          </w:p>
        </w:tc>
        <w:tc>
          <w:tcPr>
            <w:tcW w:w="2268" w:type="dxa"/>
            <w:noWrap/>
            <w:vAlign w:val="center"/>
            <w:hideMark/>
          </w:tcPr>
          <w:p w14:paraId="7F254FA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0.932</w:t>
            </w:r>
          </w:p>
        </w:tc>
      </w:tr>
      <w:tr w:rsidR="00B42DD0" w:rsidRPr="001C07CF" w14:paraId="214647A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53A18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50D5949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2CB30A8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6BA6A49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730447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0.626</w:t>
            </w:r>
          </w:p>
        </w:tc>
        <w:tc>
          <w:tcPr>
            <w:tcW w:w="2268" w:type="dxa"/>
            <w:noWrap/>
            <w:vAlign w:val="center"/>
            <w:hideMark/>
          </w:tcPr>
          <w:p w14:paraId="062DACA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1A34750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036E31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4B225D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7162B66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2FD16E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7263F19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0.053</w:t>
            </w:r>
          </w:p>
        </w:tc>
        <w:tc>
          <w:tcPr>
            <w:tcW w:w="2268" w:type="dxa"/>
            <w:noWrap/>
            <w:vAlign w:val="center"/>
            <w:hideMark/>
          </w:tcPr>
          <w:p w14:paraId="7F37C95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</w:t>
            </w:r>
          </w:p>
        </w:tc>
      </w:tr>
      <w:tr w:rsidR="00B42DD0" w:rsidRPr="001C07CF" w14:paraId="7B76FA9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979BC8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E43132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E41FC1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747182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419FE25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2DBB09E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75C19E7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E795F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3147409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5849DE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1BAA1B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67FD523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0.504</w:t>
            </w:r>
          </w:p>
        </w:tc>
        <w:tc>
          <w:tcPr>
            <w:tcW w:w="2268" w:type="dxa"/>
            <w:noWrap/>
            <w:vAlign w:val="center"/>
            <w:hideMark/>
          </w:tcPr>
          <w:p w14:paraId="7C481E5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0.887</w:t>
            </w:r>
          </w:p>
        </w:tc>
      </w:tr>
      <w:tr w:rsidR="00B42DD0" w:rsidRPr="001C07CF" w14:paraId="5190095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FE91C9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4CF9985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E569EF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7C1C731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6A79317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466CA8A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7A0912B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DC3C25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A03A57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8EF13C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2551" w:type="dxa"/>
            <w:noWrap/>
            <w:vAlign w:val="center"/>
            <w:hideMark/>
          </w:tcPr>
          <w:p w14:paraId="06D7966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</w:t>
            </w:r>
          </w:p>
        </w:tc>
        <w:tc>
          <w:tcPr>
            <w:tcW w:w="1996" w:type="dxa"/>
            <w:noWrap/>
            <w:vAlign w:val="center"/>
            <w:hideMark/>
          </w:tcPr>
          <w:p w14:paraId="17B111A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  <w:tc>
          <w:tcPr>
            <w:tcW w:w="2268" w:type="dxa"/>
            <w:noWrap/>
            <w:vAlign w:val="center"/>
            <w:hideMark/>
          </w:tcPr>
          <w:p w14:paraId="7EFE3A2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</w:t>
            </w:r>
          </w:p>
        </w:tc>
      </w:tr>
      <w:tr w:rsidR="00B42DD0" w:rsidRPr="001C07CF" w14:paraId="2A1B1C7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920447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5EF231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221A9A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551" w:type="dxa"/>
            <w:noWrap/>
            <w:vAlign w:val="center"/>
            <w:hideMark/>
          </w:tcPr>
          <w:p w14:paraId="1076616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2882ADD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2268" w:type="dxa"/>
            <w:noWrap/>
            <w:vAlign w:val="center"/>
            <w:hideMark/>
          </w:tcPr>
          <w:p w14:paraId="3854D92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</w:p>
        </w:tc>
      </w:tr>
      <w:tr w:rsidR="00B42DD0" w:rsidRPr="001C07CF" w14:paraId="38B67D7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D1FA14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17BD6E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6F0EE6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0.185</w:t>
            </w:r>
          </w:p>
        </w:tc>
        <w:tc>
          <w:tcPr>
            <w:tcW w:w="2551" w:type="dxa"/>
            <w:noWrap/>
            <w:vAlign w:val="center"/>
            <w:hideMark/>
          </w:tcPr>
          <w:p w14:paraId="53F5E69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1B9B0EA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268E35E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0.818</w:t>
            </w:r>
          </w:p>
        </w:tc>
      </w:tr>
      <w:tr w:rsidR="00B42DD0" w:rsidRPr="001C07CF" w14:paraId="6981E52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BF9027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2ADFA7A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3402" w:type="dxa"/>
            <w:noWrap/>
            <w:vAlign w:val="center"/>
            <w:hideMark/>
          </w:tcPr>
          <w:p w14:paraId="6130970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201DBE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3016BD9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7374F90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6B49C1F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7409C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44BDCF3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0C39E7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BA21B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050AF3B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103563F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</w:t>
            </w:r>
          </w:p>
        </w:tc>
      </w:tr>
      <w:tr w:rsidR="00B42DD0" w:rsidRPr="001C07CF" w14:paraId="44E97DB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7A21D0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BADH2</w:t>
            </w:r>
          </w:p>
        </w:tc>
        <w:tc>
          <w:tcPr>
            <w:tcW w:w="1843" w:type="dxa"/>
            <w:noWrap/>
            <w:vAlign w:val="center"/>
            <w:hideMark/>
          </w:tcPr>
          <w:p w14:paraId="713FA34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3167B48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2869CC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313A4FE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0.632</w:t>
            </w:r>
          </w:p>
        </w:tc>
        <w:tc>
          <w:tcPr>
            <w:tcW w:w="2268" w:type="dxa"/>
            <w:noWrap/>
            <w:vAlign w:val="center"/>
            <w:hideMark/>
          </w:tcPr>
          <w:p w14:paraId="2518D6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</w:t>
            </w:r>
          </w:p>
        </w:tc>
      </w:tr>
      <w:tr w:rsidR="00B42DD0" w:rsidRPr="001C07CF" w14:paraId="217FA0E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C89669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1843" w:type="dxa"/>
            <w:noWrap/>
            <w:vAlign w:val="center"/>
            <w:hideMark/>
          </w:tcPr>
          <w:p w14:paraId="4E31B22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638B7ED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798D082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327F37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5575C12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0AA55AD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84D80E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1843" w:type="dxa"/>
            <w:noWrap/>
            <w:vAlign w:val="center"/>
            <w:hideMark/>
          </w:tcPr>
          <w:p w14:paraId="10582CB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1B729F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2551" w:type="dxa"/>
            <w:noWrap/>
            <w:vAlign w:val="center"/>
            <w:hideMark/>
          </w:tcPr>
          <w:p w14:paraId="0AD0B96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046556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3EB0407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0.814</w:t>
            </w:r>
          </w:p>
        </w:tc>
      </w:tr>
      <w:tr w:rsidR="00B42DD0" w:rsidRPr="001C07CF" w14:paraId="62353DF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49B970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1843" w:type="dxa"/>
            <w:noWrap/>
            <w:vAlign w:val="center"/>
            <w:hideMark/>
          </w:tcPr>
          <w:p w14:paraId="5FFD604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66345E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797CAA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3EA68BB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164B4F7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1183A06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F97C2A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1843" w:type="dxa"/>
            <w:noWrap/>
            <w:vAlign w:val="center"/>
            <w:hideMark/>
          </w:tcPr>
          <w:p w14:paraId="6C12DC1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2A92B91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59D2C97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0687E9F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2726AB3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6869698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1AD11B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678E71B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EACCB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604041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031CA4E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2268" w:type="dxa"/>
            <w:noWrap/>
            <w:vAlign w:val="center"/>
            <w:hideMark/>
          </w:tcPr>
          <w:p w14:paraId="7CEE98D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</w:t>
            </w:r>
          </w:p>
        </w:tc>
      </w:tr>
      <w:tr w:rsidR="00B42DD0" w:rsidRPr="001C07CF" w14:paraId="5F0FEB0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F0294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111AC7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4B64D45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633E39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3FAE7E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0.571</w:t>
            </w:r>
          </w:p>
        </w:tc>
        <w:tc>
          <w:tcPr>
            <w:tcW w:w="2268" w:type="dxa"/>
            <w:noWrap/>
            <w:vAlign w:val="center"/>
            <w:hideMark/>
          </w:tcPr>
          <w:p w14:paraId="2447518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</w:t>
            </w:r>
          </w:p>
        </w:tc>
      </w:tr>
      <w:tr w:rsidR="00B42DD0" w:rsidRPr="001C07CF" w14:paraId="2B755D2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0B7775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1969B5E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774E18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9FBA46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35DF151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0.582</w:t>
            </w:r>
          </w:p>
        </w:tc>
        <w:tc>
          <w:tcPr>
            <w:tcW w:w="2268" w:type="dxa"/>
            <w:noWrap/>
            <w:vAlign w:val="center"/>
            <w:hideMark/>
          </w:tcPr>
          <w:p w14:paraId="4A39EE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3BB48BC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0833D1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55CC783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202CF1C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7436B2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7072A28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0.626</w:t>
            </w:r>
          </w:p>
        </w:tc>
        <w:tc>
          <w:tcPr>
            <w:tcW w:w="2268" w:type="dxa"/>
            <w:noWrap/>
            <w:vAlign w:val="center"/>
            <w:hideMark/>
          </w:tcPr>
          <w:p w14:paraId="78D26D3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302B6CA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86439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580EF5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0F265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2551" w:type="dxa"/>
            <w:noWrap/>
            <w:vAlign w:val="center"/>
            <w:hideMark/>
          </w:tcPr>
          <w:p w14:paraId="7E29E00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1996" w:type="dxa"/>
            <w:noWrap/>
            <w:vAlign w:val="center"/>
            <w:hideMark/>
          </w:tcPr>
          <w:p w14:paraId="27859B0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0.805</w:t>
            </w:r>
          </w:p>
        </w:tc>
        <w:tc>
          <w:tcPr>
            <w:tcW w:w="2268" w:type="dxa"/>
            <w:noWrap/>
            <w:vAlign w:val="center"/>
            <w:hideMark/>
          </w:tcPr>
          <w:p w14:paraId="4B98636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</w:tr>
      <w:tr w:rsidR="00B42DD0" w:rsidRPr="001C07CF" w14:paraId="37863C8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CF3CF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1843" w:type="dxa"/>
            <w:noWrap/>
            <w:vAlign w:val="center"/>
            <w:hideMark/>
          </w:tcPr>
          <w:p w14:paraId="005FFE5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7DAE09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8BA08E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33F3BC6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0.566</w:t>
            </w:r>
          </w:p>
        </w:tc>
        <w:tc>
          <w:tcPr>
            <w:tcW w:w="2268" w:type="dxa"/>
            <w:noWrap/>
            <w:vAlign w:val="center"/>
            <w:hideMark/>
          </w:tcPr>
          <w:p w14:paraId="2890011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</w:tr>
      <w:tr w:rsidR="00B42DD0" w:rsidRPr="001C07CF" w14:paraId="7101AA6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3CDB05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74F389A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3DF5539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793B1A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481219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0.566</w:t>
            </w:r>
          </w:p>
        </w:tc>
        <w:tc>
          <w:tcPr>
            <w:tcW w:w="2268" w:type="dxa"/>
            <w:noWrap/>
            <w:vAlign w:val="center"/>
            <w:hideMark/>
          </w:tcPr>
          <w:p w14:paraId="7970A1F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0.999</w:t>
            </w:r>
          </w:p>
        </w:tc>
      </w:tr>
      <w:tr w:rsidR="00B42DD0" w:rsidRPr="001C07CF" w14:paraId="35F6DAA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7F374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01D2FE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167F639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01D8B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7874FC5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0.475</w:t>
            </w:r>
          </w:p>
        </w:tc>
        <w:tc>
          <w:tcPr>
            <w:tcW w:w="2268" w:type="dxa"/>
            <w:noWrap/>
            <w:vAlign w:val="center"/>
            <w:hideMark/>
          </w:tcPr>
          <w:p w14:paraId="3B01250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</w:t>
            </w:r>
          </w:p>
        </w:tc>
      </w:tr>
      <w:tr w:rsidR="00B42DD0" w:rsidRPr="001C07CF" w14:paraId="6269C78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A2F39B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60C5334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84C63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2551" w:type="dxa"/>
            <w:noWrap/>
            <w:vAlign w:val="center"/>
            <w:hideMark/>
          </w:tcPr>
          <w:p w14:paraId="759C02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1996" w:type="dxa"/>
            <w:noWrap/>
            <w:vAlign w:val="center"/>
            <w:hideMark/>
          </w:tcPr>
          <w:p w14:paraId="7D0CB6D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0.795</w:t>
            </w:r>
          </w:p>
        </w:tc>
        <w:tc>
          <w:tcPr>
            <w:tcW w:w="2268" w:type="dxa"/>
            <w:noWrap/>
            <w:vAlign w:val="center"/>
            <w:hideMark/>
          </w:tcPr>
          <w:p w14:paraId="6BCE3F9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</w:tr>
      <w:tr w:rsidR="00B42DD0" w:rsidRPr="001C07CF" w14:paraId="7EF2E14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F18CA9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45207A9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A0CB3A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453CB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3DBC81A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0.582</w:t>
            </w:r>
          </w:p>
        </w:tc>
        <w:tc>
          <w:tcPr>
            <w:tcW w:w="2268" w:type="dxa"/>
            <w:noWrap/>
            <w:vAlign w:val="center"/>
            <w:hideMark/>
          </w:tcPr>
          <w:p w14:paraId="03C6DC0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59D0FAE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6B8AB7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359601A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56CABB0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A753D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3EBCA8C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0.632</w:t>
            </w:r>
          </w:p>
        </w:tc>
        <w:tc>
          <w:tcPr>
            <w:tcW w:w="2268" w:type="dxa"/>
            <w:noWrap/>
            <w:vAlign w:val="center"/>
            <w:hideMark/>
          </w:tcPr>
          <w:p w14:paraId="66A4C2C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</w:t>
            </w:r>
          </w:p>
        </w:tc>
      </w:tr>
      <w:tr w:rsidR="00B42DD0" w:rsidRPr="001C07CF" w14:paraId="17880B9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13622A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1843" w:type="dxa"/>
            <w:noWrap/>
            <w:vAlign w:val="center"/>
            <w:hideMark/>
          </w:tcPr>
          <w:p w14:paraId="54DBECA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412C54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F26B28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7A9C6D7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2268" w:type="dxa"/>
            <w:noWrap/>
            <w:vAlign w:val="center"/>
            <w:hideMark/>
          </w:tcPr>
          <w:p w14:paraId="5E20487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</w:t>
            </w:r>
          </w:p>
        </w:tc>
      </w:tr>
      <w:tr w:rsidR="00B42DD0" w:rsidRPr="001C07CF" w14:paraId="1339C4B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9307E7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47044F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5212983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2E6734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484A72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6B2205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406CF88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A3D33D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8FAAD4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3D54A8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7899654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2FCE2F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13F8875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50B91B6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F886BA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F95C5A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4FCB3F3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43446A9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32B9B4E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195E46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21DDA20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85C18D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031468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D6B3D6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462041A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5E83B9B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7E79CDE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</w:t>
            </w:r>
          </w:p>
        </w:tc>
      </w:tr>
      <w:tr w:rsidR="00B42DD0" w:rsidRPr="001C07CF" w14:paraId="7850BB8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E9E223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394586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D0F290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2551" w:type="dxa"/>
            <w:noWrap/>
            <w:vAlign w:val="center"/>
            <w:hideMark/>
          </w:tcPr>
          <w:p w14:paraId="19A5B65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</w:t>
            </w:r>
          </w:p>
        </w:tc>
        <w:tc>
          <w:tcPr>
            <w:tcW w:w="1996" w:type="dxa"/>
            <w:noWrap/>
            <w:vAlign w:val="center"/>
            <w:hideMark/>
          </w:tcPr>
          <w:p w14:paraId="0550849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</w:t>
            </w:r>
          </w:p>
        </w:tc>
        <w:tc>
          <w:tcPr>
            <w:tcW w:w="2268" w:type="dxa"/>
            <w:noWrap/>
            <w:vAlign w:val="center"/>
            <w:hideMark/>
          </w:tcPr>
          <w:p w14:paraId="7CFC5B8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</w:t>
            </w:r>
          </w:p>
        </w:tc>
      </w:tr>
      <w:tr w:rsidR="00B42DD0" w:rsidRPr="001C07CF" w14:paraId="3C46764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C37611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394A5F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78AFE32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2551" w:type="dxa"/>
            <w:noWrap/>
            <w:vAlign w:val="center"/>
            <w:hideMark/>
          </w:tcPr>
          <w:p w14:paraId="0EAB052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1996" w:type="dxa"/>
            <w:noWrap/>
            <w:vAlign w:val="center"/>
            <w:hideMark/>
          </w:tcPr>
          <w:p w14:paraId="51F1478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0.805</w:t>
            </w:r>
          </w:p>
        </w:tc>
        <w:tc>
          <w:tcPr>
            <w:tcW w:w="2268" w:type="dxa"/>
            <w:noWrap/>
            <w:vAlign w:val="center"/>
            <w:hideMark/>
          </w:tcPr>
          <w:p w14:paraId="30515C1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</w:tr>
      <w:tr w:rsidR="00B42DD0" w:rsidRPr="001C07CF" w14:paraId="3A53228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63399A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49A165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1658323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508B58A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0CD59F8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</w:t>
            </w:r>
          </w:p>
        </w:tc>
        <w:tc>
          <w:tcPr>
            <w:tcW w:w="2268" w:type="dxa"/>
            <w:noWrap/>
            <w:vAlign w:val="center"/>
            <w:hideMark/>
          </w:tcPr>
          <w:p w14:paraId="7A556D6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0.851</w:t>
            </w:r>
          </w:p>
        </w:tc>
      </w:tr>
      <w:tr w:rsidR="00B42DD0" w:rsidRPr="001C07CF" w14:paraId="359E678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26120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332B2C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B006E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6AA5B76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727910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296F806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</w:tr>
      <w:tr w:rsidR="00B42DD0" w:rsidRPr="001C07CF" w14:paraId="654FAB6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8F5A9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374E4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679662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0A4FF6E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38BFB98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2E3C95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</w:tr>
      <w:tr w:rsidR="00B42DD0" w:rsidRPr="001C07CF" w14:paraId="2EDDA50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C6FDBF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A55B5F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3532C9E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78778DF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1D8DEC5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0.504</w:t>
            </w:r>
          </w:p>
        </w:tc>
        <w:tc>
          <w:tcPr>
            <w:tcW w:w="2268" w:type="dxa"/>
            <w:noWrap/>
            <w:vAlign w:val="center"/>
            <w:hideMark/>
          </w:tcPr>
          <w:p w14:paraId="68AF79B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0.887</w:t>
            </w:r>
          </w:p>
        </w:tc>
      </w:tr>
      <w:tr w:rsidR="00B42DD0" w:rsidRPr="001C07CF" w14:paraId="7B83AFB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81173F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09B4DF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010B824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0.151</w:t>
            </w:r>
          </w:p>
        </w:tc>
        <w:tc>
          <w:tcPr>
            <w:tcW w:w="2551" w:type="dxa"/>
            <w:noWrap/>
            <w:vAlign w:val="center"/>
            <w:hideMark/>
          </w:tcPr>
          <w:p w14:paraId="3192C84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  <w:tc>
          <w:tcPr>
            <w:tcW w:w="1996" w:type="dxa"/>
            <w:noWrap/>
            <w:vAlign w:val="center"/>
            <w:hideMark/>
          </w:tcPr>
          <w:p w14:paraId="671ADC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0.795</w:t>
            </w:r>
          </w:p>
        </w:tc>
        <w:tc>
          <w:tcPr>
            <w:tcW w:w="2268" w:type="dxa"/>
            <w:noWrap/>
            <w:vAlign w:val="center"/>
            <w:hideMark/>
          </w:tcPr>
          <w:p w14:paraId="0C9998B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</w:t>
            </w:r>
          </w:p>
        </w:tc>
      </w:tr>
      <w:tr w:rsidR="00B42DD0" w:rsidRPr="001C07CF" w14:paraId="12648DD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5F9E60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Q5JMW7_ORYSJ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EF9E0C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3330E40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75A96B3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7F82E21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5B276BE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5D18C20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6A3093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7A44F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580474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053B352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4B72E22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115AA28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65EF75A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9D90D0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6D5374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2CB797E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1A4B80B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5D94BED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2E6B502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543A832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E82A2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498404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FE5DBE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2551" w:type="dxa"/>
            <w:noWrap/>
            <w:vAlign w:val="center"/>
            <w:hideMark/>
          </w:tcPr>
          <w:p w14:paraId="7030E72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1F21C28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6D2F8CD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0.814</w:t>
            </w:r>
          </w:p>
        </w:tc>
      </w:tr>
      <w:tr w:rsidR="00B42DD0" w:rsidRPr="001C07CF" w14:paraId="511B512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3C707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5655B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7C71542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2B6BAD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</w:t>
            </w:r>
          </w:p>
        </w:tc>
        <w:tc>
          <w:tcPr>
            <w:tcW w:w="1996" w:type="dxa"/>
            <w:noWrap/>
            <w:vAlign w:val="center"/>
            <w:hideMark/>
          </w:tcPr>
          <w:p w14:paraId="572B371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2268" w:type="dxa"/>
            <w:noWrap/>
            <w:vAlign w:val="center"/>
            <w:hideMark/>
          </w:tcPr>
          <w:p w14:paraId="2FEDCE9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130B67F4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004CD9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34ECDF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3140C04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2551" w:type="dxa"/>
            <w:noWrap/>
            <w:vAlign w:val="center"/>
            <w:hideMark/>
          </w:tcPr>
          <w:p w14:paraId="1C1DDA6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</w:t>
            </w:r>
          </w:p>
        </w:tc>
        <w:tc>
          <w:tcPr>
            <w:tcW w:w="1996" w:type="dxa"/>
            <w:noWrap/>
            <w:vAlign w:val="center"/>
            <w:hideMark/>
          </w:tcPr>
          <w:p w14:paraId="404FB2F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  <w:tc>
          <w:tcPr>
            <w:tcW w:w="2268" w:type="dxa"/>
            <w:noWrap/>
            <w:vAlign w:val="center"/>
            <w:hideMark/>
          </w:tcPr>
          <w:p w14:paraId="4C91DE5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</w:t>
            </w:r>
          </w:p>
        </w:tc>
      </w:tr>
      <w:tr w:rsidR="00B42DD0" w:rsidRPr="001C07CF" w14:paraId="63EDB147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79FC5E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777BC4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77DF03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</w:t>
            </w:r>
          </w:p>
        </w:tc>
        <w:tc>
          <w:tcPr>
            <w:tcW w:w="2551" w:type="dxa"/>
            <w:noWrap/>
            <w:vAlign w:val="center"/>
            <w:hideMark/>
          </w:tcPr>
          <w:p w14:paraId="557454D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</w:t>
            </w:r>
          </w:p>
        </w:tc>
        <w:tc>
          <w:tcPr>
            <w:tcW w:w="1996" w:type="dxa"/>
            <w:noWrap/>
            <w:vAlign w:val="center"/>
            <w:hideMark/>
          </w:tcPr>
          <w:p w14:paraId="6AE7185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0.483</w:t>
            </w:r>
          </w:p>
        </w:tc>
        <w:tc>
          <w:tcPr>
            <w:tcW w:w="2268" w:type="dxa"/>
            <w:noWrap/>
            <w:vAlign w:val="center"/>
            <w:hideMark/>
          </w:tcPr>
          <w:p w14:paraId="3E9E8F5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</w:t>
            </w:r>
          </w:p>
        </w:tc>
      </w:tr>
      <w:tr w:rsidR="00B42DD0" w:rsidRPr="001C07CF" w14:paraId="7E40E8F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0B6E53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384EC9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D76174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666F8B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0.471</w:t>
            </w:r>
          </w:p>
        </w:tc>
        <w:tc>
          <w:tcPr>
            <w:tcW w:w="1996" w:type="dxa"/>
            <w:noWrap/>
            <w:vAlign w:val="center"/>
            <w:hideMark/>
          </w:tcPr>
          <w:p w14:paraId="776192F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0.497</w:t>
            </w:r>
          </w:p>
        </w:tc>
        <w:tc>
          <w:tcPr>
            <w:tcW w:w="2268" w:type="dxa"/>
            <w:noWrap/>
            <w:vAlign w:val="center"/>
            <w:hideMark/>
          </w:tcPr>
          <w:p w14:paraId="754F4C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0.722</w:t>
            </w:r>
          </w:p>
        </w:tc>
      </w:tr>
      <w:tr w:rsidR="00B42DD0" w:rsidRPr="001C07CF" w14:paraId="2F8B26C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B36765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366D86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B879C8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C8C2B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</w:t>
            </w:r>
          </w:p>
        </w:tc>
        <w:tc>
          <w:tcPr>
            <w:tcW w:w="1996" w:type="dxa"/>
            <w:noWrap/>
            <w:vAlign w:val="center"/>
            <w:hideMark/>
          </w:tcPr>
          <w:p w14:paraId="387DF0F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2268" w:type="dxa"/>
            <w:noWrap/>
            <w:vAlign w:val="center"/>
            <w:hideMark/>
          </w:tcPr>
          <w:p w14:paraId="5291698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2AC189C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85C8BD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16DC39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AF58E2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2551" w:type="dxa"/>
            <w:noWrap/>
            <w:vAlign w:val="center"/>
            <w:hideMark/>
          </w:tcPr>
          <w:p w14:paraId="495BA2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</w:t>
            </w:r>
          </w:p>
        </w:tc>
        <w:tc>
          <w:tcPr>
            <w:tcW w:w="1996" w:type="dxa"/>
            <w:noWrap/>
            <w:vAlign w:val="center"/>
            <w:hideMark/>
          </w:tcPr>
          <w:p w14:paraId="5B87E96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2268" w:type="dxa"/>
            <w:noWrap/>
            <w:vAlign w:val="center"/>
            <w:hideMark/>
          </w:tcPr>
          <w:p w14:paraId="0811B7B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</w:t>
            </w:r>
          </w:p>
        </w:tc>
      </w:tr>
      <w:tr w:rsidR="00B42DD0" w:rsidRPr="001C07CF" w14:paraId="2D1DCF1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DD0384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80C5F4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DAFEBF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2551" w:type="dxa"/>
            <w:noWrap/>
            <w:vAlign w:val="center"/>
            <w:hideMark/>
          </w:tcPr>
          <w:p w14:paraId="50FBBC3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</w:t>
            </w:r>
          </w:p>
        </w:tc>
        <w:tc>
          <w:tcPr>
            <w:tcW w:w="1996" w:type="dxa"/>
            <w:noWrap/>
            <w:vAlign w:val="center"/>
            <w:hideMark/>
          </w:tcPr>
          <w:p w14:paraId="64707C3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2268" w:type="dxa"/>
            <w:noWrap/>
            <w:vAlign w:val="center"/>
            <w:hideMark/>
          </w:tcPr>
          <w:p w14:paraId="4A5B56C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</w:t>
            </w:r>
          </w:p>
        </w:tc>
      </w:tr>
      <w:tr w:rsidR="00B42DD0" w:rsidRPr="001C07CF" w14:paraId="0E50FC9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B9F60C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C518D6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3FABC9F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0.176</w:t>
            </w:r>
          </w:p>
        </w:tc>
        <w:tc>
          <w:tcPr>
            <w:tcW w:w="2551" w:type="dxa"/>
            <w:noWrap/>
            <w:vAlign w:val="center"/>
            <w:hideMark/>
          </w:tcPr>
          <w:p w14:paraId="3C70F9F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</w:t>
            </w:r>
          </w:p>
        </w:tc>
        <w:tc>
          <w:tcPr>
            <w:tcW w:w="1996" w:type="dxa"/>
            <w:noWrap/>
            <w:vAlign w:val="center"/>
            <w:hideMark/>
          </w:tcPr>
          <w:p w14:paraId="5532CA7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0.382</w:t>
            </w:r>
          </w:p>
        </w:tc>
        <w:tc>
          <w:tcPr>
            <w:tcW w:w="2268" w:type="dxa"/>
            <w:noWrap/>
            <w:vAlign w:val="center"/>
            <w:hideMark/>
          </w:tcPr>
          <w:p w14:paraId="188DADC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</w:t>
            </w:r>
          </w:p>
        </w:tc>
      </w:tr>
      <w:tr w:rsidR="00B42DD0" w:rsidRPr="001C07CF" w14:paraId="423B4E9F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3F62CE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624844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61F3C87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605EAFA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2B84C65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0.149</w:t>
            </w:r>
          </w:p>
        </w:tc>
        <w:tc>
          <w:tcPr>
            <w:tcW w:w="2268" w:type="dxa"/>
            <w:noWrap/>
            <w:vAlign w:val="center"/>
            <w:hideMark/>
          </w:tcPr>
          <w:p w14:paraId="1FBA1EC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0.882</w:t>
            </w:r>
          </w:p>
        </w:tc>
      </w:tr>
      <w:tr w:rsidR="00B42DD0" w:rsidRPr="001C07CF" w14:paraId="7FC00C7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844088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508B41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3402" w:type="dxa"/>
            <w:noWrap/>
            <w:vAlign w:val="center"/>
            <w:hideMark/>
          </w:tcPr>
          <w:p w14:paraId="19F15F9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</w:t>
            </w:r>
          </w:p>
        </w:tc>
        <w:tc>
          <w:tcPr>
            <w:tcW w:w="2551" w:type="dxa"/>
            <w:noWrap/>
            <w:vAlign w:val="center"/>
            <w:hideMark/>
          </w:tcPr>
          <w:p w14:paraId="5BEC4AF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1305BBC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5E01A2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</w:tr>
      <w:tr w:rsidR="00B42DD0" w:rsidRPr="001C07CF" w14:paraId="40C39D0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5AB93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258371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3402" w:type="dxa"/>
            <w:noWrap/>
            <w:vAlign w:val="center"/>
            <w:hideMark/>
          </w:tcPr>
          <w:p w14:paraId="2D45FDF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0.284</w:t>
            </w:r>
          </w:p>
        </w:tc>
        <w:tc>
          <w:tcPr>
            <w:tcW w:w="2551" w:type="dxa"/>
            <w:noWrap/>
            <w:vAlign w:val="center"/>
            <w:hideMark/>
          </w:tcPr>
          <w:p w14:paraId="712DB9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02263DF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1023997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0.825</w:t>
            </w:r>
          </w:p>
        </w:tc>
      </w:tr>
      <w:tr w:rsidR="00B42DD0" w:rsidRPr="001C07CF" w14:paraId="7A878C0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B6B55B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4FC3BD8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234A7D1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BACE8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3365B1E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5F66819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</w:t>
            </w:r>
          </w:p>
        </w:tc>
      </w:tr>
      <w:tr w:rsidR="00B42DD0" w:rsidRPr="001C07CF" w14:paraId="0C642A7D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D13A52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5B3EDC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52B6145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2E36D25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082FA50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0.582</w:t>
            </w:r>
          </w:p>
        </w:tc>
        <w:tc>
          <w:tcPr>
            <w:tcW w:w="2268" w:type="dxa"/>
            <w:noWrap/>
            <w:vAlign w:val="center"/>
            <w:hideMark/>
          </w:tcPr>
          <w:p w14:paraId="26D9CB9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2ECA665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9BEAD9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3164BD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2967D3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551" w:type="dxa"/>
            <w:noWrap/>
            <w:vAlign w:val="center"/>
            <w:hideMark/>
          </w:tcPr>
          <w:p w14:paraId="0F18FED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4CF5DC9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2268" w:type="dxa"/>
            <w:noWrap/>
            <w:vAlign w:val="center"/>
            <w:hideMark/>
          </w:tcPr>
          <w:p w14:paraId="0F1B8BA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</w:p>
        </w:tc>
      </w:tr>
      <w:tr w:rsidR="00B42DD0" w:rsidRPr="001C07CF" w14:paraId="7ABBB75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5C58A3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6548C6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49AB07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0D6FD04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1595AC2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29FA19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</w:t>
            </w:r>
          </w:p>
        </w:tc>
      </w:tr>
      <w:tr w:rsidR="00B42DD0" w:rsidRPr="001C07CF" w14:paraId="41C3C17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E7477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52B1A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1B6669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4D89DE0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3D16CCF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2EC11EB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</w:tr>
      <w:tr w:rsidR="00B42DD0" w:rsidRPr="001C07CF" w14:paraId="7663E1D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DE20FE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4880B2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221680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2551" w:type="dxa"/>
            <w:noWrap/>
            <w:vAlign w:val="center"/>
            <w:hideMark/>
          </w:tcPr>
          <w:p w14:paraId="36A1CF7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78A0845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41019F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0.814</w:t>
            </w:r>
          </w:p>
        </w:tc>
      </w:tr>
      <w:tr w:rsidR="00B42DD0" w:rsidRPr="001C07CF" w14:paraId="08923AD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0DCA82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C2C14D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22793B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2551" w:type="dxa"/>
            <w:noWrap/>
            <w:vAlign w:val="center"/>
            <w:hideMark/>
          </w:tcPr>
          <w:p w14:paraId="635B45C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</w:t>
            </w:r>
          </w:p>
        </w:tc>
        <w:tc>
          <w:tcPr>
            <w:tcW w:w="1996" w:type="dxa"/>
            <w:noWrap/>
            <w:vAlign w:val="center"/>
            <w:hideMark/>
          </w:tcPr>
          <w:p w14:paraId="3F918D4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2268" w:type="dxa"/>
            <w:noWrap/>
            <w:vAlign w:val="center"/>
            <w:hideMark/>
          </w:tcPr>
          <w:p w14:paraId="4DE5EB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</w:t>
            </w:r>
          </w:p>
        </w:tc>
      </w:tr>
      <w:tr w:rsidR="00B42DD0" w:rsidRPr="001C07CF" w14:paraId="59D9763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CE7D08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4387C8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3402" w:type="dxa"/>
            <w:noWrap/>
            <w:vAlign w:val="center"/>
            <w:hideMark/>
          </w:tcPr>
          <w:p w14:paraId="560E0F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0.096</w:t>
            </w:r>
          </w:p>
        </w:tc>
        <w:tc>
          <w:tcPr>
            <w:tcW w:w="2551" w:type="dxa"/>
            <w:noWrap/>
            <w:vAlign w:val="center"/>
            <w:hideMark/>
          </w:tcPr>
          <w:p w14:paraId="747B2D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348E157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49DA617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0.814</w:t>
            </w:r>
          </w:p>
        </w:tc>
      </w:tr>
      <w:tr w:rsidR="00B42DD0" w:rsidRPr="001C07CF" w14:paraId="08E564A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698ABA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9FD8A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ECA18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0.217</w:t>
            </w:r>
          </w:p>
        </w:tc>
        <w:tc>
          <w:tcPr>
            <w:tcW w:w="2551" w:type="dxa"/>
            <w:noWrap/>
            <w:vAlign w:val="center"/>
            <w:hideMark/>
          </w:tcPr>
          <w:p w14:paraId="2A2DEFF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3F5B9DF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0.367</w:t>
            </w:r>
          </w:p>
        </w:tc>
        <w:tc>
          <w:tcPr>
            <w:tcW w:w="2268" w:type="dxa"/>
            <w:noWrap/>
            <w:vAlign w:val="center"/>
            <w:hideMark/>
          </w:tcPr>
          <w:p w14:paraId="38C8C2C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0.845</w:t>
            </w:r>
          </w:p>
        </w:tc>
      </w:tr>
      <w:tr w:rsidR="00B42DD0" w:rsidRPr="001C07CF" w14:paraId="5792261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3520C2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DA9906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4D14D35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2FDC03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4BC3327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0.149</w:t>
            </w:r>
          </w:p>
        </w:tc>
        <w:tc>
          <w:tcPr>
            <w:tcW w:w="2268" w:type="dxa"/>
            <w:noWrap/>
            <w:vAlign w:val="center"/>
            <w:hideMark/>
          </w:tcPr>
          <w:p w14:paraId="1A73626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0.898</w:t>
            </w:r>
          </w:p>
        </w:tc>
      </w:tr>
      <w:tr w:rsidR="00B42DD0" w:rsidRPr="001C07CF" w14:paraId="368198F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CCB133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5AC47C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2D4A2BE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18326D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6F76E65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0.582</w:t>
            </w:r>
          </w:p>
        </w:tc>
        <w:tc>
          <w:tcPr>
            <w:tcW w:w="2268" w:type="dxa"/>
            <w:noWrap/>
            <w:vAlign w:val="center"/>
            <w:hideMark/>
          </w:tcPr>
          <w:p w14:paraId="3F6F93B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</w:t>
            </w:r>
          </w:p>
        </w:tc>
      </w:tr>
      <w:tr w:rsidR="00B42DD0" w:rsidRPr="001C07CF" w14:paraId="175186B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4D6D16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02CAF7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2D55426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0.22</w:t>
            </w:r>
          </w:p>
        </w:tc>
        <w:tc>
          <w:tcPr>
            <w:tcW w:w="2551" w:type="dxa"/>
            <w:noWrap/>
            <w:vAlign w:val="center"/>
            <w:hideMark/>
          </w:tcPr>
          <w:p w14:paraId="3AE123C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</w:t>
            </w:r>
          </w:p>
        </w:tc>
        <w:tc>
          <w:tcPr>
            <w:tcW w:w="1996" w:type="dxa"/>
            <w:noWrap/>
            <w:vAlign w:val="center"/>
            <w:hideMark/>
          </w:tcPr>
          <w:p w14:paraId="6A26C2F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</w:t>
            </w:r>
          </w:p>
        </w:tc>
        <w:tc>
          <w:tcPr>
            <w:tcW w:w="2268" w:type="dxa"/>
            <w:noWrap/>
            <w:vAlign w:val="center"/>
            <w:hideMark/>
          </w:tcPr>
          <w:p w14:paraId="6C125B9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</w:t>
            </w:r>
          </w:p>
        </w:tc>
      </w:tr>
      <w:tr w:rsidR="00B42DD0" w:rsidRPr="001C07CF" w14:paraId="261DD09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DAA6E9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E61EC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0DB6F8D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F745C3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  <w:tc>
          <w:tcPr>
            <w:tcW w:w="1996" w:type="dxa"/>
            <w:noWrap/>
            <w:vAlign w:val="center"/>
            <w:hideMark/>
          </w:tcPr>
          <w:p w14:paraId="6E019DB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noWrap/>
            <w:vAlign w:val="center"/>
            <w:hideMark/>
          </w:tcPr>
          <w:p w14:paraId="4F0C4E1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0.704</w:t>
            </w:r>
          </w:p>
        </w:tc>
      </w:tr>
      <w:tr w:rsidR="00B42DD0" w:rsidRPr="001C07CF" w14:paraId="3CBF910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0D89FE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17A3ED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3402" w:type="dxa"/>
            <w:noWrap/>
            <w:vAlign w:val="center"/>
            <w:hideMark/>
          </w:tcPr>
          <w:p w14:paraId="79C9E8F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51FA44C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</w:t>
            </w:r>
          </w:p>
        </w:tc>
        <w:tc>
          <w:tcPr>
            <w:tcW w:w="1996" w:type="dxa"/>
            <w:noWrap/>
            <w:vAlign w:val="center"/>
            <w:hideMark/>
          </w:tcPr>
          <w:p w14:paraId="092DA7C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2268" w:type="dxa"/>
            <w:noWrap/>
            <w:vAlign w:val="center"/>
            <w:hideMark/>
          </w:tcPr>
          <w:p w14:paraId="3789CE6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0.777</w:t>
            </w:r>
          </w:p>
        </w:tc>
      </w:tr>
      <w:tr w:rsidR="00B42DD0" w:rsidRPr="001C07CF" w14:paraId="50200BD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C2C2E1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5F1BD3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3402" w:type="dxa"/>
            <w:noWrap/>
            <w:vAlign w:val="center"/>
            <w:hideMark/>
          </w:tcPr>
          <w:p w14:paraId="05F4C70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A849F3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0.738</w:t>
            </w:r>
          </w:p>
        </w:tc>
        <w:tc>
          <w:tcPr>
            <w:tcW w:w="1996" w:type="dxa"/>
            <w:noWrap/>
            <w:vAlign w:val="center"/>
            <w:hideMark/>
          </w:tcPr>
          <w:p w14:paraId="6CDD50A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0.064</w:t>
            </w:r>
          </w:p>
        </w:tc>
        <w:tc>
          <w:tcPr>
            <w:tcW w:w="2268" w:type="dxa"/>
            <w:noWrap/>
            <w:vAlign w:val="center"/>
            <w:hideMark/>
          </w:tcPr>
          <w:p w14:paraId="016D108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0.777</w:t>
            </w:r>
          </w:p>
        </w:tc>
      </w:tr>
      <w:tr w:rsidR="00B42DD0" w:rsidRPr="001C07CF" w14:paraId="34B8AD54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873408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87F3E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449DF9D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B859A2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0.656</w:t>
            </w:r>
          </w:p>
        </w:tc>
        <w:tc>
          <w:tcPr>
            <w:tcW w:w="1996" w:type="dxa"/>
            <w:noWrap/>
            <w:vAlign w:val="center"/>
            <w:hideMark/>
          </w:tcPr>
          <w:p w14:paraId="4F785C4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5778148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0.787</w:t>
            </w:r>
          </w:p>
        </w:tc>
      </w:tr>
      <w:tr w:rsidR="00B42DD0" w:rsidRPr="001C07CF" w14:paraId="257F7A4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BDE36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6CB5B1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42729C8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0.185</w:t>
            </w:r>
          </w:p>
        </w:tc>
        <w:tc>
          <w:tcPr>
            <w:tcW w:w="2551" w:type="dxa"/>
            <w:noWrap/>
            <w:vAlign w:val="center"/>
            <w:hideMark/>
          </w:tcPr>
          <w:p w14:paraId="41EBEE1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1318C1C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37CF446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0.818</w:t>
            </w:r>
          </w:p>
        </w:tc>
      </w:tr>
      <w:tr w:rsidR="00B42DD0" w:rsidRPr="001C07CF" w14:paraId="189453F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68300B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ABF16D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FDB1B7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73B90E9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0.471</w:t>
            </w:r>
          </w:p>
        </w:tc>
        <w:tc>
          <w:tcPr>
            <w:tcW w:w="1996" w:type="dxa"/>
            <w:noWrap/>
            <w:vAlign w:val="center"/>
            <w:hideMark/>
          </w:tcPr>
          <w:p w14:paraId="1D710A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0.497</w:t>
            </w:r>
          </w:p>
        </w:tc>
        <w:tc>
          <w:tcPr>
            <w:tcW w:w="2268" w:type="dxa"/>
            <w:noWrap/>
            <w:vAlign w:val="center"/>
            <w:hideMark/>
          </w:tcPr>
          <w:p w14:paraId="14B255D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0.722</w:t>
            </w:r>
          </w:p>
        </w:tc>
      </w:tr>
      <w:tr w:rsidR="00B42DD0" w:rsidRPr="001C07CF" w14:paraId="755788A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D66781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F1A9F4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B5DC0E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0.217</w:t>
            </w:r>
          </w:p>
        </w:tc>
        <w:tc>
          <w:tcPr>
            <w:tcW w:w="2551" w:type="dxa"/>
            <w:noWrap/>
            <w:vAlign w:val="center"/>
            <w:hideMark/>
          </w:tcPr>
          <w:p w14:paraId="46BE7B1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14860AE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0.367</w:t>
            </w:r>
          </w:p>
        </w:tc>
        <w:tc>
          <w:tcPr>
            <w:tcW w:w="2268" w:type="dxa"/>
            <w:noWrap/>
            <w:vAlign w:val="center"/>
            <w:hideMark/>
          </w:tcPr>
          <w:p w14:paraId="755C69E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0.845</w:t>
            </w:r>
          </w:p>
        </w:tc>
      </w:tr>
      <w:tr w:rsidR="00B42DD0" w:rsidRPr="001C07CF" w14:paraId="2C2A836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A2332E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363E07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59A62EC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575E9A6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  <w:tc>
          <w:tcPr>
            <w:tcW w:w="1996" w:type="dxa"/>
            <w:noWrap/>
            <w:vAlign w:val="center"/>
            <w:hideMark/>
          </w:tcPr>
          <w:p w14:paraId="635768F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noWrap/>
            <w:vAlign w:val="center"/>
            <w:hideMark/>
          </w:tcPr>
          <w:p w14:paraId="2B63BBD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0.704</w:t>
            </w:r>
          </w:p>
        </w:tc>
      </w:tr>
      <w:tr w:rsidR="00B42DD0" w:rsidRPr="001C07CF" w14:paraId="318C811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5FF94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8EE188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112FC1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0.172</w:t>
            </w:r>
          </w:p>
        </w:tc>
        <w:tc>
          <w:tcPr>
            <w:tcW w:w="2551" w:type="dxa"/>
            <w:noWrap/>
            <w:vAlign w:val="center"/>
            <w:hideMark/>
          </w:tcPr>
          <w:p w14:paraId="701EDF6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6B6E64F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05232D4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0.807</w:t>
            </w:r>
          </w:p>
        </w:tc>
      </w:tr>
      <w:tr w:rsidR="00B42DD0" w:rsidRPr="001C07CF" w14:paraId="526D4EE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6402A3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6A04CE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1EB4354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0.185</w:t>
            </w:r>
          </w:p>
        </w:tc>
        <w:tc>
          <w:tcPr>
            <w:tcW w:w="2551" w:type="dxa"/>
            <w:noWrap/>
            <w:vAlign w:val="center"/>
            <w:hideMark/>
          </w:tcPr>
          <w:p w14:paraId="026CD77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249193B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7FDCBDE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0.818</w:t>
            </w:r>
          </w:p>
        </w:tc>
      </w:tr>
      <w:tr w:rsidR="00B42DD0" w:rsidRPr="001C07CF" w14:paraId="3BBB362B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6780E8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6D2A73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5A64BB3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656F4A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0.841</w:t>
            </w:r>
          </w:p>
        </w:tc>
        <w:tc>
          <w:tcPr>
            <w:tcW w:w="1996" w:type="dxa"/>
            <w:noWrap/>
            <w:vAlign w:val="center"/>
            <w:hideMark/>
          </w:tcPr>
          <w:p w14:paraId="799A626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noWrap/>
            <w:vAlign w:val="center"/>
            <w:hideMark/>
          </w:tcPr>
          <w:p w14:paraId="32BDF05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0.849</w:t>
            </w:r>
          </w:p>
        </w:tc>
      </w:tr>
      <w:tr w:rsidR="00B42DD0" w:rsidRPr="001C07CF" w14:paraId="4CC8D16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819D84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28BE32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A0A0P0X0M6</w:t>
            </w:r>
          </w:p>
        </w:tc>
        <w:tc>
          <w:tcPr>
            <w:tcW w:w="3402" w:type="dxa"/>
            <w:noWrap/>
            <w:vAlign w:val="center"/>
            <w:hideMark/>
          </w:tcPr>
          <w:p w14:paraId="3B963F9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E113C7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4649BA8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0.257</w:t>
            </w:r>
          </w:p>
        </w:tc>
        <w:tc>
          <w:tcPr>
            <w:tcW w:w="2268" w:type="dxa"/>
            <w:noWrap/>
            <w:vAlign w:val="center"/>
            <w:hideMark/>
          </w:tcPr>
          <w:p w14:paraId="1585E5A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</w:t>
            </w:r>
          </w:p>
        </w:tc>
      </w:tr>
      <w:tr w:rsidR="00B42DD0" w:rsidRPr="001C07CF" w14:paraId="5E91A323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4F160E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1C3E97E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BADH1</w:t>
            </w:r>
          </w:p>
        </w:tc>
        <w:tc>
          <w:tcPr>
            <w:tcW w:w="3402" w:type="dxa"/>
            <w:noWrap/>
            <w:vAlign w:val="center"/>
            <w:hideMark/>
          </w:tcPr>
          <w:p w14:paraId="28577A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F006FD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0ECEF5C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34B6A98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</w:t>
            </w:r>
          </w:p>
        </w:tc>
      </w:tr>
      <w:tr w:rsidR="00B42DD0" w:rsidRPr="001C07CF" w14:paraId="1D12FD5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42C576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4229EA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F2E47E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6D889EA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0.848</w:t>
            </w:r>
          </w:p>
        </w:tc>
        <w:tc>
          <w:tcPr>
            <w:tcW w:w="1996" w:type="dxa"/>
            <w:noWrap/>
            <w:vAlign w:val="center"/>
            <w:hideMark/>
          </w:tcPr>
          <w:p w14:paraId="2D3BB96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0.054</w:t>
            </w:r>
          </w:p>
        </w:tc>
        <w:tc>
          <w:tcPr>
            <w:tcW w:w="2268" w:type="dxa"/>
            <w:noWrap/>
            <w:vAlign w:val="center"/>
            <w:hideMark/>
          </w:tcPr>
          <w:p w14:paraId="674354A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</w:t>
            </w:r>
          </w:p>
        </w:tc>
      </w:tr>
      <w:tr w:rsidR="00B42DD0" w:rsidRPr="001C07CF" w14:paraId="0C3A66F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C8D72F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980DD8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Q69P84_ORYSJ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FBE5AE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4B337B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0.868</w:t>
            </w:r>
          </w:p>
        </w:tc>
        <w:tc>
          <w:tcPr>
            <w:tcW w:w="1996" w:type="dxa"/>
            <w:noWrap/>
            <w:vAlign w:val="center"/>
            <w:hideMark/>
          </w:tcPr>
          <w:p w14:paraId="6A6D972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0.149</w:t>
            </w:r>
          </w:p>
        </w:tc>
        <w:tc>
          <w:tcPr>
            <w:tcW w:w="2268" w:type="dxa"/>
            <w:noWrap/>
            <w:vAlign w:val="center"/>
            <w:hideMark/>
          </w:tcPr>
          <w:p w14:paraId="094DE44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0.898</w:t>
            </w:r>
          </w:p>
        </w:tc>
      </w:tr>
      <w:tr w:rsidR="00B42DD0" w:rsidRPr="001C07CF" w14:paraId="067DAC6E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78C9A9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812BD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1FD28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80F3A4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</w:t>
            </w:r>
          </w:p>
        </w:tc>
        <w:tc>
          <w:tcPr>
            <w:tcW w:w="1996" w:type="dxa"/>
            <w:noWrap/>
            <w:vAlign w:val="center"/>
            <w:hideMark/>
          </w:tcPr>
          <w:p w14:paraId="1B3AF11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268" w:type="dxa"/>
            <w:noWrap/>
            <w:vAlign w:val="center"/>
            <w:hideMark/>
          </w:tcPr>
          <w:p w14:paraId="3F3F9D2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0.704</w:t>
            </w:r>
          </w:p>
        </w:tc>
      </w:tr>
      <w:tr w:rsidR="00B42DD0" w:rsidRPr="001C07CF" w14:paraId="70C42936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E4CACB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E8A972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5D5DFF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8FD686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996" w:type="dxa"/>
            <w:noWrap/>
            <w:vAlign w:val="center"/>
            <w:hideMark/>
          </w:tcPr>
          <w:p w14:paraId="4C9A622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59B430E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0.705</w:t>
            </w:r>
          </w:p>
        </w:tc>
      </w:tr>
      <w:tr w:rsidR="00B42DD0" w:rsidRPr="001C07CF" w14:paraId="784B91D9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06DF8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05D0DE5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BADH2</w:t>
            </w:r>
          </w:p>
        </w:tc>
        <w:tc>
          <w:tcPr>
            <w:tcW w:w="3402" w:type="dxa"/>
            <w:noWrap/>
            <w:vAlign w:val="center"/>
            <w:hideMark/>
          </w:tcPr>
          <w:p w14:paraId="38ED7EA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A1F989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0.847</w:t>
            </w:r>
          </w:p>
        </w:tc>
        <w:tc>
          <w:tcPr>
            <w:tcW w:w="1996" w:type="dxa"/>
            <w:noWrap/>
            <w:vAlign w:val="center"/>
            <w:hideMark/>
          </w:tcPr>
          <w:p w14:paraId="792EACB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0.143</w:t>
            </w:r>
          </w:p>
        </w:tc>
        <w:tc>
          <w:tcPr>
            <w:tcW w:w="2268" w:type="dxa"/>
            <w:noWrap/>
            <w:vAlign w:val="center"/>
            <w:hideMark/>
          </w:tcPr>
          <w:p w14:paraId="0EA558C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</w:t>
            </w:r>
          </w:p>
        </w:tc>
      </w:tr>
      <w:tr w:rsidR="00B42DD0" w:rsidRPr="001C07CF" w14:paraId="1C194F3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6271D95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5A6986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A0A0N7KGH1</w:t>
            </w:r>
          </w:p>
        </w:tc>
        <w:tc>
          <w:tcPr>
            <w:tcW w:w="3402" w:type="dxa"/>
            <w:noWrap/>
            <w:vAlign w:val="center"/>
            <w:hideMark/>
          </w:tcPr>
          <w:p w14:paraId="03314E8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159E8A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996" w:type="dxa"/>
            <w:noWrap/>
            <w:vAlign w:val="center"/>
            <w:hideMark/>
          </w:tcPr>
          <w:p w14:paraId="7E28BBB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7BB64F9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0.705</w:t>
            </w:r>
          </w:p>
        </w:tc>
      </w:tr>
      <w:tr w:rsidR="00B42DD0" w:rsidRPr="001C07CF" w14:paraId="68B4AA0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1200E3B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472C01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A0A0P0UYD8</w:t>
            </w:r>
          </w:p>
        </w:tc>
        <w:tc>
          <w:tcPr>
            <w:tcW w:w="3402" w:type="dxa"/>
            <w:noWrap/>
            <w:vAlign w:val="center"/>
            <w:hideMark/>
          </w:tcPr>
          <w:p w14:paraId="7E30297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18B3450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306BB0A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2E64B65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39D97650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75EBE11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527875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A0A0P0WIK5</w:t>
            </w:r>
          </w:p>
        </w:tc>
        <w:tc>
          <w:tcPr>
            <w:tcW w:w="3402" w:type="dxa"/>
            <w:noWrap/>
            <w:vAlign w:val="center"/>
            <w:hideMark/>
          </w:tcPr>
          <w:p w14:paraId="08813B2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0.187</w:t>
            </w:r>
          </w:p>
        </w:tc>
        <w:tc>
          <w:tcPr>
            <w:tcW w:w="2551" w:type="dxa"/>
            <w:noWrap/>
            <w:vAlign w:val="center"/>
            <w:hideMark/>
          </w:tcPr>
          <w:p w14:paraId="60C61EF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0.638</w:t>
            </w:r>
          </w:p>
        </w:tc>
        <w:tc>
          <w:tcPr>
            <w:tcW w:w="1996" w:type="dxa"/>
            <w:noWrap/>
            <w:vAlign w:val="center"/>
            <w:hideMark/>
          </w:tcPr>
          <w:p w14:paraId="2B9E58C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0.122</w:t>
            </w:r>
          </w:p>
        </w:tc>
        <w:tc>
          <w:tcPr>
            <w:tcW w:w="2268" w:type="dxa"/>
            <w:noWrap/>
            <w:vAlign w:val="center"/>
            <w:hideMark/>
          </w:tcPr>
          <w:p w14:paraId="74C161F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0.801</w:t>
            </w:r>
          </w:p>
        </w:tc>
      </w:tr>
      <w:tr w:rsidR="00B42DD0" w:rsidRPr="001C07CF" w14:paraId="3B0B5181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69CAC8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392E21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P5CS1</w:t>
            </w:r>
          </w:p>
        </w:tc>
        <w:tc>
          <w:tcPr>
            <w:tcW w:w="3402" w:type="dxa"/>
            <w:noWrap/>
            <w:vAlign w:val="center"/>
            <w:hideMark/>
          </w:tcPr>
          <w:p w14:paraId="54F7CD7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4193256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450EB6F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2268" w:type="dxa"/>
            <w:noWrap/>
            <w:vAlign w:val="center"/>
            <w:hideMark/>
          </w:tcPr>
          <w:p w14:paraId="608DCD5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</w:t>
            </w:r>
          </w:p>
        </w:tc>
      </w:tr>
      <w:tr w:rsidR="00B42DD0" w:rsidRPr="001C07CF" w14:paraId="5F7551F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C42A5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3E5E85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Q2QMH0_ORYSJ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60F5C3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0.266</w:t>
            </w:r>
          </w:p>
        </w:tc>
        <w:tc>
          <w:tcPr>
            <w:tcW w:w="2551" w:type="dxa"/>
            <w:noWrap/>
            <w:vAlign w:val="center"/>
            <w:hideMark/>
          </w:tcPr>
          <w:p w14:paraId="1651D1E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0.796</w:t>
            </w:r>
          </w:p>
        </w:tc>
        <w:tc>
          <w:tcPr>
            <w:tcW w:w="1996" w:type="dxa"/>
            <w:noWrap/>
            <w:vAlign w:val="center"/>
            <w:hideMark/>
          </w:tcPr>
          <w:p w14:paraId="5BEE1A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</w:t>
            </w:r>
          </w:p>
        </w:tc>
        <w:tc>
          <w:tcPr>
            <w:tcW w:w="2268" w:type="dxa"/>
            <w:noWrap/>
            <w:vAlign w:val="center"/>
            <w:hideMark/>
          </w:tcPr>
          <w:p w14:paraId="587018D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0.875</w:t>
            </w:r>
          </w:p>
        </w:tc>
      </w:tr>
      <w:tr w:rsidR="00B42DD0" w:rsidRPr="001C07CF" w14:paraId="592F4A92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2D709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7E998AE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Q336U3_ORYSJ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6373A8B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0.091</w:t>
            </w:r>
          </w:p>
        </w:tc>
        <w:tc>
          <w:tcPr>
            <w:tcW w:w="2551" w:type="dxa"/>
            <w:noWrap/>
            <w:vAlign w:val="center"/>
            <w:hideMark/>
          </w:tcPr>
          <w:p w14:paraId="671BA59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0.644</w:t>
            </w:r>
          </w:p>
        </w:tc>
        <w:tc>
          <w:tcPr>
            <w:tcW w:w="1996" w:type="dxa"/>
            <w:noWrap/>
            <w:vAlign w:val="center"/>
            <w:hideMark/>
          </w:tcPr>
          <w:p w14:paraId="2AAC14B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0.254</w:t>
            </w:r>
          </w:p>
        </w:tc>
        <w:tc>
          <w:tcPr>
            <w:tcW w:w="2268" w:type="dxa"/>
            <w:noWrap/>
            <w:vAlign w:val="center"/>
            <w:hideMark/>
          </w:tcPr>
          <w:p w14:paraId="26A3137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</w:t>
            </w:r>
          </w:p>
        </w:tc>
      </w:tr>
      <w:tr w:rsidR="00B42DD0" w:rsidRPr="001C07CF" w14:paraId="4C9446A4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064CAAA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463C1D9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Q5JMW7_ORYSJ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0B48F26B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0888B94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0039B54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40EC8417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0A5DEBEC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6F66D31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56BD57E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Q652S1_ORYSJ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38E1E91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0.138</w:t>
            </w:r>
          </w:p>
        </w:tc>
        <w:tc>
          <w:tcPr>
            <w:tcW w:w="2551" w:type="dxa"/>
            <w:noWrap/>
            <w:vAlign w:val="center"/>
            <w:hideMark/>
          </w:tcPr>
          <w:p w14:paraId="4DB8360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</w:t>
            </w:r>
          </w:p>
        </w:tc>
        <w:tc>
          <w:tcPr>
            <w:tcW w:w="1996" w:type="dxa"/>
            <w:noWrap/>
            <w:vAlign w:val="center"/>
            <w:hideMark/>
          </w:tcPr>
          <w:p w14:paraId="2EFE85F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0.372</w:t>
            </w:r>
          </w:p>
        </w:tc>
        <w:tc>
          <w:tcPr>
            <w:tcW w:w="2268" w:type="dxa"/>
            <w:noWrap/>
            <w:vAlign w:val="center"/>
            <w:hideMark/>
          </w:tcPr>
          <w:p w14:paraId="7566F8A6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</w:t>
            </w:r>
          </w:p>
        </w:tc>
      </w:tr>
      <w:tr w:rsidR="00B42DD0" w:rsidRPr="001C07CF" w14:paraId="026D435A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0307AB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EE0072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Q6ZFI6_ORYSJ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23806DF8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0.172</w:t>
            </w:r>
          </w:p>
        </w:tc>
        <w:tc>
          <w:tcPr>
            <w:tcW w:w="2551" w:type="dxa"/>
            <w:noWrap/>
            <w:vAlign w:val="center"/>
            <w:hideMark/>
          </w:tcPr>
          <w:p w14:paraId="1107791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0.681</w:t>
            </w:r>
          </w:p>
        </w:tc>
        <w:tc>
          <w:tcPr>
            <w:tcW w:w="1996" w:type="dxa"/>
            <w:noWrap/>
            <w:vAlign w:val="center"/>
            <w:hideMark/>
          </w:tcPr>
          <w:p w14:paraId="66BE4C5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0.253</w:t>
            </w:r>
          </w:p>
        </w:tc>
        <w:tc>
          <w:tcPr>
            <w:tcW w:w="2268" w:type="dxa"/>
            <w:noWrap/>
            <w:vAlign w:val="center"/>
            <w:hideMark/>
          </w:tcPr>
          <w:p w14:paraId="2D827FCA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0.807</w:t>
            </w:r>
          </w:p>
        </w:tc>
      </w:tr>
      <w:tr w:rsidR="00B42DD0" w:rsidRPr="001C07CF" w14:paraId="5AA39B35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34BD747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6328D4F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OJ1065_B06.20</w:t>
            </w:r>
          </w:p>
        </w:tc>
        <w:tc>
          <w:tcPr>
            <w:tcW w:w="3402" w:type="dxa"/>
            <w:noWrap/>
            <w:vAlign w:val="center"/>
            <w:hideMark/>
          </w:tcPr>
          <w:p w14:paraId="307FD8C2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0.084</w:t>
            </w:r>
          </w:p>
        </w:tc>
        <w:tc>
          <w:tcPr>
            <w:tcW w:w="2551" w:type="dxa"/>
            <w:noWrap/>
            <w:vAlign w:val="center"/>
            <w:hideMark/>
          </w:tcPr>
          <w:p w14:paraId="33AB651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0.647</w:t>
            </w:r>
          </w:p>
        </w:tc>
        <w:tc>
          <w:tcPr>
            <w:tcW w:w="1996" w:type="dxa"/>
            <w:noWrap/>
            <w:vAlign w:val="center"/>
            <w:hideMark/>
          </w:tcPr>
          <w:p w14:paraId="515107CE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0.189</w:t>
            </w:r>
          </w:p>
        </w:tc>
        <w:tc>
          <w:tcPr>
            <w:tcW w:w="2268" w:type="dxa"/>
            <w:noWrap/>
            <w:vAlign w:val="center"/>
            <w:hideMark/>
          </w:tcPr>
          <w:p w14:paraId="2CA54061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0.811</w:t>
            </w:r>
          </w:p>
        </w:tc>
      </w:tr>
      <w:tr w:rsidR="00B42DD0" w:rsidRPr="001C07CF" w14:paraId="19CEA0E8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5186358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24BFED0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Q7XTZ0_ORYSJ</w:t>
            </w:r>
          </w:p>
        </w:tc>
        <w:tc>
          <w:tcPr>
            <w:tcW w:w="3402" w:type="dxa"/>
            <w:noWrap/>
            <w:vAlign w:val="center"/>
            <w:hideMark/>
          </w:tcPr>
          <w:p w14:paraId="71F625B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0B11284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0.629</w:t>
            </w:r>
          </w:p>
        </w:tc>
        <w:tc>
          <w:tcPr>
            <w:tcW w:w="1996" w:type="dxa"/>
            <w:noWrap/>
            <w:vAlign w:val="center"/>
            <w:hideMark/>
          </w:tcPr>
          <w:p w14:paraId="2C432D7F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</w:t>
            </w:r>
          </w:p>
        </w:tc>
        <w:tc>
          <w:tcPr>
            <w:tcW w:w="2268" w:type="dxa"/>
            <w:noWrap/>
            <w:vAlign w:val="center"/>
            <w:hideMark/>
          </w:tcPr>
          <w:p w14:paraId="283524B9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0.705</w:t>
            </w:r>
          </w:p>
        </w:tc>
      </w:tr>
      <w:tr w:rsidR="00B42DD0" w:rsidRPr="001C07CF" w14:paraId="12B19B97" w14:textId="77777777" w:rsidTr="00B42DD0">
        <w:trPr>
          <w:trHeight w:val="278"/>
        </w:trPr>
        <w:tc>
          <w:tcPr>
            <w:tcW w:w="1955" w:type="dxa"/>
            <w:noWrap/>
            <w:vAlign w:val="center"/>
            <w:hideMark/>
          </w:tcPr>
          <w:p w14:paraId="26FF93A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Q8H5F0_ORYSJ</w:t>
            </w:r>
          </w:p>
        </w:tc>
        <w:tc>
          <w:tcPr>
            <w:tcW w:w="1843" w:type="dxa"/>
            <w:noWrap/>
            <w:vAlign w:val="center"/>
            <w:hideMark/>
          </w:tcPr>
          <w:p w14:paraId="35CFA643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P5CS2</w:t>
            </w:r>
          </w:p>
        </w:tc>
        <w:tc>
          <w:tcPr>
            <w:tcW w:w="3402" w:type="dxa"/>
            <w:noWrap/>
            <w:vAlign w:val="center"/>
            <w:hideMark/>
          </w:tcPr>
          <w:p w14:paraId="7A2A2E34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2551" w:type="dxa"/>
            <w:noWrap/>
            <w:vAlign w:val="center"/>
            <w:hideMark/>
          </w:tcPr>
          <w:p w14:paraId="3F3B873D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</w:t>
            </w:r>
          </w:p>
        </w:tc>
        <w:tc>
          <w:tcPr>
            <w:tcW w:w="1996" w:type="dxa"/>
            <w:noWrap/>
            <w:vAlign w:val="center"/>
            <w:hideMark/>
          </w:tcPr>
          <w:p w14:paraId="69BFFCDC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0.445</w:t>
            </w:r>
          </w:p>
        </w:tc>
        <w:tc>
          <w:tcPr>
            <w:tcW w:w="2268" w:type="dxa"/>
            <w:noWrap/>
            <w:vAlign w:val="center"/>
            <w:hideMark/>
          </w:tcPr>
          <w:p w14:paraId="05546BA0" w14:textId="77777777" w:rsidR="00B42DD0" w:rsidRPr="001C07CF" w:rsidRDefault="00B42DD0" w:rsidP="000B21BD">
            <w:pPr>
              <w:widowControl/>
              <w:spacing w:line="48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1C07CF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</w:t>
            </w:r>
          </w:p>
        </w:tc>
      </w:tr>
    </w:tbl>
    <w:p w14:paraId="34D468DF" w14:textId="77777777" w:rsidR="00BD2332" w:rsidRPr="000B21BD" w:rsidRDefault="00BD2332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BD2332" w:rsidRPr="000B21BD" w:rsidSect="00E04ABA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1E842B87" w14:textId="48DC75E7" w:rsidR="003535E9" w:rsidRPr="000B21BD" w:rsidRDefault="00820EC3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2206CB" w:rsidRPr="002206CB">
        <w:rPr>
          <w:rFonts w:ascii="Times New Roman" w:hAnsi="Times New Roman" w:cs="Times New Roman" w:hint="eastAsia"/>
          <w:b/>
          <w:bCs/>
          <w:sz w:val="24"/>
          <w:szCs w:val="24"/>
        </w:rPr>
        <w:t>11</w:t>
      </w:r>
      <w:r w:rsidRPr="000B21BD">
        <w:rPr>
          <w:rFonts w:ascii="Times New Roman" w:hAnsi="Times New Roman" w:cs="Times New Roman"/>
          <w:sz w:val="24"/>
          <w:szCs w:val="24"/>
        </w:rPr>
        <w:t xml:space="preserve">. Molecular docking analysis of </w:t>
      </w:r>
      <w:r w:rsidRPr="000B21BD">
        <w:rPr>
          <w:rFonts w:ascii="Times New Roman" w:hAnsi="Times New Roman" w:cs="Times New Roman" w:hint="eastAsia"/>
          <w:sz w:val="24"/>
          <w:szCs w:val="24"/>
        </w:rPr>
        <w:t>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proteins and </w:t>
      </w:r>
      <w:r w:rsidRPr="000B21BD">
        <w:rPr>
          <w:rFonts w:ascii="Times New Roman" w:hAnsi="Times New Roman" w:cs="Times New Roman" w:hint="eastAsia"/>
          <w:sz w:val="24"/>
          <w:szCs w:val="24"/>
        </w:rPr>
        <w:t>OFF</w:t>
      </w:r>
      <w:r w:rsidRPr="000B21B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24" w:space="0" w:color="00B050"/>
          <w:left w:val="none" w:sz="0" w:space="0" w:color="auto"/>
          <w:bottom w:val="single" w:sz="24" w:space="0" w:color="00B050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3630"/>
        <w:gridCol w:w="3020"/>
      </w:tblGrid>
      <w:tr w:rsidR="00820EC3" w:rsidRPr="000B21BD" w14:paraId="112F951E" w14:textId="77777777" w:rsidTr="00511DF5">
        <w:tc>
          <w:tcPr>
            <w:tcW w:w="2410" w:type="dxa"/>
            <w:tcBorders>
              <w:top w:val="single" w:sz="24" w:space="0" w:color="00B050"/>
              <w:bottom w:val="single" w:sz="24" w:space="0" w:color="00B050"/>
            </w:tcBorders>
          </w:tcPr>
          <w:p w14:paraId="3AFCB953" w14:textId="1AC0E836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Gene name</w:t>
            </w:r>
          </w:p>
        </w:tc>
        <w:tc>
          <w:tcPr>
            <w:tcW w:w="3630" w:type="dxa"/>
            <w:tcBorders>
              <w:top w:val="single" w:sz="24" w:space="0" w:color="00B050"/>
              <w:bottom w:val="single" w:sz="24" w:space="0" w:color="00B050"/>
            </w:tcBorders>
          </w:tcPr>
          <w:p w14:paraId="0C5E7BB3" w14:textId="75991257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Number of favorable interactions</w:t>
            </w:r>
          </w:p>
        </w:tc>
        <w:tc>
          <w:tcPr>
            <w:tcW w:w="3020" w:type="dxa"/>
            <w:tcBorders>
              <w:top w:val="single" w:sz="24" w:space="0" w:color="00B050"/>
              <w:bottom w:val="single" w:sz="24" w:space="0" w:color="00B050"/>
            </w:tcBorders>
          </w:tcPr>
          <w:p w14:paraId="1FBC2DA3" w14:textId="2B741E98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Binding energy (</w:t>
            </w:r>
            <w:r w:rsidR="00511DF5">
              <w:rPr>
                <w:rFonts w:ascii="Times New Roman" w:hAnsi="Times New Roman" w:cs="Times New Roman" w:hint="eastAsia"/>
                <w:b/>
                <w:bCs/>
                <w:szCs w:val="21"/>
              </w:rPr>
              <w:t>K</w:t>
            </w: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cal</w:t>
            </w:r>
            <w:r w:rsidR="00511DF5">
              <w:rPr>
                <w:rFonts w:ascii="Times New Roman" w:hAnsi="Times New Roman" w:cs="Times New Roman" w:hint="eastAsia"/>
                <w:b/>
                <w:bCs/>
                <w:szCs w:val="21"/>
              </w:rPr>
              <w:t xml:space="preserve"> </w:t>
            </w: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mol</w:t>
            </w:r>
            <w:r w:rsidR="00511DF5" w:rsidRPr="00511DF5">
              <w:rPr>
                <w:rFonts w:ascii="Times New Roman" w:hAnsi="Times New Roman" w:cs="Times New Roman" w:hint="eastAsia"/>
                <w:b/>
                <w:bCs/>
                <w:szCs w:val="21"/>
                <w:vertAlign w:val="superscript"/>
              </w:rPr>
              <w:t>-1</w:t>
            </w:r>
            <w:r w:rsidRPr="000B21BD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</w:tr>
      <w:tr w:rsidR="00820EC3" w:rsidRPr="000B21BD" w14:paraId="62A0C841" w14:textId="77777777" w:rsidTr="00511DF5">
        <w:tc>
          <w:tcPr>
            <w:tcW w:w="2410" w:type="dxa"/>
            <w:tcBorders>
              <w:top w:val="single" w:sz="24" w:space="0" w:color="00B050"/>
            </w:tcBorders>
            <w:vAlign w:val="center"/>
          </w:tcPr>
          <w:p w14:paraId="69785DA3" w14:textId="4C9A6F8E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Os04g0464200</w:t>
            </w:r>
          </w:p>
        </w:tc>
        <w:tc>
          <w:tcPr>
            <w:tcW w:w="3630" w:type="dxa"/>
            <w:tcBorders>
              <w:top w:val="single" w:sz="24" w:space="0" w:color="00B050"/>
            </w:tcBorders>
          </w:tcPr>
          <w:p w14:paraId="49AD29D4" w14:textId="3766A1B4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3020" w:type="dxa"/>
            <w:tcBorders>
              <w:top w:val="single" w:sz="24" w:space="0" w:color="00B050"/>
            </w:tcBorders>
          </w:tcPr>
          <w:p w14:paraId="132A8E46" w14:textId="7F63A5D6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-7.7</w:t>
            </w:r>
          </w:p>
        </w:tc>
      </w:tr>
      <w:tr w:rsidR="00820EC3" w:rsidRPr="000B21BD" w14:paraId="5DED2EBF" w14:textId="77777777" w:rsidTr="00511DF5">
        <w:tc>
          <w:tcPr>
            <w:tcW w:w="2410" w:type="dxa"/>
            <w:vAlign w:val="center"/>
          </w:tcPr>
          <w:p w14:paraId="4D2F41A0" w14:textId="5BB665F6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Os07g0688800</w:t>
            </w:r>
          </w:p>
        </w:tc>
        <w:tc>
          <w:tcPr>
            <w:tcW w:w="3630" w:type="dxa"/>
          </w:tcPr>
          <w:p w14:paraId="28F57310" w14:textId="42E0F52B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3020" w:type="dxa"/>
          </w:tcPr>
          <w:p w14:paraId="6B4C01C7" w14:textId="673D2565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-7.5</w:t>
            </w:r>
          </w:p>
        </w:tc>
      </w:tr>
      <w:tr w:rsidR="00820EC3" w:rsidRPr="000B21BD" w14:paraId="157814E6" w14:textId="77777777" w:rsidTr="00511DF5">
        <w:tc>
          <w:tcPr>
            <w:tcW w:w="2410" w:type="dxa"/>
            <w:vAlign w:val="center"/>
          </w:tcPr>
          <w:p w14:paraId="6F272E2D" w14:textId="7F72843A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Os08g0424500</w:t>
            </w:r>
          </w:p>
        </w:tc>
        <w:tc>
          <w:tcPr>
            <w:tcW w:w="3630" w:type="dxa"/>
          </w:tcPr>
          <w:p w14:paraId="4D23578D" w14:textId="327EC8A0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3020" w:type="dxa"/>
          </w:tcPr>
          <w:p w14:paraId="5FE2A8F1" w14:textId="33217D61" w:rsidR="00820EC3" w:rsidRPr="000B21BD" w:rsidRDefault="00820EC3" w:rsidP="000B21BD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0B21BD">
              <w:rPr>
                <w:rFonts w:ascii="Times New Roman" w:hAnsi="Times New Roman" w:cs="Times New Roman"/>
                <w:szCs w:val="21"/>
              </w:rPr>
              <w:t>-7.8</w:t>
            </w:r>
          </w:p>
        </w:tc>
      </w:tr>
    </w:tbl>
    <w:p w14:paraId="0D3ED196" w14:textId="77777777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sz w:val="18"/>
          <w:szCs w:val="18"/>
        </w:rPr>
        <w:sectPr w:rsidR="00277E28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</w:p>
    <w:p w14:paraId="3DFB2409" w14:textId="77777777" w:rsidR="00277E28" w:rsidRPr="000B21BD" w:rsidRDefault="00277E28" w:rsidP="000B21BD">
      <w:pPr>
        <w:spacing w:line="480" w:lineRule="auto"/>
        <w:rPr>
          <w:rFonts w:ascii="Times New Roman" w:hAnsi="Times New Roman"/>
          <w:b/>
          <w:bCs/>
        </w:rPr>
      </w:pPr>
      <w:r w:rsidRPr="000B21B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35DE5C" wp14:editId="22A06AFB">
            <wp:extent cx="5757545" cy="5003800"/>
            <wp:effectExtent l="0" t="0" r="0" b="6350"/>
            <wp:docPr id="20516273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7545" cy="50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A23E1D" w14:textId="77777777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277E28" w:rsidRPr="000B21BD" w:rsidSect="00E04ABA">
          <w:pgSz w:w="11906" w:h="16838"/>
          <w:pgMar w:top="1418" w:right="1418" w:bottom="1418" w:left="1418" w:header="851" w:footer="992" w:gutter="0"/>
          <w:cols w:space="425"/>
          <w:docGrid w:type="lines" w:linePitch="312"/>
        </w:sectPr>
      </w:pPr>
      <w:r w:rsidRPr="000B21BD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t>ig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Chromosomal location of </w:t>
      </w:r>
      <w:r w:rsidRPr="000B21BD">
        <w:rPr>
          <w:rFonts w:ascii="Times New Roman" w:hAnsi="Times New Roman" w:cs="Times New Roman" w:hint="eastAsia"/>
          <w:sz w:val="24"/>
          <w:szCs w:val="24"/>
        </w:rPr>
        <w:t>3 BADH</w:t>
      </w:r>
      <w:r w:rsidRPr="000B21BD">
        <w:rPr>
          <w:rFonts w:ascii="Times New Roman" w:hAnsi="Times New Roman" w:cs="Times New Roman"/>
          <w:sz w:val="24"/>
          <w:szCs w:val="24"/>
        </w:rPr>
        <w:t xml:space="preserve"> genes from rice response to </w:t>
      </w:r>
      <w:r w:rsidRPr="000B21BD">
        <w:rPr>
          <w:rFonts w:ascii="Times New Roman" w:hAnsi="Times New Roman" w:cs="Times New Roman" w:hint="eastAsia"/>
          <w:sz w:val="24"/>
          <w:szCs w:val="24"/>
        </w:rPr>
        <w:t>OFF+GB</w:t>
      </w:r>
      <w:r w:rsidRPr="000B21BD">
        <w:rPr>
          <w:rFonts w:ascii="Times New Roman" w:hAnsi="Times New Roman" w:cs="Times New Roman"/>
          <w:sz w:val="24"/>
          <w:szCs w:val="24"/>
        </w:rPr>
        <w:t>. The scale on the left is in mega bases (Mb). The different colors in chromosomes represent gene density, with red indicating the highest density and blue indicating the lowest density</w:t>
      </w:r>
      <w:r w:rsidRPr="000B21BD">
        <w:rPr>
          <w:rFonts w:ascii="Times New Roman" w:hAnsi="Times New Roman" w:cs="Times New Roman" w:hint="eastAsia"/>
          <w:sz w:val="24"/>
          <w:szCs w:val="24"/>
        </w:rPr>
        <w:t>.</w:t>
      </w:r>
    </w:p>
    <w:p w14:paraId="1B141EBE" w14:textId="77777777" w:rsidR="00277E28" w:rsidRPr="000B21BD" w:rsidRDefault="00277E28" w:rsidP="000B21B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B21BD">
        <w:rPr>
          <w:rFonts w:ascii="Times New Roman" w:hAnsi="Times New Roman" w:hint="eastAsia"/>
          <w:noProof/>
        </w:rPr>
        <w:lastRenderedPageBreak/>
        <w:drawing>
          <wp:inline distT="0" distB="0" distL="0" distR="0" wp14:anchorId="19515357" wp14:editId="5FF6F52A">
            <wp:extent cx="5748020" cy="1730375"/>
            <wp:effectExtent l="0" t="0" r="5080" b="3175"/>
            <wp:docPr id="66675690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020" cy="173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28211" w14:textId="24DEDCFE" w:rsidR="00820EC3" w:rsidRPr="000B21BD" w:rsidRDefault="00277E28" w:rsidP="000B21BD">
      <w:pPr>
        <w:spacing w:line="480" w:lineRule="auto"/>
        <w:rPr>
          <w:rFonts w:ascii="Times New Roman" w:hAnsi="Times New Roman" w:cs="Times New Roman"/>
          <w:sz w:val="18"/>
          <w:szCs w:val="18"/>
        </w:rPr>
      </w:pPr>
      <w:bookmarkStart w:id="8" w:name="_Hlk163142101"/>
      <w:r w:rsidRPr="000B21BD">
        <w:rPr>
          <w:rFonts w:ascii="Times New Roman" w:hAnsi="Times New Roman" w:cs="Times New Roman"/>
          <w:b/>
          <w:bCs/>
          <w:sz w:val="24"/>
          <w:szCs w:val="24"/>
        </w:rPr>
        <w:t xml:space="preserve">Fig. </w:t>
      </w:r>
      <w:r w:rsidRPr="000B21BD"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 w:rsidRPr="000B21BD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0B21BD">
        <w:rPr>
          <w:rFonts w:ascii="Times New Roman" w:hAnsi="Times New Roman" w:cs="Times New Roman"/>
          <w:sz w:val="24"/>
          <w:szCs w:val="24"/>
        </w:rPr>
        <w:t xml:space="preserve"> Analysis of protein structure and gene structure of BADH </w:t>
      </w:r>
      <w:r w:rsidRPr="000B21BD">
        <w:rPr>
          <w:rFonts w:ascii="Times New Roman" w:hAnsi="Times New Roman" w:cs="Times New Roman" w:hint="eastAsia"/>
          <w:sz w:val="24"/>
          <w:szCs w:val="24"/>
        </w:rPr>
        <w:t>gene</w:t>
      </w:r>
      <w:r w:rsidRPr="000B21BD">
        <w:rPr>
          <w:rFonts w:ascii="Times New Roman" w:hAnsi="Times New Roman" w:cs="Times New Roman"/>
          <w:sz w:val="24"/>
          <w:szCs w:val="24"/>
        </w:rPr>
        <w:t>s in rice</w:t>
      </w:r>
      <w:r w:rsidR="00A84CE4">
        <w:rPr>
          <w:rFonts w:ascii="Times New Roman" w:hAnsi="Times New Roman" w:cs="Times New Roman" w:hint="eastAsia"/>
          <w:sz w:val="24"/>
          <w:szCs w:val="24"/>
        </w:rPr>
        <w:t>.</w:t>
      </w:r>
      <w:bookmarkEnd w:id="8"/>
    </w:p>
    <w:sectPr w:rsidR="00820EC3" w:rsidRPr="000B21BD" w:rsidSect="00E04AB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EF2596" w14:textId="77777777" w:rsidR="00195454" w:rsidRDefault="00195454" w:rsidP="00D752A8">
      <w:r>
        <w:separator/>
      </w:r>
    </w:p>
  </w:endnote>
  <w:endnote w:type="continuationSeparator" w:id="0">
    <w:p w14:paraId="56988750" w14:textId="77777777" w:rsidR="00195454" w:rsidRDefault="00195454" w:rsidP="00D75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haris SIL">
    <w:altName w:val="微软雅黑"/>
    <w:charset w:val="86"/>
    <w:family w:val="swiss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065D70" w14:textId="77777777" w:rsidR="00195454" w:rsidRDefault="00195454" w:rsidP="00D752A8">
      <w:r>
        <w:separator/>
      </w:r>
    </w:p>
  </w:footnote>
  <w:footnote w:type="continuationSeparator" w:id="0">
    <w:p w14:paraId="0FD4F1FB" w14:textId="77777777" w:rsidR="00195454" w:rsidRDefault="00195454" w:rsidP="00D75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5E02"/>
    <w:rsid w:val="0001350B"/>
    <w:rsid w:val="000B21BD"/>
    <w:rsid w:val="000D6F37"/>
    <w:rsid w:val="00120307"/>
    <w:rsid w:val="00121A54"/>
    <w:rsid w:val="00144926"/>
    <w:rsid w:val="001728EA"/>
    <w:rsid w:val="00175ABE"/>
    <w:rsid w:val="00187533"/>
    <w:rsid w:val="00195454"/>
    <w:rsid w:val="0019661C"/>
    <w:rsid w:val="001C07CF"/>
    <w:rsid w:val="001E2652"/>
    <w:rsid w:val="002206CB"/>
    <w:rsid w:val="0022571D"/>
    <w:rsid w:val="0023270C"/>
    <w:rsid w:val="00277E28"/>
    <w:rsid w:val="002D4E83"/>
    <w:rsid w:val="002E6D34"/>
    <w:rsid w:val="002F6147"/>
    <w:rsid w:val="00312A7C"/>
    <w:rsid w:val="0032074D"/>
    <w:rsid w:val="003535E9"/>
    <w:rsid w:val="003A3998"/>
    <w:rsid w:val="003D1C6F"/>
    <w:rsid w:val="003E6C7C"/>
    <w:rsid w:val="004437FA"/>
    <w:rsid w:val="004739C6"/>
    <w:rsid w:val="004B2EC4"/>
    <w:rsid w:val="004D2A12"/>
    <w:rsid w:val="004E3B48"/>
    <w:rsid w:val="00511DF5"/>
    <w:rsid w:val="00521843"/>
    <w:rsid w:val="00533118"/>
    <w:rsid w:val="00545ABB"/>
    <w:rsid w:val="005B3CCA"/>
    <w:rsid w:val="005C4A66"/>
    <w:rsid w:val="005E2D1A"/>
    <w:rsid w:val="006365F2"/>
    <w:rsid w:val="00642DE5"/>
    <w:rsid w:val="00692AEB"/>
    <w:rsid w:val="006C57AE"/>
    <w:rsid w:val="006F28B4"/>
    <w:rsid w:val="0073452A"/>
    <w:rsid w:val="00793A26"/>
    <w:rsid w:val="007D367A"/>
    <w:rsid w:val="00805E59"/>
    <w:rsid w:val="0081211E"/>
    <w:rsid w:val="00813848"/>
    <w:rsid w:val="00820EC3"/>
    <w:rsid w:val="00881BAE"/>
    <w:rsid w:val="008828E8"/>
    <w:rsid w:val="008A720B"/>
    <w:rsid w:val="008C5613"/>
    <w:rsid w:val="008D7F1A"/>
    <w:rsid w:val="00941A18"/>
    <w:rsid w:val="00945772"/>
    <w:rsid w:val="00945D58"/>
    <w:rsid w:val="0096299F"/>
    <w:rsid w:val="009900D0"/>
    <w:rsid w:val="00994B0F"/>
    <w:rsid w:val="00997138"/>
    <w:rsid w:val="00997794"/>
    <w:rsid w:val="009A1579"/>
    <w:rsid w:val="009E3310"/>
    <w:rsid w:val="00A02698"/>
    <w:rsid w:val="00A84CE4"/>
    <w:rsid w:val="00B07C98"/>
    <w:rsid w:val="00B42DD0"/>
    <w:rsid w:val="00B856FA"/>
    <w:rsid w:val="00BB7D80"/>
    <w:rsid w:val="00BD2332"/>
    <w:rsid w:val="00C05F4C"/>
    <w:rsid w:val="00C505C0"/>
    <w:rsid w:val="00CC0283"/>
    <w:rsid w:val="00CD11D9"/>
    <w:rsid w:val="00D20759"/>
    <w:rsid w:val="00D33D62"/>
    <w:rsid w:val="00D752A8"/>
    <w:rsid w:val="00D76B1F"/>
    <w:rsid w:val="00DA1A24"/>
    <w:rsid w:val="00DA7A88"/>
    <w:rsid w:val="00DB6196"/>
    <w:rsid w:val="00DC2E0D"/>
    <w:rsid w:val="00DF10AF"/>
    <w:rsid w:val="00E04ABA"/>
    <w:rsid w:val="00E05E02"/>
    <w:rsid w:val="00E106E3"/>
    <w:rsid w:val="00E3052B"/>
    <w:rsid w:val="00E406CF"/>
    <w:rsid w:val="00E44F5A"/>
    <w:rsid w:val="00E475E6"/>
    <w:rsid w:val="00E53297"/>
    <w:rsid w:val="00E62333"/>
    <w:rsid w:val="00E75106"/>
    <w:rsid w:val="00EF0411"/>
    <w:rsid w:val="00F00068"/>
    <w:rsid w:val="00F1244C"/>
    <w:rsid w:val="00F13DC4"/>
    <w:rsid w:val="00F159D8"/>
    <w:rsid w:val="00F332BE"/>
    <w:rsid w:val="00F67F8E"/>
    <w:rsid w:val="00FA2456"/>
    <w:rsid w:val="00FB3E9A"/>
    <w:rsid w:val="00FC09A1"/>
    <w:rsid w:val="00FD566E"/>
    <w:rsid w:val="00FE4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4F7729A"/>
  <w14:defaultImageDpi w14:val="32767"/>
  <w15:chartTrackingRefBased/>
  <w15:docId w15:val="{BD6AD9A6-0F67-4566-BE82-1FDC737AE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35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52A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52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52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52A8"/>
    <w:rPr>
      <w:sz w:val="18"/>
      <w:szCs w:val="18"/>
    </w:rPr>
  </w:style>
  <w:style w:type="table" w:styleId="a7">
    <w:name w:val="Table Grid"/>
    <w:basedOn w:val="a1"/>
    <w:uiPriority w:val="39"/>
    <w:rsid w:val="001728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B42DD0"/>
    <w:rPr>
      <w:color w:val="0563C1"/>
      <w:u w:val="single"/>
    </w:rPr>
  </w:style>
  <w:style w:type="character" w:styleId="a9">
    <w:name w:val="FollowedHyperlink"/>
    <w:basedOn w:val="a0"/>
    <w:uiPriority w:val="99"/>
    <w:semiHidden/>
    <w:unhideWhenUsed/>
    <w:rsid w:val="00B42DD0"/>
    <w:rPr>
      <w:color w:val="954F72"/>
      <w:u w:val="single"/>
    </w:rPr>
  </w:style>
  <w:style w:type="paragraph" w:customStyle="1" w:styleId="msonormal0">
    <w:name w:val="msonormal"/>
    <w:basedOn w:val="a"/>
    <w:rsid w:val="00B42D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DC2E0D"/>
    <w:pPr>
      <w:widowControl w:val="0"/>
      <w:autoSpaceDE w:val="0"/>
      <w:autoSpaceDN w:val="0"/>
      <w:adjustRightInd w:val="0"/>
    </w:pPr>
    <w:rPr>
      <w:rFonts w:ascii="Charis SIL" w:eastAsia="Charis SIL" w:cs="Charis SIL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7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4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9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47A45-B4E5-4AF3-A8DF-6D40867C45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2158</TotalTime>
  <Pages>31</Pages>
  <Words>2877</Words>
  <Characters>16403</Characters>
  <Application>Microsoft Office Word</Application>
  <DocSecurity>0</DocSecurity>
  <Lines>136</Lines>
  <Paragraphs>38</Paragraphs>
  <ScaleCrop>false</ScaleCrop>
  <Company/>
  <LinksUpToDate>false</LinksUpToDate>
  <CharactersWithSpaces>19242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慌 不</dc:creator>
  <cp:keywords/>
  <dc:description/>
  <cp:lastModifiedBy>516329374@qq.com</cp:lastModifiedBy>
  <cp:revision>33</cp:revision>
  <dcterms:created xsi:type="dcterms:W3CDTF">2024-04-02T08:33:00Z</dcterms:created>
  <dcterms:modified xsi:type="dcterms:W3CDTF">2024-08-08T02:08:00Z</dcterms:modified>
</cp:coreProperties>
</file>