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2256155"/>
            <wp:effectExtent l="0" t="0" r="4445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5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Times New Roman" w:hAnsi="Times New Roman" w:cs="Times New Roman" w:eastAsiaTheme="minorEastAsia"/>
          <w:sz w:val="20"/>
          <w:szCs w:val="20"/>
          <w:lang w:eastAsia="zh-CN"/>
        </w:rPr>
      </w:pPr>
      <w:r>
        <w:rPr>
          <w:rFonts w:hint="eastAsia" w:ascii="Times New Roman" w:hAnsi="Times New Roman" w:cs="Times New Roman"/>
          <w:sz w:val="20"/>
          <w:szCs w:val="20"/>
        </w:rPr>
        <w:t xml:space="preserve">Continuation of table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1</w:t>
      </w:r>
      <w:bookmarkStart w:id="0" w:name="_GoBack"/>
      <w:bookmarkEnd w:id="0"/>
    </w:p>
    <w:p>
      <w:pPr>
        <w:rPr>
          <w:rFonts w:hint="eastAsia"/>
        </w:rPr>
      </w:pPr>
      <w:r>
        <w:drawing>
          <wp:inline distT="0" distB="0" distL="114300" distR="114300">
            <wp:extent cx="5272405" cy="2406015"/>
            <wp:effectExtent l="0" t="0" r="4445" b="381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406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Note: </w:t>
      </w:r>
      <w:r>
        <w:rPr>
          <w:rFonts w:hint="eastAsia" w:ascii="宋体" w:hAnsi="宋体" w:eastAsia="宋体" w:cs="宋体"/>
          <w:sz w:val="20"/>
          <w:szCs w:val="20"/>
        </w:rPr>
        <w:t>①</w:t>
      </w:r>
      <w:r>
        <w:rPr>
          <w:rFonts w:ascii="Times New Roman" w:hAnsi="Times New Roman" w:cs="Times New Roman"/>
          <w:sz w:val="20"/>
          <w:szCs w:val="20"/>
        </w:rPr>
        <w:t xml:space="preserve">The rate of vascular patency; </w:t>
      </w:r>
      <w:r>
        <w:rPr>
          <w:rFonts w:hint="eastAsia" w:ascii="宋体" w:hAnsi="宋体" w:eastAsia="宋体" w:cs="宋体"/>
          <w:sz w:val="20"/>
          <w:szCs w:val="20"/>
        </w:rPr>
        <w:t>②</w:t>
      </w:r>
      <w:r>
        <w:rPr>
          <w:rFonts w:ascii="Times New Roman" w:hAnsi="Times New Roman" w:cs="Times New Roman"/>
          <w:sz w:val="20"/>
          <w:szCs w:val="20"/>
        </w:rPr>
        <w:t xml:space="preserve">The rate of major bleeding event; </w:t>
      </w:r>
      <w:r>
        <w:rPr>
          <w:rFonts w:hint="eastAsia" w:ascii="宋体" w:hAnsi="宋体" w:eastAsia="宋体" w:cs="宋体"/>
          <w:sz w:val="20"/>
          <w:szCs w:val="20"/>
        </w:rPr>
        <w:t>③</w:t>
      </w:r>
      <w:r>
        <w:rPr>
          <w:rFonts w:ascii="Times New Roman" w:hAnsi="Times New Roman" w:cs="Times New Roman"/>
          <w:sz w:val="20"/>
          <w:szCs w:val="20"/>
        </w:rPr>
        <w:t xml:space="preserve">The rate of other bleeding events; </w:t>
      </w:r>
      <w:r>
        <w:rPr>
          <w:rFonts w:hint="eastAsia" w:ascii="宋体" w:hAnsi="宋体" w:eastAsia="宋体" w:cs="宋体"/>
          <w:sz w:val="20"/>
          <w:szCs w:val="20"/>
        </w:rPr>
        <w:t>④</w:t>
      </w:r>
      <w:r>
        <w:rPr>
          <w:rFonts w:ascii="Times New Roman" w:hAnsi="Times New Roman" w:cs="Times New Roman"/>
          <w:sz w:val="20"/>
          <w:szCs w:val="20"/>
        </w:rPr>
        <w:t>The rate of other adverse events (pulmonary embolism, death, stroke or myocardial infarction);</w:t>
      </w:r>
      <w:r>
        <w:rPr>
          <w:rFonts w:hint="eastAsia" w:ascii="宋体" w:hAnsi="宋体" w:eastAsia="宋体" w:cs="宋体"/>
          <w:sz w:val="20"/>
          <w:szCs w:val="20"/>
        </w:rPr>
        <w:t>⑤</w:t>
      </w:r>
      <w:r>
        <w:rPr>
          <w:rFonts w:ascii="Times New Roman" w:hAnsi="Times New Roman" w:cs="Times New Roman"/>
          <w:sz w:val="20"/>
          <w:szCs w:val="20"/>
        </w:rPr>
        <w:t>PTS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YwNjNiZjJlMTViMzMxZjdiMWVkNDcwNTAxMWY1ODMifQ=="/>
    <w:docVar w:name="KSO_WPS_MARK_KEY" w:val="f18d7356-7961-40b9-917a-7a37a36d4b99"/>
  </w:docVars>
  <w:rsids>
    <w:rsidRoot w:val="007671CF"/>
    <w:rsid w:val="0028171B"/>
    <w:rsid w:val="006F72AB"/>
    <w:rsid w:val="007671CF"/>
    <w:rsid w:val="00B7694A"/>
    <w:rsid w:val="00F453B1"/>
    <w:rsid w:val="0F49134A"/>
    <w:rsid w:val="1868049E"/>
    <w:rsid w:val="4687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</Words>
  <Characters>197</Characters>
  <Lines>1</Lines>
  <Paragraphs>1</Paragraphs>
  <TotalTime>7</TotalTime>
  <ScaleCrop>false</ScaleCrop>
  <LinksUpToDate>false</LinksUpToDate>
  <CharactersWithSpaces>230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2024-11-04T06:01:00Z</dcterms:created>
  <dc:creator>曼薇 郝</dc:creator>
  <cp:lastModifiedBy>WPS_1702736881</cp:lastModifiedBy>
  <dcterms:modified xsi:type="dcterms:W3CDTF">2024-11-07T01:59:05Z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C40A6AB743A646549A95174652ACEDF0</vt:lpwstr>
  </property>
</Properties>
</file>