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4382E8" w14:textId="77777777" w:rsidR="002A4242" w:rsidRPr="00E44C65" w:rsidRDefault="002A4242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2D9C2A27" w14:textId="5B09F37B" w:rsidR="00A62821" w:rsidRPr="00E44C65" w:rsidRDefault="00A62821" w:rsidP="00966E7C">
      <w:pPr>
        <w:rPr>
          <w:rFonts w:ascii="Times New Roman" w:hAnsi="Times New Roman" w:cs="Times New Roman"/>
          <w:color w:val="000000" w:themeColor="text1"/>
          <w:szCs w:val="21"/>
        </w:rPr>
      </w:pPr>
      <w:r w:rsidRPr="00E44C65">
        <w:rPr>
          <w:rFonts w:ascii="Times New Roman" w:hAnsi="Times New Roman" w:cs="Times New Roman"/>
          <w:color w:val="000000" w:themeColor="text1"/>
          <w:szCs w:val="21"/>
        </w:rPr>
        <w:t>Table S1</w:t>
      </w:r>
      <w:r w:rsidR="00966E7C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517F20DF" w14:textId="4421F129" w:rsidR="002A4242" w:rsidRPr="00E44C65" w:rsidRDefault="00A62821" w:rsidP="00966E7C">
      <w:pPr>
        <w:rPr>
          <w:rFonts w:ascii="Times New Roman" w:hAnsi="Times New Roman" w:cs="Times New Roman"/>
          <w:color w:val="000000" w:themeColor="text1"/>
          <w:szCs w:val="21"/>
        </w:rPr>
      </w:pPr>
      <w:r w:rsidRPr="00E44C65">
        <w:rPr>
          <w:rFonts w:ascii="Times New Roman" w:hAnsi="Times New Roman" w:cs="Times New Roman"/>
          <w:color w:val="000000" w:themeColor="text1"/>
          <w:szCs w:val="21"/>
        </w:rPr>
        <w:t>Sensitivity analyses by excluding participants with missing data</w:t>
      </w:r>
      <w:r w:rsidRPr="00E44C65">
        <w:rPr>
          <w:rFonts w:ascii="Times New Roman" w:hAnsi="Times New Roman" w:cs="Times New Roman"/>
          <w:szCs w:val="21"/>
        </w:rPr>
        <w:t xml:space="preserve"> </w:t>
      </w:r>
    </w:p>
    <w:tbl>
      <w:tblPr>
        <w:tblpPr w:leftFromText="180" w:rightFromText="180" w:vertAnchor="page" w:horzAnchor="margin" w:tblpXSpec="center" w:tblpY="2582"/>
        <w:tblOverlap w:val="never"/>
        <w:tblW w:w="11731" w:type="dxa"/>
        <w:tblLook w:val="04A0" w:firstRow="1" w:lastRow="0" w:firstColumn="1" w:lastColumn="0" w:noHBand="0" w:noVBand="1"/>
      </w:tblPr>
      <w:tblGrid>
        <w:gridCol w:w="1443"/>
        <w:gridCol w:w="2416"/>
        <w:gridCol w:w="996"/>
        <w:gridCol w:w="2416"/>
        <w:gridCol w:w="996"/>
        <w:gridCol w:w="2416"/>
        <w:gridCol w:w="1048"/>
      </w:tblGrid>
      <w:tr w:rsidR="00E44C65" w:rsidRPr="00E44C65" w14:paraId="020E1CF4" w14:textId="77777777" w:rsidTr="00E44C65">
        <w:trPr>
          <w:trHeight w:val="308"/>
        </w:trPr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5E41" w14:textId="77777777" w:rsidR="00E44C65" w:rsidRPr="00E44C65" w:rsidRDefault="00E44C65" w:rsidP="00E44C6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DC89D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Model 1</w:t>
            </w:r>
          </w:p>
        </w:tc>
        <w:tc>
          <w:tcPr>
            <w:tcW w:w="34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298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Model 2</w:t>
            </w: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492B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Model 3</w:t>
            </w:r>
          </w:p>
        </w:tc>
      </w:tr>
      <w:tr w:rsidR="00E44C65" w:rsidRPr="00E44C65" w14:paraId="66E0CAE5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796A6B" w14:textId="77777777" w:rsidR="00E44C65" w:rsidRPr="00E44C65" w:rsidRDefault="00E44C65" w:rsidP="00E44C65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F48A6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OR(95%CI)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6E61D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</w:rPr>
              <w:t>P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-value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AB64F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OR(95%CI)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4C5F7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</w:rPr>
              <w:t>P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-value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F76A5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OR(95%CI)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B76D1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</w:rPr>
              <w:t>P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-value</w:t>
            </w:r>
          </w:p>
        </w:tc>
      </w:tr>
      <w:tr w:rsidR="00E44C65" w:rsidRPr="00E44C65" w14:paraId="3E83BD12" w14:textId="77777777" w:rsidTr="00E44C65">
        <w:trPr>
          <w:trHeight w:val="308"/>
        </w:trPr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48E3A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TyG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13B8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1.40(1.24,1.58)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4CE6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F401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1.54(1.35,1.75)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A000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EFDC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1.24(1.06,1.46)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BA0C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0.007</w:t>
            </w:r>
          </w:p>
        </w:tc>
      </w:tr>
      <w:tr w:rsidR="00E44C65" w:rsidRPr="00E44C65" w14:paraId="680C6871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94004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C98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5CF82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68B4A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604A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CB885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FA4A7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E44C65" w:rsidRPr="00E44C65" w14:paraId="3B39AA20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A5B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Q2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5688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1.01(0.78,1.29)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8A17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0.967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8486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1.09(0.84,1.40)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356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0.516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1302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0.88(0.68,1.14)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0F95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0.336</w:t>
            </w:r>
          </w:p>
        </w:tc>
      </w:tr>
      <w:tr w:rsidR="00E44C65" w:rsidRPr="00E44C65" w14:paraId="56D6AAC3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05BF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Q3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4D5B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1.21(0.95,1.54)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7B62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0.118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ECED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1.40(1.08,1.80)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3C7A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E023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1.04(0.78,1.38)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C9E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0.797</w:t>
            </w:r>
          </w:p>
        </w:tc>
      </w:tr>
      <w:tr w:rsidR="00E44C65" w:rsidRPr="00E44C65" w14:paraId="53C06280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1E0B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Q4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7B41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1.71(1.36,2.16)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397E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6C3A4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2.02(1.57,2.60)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C653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495E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1.31(0.98,1.75)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7700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0.069</w:t>
            </w:r>
          </w:p>
        </w:tc>
      </w:tr>
      <w:tr w:rsidR="00E44C65" w:rsidRPr="00E44C65" w14:paraId="0CAA98C8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FB2AD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 for trend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65916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46A5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0AB81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03F2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41D27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F346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0.038</w:t>
            </w:r>
          </w:p>
        </w:tc>
      </w:tr>
      <w:tr w:rsidR="00E44C65" w:rsidRPr="00E44C65" w14:paraId="4C87AB39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3F51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TyG-WC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D60C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1.0012(1.0008,1.0017)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40D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00E1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1.0015(1.0011,1.002)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95DF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F114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1.001(1.0002,1.0018)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8664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0.010</w:t>
            </w:r>
          </w:p>
        </w:tc>
      </w:tr>
      <w:tr w:rsidR="00E44C65" w:rsidRPr="00E44C65" w14:paraId="6ED9A82D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7AD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5F28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6367B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4D5E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E5111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A65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2DF34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E44C65" w:rsidRPr="00E44C65" w14:paraId="5EE5318E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5C1D5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Q2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C90A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1.20(0.93,1.55)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27B7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0.160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787B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1.30(1.00,1.69)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E24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0.049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CAE3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1.43(1.01,2.02)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52B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0.044</w:t>
            </w:r>
          </w:p>
        </w:tc>
      </w:tr>
      <w:tr w:rsidR="00E44C65" w:rsidRPr="00E44C65" w14:paraId="6CC22374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B0BF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Q3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62A5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1.39(1.08,1.78)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2326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0.010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37B9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1.63(1.25,2.13)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483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174C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1.73(1.17,2.55)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A718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0.006</w:t>
            </w:r>
          </w:p>
        </w:tc>
      </w:tr>
      <w:tr w:rsidR="00E44C65" w:rsidRPr="00E44C65" w14:paraId="0FFD40C8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0A0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Q4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9B11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1.79(1.42,2.25)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BE93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EDAB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2.08(1.63,2.66)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9828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0A1D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1.73(1.11,2.69)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ED064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0.016</w:t>
            </w:r>
          </w:p>
        </w:tc>
      </w:tr>
      <w:tr w:rsidR="00E44C65" w:rsidRPr="00E44C65" w14:paraId="7A5DBDA2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AF1D5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 for trend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C1C33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27D4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C4EAE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32CCD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A61CE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6F18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0.021</w:t>
            </w:r>
          </w:p>
        </w:tc>
      </w:tr>
      <w:tr w:rsidR="00E44C65" w:rsidRPr="00E44C65" w14:paraId="704B04EA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E32A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TyG-WHtR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B114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1.34(1.24,1.44)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1189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A42C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1.33(1.24,1.44)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FF2C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ADA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1.26(1.11,1.44)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1D95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＜</w:t>
            </w: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0.001</w:t>
            </w:r>
          </w:p>
        </w:tc>
      </w:tr>
      <w:tr w:rsidR="00E44C65" w:rsidRPr="00E44C65" w14:paraId="4F9EB0FB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874F4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B768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DFFBE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8DD7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3DB1E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9E80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78ED0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E44C65" w:rsidRPr="00E44C65" w14:paraId="0DEB7246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86AE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Q2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A9C2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1.19(0.92,1.54)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460E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0.191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6395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1.25(0.96,1.63)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273A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0.099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BBE9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1.47(1.05,2.07)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B501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0.025</w:t>
            </w:r>
          </w:p>
        </w:tc>
      </w:tr>
      <w:tr w:rsidR="00E44C65" w:rsidRPr="00E44C65" w14:paraId="670227F8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8FA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Q3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35B5A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1.45(1.12,1.86)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4696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0.004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D83B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1.54(1.18,2.01)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2ECC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189D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1.83(1.25,2.69)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111B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0.002</w:t>
            </w:r>
          </w:p>
        </w:tc>
      </w:tr>
      <w:tr w:rsidR="00E44C65" w:rsidRPr="00E44C65" w14:paraId="5FDF4705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44AA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Q4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0E8A4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2.25(1.79,2.83)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9E51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5C95D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2.29(1.80,2.92)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AEF4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AE97C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2.24(1.44,3.47)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C20B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＜</w:t>
            </w: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0.001</w:t>
            </w:r>
          </w:p>
        </w:tc>
      </w:tr>
      <w:tr w:rsidR="00E44C65" w:rsidRPr="00E44C65" w14:paraId="5481B803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7C6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 for trend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89B6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0BC1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DC329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4C3E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C3DBF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9B78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0.001</w:t>
            </w:r>
          </w:p>
        </w:tc>
      </w:tr>
      <w:tr w:rsidR="00E44C65" w:rsidRPr="00E44C65" w14:paraId="73A9D203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D375D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TyG-BMI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1B05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1.0035(1.0023,1.0046)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602D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7F62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1.0033(1.0022,1.0044)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A2BC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E385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1.0024(1.0005,1.0043)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3A97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0.015</w:t>
            </w:r>
          </w:p>
        </w:tc>
      </w:tr>
      <w:tr w:rsidR="00E44C65" w:rsidRPr="00E44C65" w14:paraId="4DAD3764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AA085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CE9A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C959F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A21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B4870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6C2B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97C29" w14:textId="77777777" w:rsidR="00E44C65" w:rsidRPr="00E44C65" w:rsidRDefault="00E44C65" w:rsidP="00E44C6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E44C65" w:rsidRPr="00E44C65" w14:paraId="52438854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2D2F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Q2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42D30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0.84(0.65,1.09)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6740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0.187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D6E6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0.89(0.68,1.16)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0708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0.387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9DD7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1.16(0.77,1.73)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1B96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0.483</w:t>
            </w:r>
          </w:p>
        </w:tc>
      </w:tr>
      <w:tr w:rsidR="00E44C65" w:rsidRPr="00E44C65" w14:paraId="744BC141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DBE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Q3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D06A7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1.18(0.92,1.51)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50C2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0.192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146E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1.24(0.95,1.60)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A1856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0.108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45DDA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1.72(1.05,2.81)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16065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0.032</w:t>
            </w:r>
          </w:p>
        </w:tc>
      </w:tr>
      <w:tr w:rsidR="00E44C65" w:rsidRPr="00E44C65" w14:paraId="092DF7DC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1CE2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Q4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E8B9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1.67(1.34,2.09)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E803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8AB33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1.67(1.33,2.11)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C7D5F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2880B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1.98(1.14,3.45)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9E25E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0.015</w:t>
            </w:r>
          </w:p>
        </w:tc>
      </w:tr>
      <w:tr w:rsidR="00E44C65" w:rsidRPr="00E44C65" w14:paraId="23DC99BE" w14:textId="77777777" w:rsidTr="00E44C65">
        <w:trPr>
          <w:trHeight w:val="308"/>
        </w:trPr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8A5FE1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 for trend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8D13FB" w14:textId="77777777" w:rsidR="00E44C65" w:rsidRPr="00E44C65" w:rsidRDefault="00E44C65" w:rsidP="00E44C65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444478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03A9F3" w14:textId="77777777" w:rsidR="00E44C65" w:rsidRPr="00E44C65" w:rsidRDefault="00E44C65" w:rsidP="00E44C65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9BC0F2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＜</w:t>
            </w:r>
            <w:r w:rsidRPr="00E44C65">
              <w:rPr>
                <w:rStyle w:val="font11"/>
                <w:rFonts w:eastAsia="宋体"/>
                <w:color w:val="000000" w:themeColor="text1"/>
                <w:sz w:val="21"/>
                <w:szCs w:val="21"/>
                <w:lang w:bidi="ar"/>
              </w:rPr>
              <w:t>0.001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45CC71" w14:textId="77777777" w:rsidR="00E44C65" w:rsidRPr="00E44C65" w:rsidRDefault="00E44C65" w:rsidP="00E44C65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C104A9" w14:textId="77777777" w:rsidR="00E44C65" w:rsidRPr="00E44C65" w:rsidRDefault="00E44C65" w:rsidP="00E44C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44C6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0.012</w:t>
            </w:r>
          </w:p>
        </w:tc>
      </w:tr>
    </w:tbl>
    <w:p w14:paraId="652D8CA1" w14:textId="77777777" w:rsidR="00E44C65" w:rsidRPr="00E44C65" w:rsidRDefault="00E44C65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45FAA34C" w14:textId="3C72F31A" w:rsidR="002A4242" w:rsidRPr="00E44C65" w:rsidRDefault="00966E7C" w:rsidP="00966E7C">
      <w:pPr>
        <w:rPr>
          <w:rFonts w:ascii="Times New Roman" w:hAnsi="Times New Roman" w:cs="Times New Roman"/>
          <w:color w:val="000000" w:themeColor="text1"/>
          <w:szCs w:val="21"/>
        </w:rPr>
      </w:pPr>
      <w:r w:rsidRPr="00E44C65">
        <w:rPr>
          <w:rFonts w:ascii="Times New Roman" w:hAnsi="Times New Roman" w:cs="Times New Roman"/>
          <w:color w:val="000000" w:themeColor="text1"/>
          <w:szCs w:val="21"/>
        </w:rPr>
        <w:t>Model 1 did no</w:t>
      </w:r>
      <w:bookmarkStart w:id="0" w:name="_GoBack"/>
      <w:bookmarkEnd w:id="0"/>
      <w:r w:rsidRPr="00E44C65">
        <w:rPr>
          <w:rFonts w:ascii="Times New Roman" w:hAnsi="Times New Roman" w:cs="Times New Roman"/>
          <w:color w:val="000000" w:themeColor="text1"/>
          <w:szCs w:val="21"/>
        </w:rPr>
        <w:t>t adjust for any covariates; Model 2 adjusted for age, sex,race/ethnicity; Model 3 further adjusted for PIR,</w:t>
      </w:r>
      <w:r w:rsidR="004B30A1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E44C65">
        <w:rPr>
          <w:rFonts w:ascii="Times New Roman" w:hAnsi="Times New Roman" w:cs="Times New Roman"/>
          <w:color w:val="000000" w:themeColor="text1"/>
          <w:szCs w:val="21"/>
        </w:rPr>
        <w:t>education level,</w:t>
      </w:r>
      <w:r w:rsidR="004B30A1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E44C65">
        <w:rPr>
          <w:rFonts w:ascii="Times New Roman" w:hAnsi="Times New Roman" w:cs="Times New Roman"/>
          <w:color w:val="000000" w:themeColor="text1"/>
          <w:szCs w:val="21"/>
        </w:rPr>
        <w:t>smoking status,</w:t>
      </w:r>
      <w:r w:rsidR="004B30A1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E44C65">
        <w:rPr>
          <w:rFonts w:ascii="Times New Roman" w:hAnsi="Times New Roman" w:cs="Times New Roman"/>
          <w:color w:val="000000" w:themeColor="text1"/>
          <w:szCs w:val="21"/>
        </w:rPr>
        <w:t>alcohol status,</w:t>
      </w:r>
      <w:r w:rsidR="004B30A1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E44C65">
        <w:rPr>
          <w:rFonts w:ascii="Times New Roman" w:hAnsi="Times New Roman" w:cs="Times New Roman"/>
          <w:color w:val="000000" w:themeColor="text1"/>
          <w:szCs w:val="21"/>
        </w:rPr>
        <w:t>physical activity,</w:t>
      </w:r>
      <w:r w:rsidR="004B30A1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E44C65">
        <w:rPr>
          <w:rFonts w:ascii="Times New Roman" w:hAnsi="Times New Roman" w:cs="Times New Roman"/>
          <w:color w:val="000000" w:themeColor="text1"/>
          <w:szCs w:val="21"/>
        </w:rPr>
        <w:t>hypertension,</w:t>
      </w:r>
      <w:r w:rsidR="004B30A1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E44C65">
        <w:rPr>
          <w:rFonts w:ascii="Times New Roman" w:hAnsi="Times New Roman" w:cs="Times New Roman"/>
          <w:color w:val="000000" w:themeColor="text1"/>
          <w:szCs w:val="21"/>
        </w:rPr>
        <w:t>diabetes,</w:t>
      </w:r>
      <w:r w:rsidR="004B30A1" w:rsidRPr="00E44C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E44C65">
        <w:rPr>
          <w:rFonts w:ascii="Times New Roman" w:hAnsi="Times New Roman" w:cs="Times New Roman"/>
          <w:color w:val="000000" w:themeColor="text1"/>
          <w:szCs w:val="21"/>
        </w:rPr>
        <w:t>serum total cholesterol based on Model 2.</w:t>
      </w:r>
    </w:p>
    <w:sectPr w:rsidR="002A4242" w:rsidRPr="00E44C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A9D1AE" w14:textId="77777777" w:rsidR="007A0039" w:rsidRDefault="007A0039" w:rsidP="003C0F40">
      <w:pPr>
        <w:rPr>
          <w:rFonts w:hint="eastAsia"/>
        </w:rPr>
      </w:pPr>
      <w:r>
        <w:separator/>
      </w:r>
    </w:p>
  </w:endnote>
  <w:endnote w:type="continuationSeparator" w:id="0">
    <w:p w14:paraId="1DCA2706" w14:textId="77777777" w:rsidR="007A0039" w:rsidRDefault="007A0039" w:rsidP="003C0F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EA8B5D" w14:textId="77777777" w:rsidR="007A0039" w:rsidRDefault="007A0039" w:rsidP="003C0F40">
      <w:pPr>
        <w:rPr>
          <w:rFonts w:hint="eastAsia"/>
        </w:rPr>
      </w:pPr>
      <w:r>
        <w:separator/>
      </w:r>
    </w:p>
  </w:footnote>
  <w:footnote w:type="continuationSeparator" w:id="0">
    <w:p w14:paraId="31D2C0D6" w14:textId="77777777" w:rsidR="007A0039" w:rsidRDefault="007A0039" w:rsidP="003C0F4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hMTg4MWZjYmJlMTdhMzhlYmFjZTVjMTEzYjI5YmQifQ=="/>
  </w:docVars>
  <w:rsids>
    <w:rsidRoot w:val="002A4242"/>
    <w:rsid w:val="00057CE4"/>
    <w:rsid w:val="0014684A"/>
    <w:rsid w:val="002A4242"/>
    <w:rsid w:val="003C0F40"/>
    <w:rsid w:val="004B30A1"/>
    <w:rsid w:val="007A0039"/>
    <w:rsid w:val="00845C16"/>
    <w:rsid w:val="00894234"/>
    <w:rsid w:val="008F5206"/>
    <w:rsid w:val="00966E7C"/>
    <w:rsid w:val="00A405C7"/>
    <w:rsid w:val="00A43581"/>
    <w:rsid w:val="00A62821"/>
    <w:rsid w:val="00AB7823"/>
    <w:rsid w:val="00AE7345"/>
    <w:rsid w:val="00B05054"/>
    <w:rsid w:val="00CC3C3C"/>
    <w:rsid w:val="00E42AE9"/>
    <w:rsid w:val="00E44C65"/>
    <w:rsid w:val="00F57D2A"/>
    <w:rsid w:val="436112E1"/>
    <w:rsid w:val="48F0685B"/>
    <w:rsid w:val="53EE7FB5"/>
    <w:rsid w:val="5523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3A401DE-2943-45DF-A229-F1ACD310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3C0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C0F4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C0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C0F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2024-06-20T06:15:00Z</dcterms:created>
  <dcterms:modified xsi:type="dcterms:W3CDTF">2024-08-17T09:54:00Z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4163936062A44FFF9C060ABFCB64C960_12</vt:lpwstr>
  </property>
</Properties>
</file>