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39C3" w14:textId="77777777" w:rsidR="00011572" w:rsidRDefault="00011572" w:rsidP="00011572">
      <w:pPr>
        <w:rPr>
          <w:b/>
          <w:bCs/>
        </w:rPr>
      </w:pPr>
      <w:r w:rsidRPr="004E68C9">
        <w:rPr>
          <w:rFonts w:cs="Times New Roman"/>
          <w:noProof/>
          <w:color w:val="000000" w:themeColor="text1"/>
        </w:rPr>
        <w:drawing>
          <wp:inline distT="0" distB="0" distL="0" distR="0" wp14:anchorId="7C93785C" wp14:editId="407D52CA">
            <wp:extent cx="4729397" cy="7345214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60" cy="735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B039" w14:textId="77777777" w:rsidR="00011572" w:rsidRDefault="00011572" w:rsidP="00011572">
      <w:pPr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Supplementary Figure 4. </w:t>
      </w:r>
      <w:r w:rsidRPr="004E68C9">
        <w:rPr>
          <w:rFonts w:cs="Times New Roman"/>
          <w:color w:val="000000" w:themeColor="text1"/>
        </w:rPr>
        <w:t xml:space="preserve"> Relationship of geographical range to island endemism and geopolitical endemism showing the relatedness of both variables.</w:t>
      </w:r>
    </w:p>
    <w:p w14:paraId="747670EE" w14:textId="77777777" w:rsidR="007E7345" w:rsidRDefault="00011572"/>
    <w:sectPr w:rsidR="007E7345" w:rsidSect="00057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2"/>
    <w:rsid w:val="00011572"/>
    <w:rsid w:val="00013388"/>
    <w:rsid w:val="00057AD1"/>
    <w:rsid w:val="00172D56"/>
    <w:rsid w:val="002A3F51"/>
    <w:rsid w:val="003350C4"/>
    <w:rsid w:val="00386792"/>
    <w:rsid w:val="003D2AF8"/>
    <w:rsid w:val="003F5F66"/>
    <w:rsid w:val="004B7E01"/>
    <w:rsid w:val="00597F3E"/>
    <w:rsid w:val="005D1CF0"/>
    <w:rsid w:val="00652139"/>
    <w:rsid w:val="006F650F"/>
    <w:rsid w:val="00980007"/>
    <w:rsid w:val="009D3273"/>
    <w:rsid w:val="00AA026D"/>
    <w:rsid w:val="00B20BC3"/>
    <w:rsid w:val="00BF7321"/>
    <w:rsid w:val="00E52063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1DC49"/>
  <w15:chartTrackingRefBased/>
  <w15:docId w15:val="{625A79E2-A9FB-A543-A06D-DE5F516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Krizler-Work PC</dc:creator>
  <cp:keywords/>
  <dc:description/>
  <cp:lastModifiedBy>Krizler-Work PC</cp:lastModifiedBy>
  <cp:revision>1</cp:revision>
  <dcterms:created xsi:type="dcterms:W3CDTF">2021-05-04T09:04:00Z</dcterms:created>
  <dcterms:modified xsi:type="dcterms:W3CDTF">2021-05-04T09:04:00Z</dcterms:modified>
</cp:coreProperties>
</file>