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B68D199" w14:textId="77777777" w:rsidR="009C457E" w:rsidRDefault="009C457E" w:rsidP="001C4DAB">
      <w:pPr>
        <w:spacing w:line="240" w:lineRule="auto"/>
        <w:jc w:val="both"/>
        <w:rPr>
          <w:rFonts w:asciiTheme="majorBidi" w:hAnsiTheme="majorBidi" w:cstheme="majorBidi"/>
          <w:b/>
          <w:bCs/>
          <w:sz w:val="24"/>
          <w:szCs w:val="24"/>
        </w:rPr>
      </w:pPr>
    </w:p>
    <w:p w14:paraId="610E1CA1" w14:textId="77777777" w:rsidR="009C457E" w:rsidRDefault="009C457E" w:rsidP="009C457E">
      <w:pPr>
        <w:spacing w:line="240" w:lineRule="auto"/>
        <w:jc w:val="center"/>
        <w:rPr>
          <w:rFonts w:asciiTheme="majorBidi" w:hAnsiTheme="majorBidi" w:cstheme="majorBidi"/>
          <w:b/>
          <w:bCs/>
          <w:sz w:val="28"/>
          <w:szCs w:val="28"/>
        </w:rPr>
      </w:pPr>
      <w:r w:rsidRPr="009C457E">
        <w:rPr>
          <w:rFonts w:asciiTheme="majorBidi" w:hAnsiTheme="majorBidi" w:cstheme="majorBidi"/>
          <w:b/>
          <w:bCs/>
          <w:sz w:val="28"/>
          <w:szCs w:val="28"/>
        </w:rPr>
        <w:t>Supplementary data</w:t>
      </w:r>
    </w:p>
    <w:p w14:paraId="7C749BDC" w14:textId="6C70A3FE" w:rsidR="009C457E" w:rsidRDefault="009C457E" w:rsidP="00B62CAD">
      <w:pPr>
        <w:spacing w:line="360" w:lineRule="auto"/>
        <w:jc w:val="center"/>
        <w:rPr>
          <w:rFonts w:asciiTheme="majorBidi" w:hAnsiTheme="majorBidi" w:cstheme="majorBidi"/>
          <w:b/>
          <w:bCs/>
          <w:sz w:val="24"/>
          <w:szCs w:val="24"/>
        </w:rPr>
      </w:pPr>
      <w:r w:rsidRPr="009C457E">
        <w:rPr>
          <w:rFonts w:asciiTheme="majorBidi" w:hAnsiTheme="majorBidi" w:cstheme="majorBidi"/>
          <w:b/>
          <w:bCs/>
          <w:sz w:val="24"/>
          <w:szCs w:val="24"/>
        </w:rPr>
        <w:t xml:space="preserve">Novel Furan-2(3H)-one </w:t>
      </w:r>
      <w:proofErr w:type="gramStart"/>
      <w:r w:rsidRPr="009C457E">
        <w:rPr>
          <w:rFonts w:asciiTheme="majorBidi" w:hAnsiTheme="majorBidi" w:cstheme="majorBidi"/>
          <w:b/>
          <w:bCs/>
          <w:sz w:val="24"/>
          <w:szCs w:val="24"/>
        </w:rPr>
        <w:t>derivatives</w:t>
      </w:r>
      <w:proofErr w:type="gramEnd"/>
      <w:r w:rsidRPr="009C457E">
        <w:rPr>
          <w:rFonts w:asciiTheme="majorBidi" w:hAnsiTheme="majorBidi" w:cstheme="majorBidi"/>
          <w:b/>
          <w:bCs/>
          <w:sz w:val="24"/>
          <w:szCs w:val="24"/>
        </w:rPr>
        <w:t xml:space="preserve"> as promising anticancer agents against liver and breast cancers cell lines: Green Synthesis, Spectroscopic analysis, in Vitro </w:t>
      </w:r>
      <w:proofErr w:type="spellStart"/>
      <w:r w:rsidRPr="009C457E">
        <w:rPr>
          <w:rFonts w:asciiTheme="majorBidi" w:hAnsiTheme="majorBidi" w:cstheme="majorBidi"/>
          <w:b/>
          <w:bCs/>
          <w:sz w:val="24"/>
          <w:szCs w:val="24"/>
        </w:rPr>
        <w:t>Antiproliferative</w:t>
      </w:r>
      <w:proofErr w:type="spellEnd"/>
      <w:r w:rsidRPr="009C457E">
        <w:rPr>
          <w:rFonts w:asciiTheme="majorBidi" w:hAnsiTheme="majorBidi" w:cstheme="majorBidi"/>
          <w:b/>
          <w:bCs/>
          <w:sz w:val="24"/>
          <w:szCs w:val="24"/>
        </w:rPr>
        <w:t xml:space="preserve"> Activity, and DFT study</w:t>
      </w:r>
    </w:p>
    <w:p w14:paraId="6FFF5768" w14:textId="77777777" w:rsidR="0096578D" w:rsidRPr="003C564F" w:rsidRDefault="0096578D" w:rsidP="0096578D">
      <w:pPr>
        <w:autoSpaceDE w:val="0"/>
        <w:autoSpaceDN w:val="0"/>
        <w:adjustRightInd w:val="0"/>
        <w:spacing w:before="80" w:after="120" w:line="240" w:lineRule="auto"/>
        <w:jc w:val="center"/>
        <w:rPr>
          <w:rFonts w:ascii="Times New Roman" w:eastAsia="Calibri" w:hAnsi="Times New Roman" w:cs="Times New Roman"/>
          <w:b/>
          <w:bCs/>
          <w:color w:val="000000"/>
        </w:rPr>
      </w:pPr>
      <w:proofErr w:type="spellStart"/>
      <w:r w:rsidRPr="003C564F">
        <w:rPr>
          <w:rFonts w:ascii="Times New Roman" w:eastAsia="Calibri" w:hAnsi="Times New Roman" w:cs="Times New Roman"/>
          <w:b/>
          <w:bCs/>
          <w:color w:val="000000"/>
        </w:rPr>
        <w:t>Eman</w:t>
      </w:r>
      <w:proofErr w:type="spellEnd"/>
      <w:r w:rsidRPr="003C564F">
        <w:rPr>
          <w:rFonts w:ascii="Times New Roman" w:eastAsia="Calibri" w:hAnsi="Times New Roman" w:cs="Times New Roman"/>
          <w:b/>
          <w:bCs/>
          <w:color w:val="000000"/>
        </w:rPr>
        <w:t xml:space="preserve"> M. Azmy</w:t>
      </w:r>
      <w:r w:rsidRPr="003C564F">
        <w:rPr>
          <w:rFonts w:ascii="Times New Roman" w:eastAsia="Calibri" w:hAnsi="Times New Roman" w:cs="Times New Roman"/>
          <w:b/>
          <w:bCs/>
          <w:color w:val="000000"/>
          <w:vertAlign w:val="superscript"/>
        </w:rPr>
        <w:t>1</w:t>
      </w:r>
      <w:r w:rsidRPr="003C564F">
        <w:rPr>
          <w:rFonts w:ascii="Times New Roman" w:eastAsia="Calibri" w:hAnsi="Times New Roman" w:cs="Times New Roman"/>
          <w:b/>
          <w:bCs/>
          <w:color w:val="000000"/>
        </w:rPr>
        <w:t xml:space="preserve">, </w:t>
      </w:r>
      <w:proofErr w:type="spellStart"/>
      <w:r w:rsidRPr="003C564F">
        <w:rPr>
          <w:rFonts w:ascii="Times New Roman" w:eastAsia="Calibri" w:hAnsi="Times New Roman" w:cs="Times New Roman"/>
          <w:b/>
          <w:bCs/>
          <w:color w:val="000000"/>
        </w:rPr>
        <w:t>Eslam</w:t>
      </w:r>
      <w:proofErr w:type="spellEnd"/>
      <w:r w:rsidRPr="003C564F">
        <w:rPr>
          <w:rFonts w:ascii="Times New Roman" w:eastAsia="Calibri" w:hAnsi="Times New Roman" w:cs="Times New Roman"/>
          <w:b/>
          <w:bCs/>
          <w:color w:val="000000"/>
        </w:rPr>
        <w:t xml:space="preserve"> A. Mohamed</w:t>
      </w:r>
      <w:r w:rsidRPr="003C564F">
        <w:rPr>
          <w:rFonts w:ascii="Times New Roman" w:eastAsia="Calibri" w:hAnsi="Times New Roman" w:cs="Times New Roman"/>
          <w:b/>
          <w:bCs/>
          <w:color w:val="000000"/>
          <w:vertAlign w:val="superscript"/>
        </w:rPr>
        <w:t>2*</w:t>
      </w:r>
      <w:r w:rsidRPr="003C564F">
        <w:rPr>
          <w:rFonts w:ascii="Times New Roman" w:eastAsia="Calibri" w:hAnsi="Times New Roman" w:cs="Times New Roman"/>
          <w:b/>
          <w:bCs/>
          <w:color w:val="000000"/>
        </w:rPr>
        <w:t xml:space="preserve">, </w:t>
      </w:r>
      <w:proofErr w:type="spellStart"/>
      <w:r>
        <w:rPr>
          <w:rFonts w:ascii="Times New Roman" w:eastAsia="Times New Roman" w:hAnsi="Times New Roman" w:cs="Times New Roman"/>
          <w:b/>
          <w:bCs/>
        </w:rPr>
        <w:t>Amal</w:t>
      </w:r>
      <w:proofErr w:type="spellEnd"/>
      <w:r>
        <w:rPr>
          <w:rFonts w:ascii="Times New Roman" w:eastAsia="Times New Roman" w:hAnsi="Times New Roman" w:cs="Times New Roman"/>
          <w:b/>
          <w:bCs/>
        </w:rPr>
        <w:t xml:space="preserve"> A. Altalhi</w:t>
      </w:r>
      <w:r w:rsidRPr="00EE42A8">
        <w:rPr>
          <w:rFonts w:ascii="Times New Roman" w:eastAsia="Times New Roman" w:hAnsi="Times New Roman" w:cs="Times New Roman"/>
          <w:b/>
          <w:bCs/>
          <w:vertAlign w:val="superscript"/>
        </w:rPr>
        <w:t>3</w:t>
      </w:r>
      <w:r w:rsidRPr="00EE42A8">
        <w:rPr>
          <w:rFonts w:ascii="Times New Roman" w:eastAsia="Times New Roman" w:hAnsi="Times New Roman" w:cs="Times New Roman"/>
          <w:b/>
          <w:bCs/>
        </w:rPr>
        <w:t>,</w:t>
      </w:r>
      <w:r>
        <w:rPr>
          <w:rFonts w:ascii="Times New Roman" w:eastAsia="Times New Roman" w:hAnsi="Times New Roman" w:cs="Times New Roman"/>
          <w:b/>
          <w:bCs/>
          <w:vertAlign w:val="superscript"/>
        </w:rPr>
        <w:t xml:space="preserve"> </w:t>
      </w:r>
      <w:r w:rsidRPr="003C564F">
        <w:rPr>
          <w:rFonts w:ascii="Times New Roman" w:eastAsia="Calibri" w:hAnsi="Times New Roman" w:cs="Times New Roman"/>
          <w:b/>
          <w:bCs/>
          <w:color w:val="000000"/>
        </w:rPr>
        <w:t>Ibrahim F. Nassar</w:t>
      </w:r>
      <w:r>
        <w:rPr>
          <w:rFonts w:ascii="Times New Roman" w:eastAsia="Calibri" w:hAnsi="Times New Roman" w:cs="Times New Roman"/>
          <w:b/>
          <w:bCs/>
          <w:color w:val="000000"/>
          <w:vertAlign w:val="superscript"/>
        </w:rPr>
        <w:t>4</w:t>
      </w:r>
      <w:r w:rsidRPr="003C564F">
        <w:rPr>
          <w:rFonts w:ascii="Times New Roman" w:eastAsia="Calibri" w:hAnsi="Times New Roman" w:cs="Times New Roman"/>
          <w:b/>
          <w:bCs/>
          <w:color w:val="000000"/>
        </w:rPr>
        <w:t xml:space="preserve">, </w:t>
      </w:r>
      <w:proofErr w:type="spellStart"/>
      <w:r w:rsidRPr="003C564F">
        <w:rPr>
          <w:rFonts w:ascii="Times New Roman" w:eastAsia="Calibri" w:hAnsi="Times New Roman" w:cs="Times New Roman"/>
          <w:b/>
          <w:bCs/>
          <w:color w:val="000000"/>
        </w:rPr>
        <w:t>Sameh</w:t>
      </w:r>
      <w:proofErr w:type="spellEnd"/>
      <w:r w:rsidRPr="003C564F">
        <w:rPr>
          <w:rFonts w:ascii="Times New Roman" w:eastAsia="Calibri" w:hAnsi="Times New Roman" w:cs="Times New Roman"/>
          <w:b/>
          <w:bCs/>
          <w:color w:val="000000"/>
        </w:rPr>
        <w:t xml:space="preserve"> A. Rizk</w:t>
      </w:r>
      <w:r>
        <w:rPr>
          <w:rFonts w:ascii="Times New Roman" w:eastAsia="Calibri" w:hAnsi="Times New Roman" w:cs="Times New Roman"/>
          <w:b/>
          <w:bCs/>
          <w:color w:val="000000"/>
          <w:vertAlign w:val="superscript"/>
        </w:rPr>
        <w:t>5</w:t>
      </w:r>
      <w:r w:rsidRPr="003C564F">
        <w:rPr>
          <w:rFonts w:ascii="Times New Roman" w:eastAsia="Calibri" w:hAnsi="Times New Roman" w:cs="Times New Roman"/>
          <w:b/>
          <w:bCs/>
          <w:color w:val="000000"/>
        </w:rPr>
        <w:t xml:space="preserve">, </w:t>
      </w:r>
      <w:proofErr w:type="spellStart"/>
      <w:r w:rsidRPr="003C564F">
        <w:rPr>
          <w:rFonts w:ascii="Times New Roman" w:eastAsia="Calibri" w:hAnsi="Times New Roman" w:cs="Times New Roman"/>
          <w:b/>
          <w:bCs/>
          <w:color w:val="000000"/>
        </w:rPr>
        <w:t>Hanem</w:t>
      </w:r>
      <w:proofErr w:type="spellEnd"/>
      <w:r w:rsidRPr="003C564F">
        <w:rPr>
          <w:rFonts w:ascii="Times New Roman" w:eastAsia="Calibri" w:hAnsi="Times New Roman" w:cs="Times New Roman"/>
          <w:b/>
          <w:bCs/>
          <w:color w:val="000000"/>
        </w:rPr>
        <w:t xml:space="preserve"> M. Awad</w:t>
      </w:r>
      <w:r>
        <w:rPr>
          <w:rFonts w:ascii="Times New Roman" w:eastAsia="Calibri" w:hAnsi="Times New Roman" w:cs="Times New Roman"/>
          <w:b/>
          <w:bCs/>
          <w:color w:val="000000"/>
          <w:vertAlign w:val="superscript"/>
        </w:rPr>
        <w:t>6</w:t>
      </w:r>
      <w:r w:rsidRPr="003C564F">
        <w:rPr>
          <w:rFonts w:ascii="Times New Roman" w:eastAsia="Calibri" w:hAnsi="Times New Roman" w:cs="Times New Roman"/>
          <w:b/>
          <w:bCs/>
          <w:color w:val="000000"/>
        </w:rPr>
        <w:t xml:space="preserve"> &amp; </w:t>
      </w:r>
      <w:proofErr w:type="spellStart"/>
      <w:r w:rsidRPr="003C564F">
        <w:rPr>
          <w:rFonts w:ascii="Times New Roman" w:eastAsia="Calibri" w:hAnsi="Times New Roman" w:cs="Times New Roman"/>
          <w:b/>
          <w:bCs/>
          <w:color w:val="000000"/>
        </w:rPr>
        <w:t>Walaa</w:t>
      </w:r>
      <w:proofErr w:type="spellEnd"/>
      <w:r w:rsidRPr="003C564F">
        <w:rPr>
          <w:rFonts w:ascii="Times New Roman" w:eastAsia="Calibri" w:hAnsi="Times New Roman" w:cs="Times New Roman"/>
          <w:b/>
          <w:bCs/>
          <w:color w:val="000000"/>
        </w:rPr>
        <w:t xml:space="preserve"> H. Lashin</w:t>
      </w:r>
      <w:r w:rsidRPr="003C564F">
        <w:rPr>
          <w:rFonts w:ascii="Times New Roman" w:eastAsia="Calibri" w:hAnsi="Times New Roman" w:cs="Times New Roman"/>
          <w:b/>
          <w:bCs/>
          <w:color w:val="000000"/>
          <w:vertAlign w:val="superscript"/>
        </w:rPr>
        <w:t>1</w:t>
      </w:r>
    </w:p>
    <w:p w14:paraId="31C91E41" w14:textId="77777777" w:rsidR="0096578D" w:rsidRPr="00C3219A" w:rsidRDefault="0096578D" w:rsidP="0096578D">
      <w:pPr>
        <w:shd w:val="clear" w:color="auto" w:fill="FFFFFF"/>
        <w:spacing w:after="0" w:line="240" w:lineRule="auto"/>
        <w:jc w:val="center"/>
        <w:rPr>
          <w:rFonts w:ascii="Times New Roman" w:eastAsia="Calibri" w:hAnsi="Times New Roman" w:cs="Times New Roman"/>
          <w:b/>
          <w:bCs/>
          <w:color w:val="000000"/>
          <w:sz w:val="18"/>
          <w:szCs w:val="18"/>
        </w:rPr>
      </w:pPr>
      <w:r w:rsidRPr="00C3219A">
        <w:rPr>
          <w:rFonts w:ascii="Times New Roman" w:eastAsia="Calibri" w:hAnsi="Times New Roman" w:cs="Times New Roman"/>
          <w:b/>
          <w:bCs/>
          <w:color w:val="000000"/>
          <w:sz w:val="18"/>
          <w:szCs w:val="18"/>
        </w:rPr>
        <w:t xml:space="preserve">1 Department of Chemistry, Faculty of Women, </w:t>
      </w:r>
      <w:proofErr w:type="spellStart"/>
      <w:r w:rsidRPr="00C3219A">
        <w:rPr>
          <w:rFonts w:ascii="Times New Roman" w:eastAsia="Calibri" w:hAnsi="Times New Roman" w:cs="Times New Roman"/>
          <w:b/>
          <w:bCs/>
          <w:color w:val="000000"/>
          <w:sz w:val="18"/>
          <w:szCs w:val="18"/>
        </w:rPr>
        <w:t>Ain</w:t>
      </w:r>
      <w:proofErr w:type="spellEnd"/>
      <w:r w:rsidRPr="00C3219A">
        <w:rPr>
          <w:rFonts w:ascii="Times New Roman" w:eastAsia="Calibri" w:hAnsi="Times New Roman" w:cs="Times New Roman"/>
          <w:b/>
          <w:bCs/>
          <w:color w:val="000000"/>
          <w:sz w:val="18"/>
          <w:szCs w:val="18"/>
        </w:rPr>
        <w:t xml:space="preserve"> Shams University, Heliopolis, Cairo, 11457, Egypt;</w:t>
      </w:r>
    </w:p>
    <w:p w14:paraId="0B9A65A1" w14:textId="77777777" w:rsidR="0096578D" w:rsidRDefault="0096578D" w:rsidP="0096578D">
      <w:pPr>
        <w:autoSpaceDE w:val="0"/>
        <w:autoSpaceDN w:val="0"/>
        <w:adjustRightInd w:val="0"/>
        <w:spacing w:after="0" w:line="240" w:lineRule="auto"/>
        <w:ind w:right="72"/>
        <w:jc w:val="center"/>
        <w:rPr>
          <w:rFonts w:ascii="Times New Roman" w:eastAsia="Calibri" w:hAnsi="Times New Roman" w:cs="Times New Roman"/>
          <w:b/>
          <w:bCs/>
          <w:color w:val="000000"/>
          <w:sz w:val="18"/>
          <w:szCs w:val="18"/>
        </w:rPr>
      </w:pPr>
      <w:r w:rsidRPr="00C3219A">
        <w:rPr>
          <w:rFonts w:ascii="Times New Roman" w:eastAsia="Calibri" w:hAnsi="Times New Roman" w:cs="Times New Roman"/>
          <w:b/>
          <w:bCs/>
          <w:color w:val="000000"/>
          <w:sz w:val="18"/>
          <w:szCs w:val="18"/>
        </w:rPr>
        <w:t>2-</w:t>
      </w:r>
      <w:r w:rsidRPr="00C3219A">
        <w:rPr>
          <w:b/>
          <w:bCs/>
          <w:sz w:val="18"/>
          <w:szCs w:val="18"/>
        </w:rPr>
        <w:t xml:space="preserve"> </w:t>
      </w:r>
      <w:r w:rsidRPr="00C3219A">
        <w:rPr>
          <w:rFonts w:ascii="Times New Roman" w:eastAsia="Calibri" w:hAnsi="Times New Roman" w:cs="Times New Roman"/>
          <w:b/>
          <w:bCs/>
          <w:color w:val="000000"/>
          <w:sz w:val="18"/>
          <w:szCs w:val="18"/>
        </w:rPr>
        <w:t>Petroleum Applications Department, Egyptian Petroleum Research Institute, P.O. 11776, Nasr City, Cairo, Egypt</w:t>
      </w:r>
    </w:p>
    <w:p w14:paraId="3D3985F0" w14:textId="77777777" w:rsidR="0096578D" w:rsidRPr="00EE42A8" w:rsidRDefault="0096578D" w:rsidP="0096578D">
      <w:pPr>
        <w:autoSpaceDE w:val="0"/>
        <w:autoSpaceDN w:val="0"/>
        <w:adjustRightInd w:val="0"/>
        <w:spacing w:after="0" w:line="240" w:lineRule="auto"/>
        <w:ind w:left="86" w:right="74"/>
        <w:jc w:val="center"/>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3</w:t>
      </w:r>
      <w:r w:rsidRPr="006D6562">
        <w:rPr>
          <w:rFonts w:ascii="Times New Roman" w:eastAsia="Times New Roman" w:hAnsi="Times New Roman" w:cs="Times New Roman"/>
          <w:b/>
          <w:bCs/>
          <w:sz w:val="18"/>
          <w:szCs w:val="18"/>
        </w:rPr>
        <w:t xml:space="preserve">- Department of Chemistry, College of Science, </w:t>
      </w:r>
      <w:proofErr w:type="spellStart"/>
      <w:r w:rsidRPr="006D6562">
        <w:rPr>
          <w:rFonts w:ascii="Times New Roman" w:eastAsia="Times New Roman" w:hAnsi="Times New Roman" w:cs="Times New Roman"/>
          <w:b/>
          <w:bCs/>
          <w:sz w:val="18"/>
          <w:szCs w:val="18"/>
        </w:rPr>
        <w:t>Taif</w:t>
      </w:r>
      <w:proofErr w:type="spellEnd"/>
      <w:r w:rsidRPr="006D6562">
        <w:rPr>
          <w:rFonts w:ascii="Times New Roman" w:eastAsia="Times New Roman" w:hAnsi="Times New Roman" w:cs="Times New Roman"/>
          <w:b/>
          <w:bCs/>
          <w:sz w:val="18"/>
          <w:szCs w:val="18"/>
        </w:rPr>
        <w:t xml:space="preserve"> University, P.O. Box 11099, </w:t>
      </w:r>
      <w:proofErr w:type="spellStart"/>
      <w:r w:rsidRPr="006D6562">
        <w:rPr>
          <w:rFonts w:ascii="Times New Roman" w:eastAsia="Times New Roman" w:hAnsi="Times New Roman" w:cs="Times New Roman"/>
          <w:b/>
          <w:bCs/>
          <w:sz w:val="18"/>
          <w:szCs w:val="18"/>
        </w:rPr>
        <w:t>Taif</w:t>
      </w:r>
      <w:proofErr w:type="spellEnd"/>
      <w:r w:rsidRPr="006D6562">
        <w:rPr>
          <w:rFonts w:ascii="Times New Roman" w:eastAsia="Times New Roman" w:hAnsi="Times New Roman" w:cs="Times New Roman"/>
          <w:b/>
          <w:bCs/>
          <w:sz w:val="18"/>
          <w:szCs w:val="18"/>
        </w:rPr>
        <w:t xml:space="preserve"> 21944, Saudi Arabia</w:t>
      </w:r>
    </w:p>
    <w:p w14:paraId="62D427B8" w14:textId="77777777" w:rsidR="0096578D" w:rsidRPr="00C3219A" w:rsidRDefault="0096578D" w:rsidP="0096578D">
      <w:pPr>
        <w:autoSpaceDE w:val="0"/>
        <w:autoSpaceDN w:val="0"/>
        <w:adjustRightInd w:val="0"/>
        <w:spacing w:after="0" w:line="240" w:lineRule="auto"/>
        <w:ind w:right="72"/>
        <w:jc w:val="center"/>
        <w:rPr>
          <w:rFonts w:ascii="Times New Roman" w:eastAsia="Calibri" w:hAnsi="Times New Roman" w:cs="Times New Roman"/>
          <w:b/>
          <w:bCs/>
          <w:color w:val="000000"/>
          <w:sz w:val="18"/>
          <w:szCs w:val="18"/>
        </w:rPr>
      </w:pPr>
      <w:r>
        <w:rPr>
          <w:rFonts w:ascii="Times New Roman" w:eastAsia="Calibri" w:hAnsi="Times New Roman" w:cs="Times New Roman"/>
          <w:b/>
          <w:bCs/>
          <w:color w:val="000000"/>
          <w:sz w:val="18"/>
          <w:szCs w:val="18"/>
        </w:rPr>
        <w:t>4</w:t>
      </w:r>
      <w:r w:rsidRPr="00C3219A">
        <w:rPr>
          <w:rFonts w:ascii="Times New Roman" w:eastAsia="Calibri" w:hAnsi="Times New Roman" w:cs="Times New Roman"/>
          <w:b/>
          <w:bCs/>
          <w:color w:val="000000"/>
          <w:sz w:val="18"/>
          <w:szCs w:val="18"/>
        </w:rPr>
        <w:t xml:space="preserve">-Faculty of Specific Education, </w:t>
      </w:r>
      <w:proofErr w:type="spellStart"/>
      <w:r w:rsidRPr="00C3219A">
        <w:rPr>
          <w:rFonts w:ascii="Times New Roman" w:eastAsia="Calibri" w:hAnsi="Times New Roman" w:cs="Times New Roman"/>
          <w:b/>
          <w:bCs/>
          <w:color w:val="000000"/>
          <w:sz w:val="18"/>
          <w:szCs w:val="18"/>
        </w:rPr>
        <w:t>Ain</w:t>
      </w:r>
      <w:proofErr w:type="spellEnd"/>
      <w:r w:rsidRPr="00C3219A">
        <w:rPr>
          <w:rFonts w:ascii="Times New Roman" w:eastAsia="Calibri" w:hAnsi="Times New Roman" w:cs="Times New Roman"/>
          <w:b/>
          <w:bCs/>
          <w:color w:val="000000"/>
          <w:sz w:val="18"/>
          <w:szCs w:val="18"/>
        </w:rPr>
        <w:t xml:space="preserve"> Shams University, 365 </w:t>
      </w:r>
      <w:proofErr w:type="spellStart"/>
      <w:r w:rsidRPr="00C3219A">
        <w:rPr>
          <w:rFonts w:ascii="Times New Roman" w:eastAsia="Calibri" w:hAnsi="Times New Roman" w:cs="Times New Roman"/>
          <w:b/>
          <w:bCs/>
          <w:color w:val="000000"/>
          <w:sz w:val="18"/>
          <w:szCs w:val="18"/>
        </w:rPr>
        <w:t>Ramsis</w:t>
      </w:r>
      <w:proofErr w:type="spellEnd"/>
      <w:r w:rsidRPr="00C3219A">
        <w:rPr>
          <w:rFonts w:ascii="Times New Roman" w:eastAsia="Calibri" w:hAnsi="Times New Roman" w:cs="Times New Roman"/>
          <w:b/>
          <w:bCs/>
          <w:color w:val="000000"/>
          <w:sz w:val="18"/>
          <w:szCs w:val="18"/>
        </w:rPr>
        <w:t xml:space="preserve"> Street, </w:t>
      </w:r>
      <w:proofErr w:type="spellStart"/>
      <w:r w:rsidRPr="00C3219A">
        <w:rPr>
          <w:rFonts w:ascii="Times New Roman" w:eastAsia="Calibri" w:hAnsi="Times New Roman" w:cs="Times New Roman"/>
          <w:b/>
          <w:bCs/>
          <w:color w:val="000000"/>
          <w:sz w:val="18"/>
          <w:szCs w:val="18"/>
        </w:rPr>
        <w:t>Abassia</w:t>
      </w:r>
      <w:proofErr w:type="spellEnd"/>
      <w:r w:rsidRPr="00C3219A">
        <w:rPr>
          <w:rFonts w:ascii="Times New Roman" w:eastAsia="Calibri" w:hAnsi="Times New Roman" w:cs="Times New Roman"/>
          <w:b/>
          <w:bCs/>
          <w:color w:val="000000"/>
          <w:sz w:val="18"/>
          <w:szCs w:val="18"/>
        </w:rPr>
        <w:t>, Cairo, Egypt;</w:t>
      </w:r>
    </w:p>
    <w:p w14:paraId="0004AE64" w14:textId="77777777" w:rsidR="0096578D" w:rsidRPr="00C3219A" w:rsidRDefault="0096578D" w:rsidP="0096578D">
      <w:pPr>
        <w:autoSpaceDE w:val="0"/>
        <w:autoSpaceDN w:val="0"/>
        <w:adjustRightInd w:val="0"/>
        <w:spacing w:after="0" w:line="240" w:lineRule="auto"/>
        <w:ind w:right="72"/>
        <w:jc w:val="center"/>
        <w:rPr>
          <w:rFonts w:ascii="Times New Roman" w:eastAsia="Calibri" w:hAnsi="Times New Roman" w:cs="Times New Roman"/>
          <w:b/>
          <w:bCs/>
          <w:color w:val="000000"/>
          <w:sz w:val="18"/>
          <w:szCs w:val="18"/>
        </w:rPr>
      </w:pPr>
      <w:r>
        <w:rPr>
          <w:rFonts w:ascii="Times New Roman" w:eastAsia="Calibri" w:hAnsi="Times New Roman" w:cs="Times New Roman"/>
          <w:b/>
          <w:bCs/>
          <w:color w:val="000000"/>
          <w:sz w:val="18"/>
          <w:szCs w:val="18"/>
        </w:rPr>
        <w:t>5</w:t>
      </w:r>
      <w:r w:rsidRPr="00C3219A">
        <w:rPr>
          <w:rFonts w:ascii="Times New Roman" w:eastAsia="Calibri" w:hAnsi="Times New Roman" w:cs="Times New Roman"/>
          <w:b/>
          <w:bCs/>
          <w:color w:val="000000"/>
          <w:sz w:val="18"/>
          <w:szCs w:val="18"/>
        </w:rPr>
        <w:t xml:space="preserve">- Chemistry Department, Faculty of Science, </w:t>
      </w:r>
      <w:proofErr w:type="spellStart"/>
      <w:r w:rsidRPr="00C3219A">
        <w:rPr>
          <w:rFonts w:ascii="Times New Roman" w:eastAsia="Calibri" w:hAnsi="Times New Roman" w:cs="Times New Roman"/>
          <w:b/>
          <w:bCs/>
          <w:color w:val="000000"/>
          <w:sz w:val="18"/>
          <w:szCs w:val="18"/>
        </w:rPr>
        <w:t>Ain</w:t>
      </w:r>
      <w:proofErr w:type="spellEnd"/>
      <w:r w:rsidRPr="00C3219A">
        <w:rPr>
          <w:rFonts w:ascii="Times New Roman" w:eastAsia="Calibri" w:hAnsi="Times New Roman" w:cs="Times New Roman"/>
          <w:b/>
          <w:bCs/>
          <w:color w:val="000000"/>
          <w:sz w:val="18"/>
          <w:szCs w:val="18"/>
        </w:rPr>
        <w:t xml:space="preserve"> Shams University, </w:t>
      </w:r>
      <w:proofErr w:type="spellStart"/>
      <w:r w:rsidRPr="00C3219A">
        <w:rPr>
          <w:rFonts w:ascii="Times New Roman" w:eastAsia="Calibri" w:hAnsi="Times New Roman" w:cs="Times New Roman"/>
          <w:b/>
          <w:bCs/>
          <w:color w:val="000000"/>
          <w:sz w:val="18"/>
          <w:szCs w:val="18"/>
        </w:rPr>
        <w:t>Aassia</w:t>
      </w:r>
      <w:proofErr w:type="spellEnd"/>
      <w:r w:rsidRPr="00C3219A">
        <w:rPr>
          <w:rFonts w:ascii="Times New Roman" w:eastAsia="Calibri" w:hAnsi="Times New Roman" w:cs="Times New Roman"/>
          <w:b/>
          <w:bCs/>
          <w:color w:val="000000"/>
          <w:sz w:val="18"/>
          <w:szCs w:val="18"/>
        </w:rPr>
        <w:t>, Cairo, Egypt;</w:t>
      </w:r>
    </w:p>
    <w:p w14:paraId="4EA2DF0F" w14:textId="77777777" w:rsidR="0096578D" w:rsidRPr="00C3219A" w:rsidRDefault="0096578D" w:rsidP="0096578D">
      <w:pPr>
        <w:autoSpaceDE w:val="0"/>
        <w:autoSpaceDN w:val="0"/>
        <w:adjustRightInd w:val="0"/>
        <w:spacing w:after="0" w:line="240" w:lineRule="auto"/>
        <w:ind w:right="72"/>
        <w:jc w:val="center"/>
        <w:rPr>
          <w:rFonts w:eastAsia="Calibri"/>
          <w:color w:val="000000"/>
          <w:sz w:val="18"/>
          <w:szCs w:val="18"/>
        </w:rPr>
      </w:pPr>
      <w:r>
        <w:rPr>
          <w:rFonts w:ascii="Times New Roman" w:eastAsia="Calibri" w:hAnsi="Times New Roman" w:cs="Times New Roman"/>
          <w:b/>
          <w:bCs/>
          <w:color w:val="000000"/>
          <w:sz w:val="18"/>
          <w:szCs w:val="18"/>
        </w:rPr>
        <w:t>6</w:t>
      </w:r>
      <w:r w:rsidRPr="00C3219A">
        <w:rPr>
          <w:rFonts w:ascii="Times New Roman" w:eastAsia="Calibri" w:hAnsi="Times New Roman" w:cs="Times New Roman"/>
          <w:b/>
          <w:bCs/>
          <w:color w:val="000000"/>
          <w:sz w:val="18"/>
          <w:szCs w:val="18"/>
        </w:rPr>
        <w:t>- Tanning Materials and Leather Technology Department, National Research Centre, El-</w:t>
      </w:r>
      <w:proofErr w:type="spellStart"/>
      <w:r w:rsidRPr="00C3219A">
        <w:rPr>
          <w:rFonts w:ascii="Times New Roman" w:eastAsia="Calibri" w:hAnsi="Times New Roman" w:cs="Times New Roman"/>
          <w:b/>
          <w:bCs/>
          <w:color w:val="000000"/>
          <w:sz w:val="18"/>
          <w:szCs w:val="18"/>
        </w:rPr>
        <w:t>Behouth</w:t>
      </w:r>
      <w:proofErr w:type="spellEnd"/>
      <w:r w:rsidRPr="00C3219A">
        <w:rPr>
          <w:rFonts w:ascii="Times New Roman" w:eastAsia="Calibri" w:hAnsi="Times New Roman" w:cs="Times New Roman"/>
          <w:b/>
          <w:bCs/>
          <w:color w:val="000000"/>
          <w:sz w:val="18"/>
          <w:szCs w:val="18"/>
        </w:rPr>
        <w:t xml:space="preserve"> St, </w:t>
      </w:r>
      <w:proofErr w:type="spellStart"/>
      <w:r w:rsidRPr="00C3219A">
        <w:rPr>
          <w:rFonts w:ascii="Times New Roman" w:eastAsia="Calibri" w:hAnsi="Times New Roman" w:cs="Times New Roman"/>
          <w:b/>
          <w:bCs/>
          <w:color w:val="000000"/>
          <w:sz w:val="18"/>
          <w:szCs w:val="18"/>
        </w:rPr>
        <w:t>Dokki</w:t>
      </w:r>
      <w:proofErr w:type="spellEnd"/>
      <w:r w:rsidRPr="00C3219A">
        <w:rPr>
          <w:rFonts w:ascii="Times New Roman" w:eastAsia="Calibri" w:hAnsi="Times New Roman" w:cs="Times New Roman"/>
          <w:b/>
          <w:bCs/>
          <w:color w:val="000000"/>
          <w:sz w:val="18"/>
          <w:szCs w:val="18"/>
        </w:rPr>
        <w:t>, Cairo, Egypt</w:t>
      </w:r>
      <w:r w:rsidRPr="00C3219A">
        <w:rPr>
          <w:rFonts w:ascii="Times New Roman" w:eastAsia="Calibri" w:hAnsi="Times New Roman" w:cs="Times New Roman"/>
          <w:color w:val="000000"/>
          <w:sz w:val="18"/>
          <w:szCs w:val="18"/>
        </w:rPr>
        <w:t>.</w:t>
      </w:r>
    </w:p>
    <w:p w14:paraId="59542D26" w14:textId="77777777" w:rsidR="0096578D" w:rsidRPr="003C564F" w:rsidRDefault="0096578D" w:rsidP="0096578D">
      <w:pPr>
        <w:autoSpaceDE w:val="0"/>
        <w:autoSpaceDN w:val="0"/>
        <w:adjustRightInd w:val="0"/>
        <w:spacing w:after="0" w:line="240" w:lineRule="auto"/>
        <w:ind w:right="72"/>
        <w:jc w:val="center"/>
        <w:rPr>
          <w:rFonts w:asciiTheme="majorBidi" w:hAnsiTheme="majorBidi" w:cstheme="majorBidi"/>
          <w:b/>
          <w:bCs/>
          <w:color w:val="000000" w:themeColor="text1"/>
          <w:sz w:val="20"/>
          <w:szCs w:val="20"/>
        </w:rPr>
      </w:pPr>
      <w:r w:rsidRPr="0079345F">
        <w:rPr>
          <w:rFonts w:ascii="Times New Roman" w:eastAsia="Calibri" w:hAnsi="Times New Roman" w:cs="Times New Roman"/>
          <w:b/>
          <w:bCs/>
          <w:color w:val="000000"/>
          <w:sz w:val="20"/>
          <w:szCs w:val="20"/>
        </w:rPr>
        <w:t xml:space="preserve">* </w:t>
      </w:r>
      <w:r w:rsidRPr="0079345F">
        <w:rPr>
          <w:rFonts w:asciiTheme="majorBidi" w:eastAsia="Calibri" w:hAnsiTheme="majorBidi" w:cstheme="majorBidi"/>
          <w:b/>
          <w:bCs/>
          <w:color w:val="000000"/>
          <w:sz w:val="20"/>
          <w:szCs w:val="20"/>
        </w:rPr>
        <w:t>Corresponding authors</w:t>
      </w:r>
      <w:r w:rsidRPr="0079345F">
        <w:rPr>
          <w:rFonts w:asciiTheme="majorBidi" w:hAnsiTheme="majorBidi" w:cstheme="majorBidi"/>
          <w:b/>
          <w:bCs/>
          <w:color w:val="000000" w:themeColor="text1"/>
          <w:sz w:val="20"/>
          <w:szCs w:val="20"/>
        </w:rPr>
        <w:t>:</w:t>
      </w:r>
      <w:r w:rsidRPr="0079345F">
        <w:rPr>
          <w:rFonts w:asciiTheme="majorBidi" w:hAnsiTheme="majorBidi" w:cstheme="majorBidi"/>
          <w:sz w:val="20"/>
          <w:szCs w:val="20"/>
        </w:rPr>
        <w:t xml:space="preserve"> </w:t>
      </w:r>
      <w:hyperlink r:id="rId6" w:history="1">
        <w:r w:rsidRPr="0079345F">
          <w:rPr>
            <w:rStyle w:val="Hyperlink"/>
            <w:rFonts w:asciiTheme="majorBidi" w:hAnsiTheme="majorBidi" w:cstheme="majorBidi"/>
            <w:b/>
            <w:bCs/>
            <w:sz w:val="20"/>
            <w:szCs w:val="20"/>
          </w:rPr>
          <w:t>eslamazmy60@yahoo.com</w:t>
        </w:r>
      </w:hyperlink>
      <w:r w:rsidRPr="0079345F">
        <w:rPr>
          <w:rFonts w:asciiTheme="majorBidi" w:hAnsiTheme="majorBidi" w:cstheme="majorBidi"/>
          <w:b/>
          <w:bCs/>
          <w:color w:val="000000" w:themeColor="text1"/>
          <w:sz w:val="20"/>
          <w:szCs w:val="20"/>
        </w:rPr>
        <w:t xml:space="preserve"> (</w:t>
      </w:r>
      <w:proofErr w:type="spellStart"/>
      <w:r w:rsidRPr="0079345F">
        <w:rPr>
          <w:rFonts w:asciiTheme="majorBidi" w:hAnsiTheme="majorBidi" w:cstheme="majorBidi"/>
          <w:b/>
          <w:bCs/>
          <w:color w:val="000000" w:themeColor="text1"/>
          <w:sz w:val="20"/>
          <w:szCs w:val="20"/>
        </w:rPr>
        <w:t>Eslam</w:t>
      </w:r>
      <w:proofErr w:type="spellEnd"/>
      <w:r w:rsidRPr="0079345F">
        <w:rPr>
          <w:rFonts w:asciiTheme="majorBidi" w:hAnsiTheme="majorBidi" w:cstheme="majorBidi"/>
          <w:b/>
          <w:bCs/>
          <w:color w:val="000000" w:themeColor="text1"/>
          <w:sz w:val="20"/>
          <w:szCs w:val="20"/>
        </w:rPr>
        <w:t xml:space="preserve"> A. Mohamed</w:t>
      </w:r>
      <w:r>
        <w:rPr>
          <w:rFonts w:asciiTheme="majorBidi" w:hAnsiTheme="majorBidi" w:cstheme="majorBidi"/>
          <w:b/>
          <w:bCs/>
          <w:color w:val="000000" w:themeColor="text1"/>
          <w:sz w:val="20"/>
          <w:szCs w:val="20"/>
        </w:rPr>
        <w:t>)</w:t>
      </w:r>
    </w:p>
    <w:p w14:paraId="446919AF" w14:textId="756D481E" w:rsidR="001C4DAB" w:rsidRPr="00B85B96" w:rsidRDefault="001C4DAB" w:rsidP="009C457E">
      <w:pPr>
        <w:spacing w:line="240" w:lineRule="auto"/>
        <w:rPr>
          <w:rFonts w:asciiTheme="majorBidi" w:hAnsiTheme="majorBidi" w:cstheme="majorBidi"/>
          <w:b/>
          <w:bCs/>
          <w:sz w:val="24"/>
          <w:szCs w:val="24"/>
        </w:rPr>
      </w:pPr>
      <w:bookmarkStart w:id="0" w:name="_GoBack"/>
      <w:bookmarkEnd w:id="0"/>
      <w:r w:rsidRPr="00B85B96">
        <w:rPr>
          <w:rFonts w:asciiTheme="majorBidi" w:hAnsiTheme="majorBidi" w:cstheme="majorBidi"/>
          <w:b/>
          <w:bCs/>
          <w:sz w:val="24"/>
          <w:szCs w:val="24"/>
        </w:rPr>
        <w:t>4. Experimental</w:t>
      </w:r>
    </w:p>
    <w:p w14:paraId="0F0B220C" w14:textId="77777777" w:rsidR="001C4DAB" w:rsidRPr="007A653B" w:rsidRDefault="001C4DAB" w:rsidP="001C4DAB">
      <w:pPr>
        <w:spacing w:after="0" w:line="240" w:lineRule="auto"/>
        <w:jc w:val="both"/>
        <w:rPr>
          <w:rFonts w:asciiTheme="majorBidi" w:hAnsiTheme="majorBidi" w:cstheme="majorBidi"/>
          <w:b/>
          <w:bCs/>
          <w:sz w:val="24"/>
          <w:szCs w:val="24"/>
        </w:rPr>
      </w:pPr>
      <w:r w:rsidRPr="00B85B96">
        <w:rPr>
          <w:rFonts w:asciiTheme="majorBidi" w:hAnsiTheme="majorBidi" w:cstheme="majorBidi"/>
          <w:b/>
          <w:bCs/>
          <w:sz w:val="24"/>
          <w:szCs w:val="24"/>
        </w:rPr>
        <w:t xml:space="preserve"> 4.1. Chemistry</w:t>
      </w:r>
    </w:p>
    <w:p w14:paraId="741A1F3C" w14:textId="5B8BAEF2" w:rsidR="001C4DAB" w:rsidRDefault="001C4DAB" w:rsidP="001C4DAB">
      <w:pPr>
        <w:spacing w:line="360" w:lineRule="auto"/>
        <w:jc w:val="both"/>
        <w:rPr>
          <w:rFonts w:asciiTheme="majorBidi" w:hAnsiTheme="majorBidi" w:cstheme="majorBidi"/>
          <w:sz w:val="24"/>
          <w:szCs w:val="24"/>
        </w:rPr>
      </w:pPr>
      <w:r w:rsidRPr="00B85B96">
        <w:rPr>
          <w:rFonts w:asciiTheme="majorBidi" w:hAnsiTheme="majorBidi" w:cstheme="majorBidi"/>
          <w:sz w:val="24"/>
          <w:szCs w:val="24"/>
        </w:rPr>
        <w:t xml:space="preserve">All melting points were determined on a </w:t>
      </w:r>
      <w:proofErr w:type="spellStart"/>
      <w:r w:rsidRPr="00B85B96">
        <w:rPr>
          <w:rFonts w:asciiTheme="majorBidi" w:hAnsiTheme="majorBidi" w:cstheme="majorBidi"/>
          <w:sz w:val="24"/>
          <w:szCs w:val="24"/>
        </w:rPr>
        <w:t>Gallenkamp</w:t>
      </w:r>
      <w:proofErr w:type="spellEnd"/>
      <w:r w:rsidRPr="00B85B96">
        <w:rPr>
          <w:rFonts w:asciiTheme="majorBidi" w:hAnsiTheme="majorBidi" w:cstheme="majorBidi"/>
          <w:sz w:val="24"/>
          <w:szCs w:val="24"/>
        </w:rPr>
        <w:t xml:space="preserve"> apparatus and are uncorrected. Microwave irradiation reactions were performed using a </w:t>
      </w:r>
      <w:proofErr w:type="spellStart"/>
      <w:r w:rsidRPr="00B85B96">
        <w:rPr>
          <w:rFonts w:asciiTheme="majorBidi" w:hAnsiTheme="majorBidi" w:cstheme="majorBidi"/>
          <w:sz w:val="24"/>
          <w:szCs w:val="24"/>
        </w:rPr>
        <w:t>Galanz</w:t>
      </w:r>
      <w:proofErr w:type="spellEnd"/>
      <w:r w:rsidRPr="00B85B96">
        <w:rPr>
          <w:rFonts w:asciiTheme="majorBidi" w:hAnsiTheme="majorBidi" w:cstheme="majorBidi"/>
          <w:sz w:val="24"/>
          <w:szCs w:val="24"/>
        </w:rPr>
        <w:t xml:space="preserve"> microwave oven, WP1000AP30-2 (1000 watt, 30-80% of its total power) at chemistry department, </w:t>
      </w:r>
      <w:proofErr w:type="spellStart"/>
      <w:r w:rsidRPr="00B85B96">
        <w:rPr>
          <w:rFonts w:asciiTheme="majorBidi" w:hAnsiTheme="majorBidi" w:cstheme="majorBidi"/>
          <w:sz w:val="24"/>
          <w:szCs w:val="24"/>
        </w:rPr>
        <w:t>Ain</w:t>
      </w:r>
      <w:proofErr w:type="spellEnd"/>
      <w:r w:rsidRPr="00B85B96">
        <w:rPr>
          <w:rFonts w:asciiTheme="majorBidi" w:hAnsiTheme="majorBidi" w:cstheme="majorBidi"/>
          <w:sz w:val="24"/>
          <w:szCs w:val="24"/>
        </w:rPr>
        <w:t xml:space="preserve"> Shams University. Ultrasonic reactions, (ultrasonic cleaner </w:t>
      </w:r>
      <w:proofErr w:type="gramStart"/>
      <w:r w:rsidRPr="00B85B96">
        <w:rPr>
          <w:rFonts w:asciiTheme="majorBidi" w:hAnsiTheme="majorBidi" w:cstheme="majorBidi"/>
          <w:sz w:val="24"/>
          <w:szCs w:val="24"/>
        </w:rPr>
        <w:t>“ Branson</w:t>
      </w:r>
      <w:proofErr w:type="gramEnd"/>
      <w:r w:rsidRPr="00B85B96">
        <w:rPr>
          <w:rFonts w:asciiTheme="majorBidi" w:hAnsiTheme="majorBidi" w:cstheme="majorBidi"/>
          <w:sz w:val="24"/>
          <w:szCs w:val="24"/>
        </w:rPr>
        <w:t xml:space="preserve">” B-12, 220/ 240 volts, 50/60 HZ, and 4AMPS) were performed at chemistry department, </w:t>
      </w:r>
      <w:proofErr w:type="spellStart"/>
      <w:r w:rsidRPr="00B85B96">
        <w:rPr>
          <w:rFonts w:asciiTheme="majorBidi" w:hAnsiTheme="majorBidi" w:cstheme="majorBidi"/>
          <w:sz w:val="24"/>
          <w:szCs w:val="24"/>
        </w:rPr>
        <w:t>Ain</w:t>
      </w:r>
      <w:proofErr w:type="spellEnd"/>
      <w:r w:rsidRPr="00B85B96">
        <w:rPr>
          <w:rFonts w:asciiTheme="majorBidi" w:hAnsiTheme="majorBidi" w:cstheme="majorBidi"/>
          <w:sz w:val="24"/>
          <w:szCs w:val="24"/>
        </w:rPr>
        <w:t xml:space="preserve"> Shams University. The IR spectra were measured on a Pye-UnicamSP300 instrument in potassium bromide discs. The </w:t>
      </w:r>
      <w:r w:rsidRPr="00B85B96">
        <w:rPr>
          <w:rFonts w:asciiTheme="majorBidi" w:hAnsiTheme="majorBidi" w:cstheme="majorBidi"/>
          <w:sz w:val="24"/>
          <w:szCs w:val="24"/>
          <w:vertAlign w:val="superscript"/>
        </w:rPr>
        <w:t>1</w:t>
      </w:r>
      <w:r w:rsidRPr="00B85B96">
        <w:rPr>
          <w:rFonts w:asciiTheme="majorBidi" w:hAnsiTheme="majorBidi" w:cstheme="majorBidi"/>
          <w:sz w:val="24"/>
          <w:szCs w:val="24"/>
        </w:rPr>
        <w:t>H-NMR and</w:t>
      </w:r>
      <w:r w:rsidRPr="00B85B96">
        <w:rPr>
          <w:rFonts w:asciiTheme="majorBidi" w:hAnsiTheme="majorBidi" w:cstheme="majorBidi"/>
          <w:sz w:val="24"/>
          <w:szCs w:val="24"/>
          <w:vertAlign w:val="superscript"/>
        </w:rPr>
        <w:t xml:space="preserve"> 13</w:t>
      </w:r>
      <w:r w:rsidRPr="00D21960">
        <w:rPr>
          <w:rFonts w:asciiTheme="majorBidi" w:hAnsiTheme="majorBidi" w:cstheme="majorBidi"/>
          <w:sz w:val="24"/>
          <w:szCs w:val="24"/>
        </w:rPr>
        <w:t>C</w:t>
      </w:r>
      <w:r w:rsidRPr="00B85B96">
        <w:rPr>
          <w:rFonts w:asciiTheme="majorBidi" w:hAnsiTheme="majorBidi" w:cstheme="majorBidi"/>
          <w:sz w:val="24"/>
          <w:szCs w:val="24"/>
        </w:rPr>
        <w:t xml:space="preserve">-NMR spectra were recorded on Varian Mercury VX (400 MHz) spectrometer (with operating frequencies 500 MHz for </w:t>
      </w:r>
      <w:r w:rsidRPr="000F2F4D">
        <w:rPr>
          <w:rFonts w:asciiTheme="majorBidi" w:hAnsiTheme="majorBidi" w:cstheme="majorBidi"/>
          <w:sz w:val="24"/>
          <w:szCs w:val="24"/>
          <w:vertAlign w:val="superscript"/>
        </w:rPr>
        <w:t>1</w:t>
      </w:r>
      <w:r w:rsidRPr="00B85B96">
        <w:rPr>
          <w:rFonts w:asciiTheme="majorBidi" w:hAnsiTheme="majorBidi" w:cstheme="majorBidi"/>
          <w:sz w:val="24"/>
          <w:szCs w:val="24"/>
        </w:rPr>
        <w:t xml:space="preserve">H using TMS as an internal standard and 125 MHz for </w:t>
      </w:r>
      <w:r w:rsidRPr="00B85B96">
        <w:rPr>
          <w:rFonts w:asciiTheme="majorBidi" w:hAnsiTheme="majorBidi" w:cstheme="majorBidi"/>
          <w:sz w:val="24"/>
          <w:szCs w:val="24"/>
          <w:vertAlign w:val="superscript"/>
        </w:rPr>
        <w:t>13</w:t>
      </w:r>
      <w:r w:rsidRPr="00B85B96">
        <w:rPr>
          <w:rFonts w:asciiTheme="majorBidi" w:hAnsiTheme="majorBidi" w:cstheme="majorBidi"/>
          <w:sz w:val="24"/>
          <w:szCs w:val="24"/>
        </w:rPr>
        <w:t xml:space="preserve">C). Chemical shifts (δ) are reported in parts per million (ppm) and coupling constants (J) are reported in Hertz (Hz). NMR spectra were referenced to the residual signals of DMSO-d6. Mass spectra were run on a MAT </w:t>
      </w:r>
      <w:proofErr w:type="spellStart"/>
      <w:r w:rsidRPr="00B85B96">
        <w:rPr>
          <w:rFonts w:asciiTheme="majorBidi" w:hAnsiTheme="majorBidi" w:cstheme="majorBidi"/>
          <w:sz w:val="24"/>
          <w:szCs w:val="24"/>
        </w:rPr>
        <w:t>Finnigan</w:t>
      </w:r>
      <w:proofErr w:type="spellEnd"/>
      <w:r w:rsidRPr="00B85B96">
        <w:rPr>
          <w:rFonts w:asciiTheme="majorBidi" w:hAnsiTheme="majorBidi" w:cstheme="majorBidi"/>
          <w:sz w:val="24"/>
          <w:szCs w:val="24"/>
        </w:rPr>
        <w:t xml:space="preserve"> SSQ 7000 spectrometer, using the electron impact technique (EI). Elemental analyses were carried out by the Micro Analytical Center of Cairo University, Giza, Egypt. The progression of the reactions was monitored using TLC Merck </w:t>
      </w:r>
      <w:proofErr w:type="spellStart"/>
      <w:r w:rsidRPr="00B85B96">
        <w:rPr>
          <w:rFonts w:asciiTheme="majorBidi" w:hAnsiTheme="majorBidi" w:cstheme="majorBidi"/>
          <w:sz w:val="24"/>
          <w:szCs w:val="24"/>
        </w:rPr>
        <w:t>Kieselgel</w:t>
      </w:r>
      <w:proofErr w:type="spellEnd"/>
      <w:r w:rsidRPr="00B85B96">
        <w:rPr>
          <w:rFonts w:asciiTheme="majorBidi" w:hAnsiTheme="majorBidi" w:cstheme="majorBidi"/>
          <w:sz w:val="24"/>
          <w:szCs w:val="24"/>
        </w:rPr>
        <w:t xml:space="preserve"> 60 F254 aluminum packed plates.</w:t>
      </w:r>
    </w:p>
    <w:p w14:paraId="025E519B" w14:textId="77777777" w:rsidR="00316E62" w:rsidRDefault="00316E62" w:rsidP="001C4DAB">
      <w:pPr>
        <w:spacing w:line="360" w:lineRule="auto"/>
        <w:jc w:val="both"/>
        <w:rPr>
          <w:rFonts w:asciiTheme="majorBidi" w:hAnsiTheme="majorBidi" w:cstheme="majorBidi"/>
          <w:sz w:val="24"/>
          <w:szCs w:val="24"/>
        </w:rPr>
      </w:pPr>
    </w:p>
    <w:p w14:paraId="776D64D2" w14:textId="77777777" w:rsidR="00316E62" w:rsidRDefault="00316E62" w:rsidP="001C4DAB">
      <w:pPr>
        <w:spacing w:line="360" w:lineRule="auto"/>
        <w:jc w:val="both"/>
        <w:rPr>
          <w:rFonts w:asciiTheme="majorBidi" w:hAnsiTheme="majorBidi" w:cstheme="majorBidi"/>
          <w:sz w:val="24"/>
          <w:szCs w:val="24"/>
        </w:rPr>
      </w:pPr>
    </w:p>
    <w:p w14:paraId="3AC1D15D" w14:textId="77777777" w:rsidR="00316E62" w:rsidRDefault="00316E62" w:rsidP="001C4DAB">
      <w:pPr>
        <w:spacing w:line="360" w:lineRule="auto"/>
        <w:jc w:val="both"/>
        <w:rPr>
          <w:rFonts w:asciiTheme="majorBidi" w:hAnsiTheme="majorBidi" w:cstheme="majorBidi"/>
          <w:sz w:val="24"/>
          <w:szCs w:val="24"/>
        </w:rPr>
      </w:pPr>
    </w:p>
    <w:p w14:paraId="3889BDF8" w14:textId="77777777" w:rsidR="00316E62" w:rsidRDefault="00316E62" w:rsidP="001C4DAB">
      <w:pPr>
        <w:spacing w:line="360" w:lineRule="auto"/>
        <w:jc w:val="both"/>
        <w:rPr>
          <w:rFonts w:asciiTheme="majorBidi" w:hAnsiTheme="majorBidi" w:cstheme="majorBidi"/>
          <w:sz w:val="24"/>
          <w:szCs w:val="24"/>
        </w:rPr>
      </w:pPr>
    </w:p>
    <w:p w14:paraId="7E1D99C8" w14:textId="77777777" w:rsidR="00316E62" w:rsidRDefault="00316E62" w:rsidP="001C4DAB">
      <w:pPr>
        <w:spacing w:line="360" w:lineRule="auto"/>
        <w:jc w:val="both"/>
        <w:rPr>
          <w:noProof/>
        </w:rPr>
      </w:pPr>
    </w:p>
    <w:p w14:paraId="47F91703" w14:textId="23519B14" w:rsidR="00657B99" w:rsidRDefault="00F150A4" w:rsidP="00092939">
      <w:pPr>
        <w:jc w:val="right"/>
        <w:rPr>
          <w:noProof/>
        </w:rPr>
      </w:pPr>
      <w:r>
        <w:rPr>
          <w:noProof/>
        </w:rPr>
        <mc:AlternateContent>
          <mc:Choice Requires="wps">
            <w:drawing>
              <wp:anchor distT="91440" distB="91440" distL="114300" distR="114300" simplePos="0" relativeHeight="251659264" behindDoc="0" locked="0" layoutInCell="1" allowOverlap="1" wp14:anchorId="75DFDCFF" wp14:editId="38233A5E">
                <wp:simplePos x="0" y="0"/>
                <wp:positionH relativeFrom="margin">
                  <wp:align>center</wp:align>
                </wp:positionH>
                <wp:positionV relativeFrom="paragraph">
                  <wp:posOffset>4842510</wp:posOffset>
                </wp:positionV>
                <wp:extent cx="3474720" cy="1403985"/>
                <wp:effectExtent l="0" t="0" r="0" b="0"/>
                <wp:wrapTopAndBottom/>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4720" cy="1403985"/>
                        </a:xfrm>
                        <a:prstGeom prst="rect">
                          <a:avLst/>
                        </a:prstGeom>
                        <a:noFill/>
                        <a:ln w="9525">
                          <a:noFill/>
                          <a:miter lim="800000"/>
                          <a:headEnd/>
                          <a:tailEnd/>
                        </a:ln>
                      </wps:spPr>
                      <wps:txbx>
                        <w:txbxContent>
                          <w:p w14:paraId="6F93E79A" w14:textId="601C2D6B" w:rsidR="00F150A4" w:rsidRDefault="008C3F6C" w:rsidP="00F150A4">
                            <w:pPr>
                              <w:pBdr>
                                <w:top w:val="single" w:sz="24" w:space="8" w:color="156082" w:themeColor="accent1"/>
                                <w:bottom w:val="single" w:sz="24" w:space="8" w:color="156082" w:themeColor="accent1"/>
                              </w:pBdr>
                              <w:spacing w:after="0"/>
                              <w:rPr>
                                <w:i/>
                                <w:iCs/>
                                <w:color w:val="156082" w:themeColor="accent1"/>
                                <w:sz w:val="24"/>
                              </w:rPr>
                            </w:pPr>
                            <w:r>
                              <w:rPr>
                                <w:i/>
                                <w:iCs/>
                                <w:color w:val="156082" w:themeColor="accent1"/>
                                <w:sz w:val="24"/>
                                <w:szCs w:val="24"/>
                              </w:rPr>
                              <w:t>Figure S1:</w:t>
                            </w:r>
                            <w:r w:rsidR="00D879C2">
                              <w:rPr>
                                <w:i/>
                                <w:iCs/>
                                <w:color w:val="156082" w:themeColor="accent1"/>
                                <w:sz w:val="24"/>
                                <w:szCs w:val="24"/>
                              </w:rPr>
                              <w:t xml:space="preserve">1HNMR </w:t>
                            </w:r>
                            <w:r w:rsidR="00F11FF1">
                              <w:rPr>
                                <w:i/>
                                <w:iCs/>
                                <w:color w:val="156082" w:themeColor="accent1"/>
                                <w:sz w:val="24"/>
                                <w:szCs w:val="24"/>
                              </w:rPr>
                              <w:t>of compound</w:t>
                            </w:r>
                            <w:r w:rsidR="00D879C2">
                              <w:rPr>
                                <w:i/>
                                <w:iCs/>
                                <w:color w:val="156082" w:themeColor="accent1"/>
                                <w:sz w:val="24"/>
                                <w:szCs w:val="24"/>
                              </w:rPr>
                              <w:t xml:space="preserve"> </w:t>
                            </w:r>
                            <w:r w:rsidR="00F150A4">
                              <w:rPr>
                                <w:i/>
                                <w:iCs/>
                                <w:color w:val="156082" w:themeColor="accent1"/>
                                <w:sz w:val="24"/>
                                <w:szCs w:val="24"/>
                              </w:rPr>
                              <w:t>L1</w:t>
                            </w:r>
                          </w:p>
                        </w:txbxContent>
                      </wps:txbx>
                      <wps:bodyPr rot="0" vert="horz" wrap="square" lIns="91440" tIns="45720" rIns="91440" bIns="45720" anchor="t" anchorCtr="0">
                        <a:spAutoFit/>
                      </wps:bodyPr>
                    </wps:wsp>
                  </a:graphicData>
                </a:graphic>
                <wp14:sizeRelH relativeFrom="margin">
                  <wp14:pctWidth>58500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0;margin-top:381.3pt;width:273.6pt;height:110.55pt;z-index:251659264;visibility:visible;mso-wrap-style:square;mso-width-percent:585;mso-height-percent:200;mso-wrap-distance-left:9pt;mso-wrap-distance-top:7.2pt;mso-wrap-distance-right:9pt;mso-wrap-distance-bottom:7.2pt;mso-position-horizontal:center;mso-position-horizontal-relative:margin;mso-position-vertical:absolute;mso-position-vertical-relative:text;mso-width-percent:585;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" filled="f" stroked="f">
                <v:textbox style="mso-fit-shape-to-text:t">
                  <w:txbxContent>
                    <w:p w14:paraId="6F93E79A" w14:textId="601C2D6B" w:rsidR="00F150A4" w:rsidRDefault="008C3F6C" w:rsidP="00F150A4">
                      <w:pPr>
                        <w:pBdr>
                          <w:top w:val="single" w:sz="24" w:space="8" w:color="156082" w:themeColor="accent1"/>
                          <w:bottom w:val="single" w:sz="24" w:space="8" w:color="156082" w:themeColor="accent1"/>
                        </w:pBdr>
                        <w:spacing w:after="0"/>
                        <w:rPr>
                          <w:i/>
                          <w:iCs/>
                          <w:color w:val="156082" w:themeColor="accent1"/>
                          <w:sz w:val="24"/>
                        </w:rPr>
                      </w:pPr>
                      <w:r>
                        <w:rPr>
                          <w:i/>
                          <w:iCs/>
                          <w:color w:val="156082" w:themeColor="accent1"/>
                          <w:sz w:val="24"/>
                          <w:szCs w:val="24"/>
                        </w:rPr>
                        <w:t>Figure S1:</w:t>
                      </w:r>
                      <w:r w:rsidR="00D879C2">
                        <w:rPr>
                          <w:i/>
                          <w:iCs/>
                          <w:color w:val="156082" w:themeColor="accent1"/>
                          <w:sz w:val="24"/>
                          <w:szCs w:val="24"/>
                        </w:rPr>
                        <w:t xml:space="preserve">1HNMR </w:t>
                      </w:r>
                      <w:r w:rsidR="00F11FF1">
                        <w:rPr>
                          <w:i/>
                          <w:iCs/>
                          <w:color w:val="156082" w:themeColor="accent1"/>
                          <w:sz w:val="24"/>
                          <w:szCs w:val="24"/>
                        </w:rPr>
                        <w:t>of compound</w:t>
                      </w:r>
                      <w:r w:rsidR="00D879C2">
                        <w:rPr>
                          <w:i/>
                          <w:iCs/>
                          <w:color w:val="156082" w:themeColor="accent1"/>
                          <w:sz w:val="24"/>
                          <w:szCs w:val="24"/>
                        </w:rPr>
                        <w:t xml:space="preserve"> </w:t>
                      </w:r>
                      <w:r w:rsidR="00F150A4">
                        <w:rPr>
                          <w:i/>
                          <w:iCs/>
                          <w:color w:val="156082" w:themeColor="accent1"/>
                          <w:sz w:val="24"/>
                          <w:szCs w:val="24"/>
                        </w:rPr>
                        <w:t>L1</w:t>
                      </w:r>
                    </w:p>
                  </w:txbxContent>
                </v:textbox>
                <w10:wrap type="topAndBottom" anchorx="margin"/>
              </v:shape>
            </w:pict>
          </mc:Fallback>
        </mc:AlternateContent>
      </w:r>
      <w:r w:rsidRPr="00F150A4">
        <w:rPr>
          <w:noProof/>
        </w:rPr>
        <w:drawing>
          <wp:anchor distT="0" distB="0" distL="114300" distR="114300" simplePos="0" relativeHeight="251660288" behindDoc="1" locked="0" layoutInCell="1" allowOverlap="1" wp14:anchorId="05CB43B1" wp14:editId="4D23A964">
            <wp:simplePos x="0" y="0"/>
            <wp:positionH relativeFrom="column">
              <wp:posOffset>190500</wp:posOffset>
            </wp:positionH>
            <wp:positionV relativeFrom="paragraph">
              <wp:posOffset>0</wp:posOffset>
            </wp:positionV>
            <wp:extent cx="5553075" cy="4162425"/>
            <wp:effectExtent l="0" t="0" r="9525" b="9525"/>
            <wp:wrapNone/>
            <wp:docPr id="195300642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alphaModFix/>
                      <a:extLst>
                        <a:ext uri="{28A0092B-C50C-407E-A947-70E740481C1C}">
                          <a14:useLocalDpi xmlns:a14="http://schemas.microsoft.com/office/drawing/2010/main" val="0"/>
                        </a:ext>
                      </a:extLst>
                    </a:blip>
                    <a:srcRect/>
                    <a:stretch>
                      <a:fillRect/>
                    </a:stretch>
                  </pic:blipFill>
                  <pic:spPr bwMode="auto">
                    <a:xfrm>
                      <a:off x="0" y="0"/>
                      <a:ext cx="5553075" cy="4162425"/>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p w14:paraId="66AB3ABE" w14:textId="6B6E009B" w:rsidR="00A457AE" w:rsidRDefault="00A457AE" w:rsidP="00F11FF1">
      <w:pPr>
        <w:jc w:val="center"/>
        <w:rPr>
          <w:noProof/>
        </w:rPr>
      </w:pPr>
      <w:r w:rsidRPr="00A457AE">
        <w:rPr>
          <w:noProof/>
        </w:rPr>
        <w:lastRenderedPageBreak/>
        <w:drawing>
          <wp:inline distT="0" distB="0" distL="0" distR="0" wp14:anchorId="38EC8553" wp14:editId="4AFF25FA">
            <wp:extent cx="5591175" cy="5676900"/>
            <wp:effectExtent l="0" t="0" r="9525" b="0"/>
            <wp:docPr id="136447895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lum/>
                      <a:extLst>
                        <a:ext uri="{28A0092B-C50C-407E-A947-70E740481C1C}">
                          <a14:useLocalDpi xmlns:a14="http://schemas.microsoft.com/office/drawing/2010/main" val="0"/>
                        </a:ext>
                      </a:extLst>
                    </a:blip>
                    <a:srcRect/>
                    <a:stretch>
                      <a:fillRect/>
                    </a:stretch>
                  </pic:blipFill>
                  <pic:spPr bwMode="auto">
                    <a:xfrm>
                      <a:off x="0" y="0"/>
                      <a:ext cx="5591175" cy="5676900"/>
                    </a:xfrm>
                    <a:prstGeom prst="rect">
                      <a:avLst/>
                    </a:prstGeom>
                    <a:noFill/>
                    <a:ln>
                      <a:noFill/>
                    </a:ln>
                  </pic:spPr>
                </pic:pic>
              </a:graphicData>
            </a:graphic>
          </wp:inline>
        </w:drawing>
      </w:r>
    </w:p>
    <w:p w14:paraId="57E120D5" w14:textId="24172EB4" w:rsidR="00A457AE" w:rsidRDefault="008C3F6C" w:rsidP="00F11FF1">
      <w:pPr>
        <w:pBdr>
          <w:top w:val="single" w:sz="24" w:space="8" w:color="156082" w:themeColor="accent1"/>
          <w:bottom w:val="single" w:sz="24" w:space="8" w:color="156082" w:themeColor="accent1"/>
        </w:pBdr>
        <w:spacing w:after="0"/>
        <w:jc w:val="center"/>
        <w:rPr>
          <w:i/>
          <w:iCs/>
          <w:color w:val="156082" w:themeColor="accent1"/>
          <w:sz w:val="24"/>
        </w:rPr>
      </w:pPr>
      <w:r>
        <w:rPr>
          <w:i/>
          <w:iCs/>
          <w:color w:val="156082" w:themeColor="accent1"/>
          <w:sz w:val="24"/>
          <w:szCs w:val="24"/>
        </w:rPr>
        <w:t xml:space="preserve">Figure S2: </w:t>
      </w:r>
      <w:r w:rsidR="00D879C2">
        <w:rPr>
          <w:i/>
          <w:iCs/>
          <w:color w:val="156082" w:themeColor="accent1"/>
          <w:sz w:val="24"/>
          <w:szCs w:val="24"/>
        </w:rPr>
        <w:t xml:space="preserve">13CNMR of </w:t>
      </w:r>
      <w:r w:rsidR="00F11FF1">
        <w:rPr>
          <w:i/>
          <w:iCs/>
          <w:color w:val="156082" w:themeColor="accent1"/>
          <w:sz w:val="24"/>
          <w:szCs w:val="24"/>
        </w:rPr>
        <w:t xml:space="preserve">compound </w:t>
      </w:r>
      <w:r w:rsidR="00A457AE">
        <w:rPr>
          <w:i/>
          <w:iCs/>
          <w:color w:val="156082" w:themeColor="accent1"/>
          <w:sz w:val="24"/>
          <w:szCs w:val="24"/>
        </w:rPr>
        <w:t>L1</w:t>
      </w:r>
    </w:p>
    <w:p w14:paraId="2BDBC70D" w14:textId="45BB234D" w:rsidR="00F150A4" w:rsidRDefault="00F150A4" w:rsidP="00F11FF1">
      <w:pPr>
        <w:jc w:val="center"/>
        <w:rPr>
          <w:noProof/>
          <w:rtl/>
        </w:rPr>
      </w:pPr>
    </w:p>
    <w:p w14:paraId="70145412" w14:textId="141057E9" w:rsidR="00F150A4" w:rsidRDefault="000127E2" w:rsidP="00F11FF1">
      <w:pPr>
        <w:tabs>
          <w:tab w:val="left" w:pos="3705"/>
        </w:tabs>
        <w:jc w:val="center"/>
        <w:rPr>
          <w:noProof/>
        </w:rPr>
      </w:pPr>
      <w:r w:rsidRPr="000127E2">
        <w:rPr>
          <w:noProof/>
        </w:rPr>
        <w:lastRenderedPageBreak/>
        <w:drawing>
          <wp:inline distT="0" distB="0" distL="0" distR="0" wp14:anchorId="723A5076" wp14:editId="3960B5E5">
            <wp:extent cx="5743575" cy="3933825"/>
            <wp:effectExtent l="0" t="0" r="9525" b="9525"/>
            <wp:docPr id="160307712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a:lum/>
                      <a:extLst>
                        <a:ext uri="{28A0092B-C50C-407E-A947-70E740481C1C}">
                          <a14:useLocalDpi xmlns:a14="http://schemas.microsoft.com/office/drawing/2010/main" val="0"/>
                        </a:ext>
                      </a:extLst>
                    </a:blip>
                    <a:srcRect/>
                    <a:stretch>
                      <a:fillRect/>
                    </a:stretch>
                  </pic:blipFill>
                  <pic:spPr bwMode="auto">
                    <a:xfrm>
                      <a:off x="0" y="0"/>
                      <a:ext cx="5743575" cy="3933825"/>
                    </a:xfrm>
                    <a:prstGeom prst="rect">
                      <a:avLst/>
                    </a:prstGeom>
                    <a:noFill/>
                    <a:ln>
                      <a:noFill/>
                    </a:ln>
                  </pic:spPr>
                </pic:pic>
              </a:graphicData>
            </a:graphic>
          </wp:inline>
        </w:drawing>
      </w:r>
    </w:p>
    <w:p w14:paraId="4FA38F63" w14:textId="77777777" w:rsidR="00A457AE" w:rsidRDefault="00A457AE" w:rsidP="00F11FF1">
      <w:pPr>
        <w:jc w:val="center"/>
        <w:rPr>
          <w:noProof/>
        </w:rPr>
      </w:pPr>
    </w:p>
    <w:p w14:paraId="04167B32" w14:textId="2E618150" w:rsidR="00A457AE" w:rsidRDefault="008C3F6C" w:rsidP="008C3F6C">
      <w:pPr>
        <w:pBdr>
          <w:top w:val="single" w:sz="24" w:space="8" w:color="156082" w:themeColor="accent1"/>
          <w:bottom w:val="single" w:sz="24" w:space="8" w:color="156082" w:themeColor="accent1"/>
        </w:pBdr>
        <w:spacing w:after="0"/>
        <w:jc w:val="center"/>
        <w:rPr>
          <w:i/>
          <w:iCs/>
          <w:color w:val="156082" w:themeColor="accent1"/>
          <w:sz w:val="24"/>
        </w:rPr>
      </w:pPr>
      <w:r>
        <w:rPr>
          <w:i/>
          <w:iCs/>
          <w:color w:val="156082" w:themeColor="accent1"/>
          <w:sz w:val="24"/>
          <w:szCs w:val="24"/>
        </w:rPr>
        <w:t xml:space="preserve">Figure S3: </w:t>
      </w:r>
      <w:r w:rsidR="00D879C2">
        <w:rPr>
          <w:i/>
          <w:iCs/>
          <w:color w:val="156082" w:themeColor="accent1"/>
          <w:sz w:val="24"/>
          <w:szCs w:val="24"/>
        </w:rPr>
        <w:t xml:space="preserve">IR of </w:t>
      </w:r>
      <w:r w:rsidR="00F11FF1">
        <w:rPr>
          <w:i/>
          <w:iCs/>
          <w:color w:val="156082" w:themeColor="accent1"/>
          <w:sz w:val="24"/>
          <w:szCs w:val="24"/>
        </w:rPr>
        <w:t xml:space="preserve">compound </w:t>
      </w:r>
      <w:r w:rsidR="00A457AE">
        <w:rPr>
          <w:i/>
          <w:iCs/>
          <w:color w:val="156082" w:themeColor="accent1"/>
          <w:sz w:val="24"/>
          <w:szCs w:val="24"/>
        </w:rPr>
        <w:t>L1</w:t>
      </w:r>
    </w:p>
    <w:p w14:paraId="0CD5E09C" w14:textId="77777777" w:rsidR="00A457AE" w:rsidRDefault="00A457AE" w:rsidP="00F11FF1">
      <w:pPr>
        <w:jc w:val="center"/>
      </w:pPr>
    </w:p>
    <w:p w14:paraId="4019492E" w14:textId="77777777" w:rsidR="000127E2" w:rsidRDefault="000127E2" w:rsidP="00F11FF1">
      <w:pPr>
        <w:jc w:val="center"/>
      </w:pPr>
    </w:p>
    <w:p w14:paraId="753D539D" w14:textId="77777777" w:rsidR="000127E2" w:rsidRDefault="000127E2" w:rsidP="00F11FF1">
      <w:pPr>
        <w:jc w:val="center"/>
      </w:pPr>
    </w:p>
    <w:p w14:paraId="220360CE" w14:textId="77777777" w:rsidR="000127E2" w:rsidRDefault="000127E2" w:rsidP="00F11FF1">
      <w:pPr>
        <w:jc w:val="center"/>
      </w:pPr>
    </w:p>
    <w:p w14:paraId="47D6ADED" w14:textId="77777777" w:rsidR="000127E2" w:rsidRDefault="000127E2" w:rsidP="00F11FF1">
      <w:pPr>
        <w:jc w:val="center"/>
      </w:pPr>
    </w:p>
    <w:p w14:paraId="24558A27" w14:textId="77777777" w:rsidR="000127E2" w:rsidRDefault="000127E2" w:rsidP="00F11FF1">
      <w:pPr>
        <w:jc w:val="center"/>
      </w:pPr>
    </w:p>
    <w:p w14:paraId="565E5B4D" w14:textId="77777777" w:rsidR="000127E2" w:rsidRDefault="000127E2" w:rsidP="00F11FF1">
      <w:pPr>
        <w:jc w:val="center"/>
      </w:pPr>
    </w:p>
    <w:p w14:paraId="717421E2" w14:textId="77777777" w:rsidR="000127E2" w:rsidRDefault="000127E2" w:rsidP="00F11FF1">
      <w:pPr>
        <w:jc w:val="center"/>
      </w:pPr>
    </w:p>
    <w:p w14:paraId="5E8FDD3D" w14:textId="77777777" w:rsidR="000127E2" w:rsidRDefault="000127E2" w:rsidP="00F11FF1">
      <w:pPr>
        <w:jc w:val="center"/>
      </w:pPr>
    </w:p>
    <w:p w14:paraId="0F656AF5" w14:textId="77777777" w:rsidR="000127E2" w:rsidRDefault="000127E2" w:rsidP="00F11FF1">
      <w:pPr>
        <w:jc w:val="center"/>
      </w:pPr>
    </w:p>
    <w:p w14:paraId="5F408A61" w14:textId="77777777" w:rsidR="000127E2" w:rsidRDefault="000127E2" w:rsidP="00F11FF1">
      <w:pPr>
        <w:jc w:val="center"/>
      </w:pPr>
    </w:p>
    <w:p w14:paraId="6A967E2F" w14:textId="77777777" w:rsidR="000127E2" w:rsidRDefault="000127E2" w:rsidP="00F11FF1">
      <w:pPr>
        <w:jc w:val="center"/>
      </w:pPr>
    </w:p>
    <w:p w14:paraId="21146CCF" w14:textId="6EAACBCA" w:rsidR="000127E2" w:rsidRDefault="002E3A13" w:rsidP="00F11FF1">
      <w:pPr>
        <w:jc w:val="center"/>
        <w:rPr>
          <w:noProof/>
        </w:rPr>
      </w:pPr>
      <w:r w:rsidRPr="002E3A13">
        <w:rPr>
          <w:noProof/>
        </w:rPr>
        <w:lastRenderedPageBreak/>
        <w:drawing>
          <wp:inline distT="0" distB="0" distL="0" distR="0" wp14:anchorId="6E7659D5" wp14:editId="4E2EF65F">
            <wp:extent cx="5514975" cy="5648325"/>
            <wp:effectExtent l="0" t="0" r="9525" b="9525"/>
            <wp:docPr id="212322694"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514975" cy="5648325"/>
                    </a:xfrm>
                    <a:prstGeom prst="rect">
                      <a:avLst/>
                    </a:prstGeom>
                    <a:noFill/>
                    <a:ln>
                      <a:noFill/>
                    </a:ln>
                  </pic:spPr>
                </pic:pic>
              </a:graphicData>
            </a:graphic>
          </wp:inline>
        </w:drawing>
      </w:r>
    </w:p>
    <w:p w14:paraId="1E05F4C9" w14:textId="77777777" w:rsidR="002E3A13" w:rsidRPr="002E3A13" w:rsidRDefault="002E3A13" w:rsidP="00F11FF1">
      <w:pPr>
        <w:jc w:val="center"/>
      </w:pPr>
    </w:p>
    <w:p w14:paraId="586E5A86" w14:textId="77777777" w:rsidR="002E3A13" w:rsidRDefault="002E3A13" w:rsidP="00F11FF1">
      <w:pPr>
        <w:jc w:val="center"/>
        <w:rPr>
          <w:noProof/>
        </w:rPr>
      </w:pPr>
    </w:p>
    <w:p w14:paraId="60596F8B" w14:textId="44B53F40" w:rsidR="002E3A13" w:rsidRDefault="008C3F6C" w:rsidP="00F11FF1">
      <w:pPr>
        <w:pBdr>
          <w:top w:val="single" w:sz="24" w:space="8" w:color="156082" w:themeColor="accent1"/>
          <w:bottom w:val="single" w:sz="24" w:space="8" w:color="156082" w:themeColor="accent1"/>
        </w:pBdr>
        <w:spacing w:after="0"/>
        <w:jc w:val="center"/>
        <w:rPr>
          <w:i/>
          <w:iCs/>
          <w:color w:val="156082" w:themeColor="accent1"/>
          <w:sz w:val="24"/>
        </w:rPr>
      </w:pPr>
      <w:r>
        <w:rPr>
          <w:i/>
          <w:iCs/>
          <w:color w:val="156082" w:themeColor="accent1"/>
          <w:sz w:val="24"/>
          <w:szCs w:val="24"/>
        </w:rPr>
        <w:t xml:space="preserve">Figure S4: </w:t>
      </w:r>
      <w:r w:rsidR="00D879C2">
        <w:t xml:space="preserve">1HNMR </w:t>
      </w:r>
      <w:r w:rsidR="00F11FF1">
        <w:t>of</w:t>
      </w:r>
      <w:r w:rsidR="00D879C2">
        <w:t xml:space="preserve"> </w:t>
      </w:r>
      <w:r w:rsidR="00F11FF1">
        <w:rPr>
          <w:i/>
          <w:iCs/>
          <w:color w:val="156082" w:themeColor="accent1"/>
          <w:sz w:val="24"/>
          <w:szCs w:val="24"/>
        </w:rPr>
        <w:t xml:space="preserve">compound </w:t>
      </w:r>
      <w:r w:rsidR="002E3A13">
        <w:rPr>
          <w:i/>
          <w:iCs/>
          <w:color w:val="156082" w:themeColor="accent1"/>
          <w:sz w:val="24"/>
          <w:szCs w:val="24"/>
        </w:rPr>
        <w:t>L2</w:t>
      </w:r>
    </w:p>
    <w:p w14:paraId="67E92FD2" w14:textId="6219077A" w:rsidR="002E3A13" w:rsidRDefault="002E3A13" w:rsidP="00F11FF1">
      <w:pPr>
        <w:tabs>
          <w:tab w:val="left" w:pos="1770"/>
        </w:tabs>
        <w:jc w:val="center"/>
      </w:pPr>
    </w:p>
    <w:p w14:paraId="5CA8BB3E" w14:textId="77777777" w:rsidR="000E0488" w:rsidRDefault="000E0488" w:rsidP="00F11FF1">
      <w:pPr>
        <w:tabs>
          <w:tab w:val="left" w:pos="1770"/>
        </w:tabs>
        <w:jc w:val="center"/>
      </w:pPr>
    </w:p>
    <w:p w14:paraId="1324672B" w14:textId="77777777" w:rsidR="000E0488" w:rsidRDefault="000E0488" w:rsidP="00F11FF1">
      <w:pPr>
        <w:tabs>
          <w:tab w:val="left" w:pos="1770"/>
        </w:tabs>
        <w:jc w:val="center"/>
      </w:pPr>
    </w:p>
    <w:p w14:paraId="08A46673" w14:textId="77777777" w:rsidR="000E0488" w:rsidRDefault="000E0488" w:rsidP="00F11FF1">
      <w:pPr>
        <w:tabs>
          <w:tab w:val="left" w:pos="1770"/>
        </w:tabs>
        <w:jc w:val="center"/>
      </w:pPr>
    </w:p>
    <w:p w14:paraId="425C83A7" w14:textId="77777777" w:rsidR="000E0488" w:rsidRDefault="000E0488" w:rsidP="00F11FF1">
      <w:pPr>
        <w:tabs>
          <w:tab w:val="left" w:pos="1770"/>
        </w:tabs>
        <w:jc w:val="center"/>
      </w:pPr>
    </w:p>
    <w:p w14:paraId="3C5CBDD0" w14:textId="6304D3A2" w:rsidR="000E0488" w:rsidRDefault="000E0488" w:rsidP="00F11FF1">
      <w:pPr>
        <w:tabs>
          <w:tab w:val="left" w:pos="1770"/>
        </w:tabs>
        <w:jc w:val="center"/>
        <w:rPr>
          <w:noProof/>
        </w:rPr>
      </w:pPr>
      <w:r w:rsidRPr="000E0488">
        <w:rPr>
          <w:noProof/>
        </w:rPr>
        <w:lastRenderedPageBreak/>
        <w:drawing>
          <wp:inline distT="0" distB="0" distL="0" distR="0" wp14:anchorId="77AFCC9C" wp14:editId="7AAE6EBA">
            <wp:extent cx="5705475" cy="3952875"/>
            <wp:effectExtent l="0" t="0" r="9525" b="9525"/>
            <wp:docPr id="96696979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05475" cy="3952875"/>
                    </a:xfrm>
                    <a:prstGeom prst="rect">
                      <a:avLst/>
                    </a:prstGeom>
                    <a:noFill/>
                    <a:ln>
                      <a:noFill/>
                    </a:ln>
                  </pic:spPr>
                </pic:pic>
              </a:graphicData>
            </a:graphic>
          </wp:inline>
        </w:drawing>
      </w:r>
    </w:p>
    <w:p w14:paraId="764BABC5" w14:textId="77777777" w:rsidR="000E0488" w:rsidRPr="000E0488" w:rsidRDefault="000E0488" w:rsidP="00F11FF1">
      <w:pPr>
        <w:jc w:val="center"/>
      </w:pPr>
    </w:p>
    <w:p w14:paraId="1AEF2351" w14:textId="77777777" w:rsidR="000E0488" w:rsidRPr="000E0488" w:rsidRDefault="000E0488" w:rsidP="00F11FF1">
      <w:pPr>
        <w:jc w:val="center"/>
      </w:pPr>
    </w:p>
    <w:p w14:paraId="73DD39B7" w14:textId="77777777" w:rsidR="000E0488" w:rsidRDefault="000E0488" w:rsidP="00F11FF1">
      <w:pPr>
        <w:jc w:val="center"/>
        <w:rPr>
          <w:noProof/>
        </w:rPr>
      </w:pPr>
    </w:p>
    <w:p w14:paraId="0BE9061B" w14:textId="5C012153" w:rsidR="000E0488" w:rsidRDefault="008C3F6C" w:rsidP="00F11FF1">
      <w:pPr>
        <w:pBdr>
          <w:top w:val="single" w:sz="24" w:space="8" w:color="156082" w:themeColor="accent1"/>
          <w:bottom w:val="single" w:sz="24" w:space="8" w:color="156082" w:themeColor="accent1"/>
        </w:pBdr>
        <w:spacing w:after="0"/>
        <w:jc w:val="center"/>
        <w:rPr>
          <w:i/>
          <w:iCs/>
          <w:color w:val="156082" w:themeColor="accent1"/>
          <w:sz w:val="24"/>
        </w:rPr>
      </w:pPr>
      <w:r>
        <w:rPr>
          <w:i/>
          <w:iCs/>
          <w:color w:val="156082" w:themeColor="accent1"/>
          <w:sz w:val="24"/>
          <w:szCs w:val="24"/>
        </w:rPr>
        <w:t xml:space="preserve">Figure S5: </w:t>
      </w:r>
      <w:r w:rsidR="00D879C2">
        <w:t xml:space="preserve">IR of </w:t>
      </w:r>
      <w:r w:rsidR="00F11FF1">
        <w:rPr>
          <w:i/>
          <w:iCs/>
          <w:color w:val="156082" w:themeColor="accent1"/>
          <w:sz w:val="24"/>
          <w:szCs w:val="24"/>
        </w:rPr>
        <w:t xml:space="preserve">compound </w:t>
      </w:r>
      <w:r w:rsidR="000E0488">
        <w:rPr>
          <w:i/>
          <w:iCs/>
          <w:color w:val="156082" w:themeColor="accent1"/>
          <w:sz w:val="24"/>
          <w:szCs w:val="24"/>
        </w:rPr>
        <w:t>L2</w:t>
      </w:r>
    </w:p>
    <w:p w14:paraId="498B806E" w14:textId="059BE592" w:rsidR="000E0488" w:rsidRDefault="000E0488" w:rsidP="00F11FF1">
      <w:pPr>
        <w:tabs>
          <w:tab w:val="left" w:pos="1140"/>
        </w:tabs>
        <w:jc w:val="center"/>
      </w:pPr>
    </w:p>
    <w:p w14:paraId="73932573" w14:textId="77777777" w:rsidR="000E0488" w:rsidRDefault="000E0488" w:rsidP="00F11FF1">
      <w:pPr>
        <w:tabs>
          <w:tab w:val="left" w:pos="1140"/>
        </w:tabs>
        <w:jc w:val="center"/>
      </w:pPr>
    </w:p>
    <w:p w14:paraId="6C02BF5D" w14:textId="77777777" w:rsidR="000E0488" w:rsidRDefault="000E0488" w:rsidP="00F11FF1">
      <w:pPr>
        <w:tabs>
          <w:tab w:val="left" w:pos="1140"/>
        </w:tabs>
        <w:jc w:val="center"/>
      </w:pPr>
    </w:p>
    <w:p w14:paraId="44B57E4D" w14:textId="77777777" w:rsidR="000E0488" w:rsidRDefault="000E0488" w:rsidP="00F11FF1">
      <w:pPr>
        <w:tabs>
          <w:tab w:val="left" w:pos="1140"/>
        </w:tabs>
        <w:jc w:val="center"/>
      </w:pPr>
    </w:p>
    <w:p w14:paraId="0584B3A0" w14:textId="77777777" w:rsidR="000E0488" w:rsidRDefault="000E0488" w:rsidP="00F11FF1">
      <w:pPr>
        <w:tabs>
          <w:tab w:val="left" w:pos="1140"/>
        </w:tabs>
        <w:jc w:val="center"/>
      </w:pPr>
    </w:p>
    <w:p w14:paraId="429F0A92" w14:textId="77777777" w:rsidR="000E0488" w:rsidRDefault="000E0488" w:rsidP="00F11FF1">
      <w:pPr>
        <w:tabs>
          <w:tab w:val="left" w:pos="1140"/>
        </w:tabs>
        <w:jc w:val="center"/>
      </w:pPr>
    </w:p>
    <w:p w14:paraId="4B810E3E" w14:textId="77777777" w:rsidR="000E0488" w:rsidRDefault="000E0488" w:rsidP="00F11FF1">
      <w:pPr>
        <w:tabs>
          <w:tab w:val="left" w:pos="1140"/>
        </w:tabs>
        <w:jc w:val="center"/>
      </w:pPr>
    </w:p>
    <w:p w14:paraId="3AEEAD10" w14:textId="77777777" w:rsidR="000E0488" w:rsidRDefault="000E0488" w:rsidP="00F11FF1">
      <w:pPr>
        <w:tabs>
          <w:tab w:val="left" w:pos="1140"/>
        </w:tabs>
        <w:jc w:val="center"/>
      </w:pPr>
    </w:p>
    <w:p w14:paraId="42A3FF45" w14:textId="77777777" w:rsidR="000E0488" w:rsidRDefault="000E0488" w:rsidP="00F11FF1">
      <w:pPr>
        <w:tabs>
          <w:tab w:val="left" w:pos="1140"/>
        </w:tabs>
        <w:jc w:val="center"/>
      </w:pPr>
    </w:p>
    <w:p w14:paraId="1356DF52" w14:textId="77777777" w:rsidR="000E0488" w:rsidRDefault="000E0488" w:rsidP="00F11FF1">
      <w:pPr>
        <w:tabs>
          <w:tab w:val="left" w:pos="1140"/>
        </w:tabs>
        <w:jc w:val="center"/>
      </w:pPr>
    </w:p>
    <w:p w14:paraId="5D62AD6C" w14:textId="74211C1F" w:rsidR="000E0488" w:rsidRDefault="000E0488" w:rsidP="00F11FF1">
      <w:pPr>
        <w:tabs>
          <w:tab w:val="left" w:pos="1140"/>
        </w:tabs>
        <w:jc w:val="center"/>
        <w:rPr>
          <w:noProof/>
        </w:rPr>
      </w:pPr>
      <w:r w:rsidRPr="000E0488">
        <w:rPr>
          <w:noProof/>
        </w:rPr>
        <w:lastRenderedPageBreak/>
        <w:drawing>
          <wp:inline distT="0" distB="0" distL="0" distR="0" wp14:anchorId="7A89F108" wp14:editId="10DADC12">
            <wp:extent cx="5591175" cy="5734050"/>
            <wp:effectExtent l="0" t="0" r="9525" b="0"/>
            <wp:docPr id="1077991244"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591175" cy="5734050"/>
                    </a:xfrm>
                    <a:prstGeom prst="rect">
                      <a:avLst/>
                    </a:prstGeom>
                    <a:noFill/>
                    <a:ln>
                      <a:noFill/>
                    </a:ln>
                  </pic:spPr>
                </pic:pic>
              </a:graphicData>
            </a:graphic>
          </wp:inline>
        </w:drawing>
      </w:r>
    </w:p>
    <w:p w14:paraId="0FA876E6" w14:textId="5A465627" w:rsidR="000E0488" w:rsidRDefault="008C3F6C" w:rsidP="00F11FF1">
      <w:pPr>
        <w:tabs>
          <w:tab w:val="left" w:pos="1140"/>
        </w:tabs>
        <w:jc w:val="center"/>
        <w:rPr>
          <w:i/>
          <w:iCs/>
          <w:color w:val="156082" w:themeColor="accent1"/>
          <w:sz w:val="24"/>
          <w:szCs w:val="24"/>
        </w:rPr>
      </w:pPr>
      <w:r>
        <w:rPr>
          <w:i/>
          <w:iCs/>
          <w:color w:val="156082" w:themeColor="accent1"/>
          <w:sz w:val="24"/>
          <w:szCs w:val="24"/>
        </w:rPr>
        <w:t>Figure S6:</w:t>
      </w:r>
      <w:r w:rsidR="00D879C2">
        <w:rPr>
          <w:i/>
          <w:iCs/>
          <w:color w:val="156082" w:themeColor="accent1"/>
          <w:sz w:val="24"/>
          <w:szCs w:val="24"/>
        </w:rPr>
        <w:t xml:space="preserve">1HNMR </w:t>
      </w:r>
      <w:r w:rsidR="00F11FF1">
        <w:rPr>
          <w:i/>
          <w:iCs/>
          <w:color w:val="156082" w:themeColor="accent1"/>
          <w:sz w:val="24"/>
          <w:szCs w:val="24"/>
        </w:rPr>
        <w:t>of</w:t>
      </w:r>
      <w:r w:rsidR="00F11FF1" w:rsidRPr="00F11FF1">
        <w:rPr>
          <w:i/>
          <w:iCs/>
          <w:color w:val="156082" w:themeColor="accent1"/>
          <w:sz w:val="24"/>
          <w:szCs w:val="24"/>
        </w:rPr>
        <w:t xml:space="preserve"> </w:t>
      </w:r>
      <w:r w:rsidR="00F11FF1">
        <w:rPr>
          <w:i/>
          <w:iCs/>
          <w:color w:val="156082" w:themeColor="accent1"/>
          <w:sz w:val="24"/>
          <w:szCs w:val="24"/>
        </w:rPr>
        <w:t>compound</w:t>
      </w:r>
      <w:r w:rsidR="00D879C2">
        <w:rPr>
          <w:i/>
          <w:iCs/>
          <w:color w:val="156082" w:themeColor="accent1"/>
          <w:sz w:val="24"/>
          <w:szCs w:val="24"/>
        </w:rPr>
        <w:t xml:space="preserve"> </w:t>
      </w:r>
      <w:r w:rsidR="000E0488">
        <w:rPr>
          <w:i/>
          <w:iCs/>
          <w:color w:val="156082" w:themeColor="accent1"/>
          <w:sz w:val="24"/>
          <w:szCs w:val="24"/>
        </w:rPr>
        <w:t>L3</w:t>
      </w:r>
    </w:p>
    <w:p w14:paraId="29A48D6C" w14:textId="358C584A" w:rsidR="00A652EB" w:rsidRPr="00A652EB" w:rsidRDefault="00A652EB" w:rsidP="008C3F6C">
      <w:pPr>
        <w:tabs>
          <w:tab w:val="left" w:pos="1140"/>
        </w:tabs>
        <w:jc w:val="center"/>
        <w:rPr>
          <w:noProof/>
        </w:rPr>
      </w:pPr>
      <w:r w:rsidRPr="00A652EB">
        <w:rPr>
          <w:noProof/>
        </w:rPr>
        <w:lastRenderedPageBreak/>
        <w:drawing>
          <wp:inline distT="0" distB="0" distL="0" distR="0" wp14:anchorId="1D2A8013" wp14:editId="373953D0">
            <wp:extent cx="5743575" cy="3943350"/>
            <wp:effectExtent l="0" t="0" r="9525" b="0"/>
            <wp:docPr id="1640273242"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43575" cy="3943350"/>
                    </a:xfrm>
                    <a:prstGeom prst="rect">
                      <a:avLst/>
                    </a:prstGeom>
                    <a:noFill/>
                    <a:ln>
                      <a:noFill/>
                    </a:ln>
                  </pic:spPr>
                </pic:pic>
              </a:graphicData>
            </a:graphic>
          </wp:inline>
        </w:drawing>
      </w:r>
    </w:p>
    <w:p w14:paraId="232CBC5F" w14:textId="77777777" w:rsidR="00A652EB" w:rsidRDefault="00A652EB" w:rsidP="00F11FF1">
      <w:pPr>
        <w:jc w:val="center"/>
        <w:rPr>
          <w:noProof/>
        </w:rPr>
      </w:pPr>
    </w:p>
    <w:p w14:paraId="5CD71950" w14:textId="04185BF4" w:rsidR="00A652EB" w:rsidRDefault="008C3F6C" w:rsidP="00F11FF1">
      <w:pPr>
        <w:tabs>
          <w:tab w:val="left" w:pos="1140"/>
        </w:tabs>
        <w:jc w:val="center"/>
        <w:rPr>
          <w:i/>
          <w:iCs/>
          <w:color w:val="156082" w:themeColor="accent1"/>
          <w:sz w:val="24"/>
          <w:szCs w:val="24"/>
        </w:rPr>
      </w:pPr>
      <w:r>
        <w:rPr>
          <w:i/>
          <w:iCs/>
          <w:color w:val="156082" w:themeColor="accent1"/>
          <w:sz w:val="24"/>
          <w:szCs w:val="24"/>
        </w:rPr>
        <w:t xml:space="preserve">Figure S7: </w:t>
      </w:r>
      <w:r w:rsidR="00D879C2">
        <w:rPr>
          <w:i/>
          <w:iCs/>
          <w:color w:val="156082" w:themeColor="accent1"/>
          <w:sz w:val="24"/>
          <w:szCs w:val="24"/>
        </w:rPr>
        <w:t xml:space="preserve">IR of </w:t>
      </w:r>
      <w:r w:rsidR="00F11FF1">
        <w:rPr>
          <w:i/>
          <w:iCs/>
          <w:color w:val="156082" w:themeColor="accent1"/>
          <w:sz w:val="24"/>
          <w:szCs w:val="24"/>
        </w:rPr>
        <w:t xml:space="preserve">compound </w:t>
      </w:r>
      <w:r w:rsidR="00A652EB">
        <w:rPr>
          <w:i/>
          <w:iCs/>
          <w:color w:val="156082" w:themeColor="accent1"/>
          <w:sz w:val="24"/>
          <w:szCs w:val="24"/>
        </w:rPr>
        <w:t>L3</w:t>
      </w:r>
    </w:p>
    <w:p w14:paraId="60B6B8A9" w14:textId="77777777" w:rsidR="00A652EB" w:rsidRDefault="00A652EB" w:rsidP="00F11FF1">
      <w:pPr>
        <w:jc w:val="center"/>
      </w:pPr>
    </w:p>
    <w:p w14:paraId="142D9218" w14:textId="77777777" w:rsidR="009954CB" w:rsidRDefault="009954CB" w:rsidP="00F11FF1">
      <w:pPr>
        <w:jc w:val="center"/>
      </w:pPr>
    </w:p>
    <w:p w14:paraId="48D34B90" w14:textId="77777777" w:rsidR="009954CB" w:rsidRDefault="009954CB" w:rsidP="00F11FF1">
      <w:pPr>
        <w:jc w:val="center"/>
      </w:pPr>
    </w:p>
    <w:p w14:paraId="372D0050" w14:textId="77777777" w:rsidR="009954CB" w:rsidRDefault="009954CB" w:rsidP="00F11FF1">
      <w:pPr>
        <w:jc w:val="center"/>
      </w:pPr>
    </w:p>
    <w:p w14:paraId="2A549B5F" w14:textId="77777777" w:rsidR="009954CB" w:rsidRDefault="009954CB" w:rsidP="00F11FF1">
      <w:pPr>
        <w:jc w:val="center"/>
      </w:pPr>
    </w:p>
    <w:p w14:paraId="5128FE55" w14:textId="77777777" w:rsidR="009954CB" w:rsidRDefault="009954CB" w:rsidP="00F11FF1">
      <w:pPr>
        <w:jc w:val="center"/>
      </w:pPr>
    </w:p>
    <w:p w14:paraId="3F2B07FB" w14:textId="77777777" w:rsidR="009954CB" w:rsidRDefault="009954CB" w:rsidP="00F11FF1">
      <w:pPr>
        <w:jc w:val="center"/>
      </w:pPr>
    </w:p>
    <w:p w14:paraId="0F6AF894" w14:textId="77777777" w:rsidR="009954CB" w:rsidRDefault="009954CB" w:rsidP="00F11FF1">
      <w:pPr>
        <w:jc w:val="center"/>
      </w:pPr>
    </w:p>
    <w:p w14:paraId="438F6AEA" w14:textId="77777777" w:rsidR="009954CB" w:rsidRDefault="009954CB" w:rsidP="00F11FF1">
      <w:pPr>
        <w:jc w:val="center"/>
      </w:pPr>
    </w:p>
    <w:p w14:paraId="1C4745D5" w14:textId="77777777" w:rsidR="009954CB" w:rsidRDefault="009954CB" w:rsidP="00F11FF1">
      <w:pPr>
        <w:jc w:val="center"/>
      </w:pPr>
    </w:p>
    <w:p w14:paraId="2711E514" w14:textId="77777777" w:rsidR="009954CB" w:rsidRDefault="009954CB" w:rsidP="00F11FF1">
      <w:pPr>
        <w:jc w:val="center"/>
      </w:pPr>
    </w:p>
    <w:p w14:paraId="05691F0A" w14:textId="7BDADAC9" w:rsidR="009954CB" w:rsidRDefault="009954CB" w:rsidP="00F11FF1">
      <w:pPr>
        <w:jc w:val="center"/>
        <w:rPr>
          <w:noProof/>
        </w:rPr>
      </w:pPr>
      <w:r w:rsidRPr="009954CB">
        <w:rPr>
          <w:noProof/>
        </w:rPr>
        <w:lastRenderedPageBreak/>
        <w:drawing>
          <wp:inline distT="0" distB="0" distL="0" distR="0" wp14:anchorId="527AF97D" wp14:editId="2D513206">
            <wp:extent cx="5514975" cy="5657850"/>
            <wp:effectExtent l="0" t="0" r="9525" b="0"/>
            <wp:docPr id="826143139"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514975" cy="5657850"/>
                    </a:xfrm>
                    <a:prstGeom prst="rect">
                      <a:avLst/>
                    </a:prstGeom>
                    <a:noFill/>
                    <a:ln>
                      <a:noFill/>
                    </a:ln>
                  </pic:spPr>
                </pic:pic>
              </a:graphicData>
            </a:graphic>
          </wp:inline>
        </w:drawing>
      </w:r>
    </w:p>
    <w:p w14:paraId="31D0ECEB" w14:textId="77777777" w:rsidR="004B46FA" w:rsidRDefault="004B46FA" w:rsidP="00F11FF1">
      <w:pPr>
        <w:jc w:val="center"/>
        <w:rPr>
          <w:noProof/>
        </w:rPr>
      </w:pPr>
    </w:p>
    <w:p w14:paraId="32C2676C" w14:textId="1D42F853" w:rsidR="004B46FA" w:rsidRDefault="008C3F6C" w:rsidP="00F11FF1">
      <w:pPr>
        <w:tabs>
          <w:tab w:val="left" w:pos="1140"/>
        </w:tabs>
        <w:jc w:val="center"/>
        <w:rPr>
          <w:i/>
          <w:iCs/>
          <w:color w:val="156082" w:themeColor="accent1"/>
          <w:sz w:val="24"/>
          <w:szCs w:val="24"/>
        </w:rPr>
      </w:pPr>
      <w:r>
        <w:rPr>
          <w:i/>
          <w:iCs/>
          <w:color w:val="156082" w:themeColor="accent1"/>
          <w:sz w:val="24"/>
          <w:szCs w:val="24"/>
        </w:rPr>
        <w:t>Figure S8:</w:t>
      </w:r>
      <w:r w:rsidR="00D879C2">
        <w:rPr>
          <w:i/>
          <w:iCs/>
          <w:color w:val="156082" w:themeColor="accent1"/>
          <w:sz w:val="24"/>
          <w:szCs w:val="24"/>
        </w:rPr>
        <w:t xml:space="preserve">1HNMR </w:t>
      </w:r>
      <w:r w:rsidR="00F11FF1">
        <w:rPr>
          <w:i/>
          <w:iCs/>
          <w:color w:val="156082" w:themeColor="accent1"/>
          <w:sz w:val="24"/>
          <w:szCs w:val="24"/>
        </w:rPr>
        <w:t>of</w:t>
      </w:r>
      <w:r w:rsidR="00F11FF1" w:rsidRPr="00F11FF1">
        <w:rPr>
          <w:i/>
          <w:iCs/>
          <w:color w:val="156082" w:themeColor="accent1"/>
          <w:sz w:val="24"/>
          <w:szCs w:val="24"/>
        </w:rPr>
        <w:t xml:space="preserve"> </w:t>
      </w:r>
      <w:r w:rsidR="00F11FF1">
        <w:rPr>
          <w:i/>
          <w:iCs/>
          <w:color w:val="156082" w:themeColor="accent1"/>
          <w:sz w:val="24"/>
          <w:szCs w:val="24"/>
        </w:rPr>
        <w:t>compound</w:t>
      </w:r>
      <w:r w:rsidR="00D879C2">
        <w:rPr>
          <w:i/>
          <w:iCs/>
          <w:color w:val="156082" w:themeColor="accent1"/>
          <w:sz w:val="24"/>
          <w:szCs w:val="24"/>
        </w:rPr>
        <w:t xml:space="preserve"> </w:t>
      </w:r>
      <w:r w:rsidR="004B46FA">
        <w:rPr>
          <w:i/>
          <w:iCs/>
          <w:color w:val="156082" w:themeColor="accent1"/>
          <w:sz w:val="24"/>
          <w:szCs w:val="24"/>
        </w:rPr>
        <w:t>L4</w:t>
      </w:r>
    </w:p>
    <w:p w14:paraId="081D67C3" w14:textId="546E943B" w:rsidR="004D0364" w:rsidRDefault="004D0364" w:rsidP="00F11FF1">
      <w:pPr>
        <w:tabs>
          <w:tab w:val="left" w:pos="1140"/>
        </w:tabs>
        <w:jc w:val="center"/>
        <w:rPr>
          <w:i/>
          <w:iCs/>
          <w:color w:val="156082" w:themeColor="accent1"/>
          <w:sz w:val="24"/>
          <w:szCs w:val="24"/>
        </w:rPr>
      </w:pPr>
      <w:r w:rsidRPr="004D0364">
        <w:rPr>
          <w:i/>
          <w:iCs/>
          <w:noProof/>
          <w:color w:val="156082" w:themeColor="accent1"/>
          <w:sz w:val="24"/>
          <w:szCs w:val="24"/>
        </w:rPr>
        <w:lastRenderedPageBreak/>
        <w:drawing>
          <wp:inline distT="0" distB="0" distL="0" distR="0" wp14:anchorId="31F7DE11" wp14:editId="1EF8D365">
            <wp:extent cx="5781675" cy="3924300"/>
            <wp:effectExtent l="0" t="0" r="9525" b="0"/>
            <wp:docPr id="1120278336"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81675" cy="3924300"/>
                    </a:xfrm>
                    <a:prstGeom prst="rect">
                      <a:avLst/>
                    </a:prstGeom>
                    <a:noFill/>
                    <a:ln>
                      <a:noFill/>
                    </a:ln>
                  </pic:spPr>
                </pic:pic>
              </a:graphicData>
            </a:graphic>
          </wp:inline>
        </w:drawing>
      </w:r>
    </w:p>
    <w:p w14:paraId="6221778A" w14:textId="62BDD990" w:rsidR="004D0364" w:rsidRDefault="008C3F6C" w:rsidP="00F11FF1">
      <w:pPr>
        <w:tabs>
          <w:tab w:val="left" w:pos="1140"/>
        </w:tabs>
        <w:jc w:val="center"/>
        <w:rPr>
          <w:i/>
          <w:iCs/>
          <w:color w:val="156082" w:themeColor="accent1"/>
          <w:sz w:val="24"/>
          <w:szCs w:val="24"/>
        </w:rPr>
      </w:pPr>
      <w:r>
        <w:rPr>
          <w:i/>
          <w:iCs/>
          <w:color w:val="156082" w:themeColor="accent1"/>
          <w:sz w:val="24"/>
          <w:szCs w:val="24"/>
        </w:rPr>
        <w:t>Figure S9</w:t>
      </w:r>
      <w:proofErr w:type="gramStart"/>
      <w:r>
        <w:rPr>
          <w:i/>
          <w:iCs/>
          <w:color w:val="156082" w:themeColor="accent1"/>
          <w:sz w:val="24"/>
          <w:szCs w:val="24"/>
        </w:rPr>
        <w:t>:</w:t>
      </w:r>
      <w:r w:rsidR="00D879C2">
        <w:rPr>
          <w:i/>
          <w:iCs/>
          <w:color w:val="156082" w:themeColor="accent1"/>
          <w:sz w:val="24"/>
          <w:szCs w:val="24"/>
        </w:rPr>
        <w:t>IR</w:t>
      </w:r>
      <w:proofErr w:type="gramEnd"/>
      <w:r w:rsidR="00D879C2">
        <w:rPr>
          <w:i/>
          <w:iCs/>
          <w:color w:val="156082" w:themeColor="accent1"/>
          <w:sz w:val="24"/>
          <w:szCs w:val="24"/>
        </w:rPr>
        <w:t xml:space="preserve"> of </w:t>
      </w:r>
      <w:r w:rsidR="00F11FF1">
        <w:rPr>
          <w:i/>
          <w:iCs/>
          <w:color w:val="156082" w:themeColor="accent1"/>
          <w:sz w:val="24"/>
          <w:szCs w:val="24"/>
        </w:rPr>
        <w:t xml:space="preserve">compound </w:t>
      </w:r>
      <w:r w:rsidR="004D0364">
        <w:rPr>
          <w:i/>
          <w:iCs/>
          <w:color w:val="156082" w:themeColor="accent1"/>
          <w:sz w:val="24"/>
          <w:szCs w:val="24"/>
        </w:rPr>
        <w:t>L4</w:t>
      </w:r>
    </w:p>
    <w:p w14:paraId="0AC1400A" w14:textId="77777777" w:rsidR="004B46FA" w:rsidRDefault="004B46FA" w:rsidP="00F11FF1">
      <w:pPr>
        <w:ind w:firstLine="720"/>
        <w:jc w:val="center"/>
      </w:pPr>
    </w:p>
    <w:p w14:paraId="55C6A47B" w14:textId="77777777" w:rsidR="00D879C2" w:rsidRDefault="00D879C2" w:rsidP="00F11FF1">
      <w:pPr>
        <w:ind w:firstLine="720"/>
        <w:jc w:val="center"/>
      </w:pPr>
    </w:p>
    <w:p w14:paraId="79522EA8" w14:textId="77777777" w:rsidR="00D879C2" w:rsidRDefault="00D879C2" w:rsidP="00F11FF1">
      <w:pPr>
        <w:ind w:firstLine="720"/>
        <w:jc w:val="center"/>
      </w:pPr>
    </w:p>
    <w:p w14:paraId="5E52B241" w14:textId="77777777" w:rsidR="00D879C2" w:rsidRDefault="00D879C2" w:rsidP="00F11FF1">
      <w:pPr>
        <w:ind w:firstLine="720"/>
        <w:jc w:val="center"/>
      </w:pPr>
    </w:p>
    <w:p w14:paraId="39D51121" w14:textId="77777777" w:rsidR="00D879C2" w:rsidRDefault="00D879C2" w:rsidP="00F11FF1">
      <w:pPr>
        <w:ind w:firstLine="720"/>
        <w:jc w:val="center"/>
      </w:pPr>
    </w:p>
    <w:p w14:paraId="77B6E48A" w14:textId="77777777" w:rsidR="00D879C2" w:rsidRDefault="00D879C2" w:rsidP="00F11FF1">
      <w:pPr>
        <w:ind w:firstLine="720"/>
        <w:jc w:val="center"/>
      </w:pPr>
    </w:p>
    <w:p w14:paraId="17E8C57A" w14:textId="77777777" w:rsidR="00D879C2" w:rsidRDefault="00D879C2" w:rsidP="00F11FF1">
      <w:pPr>
        <w:ind w:firstLine="720"/>
        <w:jc w:val="center"/>
      </w:pPr>
    </w:p>
    <w:p w14:paraId="29B9D615" w14:textId="77777777" w:rsidR="00D879C2" w:rsidRDefault="00D879C2" w:rsidP="00F11FF1">
      <w:pPr>
        <w:ind w:firstLine="720"/>
        <w:jc w:val="center"/>
      </w:pPr>
    </w:p>
    <w:p w14:paraId="6F4ADACA" w14:textId="77777777" w:rsidR="00D879C2" w:rsidRDefault="00D879C2" w:rsidP="00F11FF1">
      <w:pPr>
        <w:ind w:firstLine="720"/>
        <w:jc w:val="center"/>
      </w:pPr>
    </w:p>
    <w:p w14:paraId="2F5DB800" w14:textId="77777777" w:rsidR="00D879C2" w:rsidRDefault="00D879C2" w:rsidP="00F11FF1">
      <w:pPr>
        <w:ind w:firstLine="720"/>
        <w:jc w:val="center"/>
      </w:pPr>
    </w:p>
    <w:p w14:paraId="7BEF2B27" w14:textId="77777777" w:rsidR="00D879C2" w:rsidRDefault="00D879C2" w:rsidP="00F11FF1">
      <w:pPr>
        <w:ind w:firstLine="720"/>
        <w:jc w:val="center"/>
      </w:pPr>
    </w:p>
    <w:p w14:paraId="30A2CAAE" w14:textId="77777777" w:rsidR="00D879C2" w:rsidRDefault="00D879C2" w:rsidP="00F11FF1">
      <w:pPr>
        <w:ind w:firstLine="720"/>
        <w:jc w:val="center"/>
      </w:pPr>
    </w:p>
    <w:p w14:paraId="533CA3F0" w14:textId="77777777" w:rsidR="00D879C2" w:rsidRDefault="00D879C2" w:rsidP="00F11FF1">
      <w:pPr>
        <w:ind w:firstLine="720"/>
        <w:jc w:val="center"/>
      </w:pPr>
    </w:p>
    <w:p w14:paraId="791E6B0E" w14:textId="77777777" w:rsidR="00D879C2" w:rsidRDefault="00D879C2" w:rsidP="00F11FF1">
      <w:pPr>
        <w:ind w:firstLine="720"/>
        <w:jc w:val="center"/>
      </w:pPr>
    </w:p>
    <w:p w14:paraId="2355D3BB" w14:textId="2B820657" w:rsidR="00D879C2" w:rsidRDefault="00D879C2" w:rsidP="008C3F6C">
      <w:pPr>
        <w:ind w:left="-360"/>
        <w:jc w:val="center"/>
        <w:rPr>
          <w:noProof/>
        </w:rPr>
      </w:pPr>
      <w:r w:rsidRPr="00D879C2">
        <w:rPr>
          <w:noProof/>
        </w:rPr>
        <w:lastRenderedPageBreak/>
        <w:drawing>
          <wp:inline distT="0" distB="0" distL="0" distR="0" wp14:anchorId="5D49C903" wp14:editId="4AD27A8B">
            <wp:extent cx="5743575" cy="5781675"/>
            <wp:effectExtent l="0" t="0" r="9525" b="9525"/>
            <wp:docPr id="144426280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43575" cy="5781675"/>
                    </a:xfrm>
                    <a:prstGeom prst="rect">
                      <a:avLst/>
                    </a:prstGeom>
                    <a:noFill/>
                    <a:ln>
                      <a:noFill/>
                    </a:ln>
                  </pic:spPr>
                </pic:pic>
              </a:graphicData>
            </a:graphic>
          </wp:inline>
        </w:drawing>
      </w:r>
    </w:p>
    <w:p w14:paraId="013ED37F" w14:textId="77777777" w:rsidR="00D879C2" w:rsidRDefault="00D879C2" w:rsidP="00F11FF1">
      <w:pPr>
        <w:jc w:val="center"/>
        <w:rPr>
          <w:noProof/>
        </w:rPr>
      </w:pPr>
    </w:p>
    <w:p w14:paraId="33F7B074" w14:textId="0930E9DB" w:rsidR="00D879C2" w:rsidRDefault="008C3F6C" w:rsidP="00F11FF1">
      <w:pPr>
        <w:tabs>
          <w:tab w:val="left" w:pos="1140"/>
        </w:tabs>
        <w:jc w:val="center"/>
        <w:rPr>
          <w:i/>
          <w:iCs/>
          <w:color w:val="156082" w:themeColor="accent1"/>
          <w:sz w:val="24"/>
          <w:szCs w:val="24"/>
        </w:rPr>
      </w:pPr>
      <w:r>
        <w:rPr>
          <w:i/>
          <w:iCs/>
          <w:color w:val="156082" w:themeColor="accent1"/>
          <w:sz w:val="24"/>
          <w:szCs w:val="24"/>
        </w:rPr>
        <w:t>Figure S10:</w:t>
      </w:r>
      <w:r w:rsidR="00D879C2">
        <w:rPr>
          <w:i/>
          <w:iCs/>
          <w:color w:val="156082" w:themeColor="accent1"/>
          <w:sz w:val="24"/>
          <w:szCs w:val="24"/>
        </w:rPr>
        <w:t xml:space="preserve">1HNMR OF </w:t>
      </w:r>
      <w:r w:rsidR="00F11FF1">
        <w:rPr>
          <w:i/>
          <w:iCs/>
          <w:color w:val="156082" w:themeColor="accent1"/>
          <w:sz w:val="24"/>
          <w:szCs w:val="24"/>
        </w:rPr>
        <w:t xml:space="preserve">compound </w:t>
      </w:r>
      <w:r w:rsidR="00D879C2">
        <w:rPr>
          <w:i/>
          <w:iCs/>
          <w:color w:val="156082" w:themeColor="accent1"/>
          <w:sz w:val="24"/>
          <w:szCs w:val="24"/>
        </w:rPr>
        <w:t>L5</w:t>
      </w:r>
    </w:p>
    <w:p w14:paraId="64507E2D" w14:textId="77777777" w:rsidR="00A84F4A" w:rsidRDefault="00A84F4A" w:rsidP="00F11FF1">
      <w:pPr>
        <w:tabs>
          <w:tab w:val="left" w:pos="1140"/>
        </w:tabs>
        <w:jc w:val="center"/>
        <w:rPr>
          <w:i/>
          <w:iCs/>
          <w:color w:val="156082" w:themeColor="accent1"/>
          <w:sz w:val="24"/>
          <w:szCs w:val="24"/>
        </w:rPr>
      </w:pPr>
    </w:p>
    <w:p w14:paraId="0D3A3AC2" w14:textId="77777777" w:rsidR="00A84F4A" w:rsidRDefault="00A84F4A" w:rsidP="00F11FF1">
      <w:pPr>
        <w:tabs>
          <w:tab w:val="left" w:pos="1140"/>
        </w:tabs>
        <w:jc w:val="center"/>
        <w:rPr>
          <w:i/>
          <w:iCs/>
          <w:color w:val="156082" w:themeColor="accent1"/>
          <w:sz w:val="24"/>
          <w:szCs w:val="24"/>
        </w:rPr>
      </w:pPr>
    </w:p>
    <w:p w14:paraId="528738EA" w14:textId="77777777" w:rsidR="00A84F4A" w:rsidRDefault="00A84F4A" w:rsidP="00F11FF1">
      <w:pPr>
        <w:tabs>
          <w:tab w:val="left" w:pos="1140"/>
        </w:tabs>
        <w:jc w:val="center"/>
        <w:rPr>
          <w:i/>
          <w:iCs/>
          <w:color w:val="156082" w:themeColor="accent1"/>
          <w:sz w:val="24"/>
          <w:szCs w:val="24"/>
        </w:rPr>
      </w:pPr>
    </w:p>
    <w:p w14:paraId="02C2BA44" w14:textId="77777777" w:rsidR="00A84F4A" w:rsidRDefault="00A84F4A" w:rsidP="00F11FF1">
      <w:pPr>
        <w:tabs>
          <w:tab w:val="left" w:pos="1140"/>
        </w:tabs>
        <w:jc w:val="center"/>
        <w:rPr>
          <w:i/>
          <w:iCs/>
          <w:color w:val="156082" w:themeColor="accent1"/>
          <w:sz w:val="24"/>
          <w:szCs w:val="24"/>
        </w:rPr>
      </w:pPr>
    </w:p>
    <w:p w14:paraId="09A3F4B8" w14:textId="77777777" w:rsidR="00A84F4A" w:rsidRDefault="00A84F4A" w:rsidP="00F11FF1">
      <w:pPr>
        <w:tabs>
          <w:tab w:val="left" w:pos="1140"/>
        </w:tabs>
        <w:jc w:val="center"/>
        <w:rPr>
          <w:i/>
          <w:iCs/>
          <w:color w:val="156082" w:themeColor="accent1"/>
          <w:sz w:val="24"/>
          <w:szCs w:val="24"/>
        </w:rPr>
      </w:pPr>
    </w:p>
    <w:p w14:paraId="1E89441F" w14:textId="77777777" w:rsidR="00A84F4A" w:rsidRDefault="00A84F4A" w:rsidP="00F11FF1">
      <w:pPr>
        <w:tabs>
          <w:tab w:val="left" w:pos="1140"/>
        </w:tabs>
        <w:jc w:val="center"/>
        <w:rPr>
          <w:i/>
          <w:iCs/>
          <w:color w:val="156082" w:themeColor="accent1"/>
          <w:sz w:val="24"/>
          <w:szCs w:val="24"/>
        </w:rPr>
      </w:pPr>
    </w:p>
    <w:p w14:paraId="14C4CF31" w14:textId="7F754C98" w:rsidR="00A84F4A" w:rsidRDefault="00A84F4A" w:rsidP="00F11FF1">
      <w:pPr>
        <w:tabs>
          <w:tab w:val="left" w:pos="1140"/>
        </w:tabs>
        <w:jc w:val="center"/>
        <w:rPr>
          <w:i/>
          <w:iCs/>
          <w:color w:val="156082" w:themeColor="accent1"/>
          <w:sz w:val="24"/>
          <w:szCs w:val="24"/>
        </w:rPr>
      </w:pPr>
      <w:r w:rsidRPr="00A84F4A">
        <w:rPr>
          <w:i/>
          <w:iCs/>
          <w:noProof/>
          <w:color w:val="156082" w:themeColor="accent1"/>
          <w:sz w:val="24"/>
          <w:szCs w:val="24"/>
        </w:rPr>
        <w:lastRenderedPageBreak/>
        <w:drawing>
          <wp:inline distT="0" distB="0" distL="0" distR="0" wp14:anchorId="04157039" wp14:editId="07B410D3">
            <wp:extent cx="4029075" cy="5829300"/>
            <wp:effectExtent l="0" t="4762" r="4762" b="4763"/>
            <wp:docPr id="154105843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rot="16200000">
                      <a:off x="0" y="0"/>
                      <a:ext cx="4029075" cy="5829300"/>
                    </a:xfrm>
                    <a:prstGeom prst="rect">
                      <a:avLst/>
                    </a:prstGeom>
                    <a:noFill/>
                    <a:ln>
                      <a:noFill/>
                    </a:ln>
                  </pic:spPr>
                </pic:pic>
              </a:graphicData>
            </a:graphic>
          </wp:inline>
        </w:drawing>
      </w:r>
    </w:p>
    <w:p w14:paraId="79ABE772" w14:textId="5EB5F79C" w:rsidR="00A84F4A" w:rsidRDefault="008C3F6C" w:rsidP="00F11FF1">
      <w:pPr>
        <w:tabs>
          <w:tab w:val="left" w:pos="1140"/>
        </w:tabs>
        <w:jc w:val="center"/>
        <w:rPr>
          <w:i/>
          <w:iCs/>
          <w:color w:val="156082" w:themeColor="accent1"/>
          <w:sz w:val="24"/>
          <w:szCs w:val="24"/>
        </w:rPr>
      </w:pPr>
      <w:r>
        <w:rPr>
          <w:i/>
          <w:iCs/>
          <w:color w:val="156082" w:themeColor="accent1"/>
          <w:sz w:val="24"/>
          <w:szCs w:val="24"/>
        </w:rPr>
        <w:t>Figure S11</w:t>
      </w:r>
      <w:proofErr w:type="gramStart"/>
      <w:r>
        <w:rPr>
          <w:i/>
          <w:iCs/>
          <w:color w:val="156082" w:themeColor="accent1"/>
          <w:sz w:val="24"/>
          <w:szCs w:val="24"/>
        </w:rPr>
        <w:t>:</w:t>
      </w:r>
      <w:r w:rsidR="00A84F4A">
        <w:rPr>
          <w:i/>
          <w:iCs/>
          <w:color w:val="156082" w:themeColor="accent1"/>
          <w:sz w:val="24"/>
          <w:szCs w:val="24"/>
        </w:rPr>
        <w:t>IR</w:t>
      </w:r>
      <w:proofErr w:type="gramEnd"/>
      <w:r w:rsidR="00A84F4A">
        <w:rPr>
          <w:i/>
          <w:iCs/>
          <w:color w:val="156082" w:themeColor="accent1"/>
          <w:sz w:val="24"/>
          <w:szCs w:val="24"/>
        </w:rPr>
        <w:t xml:space="preserve"> of </w:t>
      </w:r>
      <w:r w:rsidR="00F11FF1">
        <w:rPr>
          <w:i/>
          <w:iCs/>
          <w:color w:val="156082" w:themeColor="accent1"/>
          <w:sz w:val="24"/>
          <w:szCs w:val="24"/>
        </w:rPr>
        <w:t xml:space="preserve">compound </w:t>
      </w:r>
      <w:r w:rsidR="00A84F4A">
        <w:rPr>
          <w:i/>
          <w:iCs/>
          <w:color w:val="156082" w:themeColor="accent1"/>
          <w:sz w:val="24"/>
          <w:szCs w:val="24"/>
        </w:rPr>
        <w:t>L5</w:t>
      </w:r>
    </w:p>
    <w:p w14:paraId="6EF3198E" w14:textId="77777777" w:rsidR="005623E7" w:rsidRDefault="005623E7" w:rsidP="00F11FF1">
      <w:pPr>
        <w:tabs>
          <w:tab w:val="left" w:pos="1140"/>
        </w:tabs>
        <w:jc w:val="center"/>
        <w:rPr>
          <w:i/>
          <w:iCs/>
          <w:color w:val="156082" w:themeColor="accent1"/>
          <w:sz w:val="24"/>
          <w:szCs w:val="24"/>
        </w:rPr>
      </w:pPr>
    </w:p>
    <w:p w14:paraId="472109B9" w14:textId="77777777" w:rsidR="005623E7" w:rsidRDefault="005623E7" w:rsidP="00F11FF1">
      <w:pPr>
        <w:tabs>
          <w:tab w:val="left" w:pos="1140"/>
        </w:tabs>
        <w:jc w:val="center"/>
        <w:rPr>
          <w:i/>
          <w:iCs/>
          <w:color w:val="156082" w:themeColor="accent1"/>
          <w:sz w:val="24"/>
          <w:szCs w:val="24"/>
        </w:rPr>
      </w:pPr>
    </w:p>
    <w:p w14:paraId="72D40EC9" w14:textId="77777777" w:rsidR="005623E7" w:rsidRDefault="005623E7" w:rsidP="00F11FF1">
      <w:pPr>
        <w:tabs>
          <w:tab w:val="left" w:pos="1140"/>
        </w:tabs>
        <w:jc w:val="center"/>
        <w:rPr>
          <w:i/>
          <w:iCs/>
          <w:color w:val="156082" w:themeColor="accent1"/>
          <w:sz w:val="24"/>
          <w:szCs w:val="24"/>
        </w:rPr>
      </w:pPr>
    </w:p>
    <w:p w14:paraId="09065F45" w14:textId="77777777" w:rsidR="005623E7" w:rsidRDefault="005623E7" w:rsidP="00F11FF1">
      <w:pPr>
        <w:tabs>
          <w:tab w:val="left" w:pos="1140"/>
        </w:tabs>
        <w:jc w:val="center"/>
        <w:rPr>
          <w:i/>
          <w:iCs/>
          <w:color w:val="156082" w:themeColor="accent1"/>
          <w:sz w:val="24"/>
          <w:szCs w:val="24"/>
        </w:rPr>
      </w:pPr>
    </w:p>
    <w:p w14:paraId="073FD4C5" w14:textId="77777777" w:rsidR="005623E7" w:rsidRDefault="005623E7" w:rsidP="00F11FF1">
      <w:pPr>
        <w:tabs>
          <w:tab w:val="left" w:pos="1140"/>
        </w:tabs>
        <w:jc w:val="center"/>
        <w:rPr>
          <w:i/>
          <w:iCs/>
          <w:color w:val="156082" w:themeColor="accent1"/>
          <w:sz w:val="24"/>
          <w:szCs w:val="24"/>
        </w:rPr>
      </w:pPr>
    </w:p>
    <w:p w14:paraId="3A124574" w14:textId="77777777" w:rsidR="005623E7" w:rsidRDefault="005623E7" w:rsidP="00F11FF1">
      <w:pPr>
        <w:tabs>
          <w:tab w:val="left" w:pos="1140"/>
        </w:tabs>
        <w:jc w:val="center"/>
        <w:rPr>
          <w:i/>
          <w:iCs/>
          <w:color w:val="156082" w:themeColor="accent1"/>
          <w:sz w:val="24"/>
          <w:szCs w:val="24"/>
        </w:rPr>
      </w:pPr>
    </w:p>
    <w:p w14:paraId="02026D51" w14:textId="77777777" w:rsidR="005623E7" w:rsidRDefault="005623E7" w:rsidP="00F11FF1">
      <w:pPr>
        <w:tabs>
          <w:tab w:val="left" w:pos="1140"/>
        </w:tabs>
        <w:jc w:val="center"/>
        <w:rPr>
          <w:i/>
          <w:iCs/>
          <w:color w:val="156082" w:themeColor="accent1"/>
          <w:sz w:val="24"/>
          <w:szCs w:val="24"/>
        </w:rPr>
      </w:pPr>
    </w:p>
    <w:p w14:paraId="5484E0A7" w14:textId="77777777" w:rsidR="005623E7" w:rsidRDefault="005623E7" w:rsidP="00F11FF1">
      <w:pPr>
        <w:tabs>
          <w:tab w:val="left" w:pos="1140"/>
        </w:tabs>
        <w:jc w:val="center"/>
        <w:rPr>
          <w:i/>
          <w:iCs/>
          <w:color w:val="156082" w:themeColor="accent1"/>
          <w:sz w:val="24"/>
          <w:szCs w:val="24"/>
        </w:rPr>
      </w:pPr>
    </w:p>
    <w:p w14:paraId="2CB40E74" w14:textId="77777777" w:rsidR="005623E7" w:rsidRDefault="005623E7" w:rsidP="00F11FF1">
      <w:pPr>
        <w:tabs>
          <w:tab w:val="left" w:pos="1140"/>
        </w:tabs>
        <w:jc w:val="center"/>
        <w:rPr>
          <w:i/>
          <w:iCs/>
          <w:color w:val="156082" w:themeColor="accent1"/>
          <w:sz w:val="24"/>
          <w:szCs w:val="24"/>
        </w:rPr>
      </w:pPr>
    </w:p>
    <w:p w14:paraId="677D4BB4" w14:textId="77777777" w:rsidR="005623E7" w:rsidRDefault="005623E7" w:rsidP="00F11FF1">
      <w:pPr>
        <w:tabs>
          <w:tab w:val="left" w:pos="1140"/>
        </w:tabs>
        <w:jc w:val="center"/>
        <w:rPr>
          <w:i/>
          <w:iCs/>
          <w:color w:val="156082" w:themeColor="accent1"/>
          <w:sz w:val="24"/>
          <w:szCs w:val="24"/>
        </w:rPr>
      </w:pPr>
    </w:p>
    <w:p w14:paraId="1CD7027B" w14:textId="77777777" w:rsidR="005623E7" w:rsidRDefault="005623E7" w:rsidP="00F11FF1">
      <w:pPr>
        <w:tabs>
          <w:tab w:val="left" w:pos="1140"/>
        </w:tabs>
        <w:jc w:val="center"/>
        <w:rPr>
          <w:i/>
          <w:iCs/>
          <w:color w:val="156082" w:themeColor="accent1"/>
          <w:sz w:val="24"/>
          <w:szCs w:val="24"/>
        </w:rPr>
      </w:pPr>
    </w:p>
    <w:p w14:paraId="77287AFD" w14:textId="77777777" w:rsidR="005623E7" w:rsidRDefault="005623E7" w:rsidP="00F11FF1">
      <w:pPr>
        <w:tabs>
          <w:tab w:val="left" w:pos="1140"/>
        </w:tabs>
        <w:jc w:val="center"/>
        <w:rPr>
          <w:i/>
          <w:iCs/>
          <w:color w:val="156082" w:themeColor="accent1"/>
          <w:sz w:val="24"/>
          <w:szCs w:val="24"/>
        </w:rPr>
      </w:pPr>
    </w:p>
    <w:p w14:paraId="02D26E87" w14:textId="38687F61" w:rsidR="005623E7" w:rsidRDefault="005623E7" w:rsidP="00F11FF1">
      <w:pPr>
        <w:tabs>
          <w:tab w:val="left" w:pos="1140"/>
        </w:tabs>
        <w:jc w:val="center"/>
        <w:rPr>
          <w:i/>
          <w:iCs/>
          <w:color w:val="156082" w:themeColor="accent1"/>
          <w:sz w:val="24"/>
          <w:szCs w:val="24"/>
        </w:rPr>
      </w:pPr>
      <w:r w:rsidRPr="005623E7">
        <w:rPr>
          <w:i/>
          <w:iCs/>
          <w:noProof/>
          <w:color w:val="156082" w:themeColor="accent1"/>
          <w:sz w:val="24"/>
          <w:szCs w:val="24"/>
        </w:rPr>
        <w:lastRenderedPageBreak/>
        <w:drawing>
          <wp:inline distT="0" distB="0" distL="0" distR="0" wp14:anchorId="12C39F8F" wp14:editId="21F61877">
            <wp:extent cx="4257675" cy="5486400"/>
            <wp:effectExtent l="0" t="4762" r="4762" b="4763"/>
            <wp:docPr id="14659361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rot="16200000">
                      <a:off x="0" y="0"/>
                      <a:ext cx="4257675" cy="5486400"/>
                    </a:xfrm>
                    <a:prstGeom prst="rect">
                      <a:avLst/>
                    </a:prstGeom>
                    <a:noFill/>
                    <a:ln>
                      <a:noFill/>
                    </a:ln>
                  </pic:spPr>
                </pic:pic>
              </a:graphicData>
            </a:graphic>
          </wp:inline>
        </w:drawing>
      </w:r>
    </w:p>
    <w:p w14:paraId="64122CFA" w14:textId="41230A6B" w:rsidR="00A00A0F" w:rsidRDefault="008C3F6C" w:rsidP="00F11FF1">
      <w:pPr>
        <w:tabs>
          <w:tab w:val="left" w:pos="990"/>
        </w:tabs>
        <w:jc w:val="center"/>
        <w:rPr>
          <w:i/>
          <w:iCs/>
          <w:color w:val="156082" w:themeColor="accent1"/>
          <w:sz w:val="24"/>
          <w:szCs w:val="24"/>
        </w:rPr>
      </w:pPr>
      <w:r>
        <w:rPr>
          <w:i/>
          <w:iCs/>
          <w:color w:val="156082" w:themeColor="accent1"/>
          <w:sz w:val="24"/>
          <w:szCs w:val="24"/>
        </w:rPr>
        <w:t>Figure S12:</w:t>
      </w:r>
      <w:r w:rsidR="00A00A0F">
        <w:rPr>
          <w:i/>
          <w:iCs/>
          <w:color w:val="156082" w:themeColor="accent1"/>
          <w:sz w:val="24"/>
          <w:szCs w:val="24"/>
        </w:rPr>
        <w:t xml:space="preserve">1HNMR OF </w:t>
      </w:r>
      <w:r w:rsidR="00F11FF1">
        <w:rPr>
          <w:i/>
          <w:iCs/>
          <w:color w:val="156082" w:themeColor="accent1"/>
          <w:sz w:val="24"/>
          <w:szCs w:val="24"/>
        </w:rPr>
        <w:t xml:space="preserve">compound </w:t>
      </w:r>
      <w:r w:rsidR="00A00A0F">
        <w:rPr>
          <w:i/>
          <w:iCs/>
          <w:color w:val="156082" w:themeColor="accent1"/>
          <w:sz w:val="24"/>
          <w:szCs w:val="24"/>
        </w:rPr>
        <w:t>L6</w:t>
      </w:r>
    </w:p>
    <w:p w14:paraId="0BAD3144" w14:textId="77777777" w:rsidR="005623E7" w:rsidRDefault="005623E7" w:rsidP="00F11FF1">
      <w:pPr>
        <w:tabs>
          <w:tab w:val="left" w:pos="990"/>
        </w:tabs>
        <w:jc w:val="center"/>
        <w:rPr>
          <w:i/>
          <w:iCs/>
          <w:color w:val="156082" w:themeColor="accent1"/>
          <w:sz w:val="24"/>
          <w:szCs w:val="24"/>
        </w:rPr>
      </w:pPr>
    </w:p>
    <w:p w14:paraId="6DCFB59E" w14:textId="77777777" w:rsidR="005623E7" w:rsidRDefault="005623E7" w:rsidP="00F11FF1">
      <w:pPr>
        <w:tabs>
          <w:tab w:val="left" w:pos="990"/>
        </w:tabs>
        <w:jc w:val="center"/>
        <w:rPr>
          <w:i/>
          <w:iCs/>
          <w:color w:val="156082" w:themeColor="accent1"/>
          <w:sz w:val="24"/>
          <w:szCs w:val="24"/>
        </w:rPr>
      </w:pPr>
    </w:p>
    <w:p w14:paraId="7FE174E8" w14:textId="77777777" w:rsidR="005623E7" w:rsidRDefault="005623E7" w:rsidP="00F11FF1">
      <w:pPr>
        <w:tabs>
          <w:tab w:val="left" w:pos="990"/>
        </w:tabs>
        <w:jc w:val="center"/>
        <w:rPr>
          <w:i/>
          <w:iCs/>
          <w:color w:val="156082" w:themeColor="accent1"/>
          <w:sz w:val="24"/>
          <w:szCs w:val="24"/>
        </w:rPr>
      </w:pPr>
    </w:p>
    <w:p w14:paraId="76C9EAEE" w14:textId="77777777" w:rsidR="005623E7" w:rsidRDefault="005623E7" w:rsidP="00F11FF1">
      <w:pPr>
        <w:tabs>
          <w:tab w:val="left" w:pos="990"/>
        </w:tabs>
        <w:jc w:val="center"/>
        <w:rPr>
          <w:i/>
          <w:iCs/>
          <w:color w:val="156082" w:themeColor="accent1"/>
          <w:sz w:val="24"/>
          <w:szCs w:val="24"/>
        </w:rPr>
      </w:pPr>
    </w:p>
    <w:p w14:paraId="1F697DF5" w14:textId="77777777" w:rsidR="005623E7" w:rsidRDefault="005623E7" w:rsidP="00F11FF1">
      <w:pPr>
        <w:tabs>
          <w:tab w:val="left" w:pos="990"/>
        </w:tabs>
        <w:jc w:val="center"/>
        <w:rPr>
          <w:i/>
          <w:iCs/>
          <w:color w:val="156082" w:themeColor="accent1"/>
          <w:sz w:val="24"/>
          <w:szCs w:val="24"/>
        </w:rPr>
      </w:pPr>
    </w:p>
    <w:p w14:paraId="1F8C0BA0" w14:textId="77777777" w:rsidR="005623E7" w:rsidRDefault="005623E7" w:rsidP="00F11FF1">
      <w:pPr>
        <w:tabs>
          <w:tab w:val="left" w:pos="990"/>
        </w:tabs>
        <w:jc w:val="center"/>
        <w:rPr>
          <w:i/>
          <w:iCs/>
          <w:color w:val="156082" w:themeColor="accent1"/>
          <w:sz w:val="24"/>
          <w:szCs w:val="24"/>
        </w:rPr>
      </w:pPr>
    </w:p>
    <w:p w14:paraId="4A491E50" w14:textId="77777777" w:rsidR="005623E7" w:rsidRDefault="005623E7" w:rsidP="00F11FF1">
      <w:pPr>
        <w:tabs>
          <w:tab w:val="left" w:pos="990"/>
        </w:tabs>
        <w:jc w:val="center"/>
        <w:rPr>
          <w:i/>
          <w:iCs/>
          <w:color w:val="156082" w:themeColor="accent1"/>
          <w:sz w:val="24"/>
          <w:szCs w:val="24"/>
        </w:rPr>
      </w:pPr>
    </w:p>
    <w:p w14:paraId="519671F6" w14:textId="77777777" w:rsidR="005623E7" w:rsidRDefault="005623E7" w:rsidP="00F11FF1">
      <w:pPr>
        <w:tabs>
          <w:tab w:val="left" w:pos="990"/>
        </w:tabs>
        <w:jc w:val="center"/>
        <w:rPr>
          <w:i/>
          <w:iCs/>
          <w:color w:val="156082" w:themeColor="accent1"/>
          <w:sz w:val="24"/>
          <w:szCs w:val="24"/>
        </w:rPr>
      </w:pPr>
    </w:p>
    <w:p w14:paraId="502710E7" w14:textId="77777777" w:rsidR="005623E7" w:rsidRDefault="005623E7" w:rsidP="00F11FF1">
      <w:pPr>
        <w:tabs>
          <w:tab w:val="left" w:pos="990"/>
        </w:tabs>
        <w:jc w:val="center"/>
        <w:rPr>
          <w:i/>
          <w:iCs/>
          <w:color w:val="156082" w:themeColor="accent1"/>
          <w:sz w:val="24"/>
          <w:szCs w:val="24"/>
        </w:rPr>
      </w:pPr>
    </w:p>
    <w:p w14:paraId="3EE39440" w14:textId="77777777" w:rsidR="005623E7" w:rsidRDefault="005623E7" w:rsidP="00F11FF1">
      <w:pPr>
        <w:tabs>
          <w:tab w:val="left" w:pos="990"/>
        </w:tabs>
        <w:jc w:val="center"/>
        <w:rPr>
          <w:i/>
          <w:iCs/>
          <w:color w:val="156082" w:themeColor="accent1"/>
          <w:sz w:val="24"/>
          <w:szCs w:val="24"/>
        </w:rPr>
      </w:pPr>
    </w:p>
    <w:p w14:paraId="15E55C91" w14:textId="77777777" w:rsidR="005623E7" w:rsidRDefault="005623E7" w:rsidP="00F11FF1">
      <w:pPr>
        <w:tabs>
          <w:tab w:val="left" w:pos="990"/>
        </w:tabs>
        <w:jc w:val="center"/>
        <w:rPr>
          <w:i/>
          <w:iCs/>
          <w:color w:val="156082" w:themeColor="accent1"/>
          <w:sz w:val="24"/>
          <w:szCs w:val="24"/>
        </w:rPr>
      </w:pPr>
    </w:p>
    <w:p w14:paraId="40033825" w14:textId="77777777" w:rsidR="005623E7" w:rsidRDefault="005623E7" w:rsidP="00F11FF1">
      <w:pPr>
        <w:tabs>
          <w:tab w:val="left" w:pos="990"/>
        </w:tabs>
        <w:jc w:val="center"/>
        <w:rPr>
          <w:i/>
          <w:iCs/>
          <w:color w:val="156082" w:themeColor="accent1"/>
          <w:sz w:val="24"/>
          <w:szCs w:val="24"/>
        </w:rPr>
      </w:pPr>
    </w:p>
    <w:p w14:paraId="18976E54" w14:textId="69E9D5A6" w:rsidR="005623E7" w:rsidRDefault="00A00A0F" w:rsidP="00F11FF1">
      <w:pPr>
        <w:tabs>
          <w:tab w:val="left" w:pos="990"/>
        </w:tabs>
        <w:jc w:val="center"/>
        <w:rPr>
          <w:noProof/>
        </w:rPr>
      </w:pPr>
      <w:r w:rsidRPr="00A00A0F">
        <w:rPr>
          <w:noProof/>
        </w:rPr>
        <w:lastRenderedPageBreak/>
        <w:drawing>
          <wp:inline distT="0" distB="0" distL="0" distR="0" wp14:anchorId="15D7CBF7" wp14:editId="79154E57">
            <wp:extent cx="5553075" cy="5600700"/>
            <wp:effectExtent l="0" t="0" r="9525" b="0"/>
            <wp:docPr id="59091620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553075" cy="5600700"/>
                    </a:xfrm>
                    <a:prstGeom prst="rect">
                      <a:avLst/>
                    </a:prstGeom>
                    <a:noFill/>
                    <a:ln>
                      <a:noFill/>
                    </a:ln>
                  </pic:spPr>
                </pic:pic>
              </a:graphicData>
            </a:graphic>
          </wp:inline>
        </w:drawing>
      </w:r>
    </w:p>
    <w:p w14:paraId="7CAC6757" w14:textId="77777777" w:rsidR="00A00A0F" w:rsidRDefault="00A00A0F" w:rsidP="00F11FF1">
      <w:pPr>
        <w:jc w:val="center"/>
        <w:rPr>
          <w:noProof/>
        </w:rPr>
      </w:pPr>
    </w:p>
    <w:p w14:paraId="53E3CC86" w14:textId="5F1D614C" w:rsidR="00A00A0F" w:rsidRDefault="008C3F6C" w:rsidP="00F11FF1">
      <w:pPr>
        <w:pBdr>
          <w:top w:val="single" w:sz="24" w:space="8" w:color="156082" w:themeColor="accent1"/>
          <w:bottom w:val="single" w:sz="24" w:space="8" w:color="156082" w:themeColor="accent1"/>
        </w:pBdr>
        <w:spacing w:after="0"/>
        <w:jc w:val="center"/>
        <w:rPr>
          <w:i/>
          <w:iCs/>
          <w:color w:val="156082" w:themeColor="accent1"/>
          <w:sz w:val="24"/>
        </w:rPr>
      </w:pPr>
      <w:r>
        <w:rPr>
          <w:i/>
          <w:iCs/>
          <w:color w:val="156082" w:themeColor="accent1"/>
          <w:sz w:val="24"/>
          <w:szCs w:val="24"/>
        </w:rPr>
        <w:t>Figure S13:</w:t>
      </w:r>
      <w:r w:rsidR="00A00A0F">
        <w:rPr>
          <w:i/>
          <w:iCs/>
          <w:color w:val="156082" w:themeColor="accent1"/>
          <w:sz w:val="24"/>
          <w:szCs w:val="24"/>
        </w:rPr>
        <w:t xml:space="preserve">13CNMR of </w:t>
      </w:r>
      <w:r w:rsidR="00F11FF1">
        <w:rPr>
          <w:i/>
          <w:iCs/>
          <w:color w:val="156082" w:themeColor="accent1"/>
          <w:sz w:val="24"/>
          <w:szCs w:val="24"/>
        </w:rPr>
        <w:t xml:space="preserve">compound </w:t>
      </w:r>
      <w:r w:rsidR="00A00A0F">
        <w:rPr>
          <w:i/>
          <w:iCs/>
          <w:color w:val="156082" w:themeColor="accent1"/>
          <w:sz w:val="24"/>
          <w:szCs w:val="24"/>
        </w:rPr>
        <w:t>L6</w:t>
      </w:r>
    </w:p>
    <w:p w14:paraId="52459EA4" w14:textId="77777777" w:rsidR="00A00A0F" w:rsidRDefault="00A00A0F" w:rsidP="00F11FF1">
      <w:pPr>
        <w:jc w:val="center"/>
      </w:pPr>
    </w:p>
    <w:p w14:paraId="1076901C" w14:textId="77777777" w:rsidR="00A00A0F" w:rsidRDefault="00A00A0F" w:rsidP="00F11FF1">
      <w:pPr>
        <w:jc w:val="center"/>
      </w:pPr>
    </w:p>
    <w:p w14:paraId="57FB8F7C" w14:textId="77777777" w:rsidR="00A00A0F" w:rsidRDefault="00A00A0F" w:rsidP="00F11FF1">
      <w:pPr>
        <w:jc w:val="center"/>
      </w:pPr>
    </w:p>
    <w:p w14:paraId="1E856D52" w14:textId="77777777" w:rsidR="00A00A0F" w:rsidRDefault="00A00A0F" w:rsidP="00F11FF1">
      <w:pPr>
        <w:jc w:val="center"/>
      </w:pPr>
    </w:p>
    <w:p w14:paraId="74D79628" w14:textId="77777777" w:rsidR="00A00A0F" w:rsidRDefault="00A00A0F" w:rsidP="00F11FF1">
      <w:pPr>
        <w:jc w:val="center"/>
      </w:pPr>
    </w:p>
    <w:p w14:paraId="72C79A83" w14:textId="77777777" w:rsidR="00A00A0F" w:rsidRDefault="00A00A0F" w:rsidP="00F11FF1">
      <w:pPr>
        <w:jc w:val="center"/>
      </w:pPr>
    </w:p>
    <w:p w14:paraId="2CCEE1AB" w14:textId="5A22215F" w:rsidR="00A00A0F" w:rsidRDefault="00A00A0F" w:rsidP="00F11FF1">
      <w:pPr>
        <w:jc w:val="center"/>
        <w:rPr>
          <w:noProof/>
        </w:rPr>
      </w:pPr>
      <w:r w:rsidRPr="00A00A0F">
        <w:rPr>
          <w:noProof/>
        </w:rPr>
        <w:lastRenderedPageBreak/>
        <w:drawing>
          <wp:inline distT="0" distB="0" distL="0" distR="0" wp14:anchorId="335464B4" wp14:editId="416B59E4">
            <wp:extent cx="3990975" cy="5686425"/>
            <wp:effectExtent l="9525" t="0" r="0" b="0"/>
            <wp:docPr id="205050608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rot="16200000">
                      <a:off x="0" y="0"/>
                      <a:ext cx="3990975" cy="5686425"/>
                    </a:xfrm>
                    <a:prstGeom prst="rect">
                      <a:avLst/>
                    </a:prstGeom>
                    <a:noFill/>
                    <a:ln>
                      <a:noFill/>
                    </a:ln>
                  </pic:spPr>
                </pic:pic>
              </a:graphicData>
            </a:graphic>
          </wp:inline>
        </w:drawing>
      </w:r>
    </w:p>
    <w:p w14:paraId="0559590D" w14:textId="77777777" w:rsidR="00A00A0F" w:rsidRDefault="00A00A0F" w:rsidP="00F11FF1">
      <w:pPr>
        <w:jc w:val="center"/>
        <w:rPr>
          <w:noProof/>
        </w:rPr>
      </w:pPr>
    </w:p>
    <w:p w14:paraId="662AC2AB" w14:textId="591E5CC8" w:rsidR="00A00A0F" w:rsidRDefault="008C3F6C" w:rsidP="00F11FF1">
      <w:pPr>
        <w:pBdr>
          <w:top w:val="single" w:sz="24" w:space="8" w:color="156082" w:themeColor="accent1"/>
          <w:bottom w:val="single" w:sz="24" w:space="8" w:color="156082" w:themeColor="accent1"/>
        </w:pBdr>
        <w:spacing w:after="0"/>
        <w:jc w:val="center"/>
        <w:rPr>
          <w:i/>
          <w:iCs/>
          <w:color w:val="156082" w:themeColor="accent1"/>
          <w:sz w:val="24"/>
        </w:rPr>
      </w:pPr>
      <w:r>
        <w:rPr>
          <w:i/>
          <w:iCs/>
          <w:color w:val="156082" w:themeColor="accent1"/>
          <w:sz w:val="24"/>
          <w:szCs w:val="24"/>
        </w:rPr>
        <w:t>Figure S14</w:t>
      </w:r>
      <w:proofErr w:type="gramStart"/>
      <w:r>
        <w:rPr>
          <w:i/>
          <w:iCs/>
          <w:color w:val="156082" w:themeColor="accent1"/>
          <w:sz w:val="24"/>
          <w:szCs w:val="24"/>
        </w:rPr>
        <w:t>:</w:t>
      </w:r>
      <w:r w:rsidR="00A00A0F">
        <w:rPr>
          <w:i/>
          <w:iCs/>
          <w:color w:val="156082" w:themeColor="accent1"/>
          <w:sz w:val="24"/>
          <w:szCs w:val="24"/>
        </w:rPr>
        <w:t>IR</w:t>
      </w:r>
      <w:proofErr w:type="gramEnd"/>
      <w:r w:rsidR="00A00A0F">
        <w:rPr>
          <w:i/>
          <w:iCs/>
          <w:color w:val="156082" w:themeColor="accent1"/>
          <w:sz w:val="24"/>
          <w:szCs w:val="24"/>
        </w:rPr>
        <w:t xml:space="preserve"> of </w:t>
      </w:r>
      <w:r w:rsidR="00F11FF1">
        <w:rPr>
          <w:i/>
          <w:iCs/>
          <w:color w:val="156082" w:themeColor="accent1"/>
          <w:sz w:val="24"/>
          <w:szCs w:val="24"/>
        </w:rPr>
        <w:t xml:space="preserve">compound </w:t>
      </w:r>
      <w:r w:rsidR="00A00A0F">
        <w:rPr>
          <w:i/>
          <w:iCs/>
          <w:color w:val="156082" w:themeColor="accent1"/>
          <w:sz w:val="24"/>
          <w:szCs w:val="24"/>
        </w:rPr>
        <w:t>L6</w:t>
      </w:r>
    </w:p>
    <w:p w14:paraId="117B124F" w14:textId="77777777" w:rsidR="00A00A0F" w:rsidRDefault="00A00A0F" w:rsidP="00F11FF1">
      <w:pPr>
        <w:jc w:val="center"/>
      </w:pPr>
    </w:p>
    <w:p w14:paraId="2E2896B7" w14:textId="77777777" w:rsidR="00A00A0F" w:rsidRDefault="00A00A0F" w:rsidP="00F11FF1">
      <w:pPr>
        <w:jc w:val="center"/>
      </w:pPr>
    </w:p>
    <w:p w14:paraId="45AEB9D3" w14:textId="77777777" w:rsidR="00A00A0F" w:rsidRDefault="00A00A0F" w:rsidP="00F11FF1">
      <w:pPr>
        <w:jc w:val="center"/>
      </w:pPr>
    </w:p>
    <w:p w14:paraId="4FB34E41" w14:textId="77777777" w:rsidR="00A00A0F" w:rsidRDefault="00A00A0F" w:rsidP="00F11FF1">
      <w:pPr>
        <w:jc w:val="center"/>
      </w:pPr>
    </w:p>
    <w:p w14:paraId="75EFAC38" w14:textId="77777777" w:rsidR="00A00A0F" w:rsidRDefault="00A00A0F" w:rsidP="00F11FF1">
      <w:pPr>
        <w:jc w:val="center"/>
      </w:pPr>
    </w:p>
    <w:p w14:paraId="7D707209" w14:textId="77777777" w:rsidR="00A00A0F" w:rsidRDefault="00A00A0F" w:rsidP="00F11FF1">
      <w:pPr>
        <w:jc w:val="center"/>
      </w:pPr>
    </w:p>
    <w:p w14:paraId="1E2A3FB6" w14:textId="77777777" w:rsidR="00A00A0F" w:rsidRDefault="00A00A0F" w:rsidP="00F11FF1">
      <w:pPr>
        <w:jc w:val="center"/>
      </w:pPr>
    </w:p>
    <w:p w14:paraId="4B2A83EA" w14:textId="77777777" w:rsidR="00A00A0F" w:rsidRDefault="00A00A0F" w:rsidP="00F11FF1">
      <w:pPr>
        <w:jc w:val="center"/>
      </w:pPr>
    </w:p>
    <w:p w14:paraId="3A162E46" w14:textId="77777777" w:rsidR="00A00A0F" w:rsidRDefault="00A00A0F" w:rsidP="00F11FF1">
      <w:pPr>
        <w:jc w:val="center"/>
      </w:pPr>
    </w:p>
    <w:p w14:paraId="382672DE" w14:textId="77777777" w:rsidR="00A00A0F" w:rsidRDefault="00A00A0F" w:rsidP="00F11FF1">
      <w:pPr>
        <w:jc w:val="center"/>
      </w:pPr>
    </w:p>
    <w:p w14:paraId="57974D23" w14:textId="77777777" w:rsidR="00A00A0F" w:rsidRDefault="00A00A0F" w:rsidP="00F11FF1">
      <w:pPr>
        <w:jc w:val="center"/>
      </w:pPr>
    </w:p>
    <w:p w14:paraId="238FF864" w14:textId="77777777" w:rsidR="00A00A0F" w:rsidRDefault="00A00A0F" w:rsidP="00F11FF1">
      <w:pPr>
        <w:jc w:val="center"/>
      </w:pPr>
    </w:p>
    <w:p w14:paraId="4F36316B" w14:textId="1600B753" w:rsidR="00A00A0F" w:rsidRDefault="00A00A0F" w:rsidP="00F11FF1">
      <w:pPr>
        <w:jc w:val="center"/>
        <w:rPr>
          <w:noProof/>
        </w:rPr>
      </w:pPr>
      <w:r w:rsidRPr="00A00A0F">
        <w:rPr>
          <w:noProof/>
        </w:rPr>
        <w:lastRenderedPageBreak/>
        <w:drawing>
          <wp:inline distT="0" distB="0" distL="0" distR="0" wp14:anchorId="51D4EECF" wp14:editId="4E644416">
            <wp:extent cx="4257675" cy="5429250"/>
            <wp:effectExtent l="4763" t="0" r="0" b="0"/>
            <wp:docPr id="20011682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rot="16200000">
                      <a:off x="0" y="0"/>
                      <a:ext cx="4257675" cy="5429250"/>
                    </a:xfrm>
                    <a:prstGeom prst="rect">
                      <a:avLst/>
                    </a:prstGeom>
                    <a:noFill/>
                    <a:ln>
                      <a:noFill/>
                    </a:ln>
                  </pic:spPr>
                </pic:pic>
              </a:graphicData>
            </a:graphic>
          </wp:inline>
        </w:drawing>
      </w:r>
    </w:p>
    <w:p w14:paraId="0EBE8B2D" w14:textId="77777777" w:rsidR="00A00A0F" w:rsidRDefault="00A00A0F" w:rsidP="00F11FF1">
      <w:pPr>
        <w:jc w:val="center"/>
        <w:rPr>
          <w:noProof/>
        </w:rPr>
      </w:pPr>
    </w:p>
    <w:p w14:paraId="537ECC76" w14:textId="77777777" w:rsidR="00A00A0F" w:rsidRDefault="00A00A0F" w:rsidP="00F11FF1">
      <w:pPr>
        <w:jc w:val="center"/>
        <w:rPr>
          <w:noProof/>
        </w:rPr>
      </w:pPr>
    </w:p>
    <w:p w14:paraId="4276AE99" w14:textId="3C495398" w:rsidR="00A00A0F" w:rsidRDefault="008C3F6C" w:rsidP="00F11FF1">
      <w:pPr>
        <w:pBdr>
          <w:top w:val="single" w:sz="24" w:space="8" w:color="156082" w:themeColor="accent1"/>
          <w:bottom w:val="single" w:sz="24" w:space="8" w:color="156082" w:themeColor="accent1"/>
        </w:pBdr>
        <w:spacing w:after="0"/>
        <w:jc w:val="center"/>
        <w:rPr>
          <w:i/>
          <w:iCs/>
          <w:color w:val="156082" w:themeColor="accent1"/>
          <w:sz w:val="24"/>
        </w:rPr>
      </w:pPr>
      <w:r>
        <w:rPr>
          <w:i/>
          <w:iCs/>
          <w:color w:val="156082" w:themeColor="accent1"/>
          <w:sz w:val="24"/>
          <w:szCs w:val="24"/>
        </w:rPr>
        <w:t>Figure S15:</w:t>
      </w:r>
      <w:r w:rsidR="00A00A0F">
        <w:rPr>
          <w:i/>
          <w:iCs/>
          <w:color w:val="156082" w:themeColor="accent1"/>
          <w:sz w:val="24"/>
          <w:szCs w:val="24"/>
        </w:rPr>
        <w:t xml:space="preserve">1HNMR of </w:t>
      </w:r>
      <w:r w:rsidR="00F11FF1">
        <w:rPr>
          <w:i/>
          <w:iCs/>
          <w:color w:val="156082" w:themeColor="accent1"/>
          <w:sz w:val="24"/>
          <w:szCs w:val="24"/>
        </w:rPr>
        <w:t xml:space="preserve">compound </w:t>
      </w:r>
      <w:r w:rsidR="00A00A0F">
        <w:rPr>
          <w:i/>
          <w:iCs/>
          <w:color w:val="156082" w:themeColor="accent1"/>
          <w:sz w:val="24"/>
          <w:szCs w:val="24"/>
        </w:rPr>
        <w:t>L7</w:t>
      </w:r>
    </w:p>
    <w:p w14:paraId="48BB4625" w14:textId="77777777" w:rsidR="00A00A0F" w:rsidRDefault="00A00A0F" w:rsidP="00F11FF1">
      <w:pPr>
        <w:jc w:val="center"/>
      </w:pPr>
    </w:p>
    <w:p w14:paraId="761A74D7" w14:textId="77777777" w:rsidR="00A00A0F" w:rsidRDefault="00A00A0F" w:rsidP="00F11FF1">
      <w:pPr>
        <w:jc w:val="center"/>
      </w:pPr>
    </w:p>
    <w:p w14:paraId="004D484B" w14:textId="77777777" w:rsidR="00A00A0F" w:rsidRDefault="00A00A0F" w:rsidP="00F11FF1">
      <w:pPr>
        <w:jc w:val="center"/>
      </w:pPr>
    </w:p>
    <w:p w14:paraId="03BD7DF8" w14:textId="77777777" w:rsidR="00A00A0F" w:rsidRDefault="00A00A0F" w:rsidP="00F11FF1">
      <w:pPr>
        <w:jc w:val="center"/>
      </w:pPr>
    </w:p>
    <w:p w14:paraId="7CBC0E16" w14:textId="77777777" w:rsidR="00A00A0F" w:rsidRDefault="00A00A0F" w:rsidP="00F11FF1">
      <w:pPr>
        <w:jc w:val="center"/>
      </w:pPr>
    </w:p>
    <w:p w14:paraId="1081C9BA" w14:textId="77777777" w:rsidR="00A00A0F" w:rsidRDefault="00A00A0F" w:rsidP="00F11FF1">
      <w:pPr>
        <w:jc w:val="center"/>
      </w:pPr>
    </w:p>
    <w:p w14:paraId="40568E96" w14:textId="77777777" w:rsidR="00A00A0F" w:rsidRDefault="00A00A0F" w:rsidP="00F11FF1">
      <w:pPr>
        <w:jc w:val="center"/>
      </w:pPr>
    </w:p>
    <w:p w14:paraId="137D21AE" w14:textId="77777777" w:rsidR="00A00A0F" w:rsidRDefault="00A00A0F" w:rsidP="00F11FF1">
      <w:pPr>
        <w:jc w:val="center"/>
      </w:pPr>
    </w:p>
    <w:p w14:paraId="0AE33E95" w14:textId="77777777" w:rsidR="00A00A0F" w:rsidRDefault="00A00A0F" w:rsidP="00F11FF1">
      <w:pPr>
        <w:jc w:val="center"/>
      </w:pPr>
    </w:p>
    <w:p w14:paraId="3D895FF0" w14:textId="77777777" w:rsidR="00A00A0F" w:rsidRDefault="00A00A0F" w:rsidP="00F11FF1">
      <w:pPr>
        <w:jc w:val="center"/>
      </w:pPr>
    </w:p>
    <w:p w14:paraId="2CDF12DA" w14:textId="46F60ED9" w:rsidR="00A00A0F" w:rsidRDefault="00A00A0F" w:rsidP="00F11FF1">
      <w:pPr>
        <w:jc w:val="center"/>
      </w:pPr>
      <w:r w:rsidRPr="00A00A0F">
        <w:rPr>
          <w:noProof/>
        </w:rPr>
        <w:lastRenderedPageBreak/>
        <w:drawing>
          <wp:inline distT="0" distB="0" distL="0" distR="0" wp14:anchorId="555A04EB" wp14:editId="7794EC09">
            <wp:extent cx="5743575" cy="5781675"/>
            <wp:effectExtent l="0" t="0" r="9525" b="9525"/>
            <wp:docPr id="1878837441"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43575" cy="5781675"/>
                    </a:xfrm>
                    <a:prstGeom prst="rect">
                      <a:avLst/>
                    </a:prstGeom>
                    <a:noFill/>
                    <a:ln>
                      <a:noFill/>
                    </a:ln>
                  </pic:spPr>
                </pic:pic>
              </a:graphicData>
            </a:graphic>
          </wp:inline>
        </w:drawing>
      </w:r>
    </w:p>
    <w:p w14:paraId="228B5F42" w14:textId="77777777" w:rsidR="00A00A0F" w:rsidRDefault="00A00A0F" w:rsidP="00F11FF1">
      <w:pPr>
        <w:jc w:val="center"/>
        <w:rPr>
          <w:noProof/>
        </w:rPr>
      </w:pPr>
    </w:p>
    <w:p w14:paraId="57D23BDF" w14:textId="25C0889B" w:rsidR="00A00A0F" w:rsidRDefault="008C3F6C" w:rsidP="00F11FF1">
      <w:pPr>
        <w:pBdr>
          <w:top w:val="single" w:sz="24" w:space="8" w:color="156082" w:themeColor="accent1"/>
          <w:bottom w:val="single" w:sz="24" w:space="8" w:color="156082" w:themeColor="accent1"/>
        </w:pBdr>
        <w:spacing w:after="0"/>
        <w:jc w:val="center"/>
        <w:rPr>
          <w:i/>
          <w:iCs/>
          <w:color w:val="156082" w:themeColor="accent1"/>
          <w:sz w:val="24"/>
        </w:rPr>
      </w:pPr>
      <w:r>
        <w:rPr>
          <w:i/>
          <w:iCs/>
          <w:color w:val="156082" w:themeColor="accent1"/>
          <w:sz w:val="24"/>
          <w:szCs w:val="24"/>
        </w:rPr>
        <w:t>Figure S16:</w:t>
      </w:r>
      <w:r w:rsidR="00A00A0F">
        <w:rPr>
          <w:i/>
          <w:iCs/>
          <w:color w:val="156082" w:themeColor="accent1"/>
          <w:sz w:val="24"/>
          <w:szCs w:val="24"/>
        </w:rPr>
        <w:t xml:space="preserve">13CNMR of </w:t>
      </w:r>
      <w:r w:rsidR="00F11FF1">
        <w:rPr>
          <w:i/>
          <w:iCs/>
          <w:color w:val="156082" w:themeColor="accent1"/>
          <w:sz w:val="24"/>
          <w:szCs w:val="24"/>
        </w:rPr>
        <w:t xml:space="preserve">compound </w:t>
      </w:r>
      <w:r w:rsidR="00A00A0F">
        <w:rPr>
          <w:i/>
          <w:iCs/>
          <w:color w:val="156082" w:themeColor="accent1"/>
          <w:sz w:val="24"/>
          <w:szCs w:val="24"/>
        </w:rPr>
        <w:t>L7</w:t>
      </w:r>
    </w:p>
    <w:p w14:paraId="0930AFBF" w14:textId="77777777" w:rsidR="00A00A0F" w:rsidRDefault="00A00A0F" w:rsidP="00F11FF1">
      <w:pPr>
        <w:jc w:val="center"/>
      </w:pPr>
    </w:p>
    <w:p w14:paraId="3A9A0C04" w14:textId="77777777" w:rsidR="00922FC4" w:rsidRDefault="00922FC4" w:rsidP="00F11FF1">
      <w:pPr>
        <w:jc w:val="center"/>
      </w:pPr>
    </w:p>
    <w:p w14:paraId="1CF3C36A" w14:textId="77777777" w:rsidR="00922FC4" w:rsidRDefault="00922FC4" w:rsidP="00F11FF1">
      <w:pPr>
        <w:jc w:val="center"/>
      </w:pPr>
    </w:p>
    <w:p w14:paraId="66B6BB8C" w14:textId="77777777" w:rsidR="00922FC4" w:rsidRDefault="00922FC4" w:rsidP="00F11FF1">
      <w:pPr>
        <w:jc w:val="center"/>
      </w:pPr>
    </w:p>
    <w:p w14:paraId="10CA40AC" w14:textId="77777777" w:rsidR="00922FC4" w:rsidRDefault="00922FC4" w:rsidP="00F11FF1">
      <w:pPr>
        <w:jc w:val="center"/>
      </w:pPr>
    </w:p>
    <w:p w14:paraId="1AD0352B" w14:textId="4158DB7D" w:rsidR="00922FC4" w:rsidRDefault="00922FC4" w:rsidP="00F11FF1">
      <w:pPr>
        <w:jc w:val="center"/>
        <w:rPr>
          <w:noProof/>
        </w:rPr>
      </w:pPr>
      <w:r w:rsidRPr="00922FC4">
        <w:rPr>
          <w:noProof/>
        </w:rPr>
        <w:lastRenderedPageBreak/>
        <w:drawing>
          <wp:inline distT="0" distB="0" distL="0" distR="0" wp14:anchorId="7C1C7BBE" wp14:editId="273012A0">
            <wp:extent cx="3990975" cy="5781675"/>
            <wp:effectExtent l="0" t="0" r="9525" b="9525"/>
            <wp:docPr id="158168728"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rot="16200000">
                      <a:off x="0" y="0"/>
                      <a:ext cx="3990975" cy="5781675"/>
                    </a:xfrm>
                    <a:prstGeom prst="rect">
                      <a:avLst/>
                    </a:prstGeom>
                    <a:noFill/>
                    <a:ln>
                      <a:noFill/>
                    </a:ln>
                  </pic:spPr>
                </pic:pic>
              </a:graphicData>
            </a:graphic>
          </wp:inline>
        </w:drawing>
      </w:r>
    </w:p>
    <w:p w14:paraId="1D989759" w14:textId="398DFAB7" w:rsidR="00922FC4" w:rsidRDefault="008C3F6C" w:rsidP="00F11FF1">
      <w:pPr>
        <w:pBdr>
          <w:top w:val="single" w:sz="24" w:space="8" w:color="156082" w:themeColor="accent1"/>
          <w:bottom w:val="single" w:sz="24" w:space="8" w:color="156082" w:themeColor="accent1"/>
        </w:pBdr>
        <w:spacing w:after="0"/>
        <w:jc w:val="center"/>
        <w:rPr>
          <w:i/>
          <w:iCs/>
          <w:color w:val="156082" w:themeColor="accent1"/>
          <w:sz w:val="24"/>
        </w:rPr>
      </w:pPr>
      <w:r>
        <w:rPr>
          <w:i/>
          <w:iCs/>
          <w:color w:val="156082" w:themeColor="accent1"/>
          <w:sz w:val="24"/>
          <w:szCs w:val="24"/>
        </w:rPr>
        <w:t>Figure S17</w:t>
      </w:r>
      <w:proofErr w:type="gramStart"/>
      <w:r>
        <w:rPr>
          <w:i/>
          <w:iCs/>
          <w:color w:val="156082" w:themeColor="accent1"/>
          <w:sz w:val="24"/>
          <w:szCs w:val="24"/>
        </w:rPr>
        <w:t>:</w:t>
      </w:r>
      <w:r w:rsidR="00922FC4">
        <w:rPr>
          <w:i/>
          <w:iCs/>
          <w:color w:val="156082" w:themeColor="accent1"/>
          <w:sz w:val="24"/>
          <w:szCs w:val="24"/>
        </w:rPr>
        <w:t>IR</w:t>
      </w:r>
      <w:proofErr w:type="gramEnd"/>
      <w:r w:rsidR="00922FC4">
        <w:rPr>
          <w:i/>
          <w:iCs/>
          <w:color w:val="156082" w:themeColor="accent1"/>
          <w:sz w:val="24"/>
          <w:szCs w:val="24"/>
        </w:rPr>
        <w:t xml:space="preserve"> of </w:t>
      </w:r>
      <w:r w:rsidR="00F11FF1">
        <w:rPr>
          <w:i/>
          <w:iCs/>
          <w:color w:val="156082" w:themeColor="accent1"/>
          <w:sz w:val="24"/>
          <w:szCs w:val="24"/>
        </w:rPr>
        <w:t xml:space="preserve">compound </w:t>
      </w:r>
      <w:r w:rsidR="00922FC4">
        <w:rPr>
          <w:i/>
          <w:iCs/>
          <w:color w:val="156082" w:themeColor="accent1"/>
          <w:sz w:val="24"/>
          <w:szCs w:val="24"/>
        </w:rPr>
        <w:t>L7</w:t>
      </w:r>
    </w:p>
    <w:p w14:paraId="4653F2DB" w14:textId="77777777" w:rsidR="00922FC4" w:rsidRDefault="00922FC4" w:rsidP="00F11FF1">
      <w:pPr>
        <w:jc w:val="center"/>
      </w:pPr>
    </w:p>
    <w:p w14:paraId="09B1DD54" w14:textId="77777777" w:rsidR="00A97FD5" w:rsidRDefault="00A97FD5" w:rsidP="00F11FF1">
      <w:pPr>
        <w:jc w:val="center"/>
      </w:pPr>
    </w:p>
    <w:p w14:paraId="05C577E7" w14:textId="77777777" w:rsidR="00A97FD5" w:rsidRDefault="00A97FD5" w:rsidP="00F11FF1">
      <w:pPr>
        <w:jc w:val="center"/>
      </w:pPr>
    </w:p>
    <w:p w14:paraId="1D2919FE" w14:textId="77777777" w:rsidR="00A97FD5" w:rsidRDefault="00A97FD5" w:rsidP="00F11FF1">
      <w:pPr>
        <w:jc w:val="center"/>
      </w:pPr>
    </w:p>
    <w:p w14:paraId="6B9914A6" w14:textId="77777777" w:rsidR="00A97FD5" w:rsidRDefault="00A97FD5" w:rsidP="00F11FF1">
      <w:pPr>
        <w:jc w:val="center"/>
      </w:pPr>
    </w:p>
    <w:p w14:paraId="00AA5154" w14:textId="77777777" w:rsidR="00A97FD5" w:rsidRDefault="00A97FD5" w:rsidP="00F11FF1">
      <w:pPr>
        <w:jc w:val="center"/>
      </w:pPr>
    </w:p>
    <w:p w14:paraId="649FB863" w14:textId="77777777" w:rsidR="00A97FD5" w:rsidRDefault="00A97FD5" w:rsidP="00F11FF1">
      <w:pPr>
        <w:jc w:val="center"/>
      </w:pPr>
    </w:p>
    <w:p w14:paraId="47D94459" w14:textId="77777777" w:rsidR="00A97FD5" w:rsidRDefault="00A97FD5" w:rsidP="00F11FF1">
      <w:pPr>
        <w:jc w:val="center"/>
      </w:pPr>
    </w:p>
    <w:p w14:paraId="65D16303" w14:textId="77777777" w:rsidR="00A97FD5" w:rsidRDefault="00A97FD5" w:rsidP="00F11FF1">
      <w:pPr>
        <w:jc w:val="center"/>
      </w:pPr>
    </w:p>
    <w:p w14:paraId="51BB9A3B" w14:textId="77777777" w:rsidR="00A97FD5" w:rsidRDefault="00A97FD5" w:rsidP="00F11FF1">
      <w:pPr>
        <w:jc w:val="center"/>
      </w:pPr>
    </w:p>
    <w:p w14:paraId="3BA45877" w14:textId="77777777" w:rsidR="00A97FD5" w:rsidRDefault="00A97FD5" w:rsidP="00F11FF1">
      <w:pPr>
        <w:jc w:val="center"/>
      </w:pPr>
    </w:p>
    <w:p w14:paraId="55949F2C" w14:textId="77777777" w:rsidR="00A97FD5" w:rsidRDefault="00A97FD5" w:rsidP="00F11FF1">
      <w:pPr>
        <w:jc w:val="center"/>
      </w:pPr>
    </w:p>
    <w:p w14:paraId="63ED6818" w14:textId="77777777" w:rsidR="00A97FD5" w:rsidRDefault="00A97FD5" w:rsidP="00F11FF1">
      <w:pPr>
        <w:jc w:val="center"/>
      </w:pPr>
    </w:p>
    <w:p w14:paraId="16AE325A" w14:textId="358A3C66" w:rsidR="00A97FD5" w:rsidRDefault="00A97FD5" w:rsidP="00F11FF1">
      <w:pPr>
        <w:jc w:val="center"/>
        <w:rPr>
          <w:noProof/>
        </w:rPr>
      </w:pPr>
      <w:r w:rsidRPr="00A97FD5">
        <w:rPr>
          <w:noProof/>
        </w:rPr>
        <w:lastRenderedPageBreak/>
        <w:drawing>
          <wp:inline distT="0" distB="0" distL="0" distR="0" wp14:anchorId="5E0650AC" wp14:editId="7A47599D">
            <wp:extent cx="4333875" cy="5505450"/>
            <wp:effectExtent l="4763" t="0" r="0" b="0"/>
            <wp:docPr id="1149406090"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rot="16200000">
                      <a:off x="0" y="0"/>
                      <a:ext cx="4333875" cy="5505450"/>
                    </a:xfrm>
                    <a:prstGeom prst="rect">
                      <a:avLst/>
                    </a:prstGeom>
                    <a:noFill/>
                    <a:ln>
                      <a:noFill/>
                    </a:ln>
                  </pic:spPr>
                </pic:pic>
              </a:graphicData>
            </a:graphic>
          </wp:inline>
        </w:drawing>
      </w:r>
    </w:p>
    <w:p w14:paraId="07626652" w14:textId="77777777" w:rsidR="00A97FD5" w:rsidRDefault="00A97FD5" w:rsidP="00F11FF1">
      <w:pPr>
        <w:jc w:val="center"/>
        <w:rPr>
          <w:noProof/>
        </w:rPr>
      </w:pPr>
    </w:p>
    <w:p w14:paraId="64FBF9CE" w14:textId="3E779CB7" w:rsidR="00A97FD5" w:rsidRDefault="008C3F6C" w:rsidP="00F11FF1">
      <w:pPr>
        <w:pBdr>
          <w:top w:val="single" w:sz="24" w:space="8" w:color="156082" w:themeColor="accent1"/>
          <w:bottom w:val="single" w:sz="24" w:space="8" w:color="156082" w:themeColor="accent1"/>
        </w:pBdr>
        <w:spacing w:after="0"/>
        <w:jc w:val="center"/>
        <w:rPr>
          <w:i/>
          <w:iCs/>
          <w:color w:val="156082" w:themeColor="accent1"/>
          <w:sz w:val="24"/>
        </w:rPr>
      </w:pPr>
      <w:r>
        <w:rPr>
          <w:i/>
          <w:iCs/>
          <w:color w:val="156082" w:themeColor="accent1"/>
          <w:sz w:val="24"/>
          <w:szCs w:val="24"/>
        </w:rPr>
        <w:t>Figure S18:</w:t>
      </w:r>
      <w:r w:rsidR="00A97FD5">
        <w:rPr>
          <w:i/>
          <w:iCs/>
          <w:color w:val="156082" w:themeColor="accent1"/>
          <w:sz w:val="24"/>
          <w:szCs w:val="24"/>
        </w:rPr>
        <w:t xml:space="preserve">1HNMR of </w:t>
      </w:r>
      <w:r w:rsidR="00F11FF1">
        <w:rPr>
          <w:i/>
          <w:iCs/>
          <w:color w:val="156082" w:themeColor="accent1"/>
          <w:sz w:val="24"/>
          <w:szCs w:val="24"/>
        </w:rPr>
        <w:t xml:space="preserve">compound </w:t>
      </w:r>
      <w:r w:rsidR="00A97FD5">
        <w:rPr>
          <w:i/>
          <w:iCs/>
          <w:color w:val="156082" w:themeColor="accent1"/>
          <w:sz w:val="24"/>
          <w:szCs w:val="24"/>
        </w:rPr>
        <w:t>L8</w:t>
      </w:r>
    </w:p>
    <w:p w14:paraId="050E0F02" w14:textId="77777777" w:rsidR="00A97FD5" w:rsidRDefault="00A97FD5" w:rsidP="00F11FF1">
      <w:pPr>
        <w:jc w:val="center"/>
      </w:pPr>
    </w:p>
    <w:p w14:paraId="2559734C" w14:textId="77777777" w:rsidR="00D21425" w:rsidRDefault="00D21425" w:rsidP="00F11FF1">
      <w:pPr>
        <w:jc w:val="center"/>
      </w:pPr>
    </w:p>
    <w:p w14:paraId="35088DDE" w14:textId="77777777" w:rsidR="00D21425" w:rsidRDefault="00D21425" w:rsidP="00F11FF1">
      <w:pPr>
        <w:jc w:val="center"/>
      </w:pPr>
    </w:p>
    <w:p w14:paraId="7624D61E" w14:textId="77777777" w:rsidR="00D21425" w:rsidRDefault="00D21425" w:rsidP="00F11FF1">
      <w:pPr>
        <w:jc w:val="center"/>
      </w:pPr>
    </w:p>
    <w:p w14:paraId="298310EF" w14:textId="77777777" w:rsidR="00D21425" w:rsidRDefault="00D21425" w:rsidP="00F11FF1">
      <w:pPr>
        <w:jc w:val="center"/>
      </w:pPr>
    </w:p>
    <w:p w14:paraId="7CE1FECB" w14:textId="77777777" w:rsidR="00D21425" w:rsidRDefault="00D21425" w:rsidP="00F11FF1">
      <w:pPr>
        <w:jc w:val="center"/>
      </w:pPr>
    </w:p>
    <w:p w14:paraId="521A9CAE" w14:textId="77777777" w:rsidR="00D21425" w:rsidRDefault="00D21425" w:rsidP="00F11FF1">
      <w:pPr>
        <w:jc w:val="center"/>
      </w:pPr>
    </w:p>
    <w:p w14:paraId="424E586B" w14:textId="77777777" w:rsidR="00D21425" w:rsidRDefault="00D21425" w:rsidP="00F11FF1">
      <w:pPr>
        <w:jc w:val="center"/>
      </w:pPr>
    </w:p>
    <w:p w14:paraId="4A5A448F" w14:textId="77777777" w:rsidR="00D21425" w:rsidRDefault="00D21425" w:rsidP="00F11FF1">
      <w:pPr>
        <w:jc w:val="center"/>
      </w:pPr>
    </w:p>
    <w:p w14:paraId="4F86D72E" w14:textId="77777777" w:rsidR="00D21425" w:rsidRDefault="00D21425" w:rsidP="00F11FF1">
      <w:pPr>
        <w:jc w:val="center"/>
      </w:pPr>
    </w:p>
    <w:p w14:paraId="321D8C42" w14:textId="72D9C8CC" w:rsidR="00D21425" w:rsidRDefault="00D21425" w:rsidP="00F11FF1">
      <w:pPr>
        <w:jc w:val="center"/>
        <w:rPr>
          <w:noProof/>
        </w:rPr>
      </w:pPr>
      <w:r w:rsidRPr="00D21425">
        <w:rPr>
          <w:noProof/>
        </w:rPr>
        <w:lastRenderedPageBreak/>
        <w:drawing>
          <wp:inline distT="0" distB="0" distL="0" distR="0" wp14:anchorId="0F18F777" wp14:editId="1E45E5E8">
            <wp:extent cx="5591175" cy="5676900"/>
            <wp:effectExtent l="0" t="0" r="9525" b="0"/>
            <wp:docPr id="546311390"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591175" cy="5676900"/>
                    </a:xfrm>
                    <a:prstGeom prst="rect">
                      <a:avLst/>
                    </a:prstGeom>
                    <a:noFill/>
                    <a:ln>
                      <a:noFill/>
                    </a:ln>
                  </pic:spPr>
                </pic:pic>
              </a:graphicData>
            </a:graphic>
          </wp:inline>
        </w:drawing>
      </w:r>
    </w:p>
    <w:p w14:paraId="6BB2E571" w14:textId="77777777" w:rsidR="00D21425" w:rsidRDefault="00D21425" w:rsidP="00F11FF1">
      <w:pPr>
        <w:jc w:val="center"/>
        <w:rPr>
          <w:noProof/>
        </w:rPr>
      </w:pPr>
    </w:p>
    <w:p w14:paraId="491901E8" w14:textId="730D2170" w:rsidR="00D21425" w:rsidRDefault="008C3F6C" w:rsidP="00F11FF1">
      <w:pPr>
        <w:pBdr>
          <w:top w:val="single" w:sz="24" w:space="8" w:color="156082" w:themeColor="accent1"/>
          <w:bottom w:val="single" w:sz="24" w:space="8" w:color="156082" w:themeColor="accent1"/>
        </w:pBdr>
        <w:spacing w:after="0"/>
        <w:jc w:val="center"/>
        <w:rPr>
          <w:i/>
          <w:iCs/>
          <w:color w:val="156082" w:themeColor="accent1"/>
          <w:sz w:val="24"/>
        </w:rPr>
      </w:pPr>
      <w:r>
        <w:rPr>
          <w:i/>
          <w:iCs/>
          <w:color w:val="156082" w:themeColor="accent1"/>
          <w:sz w:val="24"/>
          <w:szCs w:val="24"/>
        </w:rPr>
        <w:t>Figure S19:</w:t>
      </w:r>
      <w:r w:rsidR="00D21425">
        <w:rPr>
          <w:i/>
          <w:iCs/>
          <w:color w:val="156082" w:themeColor="accent1"/>
          <w:sz w:val="24"/>
          <w:szCs w:val="24"/>
        </w:rPr>
        <w:t xml:space="preserve">13CNMR of </w:t>
      </w:r>
      <w:r w:rsidR="00F11FF1">
        <w:rPr>
          <w:i/>
          <w:iCs/>
          <w:color w:val="156082" w:themeColor="accent1"/>
          <w:sz w:val="24"/>
          <w:szCs w:val="24"/>
        </w:rPr>
        <w:t xml:space="preserve">compound </w:t>
      </w:r>
      <w:r w:rsidR="00D21425">
        <w:rPr>
          <w:i/>
          <w:iCs/>
          <w:color w:val="156082" w:themeColor="accent1"/>
          <w:sz w:val="24"/>
          <w:szCs w:val="24"/>
        </w:rPr>
        <w:t>L8</w:t>
      </w:r>
    </w:p>
    <w:p w14:paraId="52AA5605" w14:textId="77777777" w:rsidR="00D21425" w:rsidRDefault="00D21425" w:rsidP="00F11FF1">
      <w:pPr>
        <w:jc w:val="center"/>
      </w:pPr>
    </w:p>
    <w:p w14:paraId="193BA25E" w14:textId="77777777" w:rsidR="00D03AD4" w:rsidRDefault="00D03AD4" w:rsidP="00F11FF1">
      <w:pPr>
        <w:jc w:val="center"/>
      </w:pPr>
    </w:p>
    <w:p w14:paraId="25A2DA73" w14:textId="77777777" w:rsidR="00D03AD4" w:rsidRDefault="00D03AD4" w:rsidP="00F11FF1">
      <w:pPr>
        <w:jc w:val="center"/>
      </w:pPr>
    </w:p>
    <w:p w14:paraId="56F72CFD" w14:textId="77777777" w:rsidR="00D03AD4" w:rsidRDefault="00D03AD4" w:rsidP="00F11FF1">
      <w:pPr>
        <w:jc w:val="center"/>
      </w:pPr>
    </w:p>
    <w:p w14:paraId="1D0E7AF1" w14:textId="77777777" w:rsidR="00D03AD4" w:rsidRDefault="00D03AD4" w:rsidP="00F11FF1">
      <w:pPr>
        <w:jc w:val="center"/>
      </w:pPr>
    </w:p>
    <w:p w14:paraId="43A6B98A" w14:textId="77777777" w:rsidR="00D03AD4" w:rsidRDefault="00D03AD4" w:rsidP="00F11FF1">
      <w:pPr>
        <w:jc w:val="center"/>
      </w:pPr>
    </w:p>
    <w:p w14:paraId="3DDC3435" w14:textId="207AE5AC" w:rsidR="00D03AD4" w:rsidRDefault="00D03AD4" w:rsidP="00F11FF1">
      <w:pPr>
        <w:jc w:val="center"/>
        <w:rPr>
          <w:noProof/>
        </w:rPr>
      </w:pPr>
      <w:r w:rsidRPr="00D03AD4">
        <w:rPr>
          <w:noProof/>
        </w:rPr>
        <w:lastRenderedPageBreak/>
        <w:drawing>
          <wp:inline distT="0" distB="0" distL="0" distR="0" wp14:anchorId="2DF67B4D" wp14:editId="7A91B125">
            <wp:extent cx="4029075" cy="5781675"/>
            <wp:effectExtent l="0" t="0" r="9525" b="9525"/>
            <wp:docPr id="2042475357"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rot="16200000">
                      <a:off x="0" y="0"/>
                      <a:ext cx="4029075" cy="5781675"/>
                    </a:xfrm>
                    <a:prstGeom prst="rect">
                      <a:avLst/>
                    </a:prstGeom>
                    <a:noFill/>
                    <a:ln>
                      <a:noFill/>
                    </a:ln>
                  </pic:spPr>
                </pic:pic>
              </a:graphicData>
            </a:graphic>
          </wp:inline>
        </w:drawing>
      </w:r>
    </w:p>
    <w:p w14:paraId="0D119A27" w14:textId="77777777" w:rsidR="00D03AD4" w:rsidRDefault="00D03AD4" w:rsidP="00F11FF1">
      <w:pPr>
        <w:jc w:val="center"/>
        <w:rPr>
          <w:noProof/>
        </w:rPr>
      </w:pPr>
    </w:p>
    <w:p w14:paraId="430A86F1" w14:textId="77777777" w:rsidR="00D03AD4" w:rsidRDefault="00D03AD4" w:rsidP="00F11FF1">
      <w:pPr>
        <w:jc w:val="center"/>
        <w:rPr>
          <w:noProof/>
        </w:rPr>
      </w:pPr>
    </w:p>
    <w:p w14:paraId="05E7B581" w14:textId="58BA7A84" w:rsidR="00D03AD4" w:rsidRDefault="008C3F6C" w:rsidP="00F11FF1">
      <w:pPr>
        <w:pBdr>
          <w:top w:val="single" w:sz="24" w:space="8" w:color="156082" w:themeColor="accent1"/>
          <w:bottom w:val="single" w:sz="24" w:space="8" w:color="156082" w:themeColor="accent1"/>
        </w:pBdr>
        <w:spacing w:after="0"/>
        <w:jc w:val="center"/>
        <w:rPr>
          <w:i/>
          <w:iCs/>
          <w:color w:val="156082" w:themeColor="accent1"/>
          <w:sz w:val="24"/>
        </w:rPr>
      </w:pPr>
      <w:r>
        <w:rPr>
          <w:i/>
          <w:iCs/>
          <w:color w:val="156082" w:themeColor="accent1"/>
          <w:sz w:val="24"/>
          <w:szCs w:val="24"/>
        </w:rPr>
        <w:t>Figure S20</w:t>
      </w:r>
      <w:proofErr w:type="gramStart"/>
      <w:r>
        <w:rPr>
          <w:i/>
          <w:iCs/>
          <w:color w:val="156082" w:themeColor="accent1"/>
          <w:sz w:val="24"/>
          <w:szCs w:val="24"/>
        </w:rPr>
        <w:t>:</w:t>
      </w:r>
      <w:r w:rsidR="00D03AD4">
        <w:rPr>
          <w:i/>
          <w:iCs/>
          <w:color w:val="156082" w:themeColor="accent1"/>
          <w:sz w:val="24"/>
          <w:szCs w:val="24"/>
        </w:rPr>
        <w:t>IR</w:t>
      </w:r>
      <w:proofErr w:type="gramEnd"/>
      <w:r w:rsidR="00D03AD4">
        <w:rPr>
          <w:i/>
          <w:iCs/>
          <w:color w:val="156082" w:themeColor="accent1"/>
          <w:sz w:val="24"/>
          <w:szCs w:val="24"/>
        </w:rPr>
        <w:t xml:space="preserve"> of</w:t>
      </w:r>
      <w:r w:rsidR="00F11FF1" w:rsidRPr="00F11FF1">
        <w:rPr>
          <w:i/>
          <w:iCs/>
          <w:color w:val="156082" w:themeColor="accent1"/>
          <w:sz w:val="24"/>
          <w:szCs w:val="24"/>
        </w:rPr>
        <w:t xml:space="preserve"> </w:t>
      </w:r>
      <w:r w:rsidR="00F11FF1">
        <w:rPr>
          <w:i/>
          <w:iCs/>
          <w:color w:val="156082" w:themeColor="accent1"/>
          <w:sz w:val="24"/>
          <w:szCs w:val="24"/>
        </w:rPr>
        <w:t>compound</w:t>
      </w:r>
      <w:r w:rsidR="00D03AD4">
        <w:rPr>
          <w:i/>
          <w:iCs/>
          <w:color w:val="156082" w:themeColor="accent1"/>
          <w:sz w:val="24"/>
          <w:szCs w:val="24"/>
        </w:rPr>
        <w:t xml:space="preserve"> L8</w:t>
      </w:r>
    </w:p>
    <w:p w14:paraId="57250A57" w14:textId="77777777" w:rsidR="00D03AD4" w:rsidRDefault="00D03AD4" w:rsidP="00F11FF1">
      <w:pPr>
        <w:jc w:val="center"/>
      </w:pPr>
    </w:p>
    <w:p w14:paraId="4E7A3C11" w14:textId="77777777" w:rsidR="00760D3C" w:rsidRDefault="00760D3C" w:rsidP="00F11FF1">
      <w:pPr>
        <w:jc w:val="center"/>
      </w:pPr>
    </w:p>
    <w:p w14:paraId="5714ABE3" w14:textId="77777777" w:rsidR="00760D3C" w:rsidRDefault="00760D3C" w:rsidP="00F11FF1">
      <w:pPr>
        <w:jc w:val="center"/>
      </w:pPr>
    </w:p>
    <w:p w14:paraId="25F131FE" w14:textId="77777777" w:rsidR="00760D3C" w:rsidRDefault="00760D3C" w:rsidP="00F11FF1">
      <w:pPr>
        <w:jc w:val="center"/>
      </w:pPr>
    </w:p>
    <w:p w14:paraId="74A2332C" w14:textId="77777777" w:rsidR="00760D3C" w:rsidRDefault="00760D3C" w:rsidP="00F11FF1">
      <w:pPr>
        <w:jc w:val="center"/>
      </w:pPr>
    </w:p>
    <w:p w14:paraId="3767A158" w14:textId="77777777" w:rsidR="00760D3C" w:rsidRDefault="00760D3C" w:rsidP="00F11FF1">
      <w:pPr>
        <w:jc w:val="center"/>
      </w:pPr>
    </w:p>
    <w:p w14:paraId="70A1F6D8" w14:textId="77777777" w:rsidR="00760D3C" w:rsidRDefault="00760D3C" w:rsidP="00F11FF1">
      <w:pPr>
        <w:jc w:val="center"/>
      </w:pPr>
    </w:p>
    <w:p w14:paraId="41E8099C" w14:textId="77777777" w:rsidR="00760D3C" w:rsidRDefault="00760D3C" w:rsidP="00F11FF1">
      <w:pPr>
        <w:jc w:val="center"/>
      </w:pPr>
    </w:p>
    <w:p w14:paraId="1B52466E" w14:textId="77777777" w:rsidR="00760D3C" w:rsidRDefault="00760D3C" w:rsidP="00F11FF1">
      <w:pPr>
        <w:jc w:val="center"/>
      </w:pPr>
    </w:p>
    <w:p w14:paraId="244304BE" w14:textId="77777777" w:rsidR="00760D3C" w:rsidRDefault="00760D3C" w:rsidP="00F11FF1">
      <w:pPr>
        <w:jc w:val="center"/>
      </w:pPr>
    </w:p>
    <w:p w14:paraId="29362BBF" w14:textId="3E9FED97" w:rsidR="00760D3C" w:rsidRDefault="00760D3C" w:rsidP="00F11FF1">
      <w:pPr>
        <w:jc w:val="center"/>
      </w:pPr>
      <w:r w:rsidRPr="00760D3C">
        <w:rPr>
          <w:noProof/>
        </w:rPr>
        <w:lastRenderedPageBreak/>
        <w:drawing>
          <wp:inline distT="0" distB="0" distL="0" distR="0" wp14:anchorId="02FF40E9" wp14:editId="4245DDAA">
            <wp:extent cx="5591175" cy="5657850"/>
            <wp:effectExtent l="0" t="0" r="9525" b="0"/>
            <wp:docPr id="1897594532"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591175" cy="5657850"/>
                    </a:xfrm>
                    <a:prstGeom prst="rect">
                      <a:avLst/>
                    </a:prstGeom>
                    <a:noFill/>
                    <a:ln>
                      <a:noFill/>
                    </a:ln>
                  </pic:spPr>
                </pic:pic>
              </a:graphicData>
            </a:graphic>
          </wp:inline>
        </w:drawing>
      </w:r>
    </w:p>
    <w:p w14:paraId="49861E4C" w14:textId="77777777" w:rsidR="00760D3C" w:rsidRDefault="00760D3C" w:rsidP="00F11FF1">
      <w:pPr>
        <w:jc w:val="center"/>
      </w:pPr>
    </w:p>
    <w:p w14:paraId="3C60F7DA" w14:textId="77777777" w:rsidR="00760D3C" w:rsidRDefault="00760D3C" w:rsidP="00F11FF1">
      <w:pPr>
        <w:jc w:val="center"/>
        <w:rPr>
          <w:noProof/>
        </w:rPr>
      </w:pPr>
    </w:p>
    <w:p w14:paraId="6F1136E4" w14:textId="173DA734" w:rsidR="00760D3C" w:rsidRDefault="008C3F6C" w:rsidP="00F11FF1">
      <w:pPr>
        <w:pBdr>
          <w:top w:val="single" w:sz="24" w:space="8" w:color="156082" w:themeColor="accent1"/>
          <w:bottom w:val="single" w:sz="24" w:space="8" w:color="156082" w:themeColor="accent1"/>
        </w:pBdr>
        <w:spacing w:after="0"/>
        <w:jc w:val="center"/>
        <w:rPr>
          <w:i/>
          <w:iCs/>
          <w:color w:val="156082" w:themeColor="accent1"/>
          <w:sz w:val="24"/>
        </w:rPr>
      </w:pPr>
      <w:r>
        <w:rPr>
          <w:i/>
          <w:iCs/>
          <w:color w:val="156082" w:themeColor="accent1"/>
          <w:sz w:val="24"/>
          <w:szCs w:val="24"/>
        </w:rPr>
        <w:t>Figure S21:</w:t>
      </w:r>
      <w:r w:rsidR="00760D3C">
        <w:rPr>
          <w:i/>
          <w:iCs/>
          <w:color w:val="156082" w:themeColor="accent1"/>
          <w:sz w:val="24"/>
          <w:szCs w:val="24"/>
        </w:rPr>
        <w:t xml:space="preserve">1HNMR of </w:t>
      </w:r>
      <w:r w:rsidR="00F11FF1">
        <w:rPr>
          <w:i/>
          <w:iCs/>
          <w:color w:val="156082" w:themeColor="accent1"/>
          <w:sz w:val="24"/>
          <w:szCs w:val="24"/>
        </w:rPr>
        <w:t xml:space="preserve">compound </w:t>
      </w:r>
      <w:r w:rsidR="00760D3C">
        <w:rPr>
          <w:i/>
          <w:iCs/>
          <w:color w:val="156082" w:themeColor="accent1"/>
          <w:sz w:val="24"/>
          <w:szCs w:val="24"/>
        </w:rPr>
        <w:t>L11</w:t>
      </w:r>
    </w:p>
    <w:p w14:paraId="0A1677CA" w14:textId="77777777" w:rsidR="00760D3C" w:rsidRDefault="00760D3C" w:rsidP="00F11FF1">
      <w:pPr>
        <w:jc w:val="center"/>
      </w:pPr>
    </w:p>
    <w:p w14:paraId="23522507" w14:textId="77777777" w:rsidR="00760D3C" w:rsidRDefault="00760D3C" w:rsidP="00F11FF1">
      <w:pPr>
        <w:jc w:val="center"/>
      </w:pPr>
    </w:p>
    <w:p w14:paraId="7AE29EDB" w14:textId="77777777" w:rsidR="00760D3C" w:rsidRDefault="00760D3C" w:rsidP="00F11FF1">
      <w:pPr>
        <w:jc w:val="center"/>
      </w:pPr>
    </w:p>
    <w:p w14:paraId="75323C88" w14:textId="77777777" w:rsidR="00760D3C" w:rsidRDefault="00760D3C" w:rsidP="00F11FF1">
      <w:pPr>
        <w:jc w:val="center"/>
      </w:pPr>
    </w:p>
    <w:p w14:paraId="4765027E" w14:textId="77777777" w:rsidR="00760D3C" w:rsidRDefault="00760D3C" w:rsidP="00F11FF1">
      <w:pPr>
        <w:jc w:val="center"/>
      </w:pPr>
    </w:p>
    <w:p w14:paraId="4B74EB5A" w14:textId="77777777" w:rsidR="00760D3C" w:rsidRDefault="00760D3C" w:rsidP="00F11FF1">
      <w:pPr>
        <w:jc w:val="center"/>
      </w:pPr>
    </w:p>
    <w:p w14:paraId="4220F62C" w14:textId="77777777" w:rsidR="00760D3C" w:rsidRDefault="00760D3C" w:rsidP="00F11FF1">
      <w:pPr>
        <w:jc w:val="center"/>
      </w:pPr>
    </w:p>
    <w:p w14:paraId="2428CCFF" w14:textId="77777777" w:rsidR="00760D3C" w:rsidRDefault="00760D3C" w:rsidP="00F11FF1">
      <w:pPr>
        <w:jc w:val="center"/>
      </w:pPr>
    </w:p>
    <w:p w14:paraId="430CEB67" w14:textId="77777777" w:rsidR="00760D3C" w:rsidRDefault="00760D3C" w:rsidP="00F11FF1">
      <w:pPr>
        <w:jc w:val="center"/>
      </w:pPr>
    </w:p>
    <w:p w14:paraId="068DA4E3" w14:textId="3E4CF31D" w:rsidR="00760D3C" w:rsidRDefault="00760D3C" w:rsidP="00F11FF1">
      <w:pPr>
        <w:jc w:val="center"/>
        <w:rPr>
          <w:noProof/>
        </w:rPr>
      </w:pPr>
      <w:r w:rsidRPr="00760D3C">
        <w:rPr>
          <w:noProof/>
        </w:rPr>
        <w:drawing>
          <wp:inline distT="0" distB="0" distL="0" distR="0" wp14:anchorId="25655A0F" wp14:editId="0D559B1A">
            <wp:extent cx="3952875" cy="5819775"/>
            <wp:effectExtent l="0" t="0" r="9525" b="9525"/>
            <wp:docPr id="1118220902"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rot="16200000">
                      <a:off x="0" y="0"/>
                      <a:ext cx="3952875" cy="5819775"/>
                    </a:xfrm>
                    <a:prstGeom prst="rect">
                      <a:avLst/>
                    </a:prstGeom>
                    <a:noFill/>
                    <a:ln>
                      <a:noFill/>
                    </a:ln>
                  </pic:spPr>
                </pic:pic>
              </a:graphicData>
            </a:graphic>
          </wp:inline>
        </w:drawing>
      </w:r>
    </w:p>
    <w:p w14:paraId="5F0B72C4" w14:textId="77777777" w:rsidR="00760D3C" w:rsidRDefault="00760D3C" w:rsidP="00F11FF1">
      <w:pPr>
        <w:jc w:val="center"/>
        <w:rPr>
          <w:noProof/>
        </w:rPr>
      </w:pPr>
    </w:p>
    <w:p w14:paraId="7FE4BD73" w14:textId="77777777" w:rsidR="00760D3C" w:rsidRDefault="00760D3C" w:rsidP="00F11FF1">
      <w:pPr>
        <w:jc w:val="center"/>
        <w:rPr>
          <w:noProof/>
        </w:rPr>
      </w:pPr>
    </w:p>
    <w:p w14:paraId="0544D579" w14:textId="660906D8" w:rsidR="00760D3C" w:rsidRDefault="008C3F6C" w:rsidP="00F11FF1">
      <w:pPr>
        <w:pBdr>
          <w:top w:val="single" w:sz="24" w:space="8" w:color="156082" w:themeColor="accent1"/>
          <w:bottom w:val="single" w:sz="24" w:space="8" w:color="156082" w:themeColor="accent1"/>
        </w:pBdr>
        <w:spacing w:after="0"/>
        <w:jc w:val="center"/>
        <w:rPr>
          <w:i/>
          <w:iCs/>
          <w:color w:val="156082" w:themeColor="accent1"/>
          <w:sz w:val="24"/>
        </w:rPr>
      </w:pPr>
      <w:r>
        <w:rPr>
          <w:i/>
          <w:iCs/>
          <w:color w:val="156082" w:themeColor="accent1"/>
          <w:sz w:val="24"/>
          <w:szCs w:val="24"/>
        </w:rPr>
        <w:t>Figure S22</w:t>
      </w:r>
      <w:proofErr w:type="gramStart"/>
      <w:r>
        <w:rPr>
          <w:i/>
          <w:iCs/>
          <w:color w:val="156082" w:themeColor="accent1"/>
          <w:sz w:val="24"/>
          <w:szCs w:val="24"/>
        </w:rPr>
        <w:t>:</w:t>
      </w:r>
      <w:r w:rsidR="00760D3C">
        <w:rPr>
          <w:i/>
          <w:iCs/>
          <w:color w:val="156082" w:themeColor="accent1"/>
          <w:sz w:val="24"/>
          <w:szCs w:val="24"/>
        </w:rPr>
        <w:t>IR</w:t>
      </w:r>
      <w:proofErr w:type="gramEnd"/>
      <w:r w:rsidR="00760D3C">
        <w:rPr>
          <w:i/>
          <w:iCs/>
          <w:color w:val="156082" w:themeColor="accent1"/>
          <w:sz w:val="24"/>
          <w:szCs w:val="24"/>
        </w:rPr>
        <w:t xml:space="preserve"> of</w:t>
      </w:r>
      <w:r w:rsidR="00F11FF1" w:rsidRPr="00F11FF1">
        <w:rPr>
          <w:i/>
          <w:iCs/>
          <w:color w:val="156082" w:themeColor="accent1"/>
          <w:sz w:val="24"/>
          <w:szCs w:val="24"/>
        </w:rPr>
        <w:t xml:space="preserve"> </w:t>
      </w:r>
      <w:r w:rsidR="00F11FF1">
        <w:rPr>
          <w:i/>
          <w:iCs/>
          <w:color w:val="156082" w:themeColor="accent1"/>
          <w:sz w:val="24"/>
          <w:szCs w:val="24"/>
        </w:rPr>
        <w:t>compound</w:t>
      </w:r>
      <w:r w:rsidR="00760D3C">
        <w:rPr>
          <w:i/>
          <w:iCs/>
          <w:color w:val="156082" w:themeColor="accent1"/>
          <w:sz w:val="24"/>
          <w:szCs w:val="24"/>
        </w:rPr>
        <w:t xml:space="preserve"> L11</w:t>
      </w:r>
    </w:p>
    <w:p w14:paraId="600A22C5" w14:textId="77777777" w:rsidR="00760D3C" w:rsidRDefault="00760D3C" w:rsidP="00F11FF1">
      <w:pPr>
        <w:jc w:val="center"/>
      </w:pPr>
    </w:p>
    <w:p w14:paraId="7FC285E4" w14:textId="77777777" w:rsidR="00DF07E1" w:rsidRDefault="00DF07E1" w:rsidP="00F11FF1">
      <w:pPr>
        <w:jc w:val="center"/>
      </w:pPr>
    </w:p>
    <w:p w14:paraId="24ABB791" w14:textId="77777777" w:rsidR="00DF07E1" w:rsidRDefault="00DF07E1" w:rsidP="00F11FF1">
      <w:pPr>
        <w:jc w:val="center"/>
      </w:pPr>
    </w:p>
    <w:p w14:paraId="2EBC18FC" w14:textId="77777777" w:rsidR="00DF07E1" w:rsidRDefault="00DF07E1" w:rsidP="00F11FF1">
      <w:pPr>
        <w:jc w:val="center"/>
      </w:pPr>
    </w:p>
    <w:p w14:paraId="763F33A0" w14:textId="77777777" w:rsidR="00DF07E1" w:rsidRDefault="00DF07E1" w:rsidP="00F11FF1">
      <w:pPr>
        <w:jc w:val="center"/>
      </w:pPr>
    </w:p>
    <w:p w14:paraId="0299A8D7" w14:textId="77777777" w:rsidR="00DF07E1" w:rsidRDefault="00DF07E1" w:rsidP="00F11FF1">
      <w:pPr>
        <w:jc w:val="center"/>
      </w:pPr>
    </w:p>
    <w:p w14:paraId="0DAEC655" w14:textId="77777777" w:rsidR="00DF07E1" w:rsidRDefault="00DF07E1" w:rsidP="00F11FF1">
      <w:pPr>
        <w:jc w:val="center"/>
      </w:pPr>
    </w:p>
    <w:p w14:paraId="3BF4E87F" w14:textId="0EF6AA56" w:rsidR="00DF07E1" w:rsidRDefault="00BD6CD1" w:rsidP="00F11FF1">
      <w:pPr>
        <w:jc w:val="center"/>
        <w:rPr>
          <w:noProof/>
        </w:rPr>
      </w:pPr>
      <w:r w:rsidRPr="00BD6CD1">
        <w:rPr>
          <w:noProof/>
        </w:rPr>
        <w:lastRenderedPageBreak/>
        <w:drawing>
          <wp:inline distT="0" distB="0" distL="0" distR="0" wp14:anchorId="33411C44" wp14:editId="282BEDD8">
            <wp:extent cx="4295775" cy="5534025"/>
            <wp:effectExtent l="9525" t="0" r="0" b="0"/>
            <wp:docPr id="1793508275"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rot="16200000">
                      <a:off x="0" y="0"/>
                      <a:ext cx="4295775" cy="5534025"/>
                    </a:xfrm>
                    <a:prstGeom prst="rect">
                      <a:avLst/>
                    </a:prstGeom>
                    <a:noFill/>
                    <a:ln>
                      <a:noFill/>
                    </a:ln>
                  </pic:spPr>
                </pic:pic>
              </a:graphicData>
            </a:graphic>
          </wp:inline>
        </w:drawing>
      </w:r>
    </w:p>
    <w:p w14:paraId="099AB020" w14:textId="77777777" w:rsidR="00BD6CD1" w:rsidRDefault="00BD6CD1" w:rsidP="00F11FF1">
      <w:pPr>
        <w:jc w:val="center"/>
        <w:rPr>
          <w:noProof/>
        </w:rPr>
      </w:pPr>
    </w:p>
    <w:p w14:paraId="02ED734B" w14:textId="77777777" w:rsidR="00BD6CD1" w:rsidRDefault="00BD6CD1" w:rsidP="00F11FF1">
      <w:pPr>
        <w:jc w:val="center"/>
        <w:rPr>
          <w:noProof/>
        </w:rPr>
      </w:pPr>
    </w:p>
    <w:p w14:paraId="6A6CC415" w14:textId="462D9337" w:rsidR="00BD6CD1" w:rsidRDefault="008C3F6C" w:rsidP="00F11FF1">
      <w:pPr>
        <w:pBdr>
          <w:top w:val="single" w:sz="24" w:space="8" w:color="156082" w:themeColor="accent1"/>
          <w:bottom w:val="single" w:sz="24" w:space="8" w:color="156082" w:themeColor="accent1"/>
        </w:pBdr>
        <w:spacing w:after="0"/>
        <w:jc w:val="center"/>
        <w:rPr>
          <w:i/>
          <w:iCs/>
          <w:color w:val="156082" w:themeColor="accent1"/>
          <w:sz w:val="24"/>
        </w:rPr>
      </w:pPr>
      <w:r>
        <w:rPr>
          <w:i/>
          <w:iCs/>
          <w:color w:val="156082" w:themeColor="accent1"/>
          <w:sz w:val="24"/>
          <w:szCs w:val="24"/>
        </w:rPr>
        <w:t>Figure S23:</w:t>
      </w:r>
      <w:r w:rsidR="00BD6CD1">
        <w:rPr>
          <w:i/>
          <w:iCs/>
          <w:color w:val="156082" w:themeColor="accent1"/>
          <w:sz w:val="24"/>
          <w:szCs w:val="24"/>
        </w:rPr>
        <w:t>1HNMR of</w:t>
      </w:r>
      <w:r w:rsidR="00F11FF1" w:rsidRPr="00F11FF1">
        <w:rPr>
          <w:i/>
          <w:iCs/>
          <w:color w:val="156082" w:themeColor="accent1"/>
          <w:sz w:val="24"/>
          <w:szCs w:val="24"/>
        </w:rPr>
        <w:t xml:space="preserve"> </w:t>
      </w:r>
      <w:r w:rsidR="00F11FF1">
        <w:rPr>
          <w:i/>
          <w:iCs/>
          <w:color w:val="156082" w:themeColor="accent1"/>
          <w:sz w:val="24"/>
          <w:szCs w:val="24"/>
        </w:rPr>
        <w:t>compound</w:t>
      </w:r>
      <w:r w:rsidR="00BD6CD1">
        <w:rPr>
          <w:i/>
          <w:iCs/>
          <w:color w:val="156082" w:themeColor="accent1"/>
          <w:sz w:val="24"/>
          <w:szCs w:val="24"/>
        </w:rPr>
        <w:t xml:space="preserve"> L12</w:t>
      </w:r>
    </w:p>
    <w:p w14:paraId="186201D8" w14:textId="77777777" w:rsidR="00BD6CD1" w:rsidRDefault="00BD6CD1" w:rsidP="00F11FF1">
      <w:pPr>
        <w:jc w:val="center"/>
      </w:pPr>
    </w:p>
    <w:p w14:paraId="1338E167" w14:textId="77777777" w:rsidR="00CF080E" w:rsidRDefault="00CF080E" w:rsidP="00F11FF1">
      <w:pPr>
        <w:jc w:val="center"/>
      </w:pPr>
    </w:p>
    <w:p w14:paraId="18D127FE" w14:textId="77777777" w:rsidR="00CF080E" w:rsidRDefault="00CF080E" w:rsidP="00F11FF1">
      <w:pPr>
        <w:jc w:val="center"/>
      </w:pPr>
    </w:p>
    <w:p w14:paraId="058EE1EA" w14:textId="77777777" w:rsidR="00CF080E" w:rsidRDefault="00CF080E" w:rsidP="00F11FF1">
      <w:pPr>
        <w:jc w:val="center"/>
      </w:pPr>
    </w:p>
    <w:p w14:paraId="4D52C765" w14:textId="77777777" w:rsidR="00CF080E" w:rsidRDefault="00CF080E" w:rsidP="00F11FF1">
      <w:pPr>
        <w:jc w:val="center"/>
      </w:pPr>
    </w:p>
    <w:p w14:paraId="6A463F6D" w14:textId="77777777" w:rsidR="00CF080E" w:rsidRDefault="00CF080E" w:rsidP="00F11FF1">
      <w:pPr>
        <w:jc w:val="center"/>
      </w:pPr>
    </w:p>
    <w:p w14:paraId="1B6A012F" w14:textId="77777777" w:rsidR="00CF080E" w:rsidRDefault="00CF080E" w:rsidP="00F11FF1">
      <w:pPr>
        <w:jc w:val="center"/>
      </w:pPr>
    </w:p>
    <w:p w14:paraId="6BE64EF0" w14:textId="77777777" w:rsidR="00CF080E" w:rsidRDefault="00CF080E" w:rsidP="00F11FF1">
      <w:pPr>
        <w:jc w:val="center"/>
      </w:pPr>
    </w:p>
    <w:p w14:paraId="300A5D52" w14:textId="77777777" w:rsidR="00CF080E" w:rsidRDefault="00CF080E" w:rsidP="00F11FF1">
      <w:pPr>
        <w:jc w:val="center"/>
      </w:pPr>
    </w:p>
    <w:p w14:paraId="6E3F4570" w14:textId="77777777" w:rsidR="00CF080E" w:rsidRDefault="00CF080E" w:rsidP="00F11FF1">
      <w:pPr>
        <w:jc w:val="center"/>
      </w:pPr>
    </w:p>
    <w:p w14:paraId="762CA0C9" w14:textId="5B5AB6AB" w:rsidR="00CF080E" w:rsidRDefault="00CF080E" w:rsidP="00F11FF1">
      <w:pPr>
        <w:jc w:val="center"/>
        <w:rPr>
          <w:noProof/>
        </w:rPr>
      </w:pPr>
      <w:r w:rsidRPr="00CF080E">
        <w:rPr>
          <w:noProof/>
        </w:rPr>
        <w:lastRenderedPageBreak/>
        <w:drawing>
          <wp:inline distT="0" distB="0" distL="0" distR="0" wp14:anchorId="1344DCB8" wp14:editId="38503031">
            <wp:extent cx="3990975" cy="5781675"/>
            <wp:effectExtent l="0" t="0" r="9525" b="9525"/>
            <wp:docPr id="1376567923"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rot="16200000">
                      <a:off x="0" y="0"/>
                      <a:ext cx="3990975" cy="5781675"/>
                    </a:xfrm>
                    <a:prstGeom prst="rect">
                      <a:avLst/>
                    </a:prstGeom>
                    <a:noFill/>
                    <a:ln>
                      <a:noFill/>
                    </a:ln>
                  </pic:spPr>
                </pic:pic>
              </a:graphicData>
            </a:graphic>
          </wp:inline>
        </w:drawing>
      </w:r>
    </w:p>
    <w:p w14:paraId="6545B9DE" w14:textId="77777777" w:rsidR="00CF080E" w:rsidRDefault="00CF080E" w:rsidP="00F11FF1">
      <w:pPr>
        <w:jc w:val="center"/>
        <w:rPr>
          <w:noProof/>
        </w:rPr>
      </w:pPr>
    </w:p>
    <w:p w14:paraId="3EF85A88" w14:textId="4CFCE006" w:rsidR="00CF080E" w:rsidRDefault="008C3F6C" w:rsidP="00F11FF1">
      <w:pPr>
        <w:pBdr>
          <w:top w:val="single" w:sz="24" w:space="8" w:color="156082" w:themeColor="accent1"/>
          <w:bottom w:val="single" w:sz="24" w:space="8" w:color="156082" w:themeColor="accent1"/>
        </w:pBdr>
        <w:spacing w:after="0"/>
        <w:jc w:val="center"/>
        <w:rPr>
          <w:i/>
          <w:iCs/>
          <w:color w:val="156082" w:themeColor="accent1"/>
          <w:sz w:val="24"/>
        </w:rPr>
      </w:pPr>
      <w:r>
        <w:rPr>
          <w:i/>
          <w:iCs/>
          <w:color w:val="156082" w:themeColor="accent1"/>
          <w:sz w:val="24"/>
          <w:szCs w:val="24"/>
        </w:rPr>
        <w:t>Figure S24</w:t>
      </w:r>
      <w:proofErr w:type="gramStart"/>
      <w:r>
        <w:rPr>
          <w:i/>
          <w:iCs/>
          <w:color w:val="156082" w:themeColor="accent1"/>
          <w:sz w:val="24"/>
          <w:szCs w:val="24"/>
        </w:rPr>
        <w:t>:</w:t>
      </w:r>
      <w:r w:rsidR="00CF080E">
        <w:rPr>
          <w:i/>
          <w:iCs/>
          <w:color w:val="156082" w:themeColor="accent1"/>
          <w:sz w:val="24"/>
          <w:szCs w:val="24"/>
        </w:rPr>
        <w:t>IR</w:t>
      </w:r>
      <w:proofErr w:type="gramEnd"/>
      <w:r w:rsidR="00CF080E">
        <w:rPr>
          <w:i/>
          <w:iCs/>
          <w:color w:val="156082" w:themeColor="accent1"/>
          <w:sz w:val="24"/>
          <w:szCs w:val="24"/>
        </w:rPr>
        <w:t xml:space="preserve"> of </w:t>
      </w:r>
      <w:r w:rsidR="00F11FF1">
        <w:rPr>
          <w:i/>
          <w:iCs/>
          <w:color w:val="156082" w:themeColor="accent1"/>
          <w:sz w:val="24"/>
          <w:szCs w:val="24"/>
        </w:rPr>
        <w:t xml:space="preserve">compound </w:t>
      </w:r>
      <w:r w:rsidR="00CF080E">
        <w:rPr>
          <w:i/>
          <w:iCs/>
          <w:color w:val="156082" w:themeColor="accent1"/>
          <w:sz w:val="24"/>
          <w:szCs w:val="24"/>
        </w:rPr>
        <w:t>L12</w:t>
      </w:r>
    </w:p>
    <w:p w14:paraId="2F3D7F34" w14:textId="77777777" w:rsidR="00CF080E" w:rsidRDefault="00CF080E" w:rsidP="00F11FF1">
      <w:pPr>
        <w:jc w:val="center"/>
      </w:pPr>
    </w:p>
    <w:p w14:paraId="02362198" w14:textId="77777777" w:rsidR="00992D86" w:rsidRDefault="00992D86" w:rsidP="00F11FF1">
      <w:pPr>
        <w:jc w:val="center"/>
      </w:pPr>
    </w:p>
    <w:p w14:paraId="0CF839DC" w14:textId="77777777" w:rsidR="00992D86" w:rsidRDefault="00992D86" w:rsidP="00F11FF1">
      <w:pPr>
        <w:jc w:val="center"/>
      </w:pPr>
    </w:p>
    <w:p w14:paraId="3A2BB96F" w14:textId="77777777" w:rsidR="00992D86" w:rsidRDefault="00992D86" w:rsidP="00F11FF1">
      <w:pPr>
        <w:jc w:val="center"/>
      </w:pPr>
    </w:p>
    <w:p w14:paraId="4F9BEF9F" w14:textId="77777777" w:rsidR="00992D86" w:rsidRDefault="00992D86" w:rsidP="00F11FF1">
      <w:pPr>
        <w:jc w:val="center"/>
      </w:pPr>
    </w:p>
    <w:p w14:paraId="5962B87F" w14:textId="77777777" w:rsidR="00992D86" w:rsidRDefault="00992D86" w:rsidP="00F11FF1">
      <w:pPr>
        <w:jc w:val="center"/>
      </w:pPr>
    </w:p>
    <w:p w14:paraId="0D645102" w14:textId="77777777" w:rsidR="00992D86" w:rsidRDefault="00992D86" w:rsidP="00F11FF1">
      <w:pPr>
        <w:jc w:val="center"/>
      </w:pPr>
    </w:p>
    <w:p w14:paraId="5F91F33C" w14:textId="77777777" w:rsidR="00992D86" w:rsidRDefault="00992D86" w:rsidP="00F11FF1">
      <w:pPr>
        <w:jc w:val="center"/>
      </w:pPr>
    </w:p>
    <w:p w14:paraId="474DA144" w14:textId="77777777" w:rsidR="00992D86" w:rsidRDefault="00992D86" w:rsidP="00F11FF1">
      <w:pPr>
        <w:jc w:val="center"/>
      </w:pPr>
    </w:p>
    <w:p w14:paraId="48B5B234" w14:textId="77777777" w:rsidR="00992D86" w:rsidRDefault="00992D86" w:rsidP="00F11FF1">
      <w:pPr>
        <w:jc w:val="center"/>
      </w:pPr>
    </w:p>
    <w:p w14:paraId="0A32F7B2" w14:textId="77777777" w:rsidR="00992D86" w:rsidRDefault="00992D86" w:rsidP="00F11FF1">
      <w:pPr>
        <w:jc w:val="center"/>
      </w:pPr>
    </w:p>
    <w:p w14:paraId="4DA5A7BE" w14:textId="77777777" w:rsidR="00992D86" w:rsidRDefault="00992D86" w:rsidP="00F11FF1">
      <w:pPr>
        <w:jc w:val="center"/>
      </w:pPr>
    </w:p>
    <w:p w14:paraId="79CE80E6" w14:textId="2CFF0060" w:rsidR="00992D86" w:rsidRDefault="00F11FF1" w:rsidP="00F11FF1">
      <w:pPr>
        <w:jc w:val="center"/>
        <w:rPr>
          <w:noProof/>
        </w:rPr>
      </w:pPr>
      <w:r w:rsidRPr="00F11FF1">
        <w:rPr>
          <w:noProof/>
        </w:rPr>
        <w:lastRenderedPageBreak/>
        <w:drawing>
          <wp:inline distT="0" distB="0" distL="0" distR="0" wp14:anchorId="4B17C4FD" wp14:editId="30E5FD38">
            <wp:extent cx="4333875" cy="5610225"/>
            <wp:effectExtent l="9525" t="0" r="0" b="0"/>
            <wp:docPr id="1553143787"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rot="16200000">
                      <a:off x="0" y="0"/>
                      <a:ext cx="4333875" cy="5610225"/>
                    </a:xfrm>
                    <a:prstGeom prst="rect">
                      <a:avLst/>
                    </a:prstGeom>
                    <a:noFill/>
                    <a:ln>
                      <a:noFill/>
                    </a:ln>
                  </pic:spPr>
                </pic:pic>
              </a:graphicData>
            </a:graphic>
          </wp:inline>
        </w:drawing>
      </w:r>
    </w:p>
    <w:p w14:paraId="02D0CD1C" w14:textId="77777777" w:rsidR="00F11FF1" w:rsidRDefault="00F11FF1" w:rsidP="00F11FF1">
      <w:pPr>
        <w:jc w:val="center"/>
        <w:rPr>
          <w:noProof/>
        </w:rPr>
      </w:pPr>
      <w:r>
        <w:tab/>
      </w:r>
    </w:p>
    <w:p w14:paraId="1F594F97" w14:textId="59268180" w:rsidR="00F11FF1" w:rsidRDefault="008C3F6C" w:rsidP="00F11FF1">
      <w:pPr>
        <w:pBdr>
          <w:top w:val="single" w:sz="24" w:space="8" w:color="156082" w:themeColor="accent1"/>
          <w:bottom w:val="single" w:sz="24" w:space="8" w:color="156082" w:themeColor="accent1"/>
        </w:pBdr>
        <w:spacing w:after="0"/>
        <w:jc w:val="center"/>
        <w:rPr>
          <w:i/>
          <w:iCs/>
          <w:color w:val="156082" w:themeColor="accent1"/>
          <w:sz w:val="24"/>
        </w:rPr>
      </w:pPr>
      <w:r>
        <w:rPr>
          <w:i/>
          <w:iCs/>
          <w:color w:val="156082" w:themeColor="accent1"/>
          <w:sz w:val="24"/>
          <w:szCs w:val="24"/>
        </w:rPr>
        <w:t>Figure S25:</w:t>
      </w:r>
      <w:r w:rsidR="00F11FF1">
        <w:rPr>
          <w:i/>
          <w:iCs/>
          <w:color w:val="156082" w:themeColor="accent1"/>
          <w:sz w:val="24"/>
          <w:szCs w:val="24"/>
        </w:rPr>
        <w:t>1HNMR of compound L16</w:t>
      </w:r>
    </w:p>
    <w:p w14:paraId="4F8B54A4" w14:textId="404F11F9" w:rsidR="00F11FF1" w:rsidRDefault="00F11FF1" w:rsidP="00F11FF1">
      <w:pPr>
        <w:tabs>
          <w:tab w:val="left" w:pos="1350"/>
        </w:tabs>
      </w:pPr>
    </w:p>
    <w:p w14:paraId="6B680280" w14:textId="77777777" w:rsidR="00F11FF1" w:rsidRDefault="00F11FF1" w:rsidP="00F11FF1">
      <w:pPr>
        <w:tabs>
          <w:tab w:val="left" w:pos="1350"/>
        </w:tabs>
      </w:pPr>
    </w:p>
    <w:p w14:paraId="579C80E6" w14:textId="77777777" w:rsidR="00F11FF1" w:rsidRDefault="00F11FF1" w:rsidP="00F11FF1">
      <w:pPr>
        <w:tabs>
          <w:tab w:val="left" w:pos="1350"/>
        </w:tabs>
      </w:pPr>
    </w:p>
    <w:p w14:paraId="5878E16B" w14:textId="77777777" w:rsidR="00F11FF1" w:rsidRDefault="00F11FF1" w:rsidP="00F11FF1">
      <w:pPr>
        <w:tabs>
          <w:tab w:val="left" w:pos="1350"/>
        </w:tabs>
      </w:pPr>
    </w:p>
    <w:p w14:paraId="54D59CA8" w14:textId="77777777" w:rsidR="00F11FF1" w:rsidRDefault="00F11FF1" w:rsidP="00F11FF1">
      <w:pPr>
        <w:tabs>
          <w:tab w:val="left" w:pos="1350"/>
        </w:tabs>
      </w:pPr>
    </w:p>
    <w:p w14:paraId="50898966" w14:textId="77777777" w:rsidR="00F11FF1" w:rsidRDefault="00F11FF1" w:rsidP="00F11FF1">
      <w:pPr>
        <w:tabs>
          <w:tab w:val="left" w:pos="1350"/>
        </w:tabs>
      </w:pPr>
    </w:p>
    <w:p w14:paraId="1FFC5DB3" w14:textId="77777777" w:rsidR="00F11FF1" w:rsidRDefault="00F11FF1" w:rsidP="00F11FF1">
      <w:pPr>
        <w:tabs>
          <w:tab w:val="left" w:pos="1350"/>
        </w:tabs>
      </w:pPr>
    </w:p>
    <w:p w14:paraId="2A66D46C" w14:textId="77777777" w:rsidR="00F11FF1" w:rsidRDefault="00F11FF1" w:rsidP="00F11FF1">
      <w:pPr>
        <w:tabs>
          <w:tab w:val="left" w:pos="1350"/>
        </w:tabs>
      </w:pPr>
    </w:p>
    <w:p w14:paraId="205B7B51" w14:textId="77777777" w:rsidR="00F11FF1" w:rsidRDefault="00F11FF1" w:rsidP="00F11FF1">
      <w:pPr>
        <w:tabs>
          <w:tab w:val="left" w:pos="1350"/>
        </w:tabs>
      </w:pPr>
    </w:p>
    <w:p w14:paraId="5B424D94" w14:textId="77777777" w:rsidR="00F11FF1" w:rsidRDefault="00F11FF1" w:rsidP="00F11FF1">
      <w:pPr>
        <w:tabs>
          <w:tab w:val="left" w:pos="1350"/>
        </w:tabs>
      </w:pPr>
    </w:p>
    <w:p w14:paraId="37F43ECA" w14:textId="77777777" w:rsidR="00F11FF1" w:rsidRDefault="00F11FF1" w:rsidP="00F11FF1">
      <w:pPr>
        <w:tabs>
          <w:tab w:val="left" w:pos="1350"/>
        </w:tabs>
      </w:pPr>
    </w:p>
    <w:p w14:paraId="63124B4F" w14:textId="5CDFCF0D" w:rsidR="00F11FF1" w:rsidRDefault="00812F32" w:rsidP="00F11FF1">
      <w:pPr>
        <w:tabs>
          <w:tab w:val="left" w:pos="1350"/>
        </w:tabs>
        <w:rPr>
          <w:noProof/>
        </w:rPr>
      </w:pPr>
      <w:r w:rsidRPr="00812F32">
        <w:rPr>
          <w:noProof/>
        </w:rPr>
        <w:lastRenderedPageBreak/>
        <w:drawing>
          <wp:inline distT="0" distB="0" distL="0" distR="0" wp14:anchorId="259A74AB" wp14:editId="6D11BF2B">
            <wp:extent cx="5553075" cy="5629275"/>
            <wp:effectExtent l="0" t="0" r="9525" b="9525"/>
            <wp:docPr id="1058217042"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553075" cy="5629275"/>
                    </a:xfrm>
                    <a:prstGeom prst="rect">
                      <a:avLst/>
                    </a:prstGeom>
                    <a:noFill/>
                    <a:ln>
                      <a:noFill/>
                    </a:ln>
                  </pic:spPr>
                </pic:pic>
              </a:graphicData>
            </a:graphic>
          </wp:inline>
        </w:drawing>
      </w:r>
    </w:p>
    <w:p w14:paraId="39C87F4A" w14:textId="77777777" w:rsidR="00812F32" w:rsidRDefault="00812F32" w:rsidP="00812F32">
      <w:pPr>
        <w:rPr>
          <w:noProof/>
        </w:rPr>
      </w:pPr>
    </w:p>
    <w:p w14:paraId="13B4D2B2" w14:textId="77777777" w:rsidR="00812F32" w:rsidRDefault="00812F32" w:rsidP="00812F32">
      <w:pPr>
        <w:jc w:val="center"/>
        <w:rPr>
          <w:noProof/>
        </w:rPr>
      </w:pPr>
      <w:r>
        <w:tab/>
      </w:r>
      <w:r>
        <w:tab/>
      </w:r>
    </w:p>
    <w:p w14:paraId="1B03B1EF" w14:textId="3C1F1612" w:rsidR="00812F32" w:rsidRDefault="008C3F6C" w:rsidP="00812F32">
      <w:pPr>
        <w:pBdr>
          <w:top w:val="single" w:sz="24" w:space="8" w:color="156082" w:themeColor="accent1"/>
          <w:bottom w:val="single" w:sz="24" w:space="8" w:color="156082" w:themeColor="accent1"/>
        </w:pBdr>
        <w:spacing w:after="0"/>
        <w:jc w:val="center"/>
        <w:rPr>
          <w:i/>
          <w:iCs/>
          <w:color w:val="156082" w:themeColor="accent1"/>
          <w:sz w:val="24"/>
        </w:rPr>
      </w:pPr>
      <w:r>
        <w:rPr>
          <w:i/>
          <w:iCs/>
          <w:color w:val="156082" w:themeColor="accent1"/>
          <w:sz w:val="24"/>
          <w:szCs w:val="24"/>
        </w:rPr>
        <w:t>Figure S26:</w:t>
      </w:r>
      <w:r w:rsidR="00812F32">
        <w:rPr>
          <w:i/>
          <w:iCs/>
          <w:color w:val="156082" w:themeColor="accent1"/>
          <w:sz w:val="24"/>
          <w:szCs w:val="24"/>
        </w:rPr>
        <w:t>13CNMR of compound L16</w:t>
      </w:r>
    </w:p>
    <w:p w14:paraId="21EC3CF2" w14:textId="77CDEB4C" w:rsidR="00812F32" w:rsidRDefault="00812F32" w:rsidP="00812F32">
      <w:pPr>
        <w:tabs>
          <w:tab w:val="left" w:pos="1665"/>
        </w:tabs>
      </w:pPr>
    </w:p>
    <w:p w14:paraId="0DBD55BC" w14:textId="77777777" w:rsidR="00812F32" w:rsidRDefault="00812F32" w:rsidP="00812F32"/>
    <w:p w14:paraId="06D999DB" w14:textId="64F01529" w:rsidR="00812F32" w:rsidRDefault="00812F32" w:rsidP="00812F32">
      <w:pPr>
        <w:tabs>
          <w:tab w:val="left" w:pos="3270"/>
        </w:tabs>
      </w:pPr>
      <w:r>
        <w:tab/>
      </w:r>
    </w:p>
    <w:p w14:paraId="7367C00B" w14:textId="77777777" w:rsidR="00812F32" w:rsidRDefault="00812F32" w:rsidP="00812F32">
      <w:pPr>
        <w:tabs>
          <w:tab w:val="left" w:pos="3270"/>
        </w:tabs>
      </w:pPr>
    </w:p>
    <w:p w14:paraId="7D01DE1A" w14:textId="7774B929" w:rsidR="00812F32" w:rsidRDefault="005F33A5" w:rsidP="00812F32">
      <w:pPr>
        <w:tabs>
          <w:tab w:val="left" w:pos="3270"/>
        </w:tabs>
        <w:rPr>
          <w:noProof/>
        </w:rPr>
      </w:pPr>
      <w:r w:rsidRPr="005F33A5">
        <w:rPr>
          <w:noProof/>
        </w:rPr>
        <w:lastRenderedPageBreak/>
        <w:drawing>
          <wp:inline distT="0" distB="0" distL="0" distR="0" wp14:anchorId="0819698B" wp14:editId="5C350F27">
            <wp:extent cx="4029075" cy="5772150"/>
            <wp:effectExtent l="4763" t="0" r="0" b="0"/>
            <wp:docPr id="2095437646"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rot="16200000">
                      <a:off x="0" y="0"/>
                      <a:ext cx="4029075" cy="5772150"/>
                    </a:xfrm>
                    <a:prstGeom prst="rect">
                      <a:avLst/>
                    </a:prstGeom>
                    <a:noFill/>
                    <a:ln>
                      <a:noFill/>
                    </a:ln>
                  </pic:spPr>
                </pic:pic>
              </a:graphicData>
            </a:graphic>
          </wp:inline>
        </w:drawing>
      </w:r>
    </w:p>
    <w:p w14:paraId="4BB28607" w14:textId="77777777" w:rsidR="00812F32" w:rsidRDefault="00812F32" w:rsidP="00812F32">
      <w:pPr>
        <w:jc w:val="center"/>
        <w:rPr>
          <w:noProof/>
        </w:rPr>
      </w:pPr>
      <w:r>
        <w:tab/>
      </w:r>
      <w:r>
        <w:tab/>
      </w:r>
    </w:p>
    <w:p w14:paraId="1ACC9AAE" w14:textId="384B8280" w:rsidR="00812F32" w:rsidRDefault="008C3F6C" w:rsidP="00812F32">
      <w:pPr>
        <w:pBdr>
          <w:top w:val="single" w:sz="24" w:space="8" w:color="156082" w:themeColor="accent1"/>
          <w:bottom w:val="single" w:sz="24" w:space="8" w:color="156082" w:themeColor="accent1"/>
        </w:pBdr>
        <w:spacing w:after="0"/>
        <w:jc w:val="center"/>
        <w:rPr>
          <w:i/>
          <w:iCs/>
          <w:color w:val="156082" w:themeColor="accent1"/>
          <w:sz w:val="24"/>
        </w:rPr>
      </w:pPr>
      <w:r>
        <w:rPr>
          <w:i/>
          <w:iCs/>
          <w:color w:val="156082" w:themeColor="accent1"/>
          <w:sz w:val="24"/>
          <w:szCs w:val="24"/>
        </w:rPr>
        <w:t>Figure S27</w:t>
      </w:r>
      <w:proofErr w:type="gramStart"/>
      <w:r>
        <w:rPr>
          <w:i/>
          <w:iCs/>
          <w:color w:val="156082" w:themeColor="accent1"/>
          <w:sz w:val="24"/>
          <w:szCs w:val="24"/>
        </w:rPr>
        <w:t>:</w:t>
      </w:r>
      <w:r w:rsidR="00812F32">
        <w:rPr>
          <w:i/>
          <w:iCs/>
          <w:color w:val="156082" w:themeColor="accent1"/>
          <w:sz w:val="24"/>
          <w:szCs w:val="24"/>
        </w:rPr>
        <w:t>IR</w:t>
      </w:r>
      <w:proofErr w:type="gramEnd"/>
      <w:r w:rsidR="00812F32">
        <w:rPr>
          <w:i/>
          <w:iCs/>
          <w:color w:val="156082" w:themeColor="accent1"/>
          <w:sz w:val="24"/>
          <w:szCs w:val="24"/>
        </w:rPr>
        <w:t xml:space="preserve"> of compound L16</w:t>
      </w:r>
    </w:p>
    <w:p w14:paraId="0767FDD7" w14:textId="3656BA69" w:rsidR="00812F32" w:rsidRDefault="00812F32" w:rsidP="00812F32">
      <w:pPr>
        <w:tabs>
          <w:tab w:val="left" w:pos="2625"/>
        </w:tabs>
      </w:pPr>
    </w:p>
    <w:p w14:paraId="15902935" w14:textId="77777777" w:rsidR="00AF066D" w:rsidRDefault="00AF066D" w:rsidP="00812F32">
      <w:pPr>
        <w:tabs>
          <w:tab w:val="left" w:pos="2625"/>
        </w:tabs>
      </w:pPr>
    </w:p>
    <w:p w14:paraId="780D9EBA" w14:textId="77777777" w:rsidR="00AF066D" w:rsidRDefault="00AF066D" w:rsidP="00812F32">
      <w:pPr>
        <w:tabs>
          <w:tab w:val="left" w:pos="2625"/>
        </w:tabs>
      </w:pPr>
    </w:p>
    <w:p w14:paraId="3D746318" w14:textId="77777777" w:rsidR="00AF066D" w:rsidRDefault="00AF066D" w:rsidP="00812F32">
      <w:pPr>
        <w:tabs>
          <w:tab w:val="left" w:pos="2625"/>
        </w:tabs>
      </w:pPr>
    </w:p>
    <w:p w14:paraId="68362A83" w14:textId="77777777" w:rsidR="00AF066D" w:rsidRDefault="00AF066D" w:rsidP="00812F32">
      <w:pPr>
        <w:tabs>
          <w:tab w:val="left" w:pos="2625"/>
        </w:tabs>
      </w:pPr>
    </w:p>
    <w:p w14:paraId="705E37FB" w14:textId="77777777" w:rsidR="00AF066D" w:rsidRDefault="00AF066D" w:rsidP="00812F32">
      <w:pPr>
        <w:tabs>
          <w:tab w:val="left" w:pos="2625"/>
        </w:tabs>
      </w:pPr>
    </w:p>
    <w:p w14:paraId="4EAC2A58" w14:textId="77777777" w:rsidR="00AF066D" w:rsidRDefault="00AF066D" w:rsidP="00812F32">
      <w:pPr>
        <w:tabs>
          <w:tab w:val="left" w:pos="2625"/>
        </w:tabs>
      </w:pPr>
    </w:p>
    <w:p w14:paraId="0648BFD5" w14:textId="77777777" w:rsidR="00AF066D" w:rsidRDefault="00AF066D" w:rsidP="00812F32">
      <w:pPr>
        <w:tabs>
          <w:tab w:val="left" w:pos="2625"/>
        </w:tabs>
      </w:pPr>
    </w:p>
    <w:p w14:paraId="40764F08" w14:textId="77777777" w:rsidR="00AF066D" w:rsidRDefault="00AF066D" w:rsidP="00812F32">
      <w:pPr>
        <w:tabs>
          <w:tab w:val="left" w:pos="2625"/>
        </w:tabs>
      </w:pPr>
    </w:p>
    <w:p w14:paraId="698B07D8" w14:textId="77777777" w:rsidR="00AF066D" w:rsidRDefault="00AF066D" w:rsidP="00812F32">
      <w:pPr>
        <w:tabs>
          <w:tab w:val="left" w:pos="2625"/>
        </w:tabs>
      </w:pPr>
    </w:p>
    <w:p w14:paraId="6E99434E" w14:textId="77777777" w:rsidR="00AF066D" w:rsidRDefault="00AF066D" w:rsidP="00812F32">
      <w:pPr>
        <w:tabs>
          <w:tab w:val="left" w:pos="2625"/>
        </w:tabs>
      </w:pPr>
    </w:p>
    <w:p w14:paraId="32C4539F" w14:textId="51E9B3D7" w:rsidR="00AF066D" w:rsidRDefault="00AF066D" w:rsidP="00812F32">
      <w:pPr>
        <w:tabs>
          <w:tab w:val="left" w:pos="2625"/>
        </w:tabs>
        <w:rPr>
          <w:noProof/>
        </w:rPr>
      </w:pPr>
      <w:r w:rsidRPr="00AF066D">
        <w:rPr>
          <w:noProof/>
        </w:rPr>
        <w:lastRenderedPageBreak/>
        <w:drawing>
          <wp:inline distT="0" distB="0" distL="0" distR="0" wp14:anchorId="2B0A910D" wp14:editId="67EFBEE1">
            <wp:extent cx="4257675" cy="5486400"/>
            <wp:effectExtent l="0" t="4762" r="4762" b="4763"/>
            <wp:docPr id="18830118"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rot="16200000">
                      <a:off x="0" y="0"/>
                      <a:ext cx="4257675" cy="5486400"/>
                    </a:xfrm>
                    <a:prstGeom prst="rect">
                      <a:avLst/>
                    </a:prstGeom>
                    <a:noFill/>
                    <a:ln>
                      <a:noFill/>
                    </a:ln>
                  </pic:spPr>
                </pic:pic>
              </a:graphicData>
            </a:graphic>
          </wp:inline>
        </w:drawing>
      </w:r>
    </w:p>
    <w:p w14:paraId="3E5842AD" w14:textId="77777777" w:rsidR="00AF066D" w:rsidRDefault="00AF066D" w:rsidP="00AF066D">
      <w:pPr>
        <w:rPr>
          <w:noProof/>
        </w:rPr>
      </w:pPr>
    </w:p>
    <w:p w14:paraId="755AA1D1" w14:textId="77777777" w:rsidR="00AF066D" w:rsidRDefault="00AF066D" w:rsidP="00AF066D">
      <w:pPr>
        <w:jc w:val="center"/>
        <w:rPr>
          <w:noProof/>
        </w:rPr>
      </w:pPr>
      <w:r>
        <w:tab/>
      </w:r>
      <w:r>
        <w:tab/>
      </w:r>
      <w:r>
        <w:tab/>
      </w:r>
    </w:p>
    <w:p w14:paraId="30FED32D" w14:textId="1ABEAFDD" w:rsidR="00AF066D" w:rsidRDefault="00BB5872" w:rsidP="005F33A5">
      <w:pPr>
        <w:pBdr>
          <w:top w:val="single" w:sz="24" w:space="0" w:color="156082" w:themeColor="accent1"/>
          <w:bottom w:val="single" w:sz="24" w:space="8" w:color="156082" w:themeColor="accent1"/>
        </w:pBdr>
        <w:spacing w:after="0"/>
        <w:jc w:val="center"/>
        <w:rPr>
          <w:i/>
          <w:iCs/>
          <w:color w:val="156082" w:themeColor="accent1"/>
          <w:sz w:val="24"/>
        </w:rPr>
      </w:pPr>
      <w:r>
        <w:rPr>
          <w:i/>
          <w:iCs/>
          <w:color w:val="156082" w:themeColor="accent1"/>
          <w:sz w:val="24"/>
          <w:szCs w:val="24"/>
        </w:rPr>
        <w:t>Figure S28:</w:t>
      </w:r>
      <w:r w:rsidR="00AF066D">
        <w:rPr>
          <w:i/>
          <w:iCs/>
          <w:color w:val="156082" w:themeColor="accent1"/>
          <w:sz w:val="24"/>
          <w:szCs w:val="24"/>
        </w:rPr>
        <w:t>1HNMR of compound L17</w:t>
      </w:r>
    </w:p>
    <w:p w14:paraId="1125EE74" w14:textId="3AF82FC1" w:rsidR="00AF066D" w:rsidRDefault="00AF066D" w:rsidP="00AF066D">
      <w:pPr>
        <w:tabs>
          <w:tab w:val="left" w:pos="1800"/>
        </w:tabs>
      </w:pPr>
    </w:p>
    <w:p w14:paraId="2A2A649E" w14:textId="77777777" w:rsidR="005F33A5" w:rsidRDefault="005F33A5" w:rsidP="00AF066D">
      <w:pPr>
        <w:tabs>
          <w:tab w:val="left" w:pos="1800"/>
        </w:tabs>
      </w:pPr>
    </w:p>
    <w:p w14:paraId="657ED078" w14:textId="77777777" w:rsidR="005F33A5" w:rsidRDefault="005F33A5" w:rsidP="00AF066D">
      <w:pPr>
        <w:tabs>
          <w:tab w:val="left" w:pos="1800"/>
        </w:tabs>
      </w:pPr>
    </w:p>
    <w:p w14:paraId="0CD5F98C" w14:textId="77777777" w:rsidR="005F33A5" w:rsidRDefault="005F33A5" w:rsidP="00AF066D">
      <w:pPr>
        <w:tabs>
          <w:tab w:val="left" w:pos="1800"/>
        </w:tabs>
      </w:pPr>
    </w:p>
    <w:p w14:paraId="496432E6" w14:textId="77777777" w:rsidR="005F33A5" w:rsidRDefault="005F33A5" w:rsidP="00AF066D">
      <w:pPr>
        <w:tabs>
          <w:tab w:val="left" w:pos="1800"/>
        </w:tabs>
      </w:pPr>
    </w:p>
    <w:p w14:paraId="66B13154" w14:textId="77777777" w:rsidR="005F33A5" w:rsidRDefault="005F33A5" w:rsidP="00AF066D">
      <w:pPr>
        <w:tabs>
          <w:tab w:val="left" w:pos="1800"/>
        </w:tabs>
      </w:pPr>
    </w:p>
    <w:p w14:paraId="3EA8B6AD" w14:textId="77777777" w:rsidR="005F33A5" w:rsidRDefault="005F33A5" w:rsidP="00AF066D">
      <w:pPr>
        <w:tabs>
          <w:tab w:val="left" w:pos="1800"/>
        </w:tabs>
      </w:pPr>
    </w:p>
    <w:p w14:paraId="41DB239D" w14:textId="77777777" w:rsidR="005F33A5" w:rsidRDefault="005F33A5" w:rsidP="00AF066D">
      <w:pPr>
        <w:tabs>
          <w:tab w:val="left" w:pos="1800"/>
        </w:tabs>
      </w:pPr>
    </w:p>
    <w:p w14:paraId="780683FE" w14:textId="77777777" w:rsidR="005F33A5" w:rsidRDefault="005F33A5" w:rsidP="00AF066D">
      <w:pPr>
        <w:tabs>
          <w:tab w:val="left" w:pos="1800"/>
        </w:tabs>
      </w:pPr>
    </w:p>
    <w:p w14:paraId="597849B9" w14:textId="77777777" w:rsidR="005F33A5" w:rsidRDefault="005F33A5" w:rsidP="00AF066D">
      <w:pPr>
        <w:tabs>
          <w:tab w:val="left" w:pos="1800"/>
        </w:tabs>
      </w:pPr>
    </w:p>
    <w:p w14:paraId="22FCE790" w14:textId="5766D072" w:rsidR="005F33A5" w:rsidRDefault="005F33A5" w:rsidP="00AF066D">
      <w:pPr>
        <w:tabs>
          <w:tab w:val="left" w:pos="1800"/>
        </w:tabs>
        <w:rPr>
          <w:noProof/>
        </w:rPr>
      </w:pPr>
      <w:r w:rsidRPr="005F33A5">
        <w:rPr>
          <w:noProof/>
        </w:rPr>
        <w:lastRenderedPageBreak/>
        <w:drawing>
          <wp:inline distT="0" distB="0" distL="0" distR="0" wp14:anchorId="1C803828" wp14:editId="1579B9BA">
            <wp:extent cx="4257675" cy="5514975"/>
            <wp:effectExtent l="0" t="0" r="9525" b="9525"/>
            <wp:docPr id="957988485"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rot="16200000">
                      <a:off x="0" y="0"/>
                      <a:ext cx="4257675" cy="5514975"/>
                    </a:xfrm>
                    <a:prstGeom prst="rect">
                      <a:avLst/>
                    </a:prstGeom>
                    <a:noFill/>
                    <a:ln>
                      <a:noFill/>
                    </a:ln>
                  </pic:spPr>
                </pic:pic>
              </a:graphicData>
            </a:graphic>
          </wp:inline>
        </w:drawing>
      </w:r>
    </w:p>
    <w:p w14:paraId="2C629918" w14:textId="77777777" w:rsidR="005F33A5" w:rsidRDefault="005F33A5" w:rsidP="005F33A5">
      <w:pPr>
        <w:rPr>
          <w:noProof/>
        </w:rPr>
      </w:pPr>
    </w:p>
    <w:p w14:paraId="06341540" w14:textId="77777777" w:rsidR="005F33A5" w:rsidRDefault="005F33A5" w:rsidP="005F33A5">
      <w:pPr>
        <w:jc w:val="center"/>
        <w:rPr>
          <w:noProof/>
        </w:rPr>
      </w:pPr>
      <w:r>
        <w:tab/>
      </w:r>
      <w:r>
        <w:tab/>
      </w:r>
      <w:r>
        <w:tab/>
      </w:r>
      <w:r>
        <w:tab/>
      </w:r>
    </w:p>
    <w:p w14:paraId="171FE150" w14:textId="29BA7591" w:rsidR="005F33A5" w:rsidRDefault="00BB5872" w:rsidP="005F33A5">
      <w:pPr>
        <w:pBdr>
          <w:top w:val="single" w:sz="24" w:space="0" w:color="156082" w:themeColor="accent1"/>
          <w:bottom w:val="single" w:sz="24" w:space="8" w:color="156082" w:themeColor="accent1"/>
        </w:pBdr>
        <w:spacing w:after="0"/>
        <w:jc w:val="center"/>
        <w:rPr>
          <w:i/>
          <w:iCs/>
          <w:color w:val="156082" w:themeColor="accent1"/>
          <w:sz w:val="24"/>
        </w:rPr>
      </w:pPr>
      <w:r>
        <w:rPr>
          <w:i/>
          <w:iCs/>
          <w:color w:val="156082" w:themeColor="accent1"/>
          <w:sz w:val="24"/>
          <w:szCs w:val="24"/>
        </w:rPr>
        <w:t>Figure S29:</w:t>
      </w:r>
      <w:r w:rsidR="005F33A5">
        <w:rPr>
          <w:i/>
          <w:iCs/>
          <w:color w:val="156082" w:themeColor="accent1"/>
          <w:sz w:val="24"/>
          <w:szCs w:val="24"/>
        </w:rPr>
        <w:t>13CNMR of compound L17</w:t>
      </w:r>
    </w:p>
    <w:p w14:paraId="27BDE04B" w14:textId="3D138238" w:rsidR="005F33A5" w:rsidRDefault="005F33A5" w:rsidP="005F33A5">
      <w:pPr>
        <w:tabs>
          <w:tab w:val="left" w:pos="3525"/>
        </w:tabs>
        <w:rPr>
          <w:b/>
          <w:bCs/>
        </w:rPr>
      </w:pPr>
    </w:p>
    <w:p w14:paraId="7ECA0559" w14:textId="77777777" w:rsidR="005F33A5" w:rsidRDefault="005F33A5" w:rsidP="005F33A5">
      <w:pPr>
        <w:tabs>
          <w:tab w:val="left" w:pos="3525"/>
        </w:tabs>
        <w:rPr>
          <w:b/>
          <w:bCs/>
        </w:rPr>
      </w:pPr>
    </w:p>
    <w:p w14:paraId="4AD0D86A" w14:textId="77777777" w:rsidR="005F33A5" w:rsidRDefault="005F33A5" w:rsidP="005F33A5">
      <w:pPr>
        <w:tabs>
          <w:tab w:val="left" w:pos="3525"/>
        </w:tabs>
        <w:rPr>
          <w:b/>
          <w:bCs/>
        </w:rPr>
      </w:pPr>
    </w:p>
    <w:p w14:paraId="4DE12C22" w14:textId="77777777" w:rsidR="005F33A5" w:rsidRDefault="005F33A5" w:rsidP="005F33A5">
      <w:pPr>
        <w:tabs>
          <w:tab w:val="left" w:pos="3525"/>
        </w:tabs>
        <w:rPr>
          <w:b/>
          <w:bCs/>
        </w:rPr>
      </w:pPr>
    </w:p>
    <w:p w14:paraId="52597923" w14:textId="77777777" w:rsidR="005F33A5" w:rsidRDefault="005F33A5" w:rsidP="005F33A5">
      <w:pPr>
        <w:tabs>
          <w:tab w:val="left" w:pos="3525"/>
        </w:tabs>
        <w:rPr>
          <w:b/>
          <w:bCs/>
        </w:rPr>
      </w:pPr>
    </w:p>
    <w:p w14:paraId="1C44847F" w14:textId="77777777" w:rsidR="005F33A5" w:rsidRDefault="005F33A5" w:rsidP="005F33A5">
      <w:pPr>
        <w:tabs>
          <w:tab w:val="left" w:pos="3525"/>
        </w:tabs>
        <w:rPr>
          <w:b/>
          <w:bCs/>
        </w:rPr>
      </w:pPr>
    </w:p>
    <w:p w14:paraId="6F7342C8" w14:textId="77777777" w:rsidR="005F33A5" w:rsidRDefault="005F33A5" w:rsidP="005F33A5">
      <w:pPr>
        <w:tabs>
          <w:tab w:val="left" w:pos="3525"/>
        </w:tabs>
        <w:rPr>
          <w:b/>
          <w:bCs/>
        </w:rPr>
      </w:pPr>
    </w:p>
    <w:p w14:paraId="2F62EFCF" w14:textId="77777777" w:rsidR="005F33A5" w:rsidRDefault="005F33A5" w:rsidP="005F33A5">
      <w:pPr>
        <w:tabs>
          <w:tab w:val="left" w:pos="3525"/>
        </w:tabs>
        <w:rPr>
          <w:b/>
          <w:bCs/>
        </w:rPr>
      </w:pPr>
    </w:p>
    <w:p w14:paraId="0B47B1AE" w14:textId="77777777" w:rsidR="005F33A5" w:rsidRDefault="005F33A5" w:rsidP="005F33A5">
      <w:pPr>
        <w:tabs>
          <w:tab w:val="left" w:pos="3525"/>
        </w:tabs>
        <w:rPr>
          <w:b/>
          <w:bCs/>
        </w:rPr>
      </w:pPr>
    </w:p>
    <w:p w14:paraId="14E25E39" w14:textId="77777777" w:rsidR="005F33A5" w:rsidRDefault="005F33A5" w:rsidP="005F33A5">
      <w:pPr>
        <w:tabs>
          <w:tab w:val="left" w:pos="3525"/>
        </w:tabs>
        <w:rPr>
          <w:b/>
          <w:bCs/>
        </w:rPr>
      </w:pPr>
    </w:p>
    <w:p w14:paraId="3F88D79A" w14:textId="77777777" w:rsidR="005F33A5" w:rsidRDefault="005F33A5" w:rsidP="005F33A5">
      <w:pPr>
        <w:tabs>
          <w:tab w:val="left" w:pos="3525"/>
        </w:tabs>
        <w:rPr>
          <w:b/>
          <w:bCs/>
        </w:rPr>
      </w:pPr>
    </w:p>
    <w:p w14:paraId="1CBD4DC6" w14:textId="5AD88316" w:rsidR="005F33A5" w:rsidRDefault="005F33A5" w:rsidP="005F33A5">
      <w:pPr>
        <w:tabs>
          <w:tab w:val="left" w:pos="3525"/>
        </w:tabs>
        <w:rPr>
          <w:b/>
          <w:bCs/>
          <w:noProof/>
        </w:rPr>
      </w:pPr>
      <w:r w:rsidRPr="005F33A5">
        <w:rPr>
          <w:b/>
          <w:bCs/>
          <w:noProof/>
        </w:rPr>
        <w:lastRenderedPageBreak/>
        <w:drawing>
          <wp:inline distT="0" distB="0" distL="0" distR="0" wp14:anchorId="3618D30E" wp14:editId="5C49CF7E">
            <wp:extent cx="4067175" cy="5791200"/>
            <wp:effectExtent l="0" t="4762" r="4762" b="4763"/>
            <wp:docPr id="1314556173"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rot="16200000">
                      <a:off x="0" y="0"/>
                      <a:ext cx="4067175" cy="5791200"/>
                    </a:xfrm>
                    <a:prstGeom prst="rect">
                      <a:avLst/>
                    </a:prstGeom>
                    <a:noFill/>
                    <a:ln>
                      <a:noFill/>
                    </a:ln>
                  </pic:spPr>
                </pic:pic>
              </a:graphicData>
            </a:graphic>
          </wp:inline>
        </w:drawing>
      </w:r>
    </w:p>
    <w:p w14:paraId="2363D482" w14:textId="77777777" w:rsidR="005F33A5" w:rsidRDefault="005F33A5" w:rsidP="005F33A5">
      <w:pPr>
        <w:jc w:val="center"/>
        <w:rPr>
          <w:noProof/>
        </w:rPr>
      </w:pPr>
      <w:r>
        <w:tab/>
      </w:r>
      <w:r>
        <w:tab/>
      </w:r>
      <w:r>
        <w:tab/>
      </w:r>
      <w:r>
        <w:tab/>
      </w:r>
      <w:r>
        <w:tab/>
      </w:r>
    </w:p>
    <w:p w14:paraId="47DC419D" w14:textId="52A0676A" w:rsidR="005F33A5" w:rsidRDefault="00BB5872" w:rsidP="005F33A5">
      <w:pPr>
        <w:pBdr>
          <w:top w:val="single" w:sz="24" w:space="0" w:color="156082" w:themeColor="accent1"/>
          <w:bottom w:val="single" w:sz="24" w:space="8" w:color="156082" w:themeColor="accent1"/>
        </w:pBdr>
        <w:spacing w:after="0"/>
        <w:jc w:val="center"/>
        <w:rPr>
          <w:i/>
          <w:iCs/>
          <w:color w:val="156082" w:themeColor="accent1"/>
          <w:sz w:val="24"/>
        </w:rPr>
      </w:pPr>
      <w:r>
        <w:rPr>
          <w:i/>
          <w:iCs/>
          <w:color w:val="156082" w:themeColor="accent1"/>
          <w:sz w:val="24"/>
          <w:szCs w:val="24"/>
        </w:rPr>
        <w:t>Figure S30</w:t>
      </w:r>
      <w:proofErr w:type="gramStart"/>
      <w:r>
        <w:rPr>
          <w:i/>
          <w:iCs/>
          <w:color w:val="156082" w:themeColor="accent1"/>
          <w:sz w:val="24"/>
          <w:szCs w:val="24"/>
        </w:rPr>
        <w:t>:</w:t>
      </w:r>
      <w:r w:rsidR="005F33A5">
        <w:rPr>
          <w:i/>
          <w:iCs/>
          <w:color w:val="156082" w:themeColor="accent1"/>
          <w:sz w:val="24"/>
          <w:szCs w:val="24"/>
        </w:rPr>
        <w:t>IR</w:t>
      </w:r>
      <w:proofErr w:type="gramEnd"/>
      <w:r w:rsidR="005F33A5">
        <w:rPr>
          <w:i/>
          <w:iCs/>
          <w:color w:val="156082" w:themeColor="accent1"/>
          <w:sz w:val="24"/>
          <w:szCs w:val="24"/>
        </w:rPr>
        <w:t xml:space="preserve"> of compound L17</w:t>
      </w:r>
    </w:p>
    <w:p w14:paraId="52D2CEB8" w14:textId="67CDFB53" w:rsidR="005F33A5" w:rsidRDefault="005F33A5" w:rsidP="005F33A5">
      <w:pPr>
        <w:tabs>
          <w:tab w:val="left" w:pos="3525"/>
        </w:tabs>
      </w:pPr>
    </w:p>
    <w:p w14:paraId="204A3981" w14:textId="77777777" w:rsidR="00182B55" w:rsidRDefault="00182B55" w:rsidP="005F33A5">
      <w:pPr>
        <w:tabs>
          <w:tab w:val="left" w:pos="3525"/>
        </w:tabs>
      </w:pPr>
    </w:p>
    <w:p w14:paraId="6844F65D" w14:textId="77777777" w:rsidR="00182B55" w:rsidRDefault="00182B55" w:rsidP="005F33A5">
      <w:pPr>
        <w:tabs>
          <w:tab w:val="left" w:pos="3525"/>
        </w:tabs>
      </w:pPr>
    </w:p>
    <w:p w14:paraId="44611E48" w14:textId="77777777" w:rsidR="00182B55" w:rsidRDefault="00182B55" w:rsidP="005F33A5">
      <w:pPr>
        <w:tabs>
          <w:tab w:val="left" w:pos="3525"/>
        </w:tabs>
      </w:pPr>
    </w:p>
    <w:p w14:paraId="3AA3EA56" w14:textId="77777777" w:rsidR="00182B55" w:rsidRDefault="00182B55" w:rsidP="005F33A5">
      <w:pPr>
        <w:tabs>
          <w:tab w:val="left" w:pos="3525"/>
        </w:tabs>
      </w:pPr>
    </w:p>
    <w:p w14:paraId="67265A3E" w14:textId="77777777" w:rsidR="00182B55" w:rsidRDefault="00182B55" w:rsidP="005F33A5">
      <w:pPr>
        <w:tabs>
          <w:tab w:val="left" w:pos="3525"/>
        </w:tabs>
      </w:pPr>
    </w:p>
    <w:p w14:paraId="320BFCEE" w14:textId="77777777" w:rsidR="00182B55" w:rsidRDefault="00182B55" w:rsidP="005F33A5">
      <w:pPr>
        <w:tabs>
          <w:tab w:val="left" w:pos="3525"/>
        </w:tabs>
      </w:pPr>
    </w:p>
    <w:p w14:paraId="53C8B98E" w14:textId="77777777" w:rsidR="00182B55" w:rsidRDefault="00182B55" w:rsidP="005F33A5">
      <w:pPr>
        <w:tabs>
          <w:tab w:val="left" w:pos="3525"/>
        </w:tabs>
      </w:pPr>
    </w:p>
    <w:p w14:paraId="084C7D20" w14:textId="77777777" w:rsidR="00182B55" w:rsidRDefault="00182B55" w:rsidP="005F33A5">
      <w:pPr>
        <w:tabs>
          <w:tab w:val="left" w:pos="3525"/>
        </w:tabs>
      </w:pPr>
    </w:p>
    <w:p w14:paraId="49E1D081" w14:textId="77777777" w:rsidR="00182B55" w:rsidRDefault="00182B55" w:rsidP="005F33A5">
      <w:pPr>
        <w:tabs>
          <w:tab w:val="left" w:pos="3525"/>
        </w:tabs>
      </w:pPr>
    </w:p>
    <w:p w14:paraId="24AE5AE5" w14:textId="77777777" w:rsidR="00182B55" w:rsidRDefault="00182B55" w:rsidP="005F33A5">
      <w:pPr>
        <w:tabs>
          <w:tab w:val="left" w:pos="3525"/>
        </w:tabs>
      </w:pPr>
    </w:p>
    <w:p w14:paraId="57157529" w14:textId="6F3699EC" w:rsidR="00182B55" w:rsidRDefault="00255BB0" w:rsidP="005F33A5">
      <w:pPr>
        <w:tabs>
          <w:tab w:val="left" w:pos="3525"/>
        </w:tabs>
        <w:rPr>
          <w:noProof/>
        </w:rPr>
      </w:pPr>
      <w:r w:rsidRPr="00255BB0">
        <w:rPr>
          <w:noProof/>
        </w:rPr>
        <w:lastRenderedPageBreak/>
        <w:drawing>
          <wp:inline distT="0" distB="0" distL="0" distR="0" wp14:anchorId="7259C2C8" wp14:editId="50545739">
            <wp:extent cx="4371975" cy="5524500"/>
            <wp:effectExtent l="0" t="4762" r="4762" b="4763"/>
            <wp:docPr id="2014565533"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rot="16200000">
                      <a:off x="0" y="0"/>
                      <a:ext cx="4371975" cy="5524500"/>
                    </a:xfrm>
                    <a:prstGeom prst="rect">
                      <a:avLst/>
                    </a:prstGeom>
                    <a:noFill/>
                    <a:ln>
                      <a:noFill/>
                    </a:ln>
                  </pic:spPr>
                </pic:pic>
              </a:graphicData>
            </a:graphic>
          </wp:inline>
        </w:drawing>
      </w:r>
    </w:p>
    <w:p w14:paraId="7C416D1E" w14:textId="77777777" w:rsidR="00255BB0" w:rsidRDefault="00255BB0" w:rsidP="00255BB0">
      <w:pPr>
        <w:rPr>
          <w:noProof/>
        </w:rPr>
      </w:pPr>
    </w:p>
    <w:p w14:paraId="097D19F7" w14:textId="77777777" w:rsidR="00255BB0" w:rsidRDefault="00255BB0" w:rsidP="00255BB0">
      <w:pPr>
        <w:jc w:val="center"/>
        <w:rPr>
          <w:noProof/>
        </w:rPr>
      </w:pPr>
      <w:r>
        <w:tab/>
      </w:r>
      <w:r>
        <w:tab/>
      </w:r>
      <w:r>
        <w:tab/>
      </w:r>
      <w:r>
        <w:tab/>
      </w:r>
    </w:p>
    <w:p w14:paraId="1F59CDB5" w14:textId="174D3216" w:rsidR="00255BB0" w:rsidRDefault="00BB5872" w:rsidP="00255BB0">
      <w:pPr>
        <w:pBdr>
          <w:top w:val="single" w:sz="24" w:space="0" w:color="156082" w:themeColor="accent1"/>
          <w:bottom w:val="single" w:sz="24" w:space="8" w:color="156082" w:themeColor="accent1"/>
        </w:pBdr>
        <w:spacing w:after="0"/>
        <w:jc w:val="center"/>
        <w:rPr>
          <w:i/>
          <w:iCs/>
          <w:color w:val="156082" w:themeColor="accent1"/>
          <w:sz w:val="24"/>
        </w:rPr>
      </w:pPr>
      <w:r>
        <w:rPr>
          <w:i/>
          <w:iCs/>
          <w:color w:val="156082" w:themeColor="accent1"/>
          <w:sz w:val="24"/>
          <w:szCs w:val="24"/>
        </w:rPr>
        <w:t>Figure S31:</w:t>
      </w:r>
      <w:r w:rsidR="00255BB0">
        <w:rPr>
          <w:i/>
          <w:iCs/>
          <w:color w:val="156082" w:themeColor="accent1"/>
          <w:sz w:val="24"/>
          <w:szCs w:val="24"/>
        </w:rPr>
        <w:t>1HNMR of compound L19</w:t>
      </w:r>
    </w:p>
    <w:p w14:paraId="363D904D" w14:textId="53355C57" w:rsidR="00255BB0" w:rsidRDefault="00255BB0" w:rsidP="00255BB0">
      <w:pPr>
        <w:tabs>
          <w:tab w:val="left" w:pos="2655"/>
        </w:tabs>
      </w:pPr>
    </w:p>
    <w:p w14:paraId="3E782833" w14:textId="77777777" w:rsidR="00255BB0" w:rsidRDefault="00255BB0" w:rsidP="00255BB0">
      <w:pPr>
        <w:tabs>
          <w:tab w:val="left" w:pos="2655"/>
        </w:tabs>
      </w:pPr>
    </w:p>
    <w:p w14:paraId="17118AF6" w14:textId="77777777" w:rsidR="00255BB0" w:rsidRDefault="00255BB0" w:rsidP="00255BB0">
      <w:pPr>
        <w:tabs>
          <w:tab w:val="left" w:pos="2655"/>
        </w:tabs>
      </w:pPr>
    </w:p>
    <w:p w14:paraId="5D021C78" w14:textId="77777777" w:rsidR="00255BB0" w:rsidRDefault="00255BB0" w:rsidP="00255BB0">
      <w:pPr>
        <w:tabs>
          <w:tab w:val="left" w:pos="2655"/>
        </w:tabs>
      </w:pPr>
    </w:p>
    <w:p w14:paraId="01CFD62C" w14:textId="77777777" w:rsidR="00255BB0" w:rsidRDefault="00255BB0" w:rsidP="00255BB0">
      <w:pPr>
        <w:tabs>
          <w:tab w:val="left" w:pos="2655"/>
        </w:tabs>
      </w:pPr>
    </w:p>
    <w:p w14:paraId="571372A9" w14:textId="77777777" w:rsidR="00255BB0" w:rsidRDefault="00255BB0" w:rsidP="00255BB0">
      <w:pPr>
        <w:tabs>
          <w:tab w:val="left" w:pos="2655"/>
        </w:tabs>
      </w:pPr>
    </w:p>
    <w:p w14:paraId="6983D0CE" w14:textId="77777777" w:rsidR="00255BB0" w:rsidRDefault="00255BB0" w:rsidP="00255BB0">
      <w:pPr>
        <w:tabs>
          <w:tab w:val="left" w:pos="2655"/>
        </w:tabs>
      </w:pPr>
    </w:p>
    <w:p w14:paraId="51D9B5D6" w14:textId="77777777" w:rsidR="00255BB0" w:rsidRDefault="00255BB0" w:rsidP="00255BB0">
      <w:pPr>
        <w:tabs>
          <w:tab w:val="left" w:pos="2655"/>
        </w:tabs>
      </w:pPr>
    </w:p>
    <w:p w14:paraId="2FA7449A" w14:textId="77777777" w:rsidR="00255BB0" w:rsidRDefault="00255BB0" w:rsidP="00255BB0">
      <w:pPr>
        <w:tabs>
          <w:tab w:val="left" w:pos="2655"/>
        </w:tabs>
      </w:pPr>
    </w:p>
    <w:p w14:paraId="6D87495D" w14:textId="77777777" w:rsidR="00255BB0" w:rsidRDefault="00255BB0" w:rsidP="00255BB0">
      <w:pPr>
        <w:tabs>
          <w:tab w:val="left" w:pos="2655"/>
        </w:tabs>
      </w:pPr>
    </w:p>
    <w:p w14:paraId="482813EC" w14:textId="58FD4412" w:rsidR="00255BB0" w:rsidRDefault="00255BB0" w:rsidP="00255BB0">
      <w:pPr>
        <w:tabs>
          <w:tab w:val="left" w:pos="2655"/>
        </w:tabs>
        <w:rPr>
          <w:noProof/>
        </w:rPr>
      </w:pPr>
      <w:r w:rsidRPr="00255BB0">
        <w:rPr>
          <w:noProof/>
        </w:rPr>
        <w:lastRenderedPageBreak/>
        <w:drawing>
          <wp:inline distT="0" distB="0" distL="0" distR="0" wp14:anchorId="199E770B" wp14:editId="67090FA8">
            <wp:extent cx="4029075" cy="5876925"/>
            <wp:effectExtent l="9525" t="0" r="0" b="0"/>
            <wp:docPr id="102907556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rot="16200000">
                      <a:off x="0" y="0"/>
                      <a:ext cx="4029075" cy="5876925"/>
                    </a:xfrm>
                    <a:prstGeom prst="rect">
                      <a:avLst/>
                    </a:prstGeom>
                    <a:noFill/>
                    <a:ln>
                      <a:noFill/>
                    </a:ln>
                  </pic:spPr>
                </pic:pic>
              </a:graphicData>
            </a:graphic>
          </wp:inline>
        </w:drawing>
      </w:r>
    </w:p>
    <w:p w14:paraId="5310EAB5" w14:textId="77777777" w:rsidR="00255BB0" w:rsidRDefault="00255BB0" w:rsidP="00255BB0">
      <w:pPr>
        <w:jc w:val="center"/>
        <w:rPr>
          <w:noProof/>
        </w:rPr>
      </w:pPr>
      <w:r>
        <w:tab/>
      </w:r>
      <w:r>
        <w:tab/>
      </w:r>
      <w:r>
        <w:tab/>
      </w:r>
      <w:r>
        <w:tab/>
      </w:r>
      <w:r>
        <w:tab/>
      </w:r>
    </w:p>
    <w:p w14:paraId="4B08FA05" w14:textId="7AB63E60" w:rsidR="00255BB0" w:rsidRDefault="00BB5872" w:rsidP="00255BB0">
      <w:pPr>
        <w:pBdr>
          <w:top w:val="single" w:sz="24" w:space="0" w:color="156082" w:themeColor="accent1"/>
          <w:bottom w:val="single" w:sz="24" w:space="8" w:color="156082" w:themeColor="accent1"/>
        </w:pBdr>
        <w:spacing w:after="0"/>
        <w:jc w:val="center"/>
        <w:rPr>
          <w:i/>
          <w:iCs/>
          <w:color w:val="156082" w:themeColor="accent1"/>
          <w:sz w:val="24"/>
        </w:rPr>
      </w:pPr>
      <w:r>
        <w:rPr>
          <w:i/>
          <w:iCs/>
          <w:color w:val="156082" w:themeColor="accent1"/>
          <w:sz w:val="24"/>
          <w:szCs w:val="24"/>
        </w:rPr>
        <w:t>Figure S32</w:t>
      </w:r>
      <w:proofErr w:type="gramStart"/>
      <w:r>
        <w:rPr>
          <w:i/>
          <w:iCs/>
          <w:color w:val="156082" w:themeColor="accent1"/>
          <w:sz w:val="24"/>
          <w:szCs w:val="24"/>
        </w:rPr>
        <w:t>:</w:t>
      </w:r>
      <w:r w:rsidR="00255BB0">
        <w:rPr>
          <w:i/>
          <w:iCs/>
          <w:color w:val="156082" w:themeColor="accent1"/>
          <w:sz w:val="24"/>
          <w:szCs w:val="24"/>
        </w:rPr>
        <w:t>IR</w:t>
      </w:r>
      <w:proofErr w:type="gramEnd"/>
      <w:r w:rsidR="00255BB0">
        <w:rPr>
          <w:i/>
          <w:iCs/>
          <w:color w:val="156082" w:themeColor="accent1"/>
          <w:sz w:val="24"/>
          <w:szCs w:val="24"/>
        </w:rPr>
        <w:t xml:space="preserve"> of compound L19</w:t>
      </w:r>
    </w:p>
    <w:p w14:paraId="36C6C191" w14:textId="326C819C" w:rsidR="00255BB0" w:rsidRDefault="00255BB0" w:rsidP="00255BB0">
      <w:pPr>
        <w:tabs>
          <w:tab w:val="left" w:pos="2655"/>
        </w:tabs>
      </w:pPr>
    </w:p>
    <w:p w14:paraId="56D0C98B" w14:textId="77777777" w:rsidR="00FE46CA" w:rsidRDefault="00FE46CA" w:rsidP="00255BB0">
      <w:pPr>
        <w:tabs>
          <w:tab w:val="left" w:pos="2655"/>
        </w:tabs>
      </w:pPr>
    </w:p>
    <w:p w14:paraId="3A7FC74C" w14:textId="77777777" w:rsidR="00FE46CA" w:rsidRDefault="00FE46CA" w:rsidP="00255BB0">
      <w:pPr>
        <w:tabs>
          <w:tab w:val="left" w:pos="2655"/>
        </w:tabs>
      </w:pPr>
    </w:p>
    <w:p w14:paraId="46025A70" w14:textId="77777777" w:rsidR="00FE46CA" w:rsidRDefault="00FE46CA" w:rsidP="00255BB0">
      <w:pPr>
        <w:tabs>
          <w:tab w:val="left" w:pos="2655"/>
        </w:tabs>
      </w:pPr>
    </w:p>
    <w:p w14:paraId="339223DB" w14:textId="77777777" w:rsidR="00FE46CA" w:rsidRDefault="00FE46CA" w:rsidP="00255BB0">
      <w:pPr>
        <w:tabs>
          <w:tab w:val="left" w:pos="2655"/>
        </w:tabs>
      </w:pPr>
    </w:p>
    <w:p w14:paraId="4002FC3A" w14:textId="77777777" w:rsidR="00FE46CA" w:rsidRDefault="00FE46CA" w:rsidP="00255BB0">
      <w:pPr>
        <w:tabs>
          <w:tab w:val="left" w:pos="2655"/>
        </w:tabs>
      </w:pPr>
    </w:p>
    <w:p w14:paraId="2024ABD6" w14:textId="77777777" w:rsidR="00FE46CA" w:rsidRDefault="00FE46CA" w:rsidP="00255BB0">
      <w:pPr>
        <w:tabs>
          <w:tab w:val="left" w:pos="2655"/>
        </w:tabs>
      </w:pPr>
    </w:p>
    <w:p w14:paraId="0360CCDD" w14:textId="77777777" w:rsidR="00FE46CA" w:rsidRDefault="00FE46CA" w:rsidP="00255BB0">
      <w:pPr>
        <w:tabs>
          <w:tab w:val="left" w:pos="2655"/>
        </w:tabs>
      </w:pPr>
    </w:p>
    <w:p w14:paraId="1B768C3C" w14:textId="77777777" w:rsidR="00FE46CA" w:rsidRDefault="00FE46CA" w:rsidP="00255BB0">
      <w:pPr>
        <w:tabs>
          <w:tab w:val="left" w:pos="2655"/>
        </w:tabs>
      </w:pPr>
    </w:p>
    <w:p w14:paraId="376E9CE8" w14:textId="77777777" w:rsidR="00FE46CA" w:rsidRDefault="00FE46CA" w:rsidP="00255BB0">
      <w:pPr>
        <w:tabs>
          <w:tab w:val="left" w:pos="2655"/>
        </w:tabs>
      </w:pPr>
    </w:p>
    <w:p w14:paraId="207751B2" w14:textId="77777777" w:rsidR="00FE46CA" w:rsidRDefault="00FE46CA" w:rsidP="00255BB0">
      <w:pPr>
        <w:tabs>
          <w:tab w:val="left" w:pos="2655"/>
        </w:tabs>
      </w:pPr>
    </w:p>
    <w:p w14:paraId="53F3718F" w14:textId="77777777" w:rsidR="00FE46CA" w:rsidRDefault="00FE46CA" w:rsidP="00255BB0">
      <w:pPr>
        <w:tabs>
          <w:tab w:val="left" w:pos="2655"/>
        </w:tabs>
      </w:pPr>
    </w:p>
    <w:p w14:paraId="24C1A6A5" w14:textId="5CAA8ABE" w:rsidR="00FE46CA" w:rsidRDefault="00FE46CA" w:rsidP="00255BB0">
      <w:pPr>
        <w:tabs>
          <w:tab w:val="left" w:pos="2655"/>
        </w:tabs>
        <w:rPr>
          <w:noProof/>
        </w:rPr>
      </w:pPr>
      <w:r w:rsidRPr="00FE46CA">
        <w:rPr>
          <w:noProof/>
        </w:rPr>
        <w:lastRenderedPageBreak/>
        <w:drawing>
          <wp:inline distT="0" distB="0" distL="0" distR="0" wp14:anchorId="1BB696E6" wp14:editId="517601D9">
            <wp:extent cx="4257675" cy="5591175"/>
            <wp:effectExtent l="0" t="0" r="9525" b="9525"/>
            <wp:docPr id="2106444349"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rot="16200000">
                      <a:off x="0" y="0"/>
                      <a:ext cx="4257675" cy="5591175"/>
                    </a:xfrm>
                    <a:prstGeom prst="rect">
                      <a:avLst/>
                    </a:prstGeom>
                    <a:noFill/>
                    <a:ln>
                      <a:noFill/>
                    </a:ln>
                  </pic:spPr>
                </pic:pic>
              </a:graphicData>
            </a:graphic>
          </wp:inline>
        </w:drawing>
      </w:r>
    </w:p>
    <w:p w14:paraId="732D4359" w14:textId="77777777" w:rsidR="00FE46CA" w:rsidRDefault="00FE46CA" w:rsidP="00FE46CA">
      <w:pPr>
        <w:jc w:val="center"/>
        <w:rPr>
          <w:noProof/>
        </w:rPr>
      </w:pPr>
      <w:r>
        <w:tab/>
      </w:r>
      <w:r>
        <w:tab/>
      </w:r>
      <w:r>
        <w:tab/>
      </w:r>
      <w:r>
        <w:tab/>
      </w:r>
      <w:r>
        <w:tab/>
      </w:r>
    </w:p>
    <w:p w14:paraId="2A7DA97D" w14:textId="3D8C0482" w:rsidR="00FE46CA" w:rsidRDefault="00BB5872" w:rsidP="00FE46CA">
      <w:pPr>
        <w:pBdr>
          <w:top w:val="single" w:sz="24" w:space="0" w:color="156082" w:themeColor="accent1"/>
          <w:bottom w:val="single" w:sz="24" w:space="8" w:color="156082" w:themeColor="accent1"/>
        </w:pBdr>
        <w:spacing w:after="0"/>
        <w:jc w:val="center"/>
        <w:rPr>
          <w:i/>
          <w:iCs/>
          <w:color w:val="156082" w:themeColor="accent1"/>
          <w:sz w:val="24"/>
        </w:rPr>
      </w:pPr>
      <w:r>
        <w:rPr>
          <w:i/>
          <w:iCs/>
          <w:color w:val="156082" w:themeColor="accent1"/>
          <w:sz w:val="24"/>
          <w:szCs w:val="24"/>
        </w:rPr>
        <w:t>Figure S33:</w:t>
      </w:r>
      <w:r w:rsidR="00FE46CA">
        <w:rPr>
          <w:i/>
          <w:iCs/>
          <w:color w:val="156082" w:themeColor="accent1"/>
          <w:sz w:val="24"/>
          <w:szCs w:val="24"/>
        </w:rPr>
        <w:t>1HNMR of compound LN</w:t>
      </w:r>
    </w:p>
    <w:p w14:paraId="0C6DF9DA" w14:textId="31DBF980" w:rsidR="00FE46CA" w:rsidRDefault="00FE46CA" w:rsidP="00FE46CA">
      <w:pPr>
        <w:tabs>
          <w:tab w:val="left" w:pos="3660"/>
        </w:tabs>
      </w:pPr>
    </w:p>
    <w:p w14:paraId="48F308CE" w14:textId="77777777" w:rsidR="00983127" w:rsidRDefault="00983127" w:rsidP="00FE46CA">
      <w:pPr>
        <w:tabs>
          <w:tab w:val="left" w:pos="3660"/>
        </w:tabs>
      </w:pPr>
    </w:p>
    <w:p w14:paraId="25A700C7" w14:textId="77777777" w:rsidR="00983127" w:rsidRDefault="00983127" w:rsidP="00FE46CA">
      <w:pPr>
        <w:tabs>
          <w:tab w:val="left" w:pos="3660"/>
        </w:tabs>
      </w:pPr>
    </w:p>
    <w:p w14:paraId="2617959E" w14:textId="77777777" w:rsidR="00983127" w:rsidRDefault="00983127" w:rsidP="00FE46CA">
      <w:pPr>
        <w:tabs>
          <w:tab w:val="left" w:pos="3660"/>
        </w:tabs>
      </w:pPr>
    </w:p>
    <w:p w14:paraId="5D26DDA5" w14:textId="77777777" w:rsidR="00983127" w:rsidRDefault="00983127" w:rsidP="00FE46CA">
      <w:pPr>
        <w:tabs>
          <w:tab w:val="left" w:pos="3660"/>
        </w:tabs>
      </w:pPr>
    </w:p>
    <w:p w14:paraId="45B11AE9" w14:textId="77777777" w:rsidR="00983127" w:rsidRDefault="00983127" w:rsidP="00FE46CA">
      <w:pPr>
        <w:tabs>
          <w:tab w:val="left" w:pos="3660"/>
        </w:tabs>
      </w:pPr>
    </w:p>
    <w:p w14:paraId="720D367D" w14:textId="77777777" w:rsidR="00983127" w:rsidRDefault="00983127" w:rsidP="00FE46CA">
      <w:pPr>
        <w:tabs>
          <w:tab w:val="left" w:pos="3660"/>
        </w:tabs>
      </w:pPr>
    </w:p>
    <w:p w14:paraId="43A7A267" w14:textId="77777777" w:rsidR="00983127" w:rsidRDefault="00983127" w:rsidP="00FE46CA">
      <w:pPr>
        <w:tabs>
          <w:tab w:val="left" w:pos="3660"/>
        </w:tabs>
      </w:pPr>
    </w:p>
    <w:p w14:paraId="64CD7F45" w14:textId="77777777" w:rsidR="00983127" w:rsidRDefault="00983127" w:rsidP="00FE46CA">
      <w:pPr>
        <w:tabs>
          <w:tab w:val="left" w:pos="3660"/>
        </w:tabs>
      </w:pPr>
    </w:p>
    <w:p w14:paraId="03785EB2" w14:textId="77777777" w:rsidR="00983127" w:rsidRDefault="00983127" w:rsidP="00FE46CA">
      <w:pPr>
        <w:tabs>
          <w:tab w:val="left" w:pos="3660"/>
        </w:tabs>
      </w:pPr>
    </w:p>
    <w:p w14:paraId="08AD6E95" w14:textId="77777777" w:rsidR="00983127" w:rsidRDefault="00983127" w:rsidP="00FE46CA">
      <w:pPr>
        <w:tabs>
          <w:tab w:val="left" w:pos="3660"/>
        </w:tabs>
      </w:pPr>
    </w:p>
    <w:p w14:paraId="62A7C2F1" w14:textId="7847E29B" w:rsidR="00983127" w:rsidRDefault="00983127" w:rsidP="00FE46CA">
      <w:pPr>
        <w:tabs>
          <w:tab w:val="left" w:pos="3660"/>
        </w:tabs>
        <w:rPr>
          <w:noProof/>
        </w:rPr>
      </w:pPr>
      <w:r w:rsidRPr="00983127">
        <w:rPr>
          <w:noProof/>
        </w:rPr>
        <w:lastRenderedPageBreak/>
        <w:drawing>
          <wp:inline distT="0" distB="0" distL="0" distR="0" wp14:anchorId="35B5CF7E" wp14:editId="07719644">
            <wp:extent cx="4029075" cy="5762625"/>
            <wp:effectExtent l="9525" t="0" r="0" b="0"/>
            <wp:docPr id="841373289"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rot="16200000">
                      <a:off x="0" y="0"/>
                      <a:ext cx="4029075" cy="5762625"/>
                    </a:xfrm>
                    <a:prstGeom prst="rect">
                      <a:avLst/>
                    </a:prstGeom>
                    <a:noFill/>
                    <a:ln>
                      <a:noFill/>
                    </a:ln>
                  </pic:spPr>
                </pic:pic>
              </a:graphicData>
            </a:graphic>
          </wp:inline>
        </w:drawing>
      </w:r>
    </w:p>
    <w:p w14:paraId="163E56DE" w14:textId="77777777" w:rsidR="00983127" w:rsidRPr="00983127" w:rsidRDefault="00983127" w:rsidP="00983127"/>
    <w:p w14:paraId="76E6FA0F" w14:textId="77777777" w:rsidR="00983127" w:rsidRDefault="00983127" w:rsidP="00983127">
      <w:pPr>
        <w:rPr>
          <w:noProof/>
        </w:rPr>
      </w:pPr>
    </w:p>
    <w:p w14:paraId="2F1475AE" w14:textId="77777777" w:rsidR="00983127" w:rsidRDefault="00983127" w:rsidP="00983127">
      <w:pPr>
        <w:jc w:val="center"/>
        <w:rPr>
          <w:noProof/>
        </w:rPr>
      </w:pPr>
      <w:r>
        <w:tab/>
      </w:r>
      <w:r>
        <w:tab/>
      </w:r>
      <w:r>
        <w:tab/>
      </w:r>
      <w:r>
        <w:tab/>
      </w:r>
      <w:r>
        <w:tab/>
      </w:r>
    </w:p>
    <w:p w14:paraId="3EF360A3" w14:textId="606B06C9" w:rsidR="00983127" w:rsidRDefault="00BB5872" w:rsidP="00983127">
      <w:pPr>
        <w:pBdr>
          <w:top w:val="single" w:sz="24" w:space="0" w:color="156082" w:themeColor="accent1"/>
          <w:bottom w:val="single" w:sz="24" w:space="8" w:color="156082" w:themeColor="accent1"/>
        </w:pBdr>
        <w:spacing w:after="0"/>
        <w:jc w:val="center"/>
        <w:rPr>
          <w:i/>
          <w:iCs/>
          <w:color w:val="156082" w:themeColor="accent1"/>
          <w:sz w:val="24"/>
        </w:rPr>
      </w:pPr>
      <w:r>
        <w:rPr>
          <w:i/>
          <w:iCs/>
          <w:color w:val="156082" w:themeColor="accent1"/>
          <w:sz w:val="24"/>
          <w:szCs w:val="24"/>
        </w:rPr>
        <w:t>Figure S34:</w:t>
      </w:r>
      <w:r w:rsidR="00983127">
        <w:rPr>
          <w:i/>
          <w:iCs/>
          <w:color w:val="156082" w:themeColor="accent1"/>
          <w:sz w:val="24"/>
          <w:szCs w:val="24"/>
        </w:rPr>
        <w:t>IR of compound LN</w:t>
      </w:r>
    </w:p>
    <w:p w14:paraId="1769AE49" w14:textId="19CF318C" w:rsidR="00983127" w:rsidRPr="00983127" w:rsidRDefault="00983127" w:rsidP="00983127">
      <w:pPr>
        <w:tabs>
          <w:tab w:val="left" w:pos="1575"/>
        </w:tabs>
      </w:pPr>
    </w:p>
    <w:sectPr w:rsidR="00983127" w:rsidRPr="0098312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ptos">
    <w:altName w:val="Arial"/>
    <w:charset w:val="00"/>
    <w:family w:val="swiss"/>
    <w:pitch w:val="variable"/>
    <w:sig w:usb0="00000001"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altName w:val="Arial"/>
    <w:charset w:val="00"/>
    <w:family w:val="swiss"/>
    <w:pitch w:val="variable"/>
    <w:sig w:usb0="00000001"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2NTM3NjExMDQyM7AwNjVQ0lEKTi0uzszPAykwrAUAwhP7+SwAAAA="/>
  </w:docVars>
  <w:rsids>
    <w:rsidRoot w:val="00F150A4"/>
    <w:rsid w:val="000127E2"/>
    <w:rsid w:val="00092939"/>
    <w:rsid w:val="000E0488"/>
    <w:rsid w:val="00182B55"/>
    <w:rsid w:val="001C4DAB"/>
    <w:rsid w:val="00255BB0"/>
    <w:rsid w:val="002E3A13"/>
    <w:rsid w:val="00316E62"/>
    <w:rsid w:val="00370E40"/>
    <w:rsid w:val="003B106D"/>
    <w:rsid w:val="004B46FA"/>
    <w:rsid w:val="004D0364"/>
    <w:rsid w:val="005623E7"/>
    <w:rsid w:val="005F33A5"/>
    <w:rsid w:val="00657B99"/>
    <w:rsid w:val="00760D3C"/>
    <w:rsid w:val="00812F32"/>
    <w:rsid w:val="008C3F6C"/>
    <w:rsid w:val="00922FC4"/>
    <w:rsid w:val="0096578D"/>
    <w:rsid w:val="00983127"/>
    <w:rsid w:val="00992D86"/>
    <w:rsid w:val="009954CB"/>
    <w:rsid w:val="009C457E"/>
    <w:rsid w:val="00A00A0F"/>
    <w:rsid w:val="00A457AE"/>
    <w:rsid w:val="00A652EB"/>
    <w:rsid w:val="00A84F4A"/>
    <w:rsid w:val="00A97FD5"/>
    <w:rsid w:val="00AF066D"/>
    <w:rsid w:val="00B62CAD"/>
    <w:rsid w:val="00BB5872"/>
    <w:rsid w:val="00BD6CD1"/>
    <w:rsid w:val="00CF080E"/>
    <w:rsid w:val="00D03AD4"/>
    <w:rsid w:val="00D21425"/>
    <w:rsid w:val="00D879C2"/>
    <w:rsid w:val="00DF07E1"/>
    <w:rsid w:val="00EC319A"/>
    <w:rsid w:val="00F11FF1"/>
    <w:rsid w:val="00F150A4"/>
    <w:rsid w:val="00FE46C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C7B6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F150A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150A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150A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150A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150A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150A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150A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150A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150A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150A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150A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150A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150A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150A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150A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150A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150A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150A4"/>
    <w:rPr>
      <w:rFonts w:eastAsiaTheme="majorEastAsia" w:cstheme="majorBidi"/>
      <w:color w:val="272727" w:themeColor="text1" w:themeTint="D8"/>
    </w:rPr>
  </w:style>
  <w:style w:type="paragraph" w:styleId="Title">
    <w:name w:val="Title"/>
    <w:basedOn w:val="Normal"/>
    <w:next w:val="Normal"/>
    <w:link w:val="TitleChar"/>
    <w:uiPriority w:val="10"/>
    <w:qFormat/>
    <w:rsid w:val="00F150A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150A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150A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150A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150A4"/>
    <w:pPr>
      <w:spacing w:before="160"/>
      <w:jc w:val="center"/>
    </w:pPr>
    <w:rPr>
      <w:i/>
      <w:iCs/>
      <w:color w:val="404040" w:themeColor="text1" w:themeTint="BF"/>
    </w:rPr>
  </w:style>
  <w:style w:type="character" w:customStyle="1" w:styleId="QuoteChar">
    <w:name w:val="Quote Char"/>
    <w:basedOn w:val="DefaultParagraphFont"/>
    <w:link w:val="Quote"/>
    <w:uiPriority w:val="29"/>
    <w:rsid w:val="00F150A4"/>
    <w:rPr>
      <w:i/>
      <w:iCs/>
      <w:color w:val="404040" w:themeColor="text1" w:themeTint="BF"/>
    </w:rPr>
  </w:style>
  <w:style w:type="paragraph" w:styleId="ListParagraph">
    <w:name w:val="List Paragraph"/>
    <w:basedOn w:val="Normal"/>
    <w:uiPriority w:val="34"/>
    <w:qFormat/>
    <w:rsid w:val="00F150A4"/>
    <w:pPr>
      <w:ind w:left="720"/>
      <w:contextualSpacing/>
    </w:pPr>
  </w:style>
  <w:style w:type="character" w:styleId="IntenseEmphasis">
    <w:name w:val="Intense Emphasis"/>
    <w:basedOn w:val="DefaultParagraphFont"/>
    <w:uiPriority w:val="21"/>
    <w:qFormat/>
    <w:rsid w:val="00F150A4"/>
    <w:rPr>
      <w:i/>
      <w:iCs/>
      <w:color w:val="0F4761" w:themeColor="accent1" w:themeShade="BF"/>
    </w:rPr>
  </w:style>
  <w:style w:type="paragraph" w:styleId="IntenseQuote">
    <w:name w:val="Intense Quote"/>
    <w:basedOn w:val="Normal"/>
    <w:next w:val="Normal"/>
    <w:link w:val="IntenseQuoteChar"/>
    <w:uiPriority w:val="30"/>
    <w:qFormat/>
    <w:rsid w:val="00F150A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150A4"/>
    <w:rPr>
      <w:i/>
      <w:iCs/>
      <w:color w:val="0F4761" w:themeColor="accent1" w:themeShade="BF"/>
    </w:rPr>
  </w:style>
  <w:style w:type="character" w:styleId="IntenseReference">
    <w:name w:val="Intense Reference"/>
    <w:basedOn w:val="DefaultParagraphFont"/>
    <w:uiPriority w:val="32"/>
    <w:qFormat/>
    <w:rsid w:val="00F150A4"/>
    <w:rPr>
      <w:b/>
      <w:bCs/>
      <w:smallCaps/>
      <w:color w:val="0F4761" w:themeColor="accent1" w:themeShade="BF"/>
      <w:spacing w:val="5"/>
    </w:rPr>
  </w:style>
  <w:style w:type="paragraph" w:styleId="BalloonText">
    <w:name w:val="Balloon Text"/>
    <w:basedOn w:val="Normal"/>
    <w:link w:val="BalloonTextChar"/>
    <w:uiPriority w:val="99"/>
    <w:semiHidden/>
    <w:unhideWhenUsed/>
    <w:rsid w:val="001C4DA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C4DAB"/>
    <w:rPr>
      <w:rFonts w:ascii="Tahoma" w:hAnsi="Tahoma" w:cs="Tahoma"/>
      <w:sz w:val="16"/>
      <w:szCs w:val="16"/>
    </w:rPr>
  </w:style>
  <w:style w:type="character" w:styleId="Hyperlink">
    <w:name w:val="Hyperlink"/>
    <w:basedOn w:val="DefaultParagraphFont"/>
    <w:unhideWhenUsed/>
    <w:rsid w:val="0096578D"/>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F150A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150A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150A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150A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150A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150A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150A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150A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150A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150A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150A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150A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150A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150A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150A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150A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150A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150A4"/>
    <w:rPr>
      <w:rFonts w:eastAsiaTheme="majorEastAsia" w:cstheme="majorBidi"/>
      <w:color w:val="272727" w:themeColor="text1" w:themeTint="D8"/>
    </w:rPr>
  </w:style>
  <w:style w:type="paragraph" w:styleId="Title">
    <w:name w:val="Title"/>
    <w:basedOn w:val="Normal"/>
    <w:next w:val="Normal"/>
    <w:link w:val="TitleChar"/>
    <w:uiPriority w:val="10"/>
    <w:qFormat/>
    <w:rsid w:val="00F150A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150A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150A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150A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150A4"/>
    <w:pPr>
      <w:spacing w:before="160"/>
      <w:jc w:val="center"/>
    </w:pPr>
    <w:rPr>
      <w:i/>
      <w:iCs/>
      <w:color w:val="404040" w:themeColor="text1" w:themeTint="BF"/>
    </w:rPr>
  </w:style>
  <w:style w:type="character" w:customStyle="1" w:styleId="QuoteChar">
    <w:name w:val="Quote Char"/>
    <w:basedOn w:val="DefaultParagraphFont"/>
    <w:link w:val="Quote"/>
    <w:uiPriority w:val="29"/>
    <w:rsid w:val="00F150A4"/>
    <w:rPr>
      <w:i/>
      <w:iCs/>
      <w:color w:val="404040" w:themeColor="text1" w:themeTint="BF"/>
    </w:rPr>
  </w:style>
  <w:style w:type="paragraph" w:styleId="ListParagraph">
    <w:name w:val="List Paragraph"/>
    <w:basedOn w:val="Normal"/>
    <w:uiPriority w:val="34"/>
    <w:qFormat/>
    <w:rsid w:val="00F150A4"/>
    <w:pPr>
      <w:ind w:left="720"/>
      <w:contextualSpacing/>
    </w:pPr>
  </w:style>
  <w:style w:type="character" w:styleId="IntenseEmphasis">
    <w:name w:val="Intense Emphasis"/>
    <w:basedOn w:val="DefaultParagraphFont"/>
    <w:uiPriority w:val="21"/>
    <w:qFormat/>
    <w:rsid w:val="00F150A4"/>
    <w:rPr>
      <w:i/>
      <w:iCs/>
      <w:color w:val="0F4761" w:themeColor="accent1" w:themeShade="BF"/>
    </w:rPr>
  </w:style>
  <w:style w:type="paragraph" w:styleId="IntenseQuote">
    <w:name w:val="Intense Quote"/>
    <w:basedOn w:val="Normal"/>
    <w:next w:val="Normal"/>
    <w:link w:val="IntenseQuoteChar"/>
    <w:uiPriority w:val="30"/>
    <w:qFormat/>
    <w:rsid w:val="00F150A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150A4"/>
    <w:rPr>
      <w:i/>
      <w:iCs/>
      <w:color w:val="0F4761" w:themeColor="accent1" w:themeShade="BF"/>
    </w:rPr>
  </w:style>
  <w:style w:type="character" w:styleId="IntenseReference">
    <w:name w:val="Intense Reference"/>
    <w:basedOn w:val="DefaultParagraphFont"/>
    <w:uiPriority w:val="32"/>
    <w:qFormat/>
    <w:rsid w:val="00F150A4"/>
    <w:rPr>
      <w:b/>
      <w:bCs/>
      <w:smallCaps/>
      <w:color w:val="0F4761" w:themeColor="accent1" w:themeShade="BF"/>
      <w:spacing w:val="5"/>
    </w:rPr>
  </w:style>
  <w:style w:type="paragraph" w:styleId="BalloonText">
    <w:name w:val="Balloon Text"/>
    <w:basedOn w:val="Normal"/>
    <w:link w:val="BalloonTextChar"/>
    <w:uiPriority w:val="99"/>
    <w:semiHidden/>
    <w:unhideWhenUsed/>
    <w:rsid w:val="001C4DA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C4DAB"/>
    <w:rPr>
      <w:rFonts w:ascii="Tahoma" w:hAnsi="Tahoma" w:cs="Tahoma"/>
      <w:sz w:val="16"/>
      <w:szCs w:val="16"/>
    </w:rPr>
  </w:style>
  <w:style w:type="character" w:styleId="Hyperlink">
    <w:name w:val="Hyperlink"/>
    <w:basedOn w:val="DefaultParagraphFont"/>
    <w:unhideWhenUsed/>
    <w:rsid w:val="0096578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image" Target="media/image7.emf"/><Relationship Id="rId18" Type="http://schemas.openxmlformats.org/officeDocument/2006/relationships/image" Target="media/image12.emf"/><Relationship Id="rId26" Type="http://schemas.openxmlformats.org/officeDocument/2006/relationships/image" Target="media/image20.emf"/><Relationship Id="rId39" Type="http://schemas.openxmlformats.org/officeDocument/2006/relationships/image" Target="media/image33.emf"/><Relationship Id="rId3" Type="http://schemas.microsoft.com/office/2007/relationships/stylesWithEffects" Target="stylesWithEffects.xml"/><Relationship Id="rId21" Type="http://schemas.openxmlformats.org/officeDocument/2006/relationships/image" Target="media/image15.emf"/><Relationship Id="rId34" Type="http://schemas.openxmlformats.org/officeDocument/2006/relationships/image" Target="media/image28.emf"/><Relationship Id="rId42" Type="http://schemas.openxmlformats.org/officeDocument/2006/relationships/theme" Target="theme/theme1.xml"/><Relationship Id="rId7" Type="http://schemas.openxmlformats.org/officeDocument/2006/relationships/image" Target="media/image1.emf"/><Relationship Id="rId12" Type="http://schemas.openxmlformats.org/officeDocument/2006/relationships/image" Target="media/image6.emf"/><Relationship Id="rId17" Type="http://schemas.openxmlformats.org/officeDocument/2006/relationships/image" Target="media/image11.emf"/><Relationship Id="rId25" Type="http://schemas.openxmlformats.org/officeDocument/2006/relationships/image" Target="media/image19.emf"/><Relationship Id="rId33" Type="http://schemas.openxmlformats.org/officeDocument/2006/relationships/image" Target="media/image27.emf"/><Relationship Id="rId38" Type="http://schemas.openxmlformats.org/officeDocument/2006/relationships/image" Target="media/image32.emf"/><Relationship Id="rId2" Type="http://schemas.openxmlformats.org/officeDocument/2006/relationships/styles" Target="styles.xml"/><Relationship Id="rId16" Type="http://schemas.openxmlformats.org/officeDocument/2006/relationships/image" Target="media/image10.emf"/><Relationship Id="rId20" Type="http://schemas.openxmlformats.org/officeDocument/2006/relationships/image" Target="media/image14.emf"/><Relationship Id="rId29" Type="http://schemas.openxmlformats.org/officeDocument/2006/relationships/image" Target="media/image23.emf"/><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hyperlink" Target="mailto:eslamazmy60@yahoo.com" TargetMode="External"/><Relationship Id="rId11" Type="http://schemas.openxmlformats.org/officeDocument/2006/relationships/image" Target="media/image5.emf"/><Relationship Id="rId24" Type="http://schemas.openxmlformats.org/officeDocument/2006/relationships/image" Target="media/image18.emf"/><Relationship Id="rId32" Type="http://schemas.openxmlformats.org/officeDocument/2006/relationships/image" Target="media/image26.emf"/><Relationship Id="rId37" Type="http://schemas.openxmlformats.org/officeDocument/2006/relationships/image" Target="media/image31.emf"/><Relationship Id="rId40" Type="http://schemas.openxmlformats.org/officeDocument/2006/relationships/image" Target="media/image34.emf"/><Relationship Id="rId5" Type="http://schemas.openxmlformats.org/officeDocument/2006/relationships/webSettings" Target="webSettings.xml"/><Relationship Id="rId15" Type="http://schemas.openxmlformats.org/officeDocument/2006/relationships/image" Target="media/image9.emf"/><Relationship Id="rId23" Type="http://schemas.openxmlformats.org/officeDocument/2006/relationships/image" Target="media/image17.emf"/><Relationship Id="rId28" Type="http://schemas.openxmlformats.org/officeDocument/2006/relationships/image" Target="media/image22.emf"/><Relationship Id="rId36" Type="http://schemas.openxmlformats.org/officeDocument/2006/relationships/image" Target="media/image30.emf"/><Relationship Id="rId10" Type="http://schemas.openxmlformats.org/officeDocument/2006/relationships/image" Target="media/image4.emf"/><Relationship Id="rId19" Type="http://schemas.openxmlformats.org/officeDocument/2006/relationships/image" Target="media/image13.emf"/><Relationship Id="rId31" Type="http://schemas.openxmlformats.org/officeDocument/2006/relationships/image" Target="media/image25.emf"/><Relationship Id="rId4" Type="http://schemas.openxmlformats.org/officeDocument/2006/relationships/settings" Target="settings.xml"/><Relationship Id="rId9" Type="http://schemas.openxmlformats.org/officeDocument/2006/relationships/image" Target="media/image3.emf"/><Relationship Id="rId14" Type="http://schemas.openxmlformats.org/officeDocument/2006/relationships/image" Target="media/image8.emf"/><Relationship Id="rId22" Type="http://schemas.openxmlformats.org/officeDocument/2006/relationships/image" Target="media/image16.emf"/><Relationship Id="rId27" Type="http://schemas.openxmlformats.org/officeDocument/2006/relationships/image" Target="media/image21.emf"/><Relationship Id="rId30" Type="http://schemas.openxmlformats.org/officeDocument/2006/relationships/image" Target="media/image24.emf"/><Relationship Id="rId35" Type="http://schemas.openxmlformats.org/officeDocument/2006/relationships/image" Target="media/image29.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0ED9A9-77E3-42D1-9C08-9897D2338F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103</TotalTime>
  <Pages>35</Pages>
  <Words>561</Words>
  <Characters>3200</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Eman  Azmy Mohamed</dc:creator>
  <cp:keywords/>
  <dc:description/>
  <cp:lastModifiedBy>Eslam</cp:lastModifiedBy>
  <cp:revision>37</cp:revision>
  <dcterms:created xsi:type="dcterms:W3CDTF">2024-03-03T14:33:00Z</dcterms:created>
  <dcterms:modified xsi:type="dcterms:W3CDTF">2024-07-17T09:43:00Z</dcterms:modified>
</cp:coreProperties>
</file>