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462E13" w14:textId="33C0ABFB" w:rsidR="004F33E0" w:rsidRDefault="004F33E0" w:rsidP="004F33E0">
      <w:pPr>
        <w:jc w:val="center"/>
        <w:rPr>
          <w:rFonts w:ascii="Merriweather" w:hAnsi="Merriweather"/>
          <w:b/>
          <w:bCs/>
          <w:sz w:val="27"/>
          <w:szCs w:val="27"/>
          <w:lang w:val="en-US"/>
        </w:rPr>
      </w:pPr>
      <w:r>
        <w:rPr>
          <w:rFonts w:ascii="Merriweather" w:hAnsi="Merriweather"/>
          <w:b/>
          <w:bCs/>
          <w:sz w:val="27"/>
          <w:szCs w:val="27"/>
          <w:lang w:val="en-US"/>
        </w:rPr>
        <w:t xml:space="preserve">Supplement. </w:t>
      </w:r>
    </w:p>
    <w:p w14:paraId="2ADB3F44" w14:textId="097C9AAA" w:rsidR="004F33E0" w:rsidRDefault="004F33E0" w:rsidP="004F33E0">
      <w:pPr>
        <w:jc w:val="center"/>
        <w:rPr>
          <w:rFonts w:ascii="Merriweather" w:hAnsi="Merriweather"/>
          <w:b/>
          <w:bCs/>
          <w:sz w:val="27"/>
          <w:szCs w:val="27"/>
          <w:lang w:val="en-US"/>
        </w:rPr>
      </w:pPr>
      <w:r w:rsidRPr="00E560B2">
        <w:rPr>
          <w:rFonts w:ascii="Merriweather" w:hAnsi="Merriweather"/>
          <w:b/>
          <w:bCs/>
          <w:sz w:val="27"/>
          <w:szCs w:val="27"/>
          <w:lang w:val="en-US"/>
        </w:rPr>
        <w:t xml:space="preserve">Comparative Morphological and Immunohistochemical Characteristics of </w:t>
      </w:r>
      <w:r>
        <w:rPr>
          <w:rFonts w:ascii="Merriweather" w:hAnsi="Merriweather"/>
          <w:b/>
          <w:bCs/>
          <w:sz w:val="27"/>
          <w:szCs w:val="27"/>
          <w:lang w:val="en-US"/>
        </w:rPr>
        <w:t xml:space="preserve">the </w:t>
      </w:r>
      <w:r w:rsidRPr="00E560B2">
        <w:rPr>
          <w:rFonts w:ascii="Merriweather" w:hAnsi="Merriweather"/>
          <w:b/>
          <w:bCs/>
          <w:sz w:val="27"/>
          <w:szCs w:val="27"/>
          <w:lang w:val="en-US"/>
        </w:rPr>
        <w:t>Human Fetal Organs of Zuckerkandl and Adrenal Medulla</w:t>
      </w:r>
    </w:p>
    <w:p w14:paraId="3816F03E" w14:textId="77777777" w:rsidR="004F33E0" w:rsidRPr="00E560B2" w:rsidRDefault="004F33E0" w:rsidP="004F33E0">
      <w:pPr>
        <w:jc w:val="both"/>
        <w:rPr>
          <w:rFonts w:ascii="Merriweather" w:hAnsi="Merriweather"/>
          <w:sz w:val="27"/>
          <w:szCs w:val="27"/>
          <w:lang w:val="en-US"/>
        </w:rPr>
      </w:pPr>
      <w:r w:rsidRPr="00E560B2">
        <w:rPr>
          <w:rFonts w:ascii="Merriweather" w:hAnsi="Merriweather"/>
          <w:sz w:val="27"/>
          <w:szCs w:val="27"/>
          <w:lang w:val="en-US"/>
        </w:rPr>
        <w:t>Otlyga E.G.</w:t>
      </w:r>
      <w:r w:rsidRPr="00E560B2">
        <w:rPr>
          <w:rFonts w:ascii="Merriweather" w:hAnsi="Merriweather"/>
          <w:sz w:val="27"/>
          <w:szCs w:val="27"/>
          <w:vertAlign w:val="superscript"/>
          <w:lang w:val="en-US"/>
        </w:rPr>
        <w:t>1</w:t>
      </w:r>
      <w:r>
        <w:rPr>
          <w:rFonts w:ascii="Merriweather" w:hAnsi="Merriweather"/>
          <w:sz w:val="27"/>
          <w:szCs w:val="27"/>
          <w:vertAlign w:val="superscript"/>
          <w:lang w:val="en-US"/>
        </w:rPr>
        <w:t>*</w:t>
      </w:r>
      <w:r w:rsidRPr="00E560B2">
        <w:rPr>
          <w:rFonts w:ascii="Merriweather" w:hAnsi="Merriweather"/>
          <w:sz w:val="27"/>
          <w:szCs w:val="27"/>
          <w:lang w:val="en-US"/>
        </w:rPr>
        <w:t>, Otlyga D.A.</w:t>
      </w:r>
      <w:r w:rsidRPr="00E560B2">
        <w:rPr>
          <w:rFonts w:ascii="Merriweather" w:hAnsi="Merriweather"/>
          <w:sz w:val="27"/>
          <w:szCs w:val="27"/>
          <w:vertAlign w:val="superscript"/>
          <w:lang w:val="en-US"/>
        </w:rPr>
        <w:t>1</w:t>
      </w:r>
      <w:r w:rsidRPr="00E560B2">
        <w:rPr>
          <w:rFonts w:ascii="Merriweather" w:hAnsi="Merriweather"/>
          <w:sz w:val="27"/>
          <w:szCs w:val="27"/>
          <w:lang w:val="en-US"/>
        </w:rPr>
        <w:t xml:space="preserve">, </w:t>
      </w:r>
      <w:r w:rsidRPr="00910D83">
        <w:rPr>
          <w:rFonts w:ascii="Merriweather" w:hAnsi="Merriweather"/>
          <w:sz w:val="27"/>
          <w:szCs w:val="27"/>
          <w:lang w:val="en-US"/>
        </w:rPr>
        <w:t>Junemann O.A.</w:t>
      </w:r>
      <w:r w:rsidRPr="00910D83">
        <w:rPr>
          <w:rFonts w:ascii="Merriweather" w:hAnsi="Merriweather"/>
          <w:sz w:val="27"/>
          <w:szCs w:val="27"/>
          <w:vertAlign w:val="superscript"/>
          <w:lang w:val="en-US"/>
        </w:rPr>
        <w:t>1</w:t>
      </w:r>
      <w:r w:rsidRPr="00910D83">
        <w:rPr>
          <w:rFonts w:ascii="Merriweather" w:hAnsi="Merriweather"/>
          <w:sz w:val="27"/>
          <w:szCs w:val="27"/>
          <w:lang w:val="en-US"/>
        </w:rPr>
        <w:t>,</w:t>
      </w:r>
      <w:r w:rsidRPr="00E560B2">
        <w:rPr>
          <w:rFonts w:ascii="Merriweather" w:hAnsi="Merriweather"/>
          <w:sz w:val="27"/>
          <w:szCs w:val="27"/>
          <w:lang w:val="en-US"/>
        </w:rPr>
        <w:t xml:space="preserve"> Krivova Y.S.</w:t>
      </w:r>
      <w:r w:rsidRPr="00E560B2">
        <w:rPr>
          <w:rFonts w:ascii="Merriweather" w:hAnsi="Merriweather"/>
          <w:sz w:val="27"/>
          <w:szCs w:val="27"/>
          <w:vertAlign w:val="superscript"/>
          <w:lang w:val="en-US"/>
        </w:rPr>
        <w:t>1</w:t>
      </w:r>
      <w:r w:rsidRPr="00E560B2">
        <w:rPr>
          <w:rFonts w:ascii="Merriweather" w:hAnsi="Merriweather"/>
          <w:sz w:val="27"/>
          <w:szCs w:val="27"/>
          <w:lang w:val="en-US"/>
        </w:rPr>
        <w:t>, Proschina А.Е.</w:t>
      </w:r>
      <w:r w:rsidRPr="00E560B2">
        <w:rPr>
          <w:rFonts w:ascii="Merriweather" w:hAnsi="Merriweather"/>
          <w:sz w:val="27"/>
          <w:szCs w:val="27"/>
          <w:vertAlign w:val="superscript"/>
          <w:lang w:val="en-US"/>
        </w:rPr>
        <w:t>1</w:t>
      </w:r>
      <w:r w:rsidRPr="00E560B2">
        <w:rPr>
          <w:rFonts w:ascii="Merriweather" w:hAnsi="Merriweather"/>
          <w:sz w:val="27"/>
          <w:szCs w:val="27"/>
          <w:lang w:val="en-US"/>
        </w:rPr>
        <w:t xml:space="preserve">, Kharlamova </w:t>
      </w:r>
      <w:r w:rsidRPr="00910D83">
        <w:rPr>
          <w:rFonts w:ascii="Merriweather" w:hAnsi="Merriweather"/>
          <w:sz w:val="27"/>
          <w:szCs w:val="27"/>
          <w:lang w:val="en-US"/>
        </w:rPr>
        <w:t>A.S.</w:t>
      </w:r>
      <w:r w:rsidRPr="00910D83">
        <w:rPr>
          <w:rFonts w:ascii="Merriweather" w:hAnsi="Merriweather"/>
          <w:sz w:val="27"/>
          <w:szCs w:val="27"/>
          <w:vertAlign w:val="superscript"/>
          <w:lang w:val="en-US"/>
        </w:rPr>
        <w:t>1</w:t>
      </w:r>
      <w:r w:rsidRPr="00910D83">
        <w:rPr>
          <w:rFonts w:ascii="Merriweather" w:hAnsi="Merriweather"/>
          <w:sz w:val="27"/>
          <w:szCs w:val="27"/>
          <w:lang w:val="en-US"/>
        </w:rPr>
        <w:t>, Gulimova V.I.</w:t>
      </w:r>
      <w:r w:rsidRPr="00910D83">
        <w:rPr>
          <w:rFonts w:ascii="Merriweather" w:hAnsi="Merriweather"/>
          <w:sz w:val="27"/>
          <w:szCs w:val="27"/>
          <w:vertAlign w:val="superscript"/>
          <w:lang w:val="en-US"/>
        </w:rPr>
        <w:t>1</w:t>
      </w:r>
      <w:r w:rsidRPr="00910D83">
        <w:rPr>
          <w:rFonts w:ascii="Merriweather" w:hAnsi="Merriweather"/>
          <w:sz w:val="27"/>
          <w:szCs w:val="27"/>
          <w:lang w:val="en-US"/>
        </w:rPr>
        <w:t>, Sonin G.A.,</w:t>
      </w:r>
      <w:r w:rsidRPr="00E560B2">
        <w:rPr>
          <w:rFonts w:ascii="Merriweather" w:hAnsi="Merriweather"/>
          <w:sz w:val="27"/>
          <w:szCs w:val="27"/>
          <w:lang w:val="en-US"/>
        </w:rPr>
        <w:t xml:space="preserve"> Saveliev S.V</w:t>
      </w:r>
      <w:r w:rsidRPr="00E560B2">
        <w:rPr>
          <w:rFonts w:ascii="Merriweather" w:hAnsi="Merriweather"/>
          <w:sz w:val="27"/>
          <w:szCs w:val="27"/>
          <w:vertAlign w:val="superscript"/>
          <w:lang w:val="en-US"/>
        </w:rPr>
        <w:t>1</w:t>
      </w:r>
      <w:r w:rsidRPr="00E560B2">
        <w:rPr>
          <w:rFonts w:ascii="Merriweather" w:hAnsi="Merriweather"/>
          <w:sz w:val="27"/>
          <w:szCs w:val="27"/>
          <w:lang w:val="en-US"/>
        </w:rPr>
        <w:t>.</w:t>
      </w:r>
    </w:p>
    <w:p w14:paraId="630B3A83" w14:textId="77777777" w:rsidR="004F33E0" w:rsidRDefault="004F33E0" w:rsidP="004F33E0">
      <w:pPr>
        <w:jc w:val="both"/>
        <w:rPr>
          <w:rFonts w:ascii="Merriweather" w:hAnsi="Merriweather"/>
          <w:sz w:val="27"/>
          <w:szCs w:val="27"/>
          <w:lang w:val="en-US"/>
        </w:rPr>
      </w:pPr>
      <w:r w:rsidRPr="00E560B2">
        <w:rPr>
          <w:rFonts w:ascii="Merriweather" w:hAnsi="Merriweather"/>
          <w:sz w:val="27"/>
          <w:szCs w:val="27"/>
          <w:vertAlign w:val="superscript"/>
          <w:lang w:val="en-US"/>
        </w:rPr>
        <w:t>1</w:t>
      </w:r>
      <w:r w:rsidRPr="00E560B2">
        <w:rPr>
          <w:rFonts w:ascii="Merriweather" w:hAnsi="Merriweather"/>
          <w:sz w:val="27"/>
          <w:szCs w:val="27"/>
          <w:lang w:val="en-US"/>
        </w:rPr>
        <w:t xml:space="preserve">- </w:t>
      </w:r>
      <w:bookmarkStart w:id="0" w:name="_Hlk173489040"/>
      <w:r w:rsidRPr="00E560B2">
        <w:rPr>
          <w:rFonts w:ascii="Merriweather" w:hAnsi="Merriweather"/>
          <w:sz w:val="27"/>
          <w:szCs w:val="27"/>
          <w:lang w:val="en-US"/>
        </w:rPr>
        <w:t xml:space="preserve">Avtsyn Research Institute of Human Morphology of </w:t>
      </w:r>
      <w:r w:rsidRPr="0071400B">
        <w:rPr>
          <w:rFonts w:ascii="Merriweather" w:hAnsi="Merriweather"/>
          <w:sz w:val="27"/>
          <w:szCs w:val="27"/>
          <w:lang w:val="en-US"/>
        </w:rPr>
        <w:t>Federal state budgetary scientific institution</w:t>
      </w:r>
      <w:r w:rsidRPr="00E560B2">
        <w:rPr>
          <w:rFonts w:ascii="Merriweather" w:hAnsi="Merriweather"/>
          <w:sz w:val="27"/>
          <w:szCs w:val="27"/>
          <w:lang w:val="en-US"/>
        </w:rPr>
        <w:t xml:space="preserve"> </w:t>
      </w:r>
      <w:r>
        <w:rPr>
          <w:rFonts w:ascii="Merriweather" w:hAnsi="Merriweather"/>
          <w:sz w:val="27"/>
          <w:szCs w:val="27"/>
          <w:lang w:val="en-US"/>
        </w:rPr>
        <w:t>“</w:t>
      </w:r>
      <w:r w:rsidRPr="00E560B2">
        <w:rPr>
          <w:rFonts w:ascii="Merriweather" w:hAnsi="Merriweather"/>
          <w:sz w:val="27"/>
          <w:szCs w:val="27"/>
          <w:lang w:val="en-US"/>
        </w:rPr>
        <w:t>Petrovsky National Research Centre of Surgery</w:t>
      </w:r>
      <w:r>
        <w:rPr>
          <w:rFonts w:ascii="Merriweather" w:hAnsi="Merriweather"/>
          <w:sz w:val="27"/>
          <w:szCs w:val="27"/>
          <w:lang w:val="en-US"/>
        </w:rPr>
        <w:t>”</w:t>
      </w:r>
      <w:r w:rsidRPr="00E560B2">
        <w:rPr>
          <w:rFonts w:ascii="Merriweather" w:hAnsi="Merriweather"/>
          <w:sz w:val="27"/>
          <w:szCs w:val="27"/>
          <w:lang w:val="en-US"/>
        </w:rPr>
        <w:t>, Moscow, Russian Federation</w:t>
      </w:r>
      <w:bookmarkEnd w:id="0"/>
    </w:p>
    <w:p w14:paraId="40D09213" w14:textId="1DE28D50" w:rsidR="004F33E0" w:rsidRPr="00353950" w:rsidRDefault="004F33E0" w:rsidP="004F33E0">
      <w:pPr>
        <w:jc w:val="both"/>
        <w:rPr>
          <w:rFonts w:ascii="Merriweather" w:hAnsi="Merriweather"/>
          <w:sz w:val="27"/>
          <w:szCs w:val="27"/>
          <w:lang w:val="en-US"/>
        </w:rPr>
      </w:pPr>
      <w:r w:rsidRPr="008631AA">
        <w:rPr>
          <w:rFonts w:ascii="Merriweather" w:hAnsi="Merriweather"/>
          <w:sz w:val="27"/>
          <w:szCs w:val="27"/>
          <w:vertAlign w:val="superscript"/>
          <w:lang w:val="en-US"/>
        </w:rPr>
        <w:t>*</w:t>
      </w:r>
      <w:r>
        <w:rPr>
          <w:rFonts w:ascii="Merriweather" w:hAnsi="Merriweather"/>
          <w:sz w:val="27"/>
          <w:szCs w:val="27"/>
          <w:lang w:val="en-US"/>
        </w:rPr>
        <w:t xml:space="preserve">  - corresponding author. E-mail</w:t>
      </w:r>
      <w:r w:rsidRPr="00353950">
        <w:rPr>
          <w:rFonts w:ascii="Merriweather" w:hAnsi="Merriweather"/>
          <w:sz w:val="27"/>
          <w:szCs w:val="27"/>
          <w:lang w:val="en-US"/>
        </w:rPr>
        <w:t xml:space="preserve">: </w:t>
      </w:r>
      <w:r w:rsidR="00A70FE6">
        <w:rPr>
          <w:rFonts w:ascii="Merriweather" w:hAnsi="Merriweather"/>
          <w:sz w:val="27"/>
          <w:szCs w:val="27"/>
          <w:lang w:val="en-US"/>
        </w:rPr>
        <w:t>t</w:t>
      </w:r>
      <w:r>
        <w:rPr>
          <w:rFonts w:ascii="Merriweather" w:hAnsi="Merriweather"/>
          <w:sz w:val="27"/>
          <w:szCs w:val="27"/>
          <w:lang w:val="en-US"/>
        </w:rPr>
        <w:t>svetkovakatya@mail.ru</w:t>
      </w:r>
    </w:p>
    <w:p w14:paraId="2136A76D" w14:textId="77777777" w:rsidR="00864A80" w:rsidRDefault="00864A80" w:rsidP="000C1FF7">
      <w:pPr>
        <w:rPr>
          <w:rFonts w:ascii="Merriweather" w:hAnsi="Merriweather"/>
          <w:b/>
          <w:bCs/>
          <w:sz w:val="27"/>
          <w:szCs w:val="27"/>
          <w:lang w:val="en-US"/>
        </w:rPr>
      </w:pPr>
    </w:p>
    <w:p w14:paraId="2937F5B8" w14:textId="623F5DE1" w:rsidR="000C1FF7" w:rsidRPr="00E560B2" w:rsidRDefault="000C1FF7" w:rsidP="000C1FF7">
      <w:pPr>
        <w:rPr>
          <w:rFonts w:ascii="Merriweather" w:hAnsi="Merriweather"/>
          <w:b/>
          <w:bCs/>
          <w:sz w:val="27"/>
          <w:szCs w:val="27"/>
          <w:lang w:val="en-US"/>
        </w:rPr>
      </w:pPr>
      <w:r w:rsidRPr="00E560B2">
        <w:rPr>
          <w:rFonts w:ascii="Merriweather" w:hAnsi="Merriweather"/>
          <w:b/>
          <w:bCs/>
          <w:sz w:val="27"/>
          <w:szCs w:val="27"/>
          <w:lang w:val="en-US"/>
        </w:rPr>
        <w:t xml:space="preserve">Table </w:t>
      </w:r>
      <w:r w:rsidR="00426C1A">
        <w:rPr>
          <w:rFonts w:ascii="Merriweather" w:hAnsi="Merriweather"/>
          <w:b/>
          <w:bCs/>
          <w:sz w:val="27"/>
          <w:szCs w:val="27"/>
          <w:lang w:val="en-US"/>
        </w:rPr>
        <w:t>S</w:t>
      </w:r>
      <w:r w:rsidRPr="00E560B2">
        <w:rPr>
          <w:rFonts w:ascii="Merriweather" w:hAnsi="Merriweather"/>
          <w:b/>
          <w:bCs/>
          <w:sz w:val="27"/>
          <w:szCs w:val="27"/>
          <w:lang w:val="en-US"/>
        </w:rPr>
        <w:t>1. Characteristics of material.</w:t>
      </w:r>
    </w:p>
    <w:tbl>
      <w:tblPr>
        <w:tblStyle w:val="-1"/>
        <w:tblW w:w="0" w:type="auto"/>
        <w:tblLook w:val="04A0" w:firstRow="1" w:lastRow="0" w:firstColumn="1" w:lastColumn="0" w:noHBand="0" w:noVBand="1"/>
      </w:tblPr>
      <w:tblGrid>
        <w:gridCol w:w="1856"/>
        <w:gridCol w:w="1771"/>
        <w:gridCol w:w="5718"/>
      </w:tblGrid>
      <w:tr w:rsidR="000C1FF7" w:rsidRPr="00E560B2" w14:paraId="1592E287" w14:textId="77777777" w:rsidTr="00A633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62DA4E10" w14:textId="77777777" w:rsidR="000C1FF7" w:rsidRPr="00E560B2" w:rsidRDefault="000C1FF7" w:rsidP="00A6330E">
            <w:pPr>
              <w:jc w:val="both"/>
              <w:rPr>
                <w:rFonts w:ascii="Merriweather" w:hAnsi="Merriweather"/>
                <w:sz w:val="27"/>
                <w:szCs w:val="27"/>
                <w:lang w:val="en-US"/>
              </w:rPr>
            </w:pPr>
            <w:r w:rsidRPr="00E560B2">
              <w:rPr>
                <w:rFonts w:ascii="Merriweather" w:hAnsi="Merriweather"/>
                <w:sz w:val="27"/>
                <w:szCs w:val="27"/>
                <w:lang w:val="en-US"/>
              </w:rPr>
              <w:t xml:space="preserve">Case No. </w:t>
            </w:r>
          </w:p>
        </w:tc>
        <w:tc>
          <w:tcPr>
            <w:tcW w:w="1129" w:type="dxa"/>
          </w:tcPr>
          <w:p w14:paraId="6BF19AD2" w14:textId="77777777" w:rsidR="000C1FF7" w:rsidRPr="00E560B2" w:rsidRDefault="000C1FF7" w:rsidP="00A6330E">
            <w:pPr>
              <w:jc w:val="both"/>
              <w:cnfStyle w:val="100000000000" w:firstRow="1"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Gestational Age</w:t>
            </w:r>
          </w:p>
        </w:tc>
        <w:tc>
          <w:tcPr>
            <w:tcW w:w="6940" w:type="dxa"/>
          </w:tcPr>
          <w:p w14:paraId="2ECD506B" w14:textId="77777777" w:rsidR="000C1FF7" w:rsidRPr="00E560B2" w:rsidRDefault="000C1FF7" w:rsidP="00A6330E">
            <w:pPr>
              <w:jc w:val="both"/>
              <w:cnfStyle w:val="100000000000" w:firstRow="1"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Clinical data</w:t>
            </w:r>
          </w:p>
        </w:tc>
      </w:tr>
      <w:tr w:rsidR="000C1FF7" w:rsidRPr="0012413C" w14:paraId="06FDF796"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3F091DB9"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1</w:t>
            </w:r>
            <w:r>
              <w:rPr>
                <w:rFonts w:ascii="Merriweather" w:hAnsi="Merriweather"/>
                <w:b w:val="0"/>
                <w:bCs w:val="0"/>
                <w:sz w:val="27"/>
                <w:szCs w:val="27"/>
                <w:lang w:val="en-US"/>
              </w:rPr>
              <w:t>–</w:t>
            </w:r>
            <w:r w:rsidRPr="00E560B2">
              <w:rPr>
                <w:rFonts w:ascii="Merriweather" w:hAnsi="Merriweather"/>
                <w:b w:val="0"/>
                <w:bCs w:val="0"/>
                <w:sz w:val="27"/>
                <w:szCs w:val="27"/>
                <w:lang w:val="en-US"/>
              </w:rPr>
              <w:t xml:space="preserve">2 </w:t>
            </w:r>
            <w:bookmarkStart w:id="1" w:name="_Hlk172216765"/>
            <w:r w:rsidRPr="00E560B2">
              <w:rPr>
                <w:rFonts w:ascii="Merriweather" w:hAnsi="Merriweather"/>
                <w:b w:val="0"/>
                <w:bCs w:val="0"/>
                <w:sz w:val="27"/>
                <w:szCs w:val="27"/>
                <w:lang w:val="en-US"/>
              </w:rPr>
              <w:t>(dichorionic diamniotic twins)</w:t>
            </w:r>
            <w:bookmarkEnd w:id="1"/>
          </w:p>
        </w:tc>
        <w:tc>
          <w:tcPr>
            <w:tcW w:w="1129" w:type="dxa"/>
          </w:tcPr>
          <w:p w14:paraId="5BC62363"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vertAlign w:val="superscript"/>
              </w:rPr>
            </w:pPr>
            <w:r w:rsidRPr="00E560B2">
              <w:rPr>
                <w:rFonts w:ascii="Merriweather" w:hAnsi="Merriweather"/>
                <w:sz w:val="27"/>
                <w:szCs w:val="27"/>
                <w:lang w:val="en-US"/>
              </w:rPr>
              <w:t>8</w:t>
            </w:r>
            <w:r>
              <w:rPr>
                <w:rFonts w:ascii="Merriweather" w:hAnsi="Merriweather"/>
                <w:sz w:val="27"/>
                <w:szCs w:val="27"/>
                <w:lang w:val="en-US"/>
              </w:rPr>
              <w:t>–</w:t>
            </w:r>
            <w:r w:rsidRPr="00E560B2">
              <w:rPr>
                <w:rFonts w:ascii="Merriweather" w:hAnsi="Merriweather"/>
                <w:sz w:val="27"/>
                <w:szCs w:val="27"/>
                <w:lang w:val="en-US"/>
              </w:rPr>
              <w:t>9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r w:rsidRPr="00E560B2">
              <w:rPr>
                <w:rFonts w:ascii="Merriweather" w:hAnsi="Merriweather"/>
                <w:sz w:val="27"/>
                <w:szCs w:val="27"/>
                <w:vertAlign w:val="superscript"/>
                <w:lang w:val="en-US"/>
              </w:rPr>
              <w:t>1</w:t>
            </w:r>
          </w:p>
        </w:tc>
        <w:tc>
          <w:tcPr>
            <w:tcW w:w="6940" w:type="dxa"/>
          </w:tcPr>
          <w:p w14:paraId="5B487D5B"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Uterine scar after 2 cesarean sections, retrochorionic hematoma</w:t>
            </w:r>
          </w:p>
        </w:tc>
      </w:tr>
      <w:tr w:rsidR="000C1FF7" w:rsidRPr="001245EF" w14:paraId="5923148E"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580FDBB4"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3*</w:t>
            </w:r>
          </w:p>
        </w:tc>
        <w:tc>
          <w:tcPr>
            <w:tcW w:w="1129" w:type="dxa"/>
          </w:tcPr>
          <w:p w14:paraId="736C7AA7"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9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6940" w:type="dxa"/>
          </w:tcPr>
          <w:p w14:paraId="23AA58F2"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 xml:space="preserve">Chorion ingrowth into the uterine scar clinically. During </w:t>
            </w:r>
            <w:r>
              <w:rPr>
                <w:rFonts w:ascii="Merriweather" w:hAnsi="Merriweather"/>
                <w:sz w:val="27"/>
                <w:szCs w:val="27"/>
                <w:lang w:val="en-US"/>
              </w:rPr>
              <w:t xml:space="preserve">the </w:t>
            </w:r>
            <w:r w:rsidRPr="00E560B2">
              <w:rPr>
                <w:rFonts w:ascii="Merriweather" w:hAnsi="Merriweather"/>
                <w:sz w:val="27"/>
                <w:szCs w:val="27"/>
                <w:lang w:val="en-US"/>
              </w:rPr>
              <w:t>histological investigation of embryonic material</w:t>
            </w:r>
            <w:r>
              <w:rPr>
                <w:rFonts w:ascii="Merriweather" w:hAnsi="Merriweather"/>
                <w:sz w:val="27"/>
                <w:szCs w:val="27"/>
                <w:lang w:val="en-US"/>
              </w:rPr>
              <w:t>,</w:t>
            </w:r>
            <w:r w:rsidRPr="00E560B2">
              <w:rPr>
                <w:rFonts w:ascii="Merriweather" w:hAnsi="Merriweather"/>
                <w:sz w:val="27"/>
                <w:szCs w:val="27"/>
                <w:lang w:val="en-US"/>
              </w:rPr>
              <w:t xml:space="preserve"> huge microcalcifications were found in the brain, spinal cord</w:t>
            </w:r>
            <w:r>
              <w:rPr>
                <w:rFonts w:ascii="Merriweather" w:hAnsi="Merriweather"/>
                <w:sz w:val="27"/>
                <w:szCs w:val="27"/>
                <w:lang w:val="en-US"/>
              </w:rPr>
              <w:t>,</w:t>
            </w:r>
            <w:r w:rsidRPr="00E560B2">
              <w:rPr>
                <w:rFonts w:ascii="Merriweather" w:hAnsi="Merriweather"/>
                <w:sz w:val="27"/>
                <w:szCs w:val="27"/>
                <w:lang w:val="en-US"/>
              </w:rPr>
              <w:t xml:space="preserve"> and ribs of unknown nature. Pathologies in other organs were not found. </w:t>
            </w:r>
          </w:p>
        </w:tc>
      </w:tr>
      <w:tr w:rsidR="000C1FF7" w:rsidRPr="0012413C" w14:paraId="4A4C425C"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31D860DB"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4</w:t>
            </w:r>
          </w:p>
        </w:tc>
        <w:tc>
          <w:tcPr>
            <w:tcW w:w="1129" w:type="dxa"/>
          </w:tcPr>
          <w:p w14:paraId="55088028"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9</w:t>
            </w:r>
            <w:r>
              <w:rPr>
                <w:rFonts w:ascii="Merriweather" w:hAnsi="Merriweather"/>
                <w:sz w:val="27"/>
                <w:szCs w:val="27"/>
                <w:lang w:val="en-US"/>
              </w:rPr>
              <w:t>–</w:t>
            </w:r>
            <w:r w:rsidRPr="00E560B2">
              <w:rPr>
                <w:rFonts w:ascii="Merriweather" w:hAnsi="Merriweather"/>
                <w:sz w:val="27"/>
                <w:szCs w:val="27"/>
                <w:lang w:val="en-US"/>
              </w:rPr>
              <w:t>10 p</w:t>
            </w:r>
            <w:r>
              <w:rPr>
                <w:rFonts w:ascii="Merriweather" w:hAnsi="Merriweather"/>
                <w:sz w:val="27"/>
                <w:szCs w:val="27"/>
                <w:lang w:val="en-US"/>
              </w:rPr>
              <w:t>.</w:t>
            </w:r>
            <w:r w:rsidRPr="00E560B2">
              <w:rPr>
                <w:rFonts w:ascii="Merriweather" w:hAnsi="Merriweather"/>
                <w:sz w:val="27"/>
                <w:szCs w:val="27"/>
                <w:lang w:val="en-US"/>
              </w:rPr>
              <w:t>c</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r w:rsidRPr="00E560B2">
              <w:rPr>
                <w:rFonts w:ascii="Merriweather" w:hAnsi="Merriweather"/>
                <w:sz w:val="27"/>
                <w:szCs w:val="27"/>
                <w:vertAlign w:val="superscript"/>
                <w:lang w:val="en-US"/>
              </w:rPr>
              <w:t>2</w:t>
            </w:r>
            <w:r w:rsidRPr="00E560B2">
              <w:rPr>
                <w:rFonts w:ascii="Merriweather" w:hAnsi="Merriweather"/>
                <w:sz w:val="27"/>
                <w:szCs w:val="27"/>
                <w:lang w:val="en-US"/>
              </w:rPr>
              <w:t xml:space="preserve"> (11</w:t>
            </w:r>
            <w:r>
              <w:rPr>
                <w:rFonts w:ascii="Merriweather" w:hAnsi="Merriweather"/>
                <w:sz w:val="27"/>
                <w:szCs w:val="27"/>
                <w:lang w:val="en-US"/>
              </w:rPr>
              <w:t>–</w:t>
            </w:r>
            <w:r w:rsidRPr="00E560B2">
              <w:rPr>
                <w:rFonts w:ascii="Merriweather" w:hAnsi="Merriweather"/>
                <w:sz w:val="27"/>
                <w:szCs w:val="27"/>
                <w:lang w:val="en-US"/>
              </w:rPr>
              <w:t>12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r w:rsidRPr="00E560B2">
              <w:rPr>
                <w:rFonts w:ascii="Merriweather" w:hAnsi="Merriweather"/>
                <w:sz w:val="27"/>
                <w:szCs w:val="27"/>
                <w:lang w:val="en-US"/>
              </w:rPr>
              <w:t>)</w:t>
            </w:r>
          </w:p>
        </w:tc>
        <w:tc>
          <w:tcPr>
            <w:tcW w:w="6940" w:type="dxa"/>
          </w:tcPr>
          <w:p w14:paraId="42296D20"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Deficiency of</w:t>
            </w:r>
            <w:r>
              <w:rPr>
                <w:rFonts w:ascii="Merriweather" w:hAnsi="Merriweather"/>
                <w:sz w:val="27"/>
                <w:szCs w:val="27"/>
                <w:lang w:val="en-US"/>
              </w:rPr>
              <w:t xml:space="preserve"> the</w:t>
            </w:r>
            <w:r w:rsidRPr="00E560B2">
              <w:rPr>
                <w:rFonts w:ascii="Merriweather" w:hAnsi="Merriweather"/>
                <w:sz w:val="27"/>
                <w:szCs w:val="27"/>
                <w:lang w:val="en-US"/>
              </w:rPr>
              <w:t xml:space="preserve"> uterine scar after 3 cesarean sections </w:t>
            </w:r>
          </w:p>
        </w:tc>
      </w:tr>
      <w:tr w:rsidR="000C1FF7" w:rsidRPr="0012413C" w14:paraId="00C0EE0B"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6A9AA62D"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5</w:t>
            </w:r>
          </w:p>
        </w:tc>
        <w:tc>
          <w:tcPr>
            <w:tcW w:w="1129" w:type="dxa"/>
          </w:tcPr>
          <w:p w14:paraId="49E5F59F"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11</w:t>
            </w:r>
            <w:r>
              <w:rPr>
                <w:rFonts w:ascii="Merriweather" w:hAnsi="Merriweather"/>
                <w:sz w:val="27"/>
                <w:szCs w:val="27"/>
                <w:lang w:val="en-US"/>
              </w:rPr>
              <w:t>–</w:t>
            </w:r>
            <w:r w:rsidRPr="00E560B2">
              <w:rPr>
                <w:rFonts w:ascii="Merriweather" w:hAnsi="Merriweather"/>
                <w:sz w:val="27"/>
                <w:szCs w:val="27"/>
                <w:lang w:val="en-US"/>
              </w:rPr>
              <w:t>12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r w:rsidRPr="00E560B2">
              <w:rPr>
                <w:rFonts w:ascii="Merriweather" w:hAnsi="Merriweather"/>
                <w:sz w:val="27"/>
                <w:szCs w:val="27"/>
                <w:lang w:val="en-US"/>
              </w:rPr>
              <w:t xml:space="preserve"> (9</w:t>
            </w:r>
            <w:r>
              <w:rPr>
                <w:rFonts w:ascii="Merriweather" w:hAnsi="Merriweather"/>
                <w:sz w:val="27"/>
                <w:szCs w:val="27"/>
                <w:lang w:val="en-US"/>
              </w:rPr>
              <w:t>–</w:t>
            </w:r>
            <w:r w:rsidRPr="00E560B2">
              <w:rPr>
                <w:rFonts w:ascii="Merriweather" w:hAnsi="Merriweather"/>
                <w:sz w:val="27"/>
                <w:szCs w:val="27"/>
                <w:lang w:val="en-US"/>
              </w:rPr>
              <w:t>10 p</w:t>
            </w:r>
            <w:r>
              <w:rPr>
                <w:rFonts w:ascii="Merriweather" w:hAnsi="Merriweather"/>
                <w:sz w:val="27"/>
                <w:szCs w:val="27"/>
                <w:lang w:val="en-US"/>
              </w:rPr>
              <w:t>.</w:t>
            </w:r>
            <w:r w:rsidRPr="00E560B2">
              <w:rPr>
                <w:rFonts w:ascii="Merriweather" w:hAnsi="Merriweather"/>
                <w:sz w:val="27"/>
                <w:szCs w:val="27"/>
                <w:lang w:val="en-US"/>
              </w:rPr>
              <w:t>c</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r w:rsidRPr="00E560B2">
              <w:rPr>
                <w:rFonts w:ascii="Merriweather" w:hAnsi="Merriweather"/>
                <w:sz w:val="27"/>
                <w:szCs w:val="27"/>
                <w:lang w:val="en-US"/>
              </w:rPr>
              <w:t>)</w:t>
            </w:r>
          </w:p>
        </w:tc>
        <w:tc>
          <w:tcPr>
            <w:tcW w:w="6940" w:type="dxa"/>
          </w:tcPr>
          <w:p w14:paraId="160CB679"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 xml:space="preserve">Deficiency of </w:t>
            </w:r>
            <w:r>
              <w:rPr>
                <w:rFonts w:ascii="Merriweather" w:hAnsi="Merriweather"/>
                <w:sz w:val="27"/>
                <w:szCs w:val="27"/>
                <w:lang w:val="en-US"/>
              </w:rPr>
              <w:t>the</w:t>
            </w:r>
            <w:r w:rsidRPr="00E560B2">
              <w:rPr>
                <w:rFonts w:ascii="Merriweather" w:hAnsi="Merriweather"/>
                <w:sz w:val="27"/>
                <w:szCs w:val="27"/>
                <w:lang w:val="en-US"/>
              </w:rPr>
              <w:t xml:space="preserve"> uterine scar after 3 cesarean sections, detachment of the ovum</w:t>
            </w:r>
          </w:p>
        </w:tc>
      </w:tr>
      <w:tr w:rsidR="000C1FF7" w:rsidRPr="0012413C" w14:paraId="11A930E6"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0478C450"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6</w:t>
            </w:r>
          </w:p>
        </w:tc>
        <w:tc>
          <w:tcPr>
            <w:tcW w:w="1129" w:type="dxa"/>
          </w:tcPr>
          <w:p w14:paraId="280FD9E7"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rPr>
            </w:pPr>
            <w:r w:rsidRPr="00E560B2">
              <w:rPr>
                <w:rFonts w:ascii="Merriweather" w:hAnsi="Merriweather"/>
                <w:sz w:val="27"/>
                <w:szCs w:val="27"/>
                <w:lang w:val="en-US"/>
              </w:rPr>
              <w:t>12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6940" w:type="dxa"/>
          </w:tcPr>
          <w:p w14:paraId="032731AB"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Cervical carcinoma TisNxM0, small uterine leiomyoma, spontaneous abortion</w:t>
            </w:r>
          </w:p>
        </w:tc>
      </w:tr>
      <w:tr w:rsidR="000C1FF7" w:rsidRPr="0012413C" w14:paraId="2F3D71CD"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22C59321"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7</w:t>
            </w:r>
          </w:p>
        </w:tc>
        <w:tc>
          <w:tcPr>
            <w:tcW w:w="1129" w:type="dxa"/>
          </w:tcPr>
          <w:p w14:paraId="10AA283A"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16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6940" w:type="dxa"/>
          </w:tcPr>
          <w:p w14:paraId="6AD602FC"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 xml:space="preserve">Spontaneous abortion. Anamnesis of cervix amputation 5 years before due to carcinoma of </w:t>
            </w:r>
            <w:r>
              <w:rPr>
                <w:rFonts w:ascii="Merriweather" w:hAnsi="Merriweather"/>
                <w:sz w:val="27"/>
                <w:szCs w:val="27"/>
                <w:lang w:val="en-US"/>
              </w:rPr>
              <w:t>the</w:t>
            </w:r>
            <w:r w:rsidRPr="00E560B2">
              <w:rPr>
                <w:rFonts w:ascii="Merriweather" w:hAnsi="Merriweather"/>
                <w:sz w:val="27"/>
                <w:szCs w:val="27"/>
                <w:lang w:val="en-US"/>
              </w:rPr>
              <w:t xml:space="preserve"> cervix in situ. </w:t>
            </w:r>
          </w:p>
        </w:tc>
      </w:tr>
      <w:tr w:rsidR="000C1FF7" w:rsidRPr="0012413C" w14:paraId="27903132"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63438516"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lastRenderedPageBreak/>
              <w:t>8</w:t>
            </w:r>
          </w:p>
        </w:tc>
        <w:tc>
          <w:tcPr>
            <w:tcW w:w="1129" w:type="dxa"/>
          </w:tcPr>
          <w:p w14:paraId="30557F00"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20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6940" w:type="dxa"/>
          </w:tcPr>
          <w:p w14:paraId="5AF5ECF4"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highlight w:val="yellow"/>
                <w:lang w:val="en-US"/>
              </w:rPr>
            </w:pPr>
            <w:r w:rsidRPr="00E560B2">
              <w:rPr>
                <w:rFonts w:ascii="Merriweather" w:hAnsi="Merriweather"/>
                <w:sz w:val="27"/>
                <w:szCs w:val="27"/>
                <w:lang w:val="en-US"/>
              </w:rPr>
              <w:t>Primary fetoplacental insufficiency, preterm rupture of membranes, anhydramnion, induced abortion, uterine scar from cesarean section 1 year before, miscarriage, gestational diabetes mellitus, multiple uterine leiomyomas.</w:t>
            </w:r>
          </w:p>
        </w:tc>
      </w:tr>
      <w:tr w:rsidR="000C1FF7" w:rsidRPr="0012413C" w14:paraId="353783E2"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61BC1BDC"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9</w:t>
            </w:r>
          </w:p>
        </w:tc>
        <w:tc>
          <w:tcPr>
            <w:tcW w:w="1129" w:type="dxa"/>
          </w:tcPr>
          <w:p w14:paraId="0885B8D1"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20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6940" w:type="dxa"/>
          </w:tcPr>
          <w:p w14:paraId="0D0FE100"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 xml:space="preserve">Multiple leiomyomas of </w:t>
            </w:r>
            <w:r>
              <w:rPr>
                <w:rFonts w:ascii="Merriweather" w:hAnsi="Merriweather"/>
                <w:sz w:val="27"/>
                <w:szCs w:val="27"/>
                <w:lang w:val="en-US"/>
              </w:rPr>
              <w:t>the</w:t>
            </w:r>
            <w:r w:rsidRPr="00E560B2">
              <w:rPr>
                <w:rFonts w:ascii="Merriweather" w:hAnsi="Merriweather"/>
                <w:sz w:val="27"/>
                <w:szCs w:val="27"/>
                <w:lang w:val="en-US"/>
              </w:rPr>
              <w:t xml:space="preserve"> uterus, late induced abortion</w:t>
            </w:r>
          </w:p>
        </w:tc>
      </w:tr>
      <w:tr w:rsidR="000C1FF7" w:rsidRPr="0012413C" w14:paraId="51D21CDE"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2DCB4880"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10</w:t>
            </w:r>
          </w:p>
        </w:tc>
        <w:tc>
          <w:tcPr>
            <w:tcW w:w="1129" w:type="dxa"/>
          </w:tcPr>
          <w:p w14:paraId="6AA91058"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20</w:t>
            </w:r>
            <w:r>
              <w:rPr>
                <w:rFonts w:ascii="Merriweather" w:hAnsi="Merriweather"/>
                <w:sz w:val="27"/>
                <w:szCs w:val="27"/>
                <w:lang w:val="en-US"/>
              </w:rPr>
              <w:t>–</w:t>
            </w:r>
            <w:r w:rsidRPr="00E560B2">
              <w:rPr>
                <w:rFonts w:ascii="Merriweather" w:hAnsi="Merriweather"/>
                <w:sz w:val="27"/>
                <w:szCs w:val="27"/>
                <w:lang w:val="en-US"/>
              </w:rPr>
              <w:t>21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6940" w:type="dxa"/>
          </w:tcPr>
          <w:p w14:paraId="72E4E27F"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Complete hydatidiform mole of 1 of the twins</w:t>
            </w:r>
          </w:p>
        </w:tc>
      </w:tr>
      <w:tr w:rsidR="000C1FF7" w:rsidRPr="0012413C" w14:paraId="39CE8F32"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04AA5EDF"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11</w:t>
            </w:r>
          </w:p>
        </w:tc>
        <w:tc>
          <w:tcPr>
            <w:tcW w:w="1129" w:type="dxa"/>
          </w:tcPr>
          <w:p w14:paraId="17064BE8"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21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6940" w:type="dxa"/>
          </w:tcPr>
          <w:p w14:paraId="679AD447"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COVID-19, systemic lupus erythematosus in mother</w:t>
            </w:r>
          </w:p>
        </w:tc>
      </w:tr>
      <w:tr w:rsidR="000C1FF7" w:rsidRPr="0012413C" w14:paraId="4D0C97BE"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44583E1E"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12*</w:t>
            </w:r>
          </w:p>
        </w:tc>
        <w:tc>
          <w:tcPr>
            <w:tcW w:w="1129" w:type="dxa"/>
          </w:tcPr>
          <w:p w14:paraId="0853CD48"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21</w:t>
            </w:r>
            <w:r>
              <w:rPr>
                <w:rFonts w:ascii="Merriweather" w:hAnsi="Merriweather"/>
                <w:sz w:val="27"/>
                <w:szCs w:val="27"/>
                <w:lang w:val="en-US"/>
              </w:rPr>
              <w:t>–</w:t>
            </w:r>
            <w:r w:rsidRPr="00E560B2">
              <w:rPr>
                <w:rFonts w:ascii="Merriweather" w:hAnsi="Merriweather"/>
                <w:sz w:val="27"/>
                <w:szCs w:val="27"/>
                <w:lang w:val="en-US"/>
              </w:rPr>
              <w:t>22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6940" w:type="dxa"/>
          </w:tcPr>
          <w:p w14:paraId="11F70878"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 xml:space="preserve">Termination of pregnancy for fetal reasons: spina bifida, Arnold-Chiari Syndrome, placental haematoma, toxic goiter </w:t>
            </w:r>
            <w:r w:rsidRPr="003C0199">
              <w:rPr>
                <w:rFonts w:ascii="Merriweather" w:hAnsi="Merriweather"/>
                <w:sz w:val="27"/>
                <w:szCs w:val="27"/>
                <w:lang w:val="en-US"/>
              </w:rPr>
              <w:t>(medical correction),</w:t>
            </w:r>
            <w:r w:rsidRPr="00E560B2">
              <w:rPr>
                <w:rFonts w:ascii="Merriweather" w:hAnsi="Merriweather"/>
                <w:sz w:val="27"/>
                <w:szCs w:val="27"/>
                <w:lang w:val="en-US"/>
              </w:rPr>
              <w:t xml:space="preserve"> colpitis, caused by </w:t>
            </w:r>
            <w:r w:rsidRPr="009D18AE">
              <w:rPr>
                <w:rFonts w:ascii="Merriweather" w:hAnsi="Merriweather"/>
                <w:i/>
                <w:sz w:val="27"/>
                <w:szCs w:val="27"/>
                <w:lang w:val="en-US"/>
              </w:rPr>
              <w:t>Trichomonas vaginalis</w:t>
            </w:r>
            <w:r w:rsidRPr="00E560B2">
              <w:rPr>
                <w:rFonts w:ascii="Merriweather" w:hAnsi="Merriweather"/>
                <w:sz w:val="27"/>
                <w:szCs w:val="27"/>
                <w:lang w:val="en-US"/>
              </w:rPr>
              <w:t xml:space="preserve">, uterine scar from 2 cesarean sections 1 and 2 years before. </w:t>
            </w:r>
          </w:p>
        </w:tc>
      </w:tr>
      <w:tr w:rsidR="000C1FF7" w:rsidRPr="0012413C" w14:paraId="6F513474"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77263E0B"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13</w:t>
            </w:r>
          </w:p>
        </w:tc>
        <w:tc>
          <w:tcPr>
            <w:tcW w:w="1129" w:type="dxa"/>
          </w:tcPr>
          <w:p w14:paraId="11272D07"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22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6940" w:type="dxa"/>
          </w:tcPr>
          <w:p w14:paraId="26F710EE"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In vitro fertili</w:t>
            </w:r>
            <w:r>
              <w:rPr>
                <w:rFonts w:ascii="Merriweather" w:hAnsi="Merriweather"/>
                <w:sz w:val="27"/>
                <w:szCs w:val="27"/>
                <w:lang w:val="en-US"/>
              </w:rPr>
              <w:t>z</w:t>
            </w:r>
            <w:r w:rsidRPr="00E560B2">
              <w:rPr>
                <w:rFonts w:ascii="Merriweather" w:hAnsi="Merriweather"/>
                <w:sz w:val="27"/>
                <w:szCs w:val="27"/>
                <w:lang w:val="en-US"/>
              </w:rPr>
              <w:t xml:space="preserve">ation, spontaneous abortion, </w:t>
            </w:r>
            <w:r w:rsidRPr="003C0199">
              <w:rPr>
                <w:rFonts w:ascii="Merriweather" w:hAnsi="Merriweather"/>
                <w:sz w:val="27"/>
                <w:szCs w:val="27"/>
                <w:lang w:val="en-US"/>
              </w:rPr>
              <w:t>missed abortion of dichorionic diamniotic twins, p</w:t>
            </w:r>
            <w:r w:rsidRPr="00E560B2">
              <w:rPr>
                <w:rFonts w:ascii="Merriweather" w:hAnsi="Merriweather"/>
                <w:sz w:val="27"/>
                <w:szCs w:val="27"/>
                <w:lang w:val="en-US"/>
              </w:rPr>
              <w:t>rimary fetoplacental insufficiency, chronic pyelonephritis (remission), severe pre-eclampsia</w:t>
            </w:r>
          </w:p>
        </w:tc>
      </w:tr>
      <w:tr w:rsidR="000C1FF7" w:rsidRPr="00E560B2" w14:paraId="1005FAA2"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1956369C"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14</w:t>
            </w:r>
          </w:p>
        </w:tc>
        <w:tc>
          <w:tcPr>
            <w:tcW w:w="1129" w:type="dxa"/>
          </w:tcPr>
          <w:p w14:paraId="1B79CAE0"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22</w:t>
            </w:r>
            <w:r>
              <w:rPr>
                <w:rFonts w:ascii="Merriweather" w:hAnsi="Merriweather"/>
                <w:sz w:val="27"/>
                <w:szCs w:val="27"/>
                <w:lang w:val="en-US"/>
              </w:rPr>
              <w:t>–</w:t>
            </w:r>
            <w:r w:rsidRPr="00E560B2">
              <w:rPr>
                <w:rFonts w:ascii="Merriweather" w:hAnsi="Merriweather"/>
                <w:sz w:val="27"/>
                <w:szCs w:val="27"/>
                <w:lang w:val="en-US"/>
              </w:rPr>
              <w:t>23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6940" w:type="dxa"/>
          </w:tcPr>
          <w:p w14:paraId="2A68C2CD"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S</w:t>
            </w:r>
            <w:r w:rsidRPr="00E560B2">
              <w:rPr>
                <w:rFonts w:ascii="Merriweather" w:hAnsi="Merriweather"/>
                <w:sz w:val="27"/>
                <w:szCs w:val="27"/>
              </w:rPr>
              <w:t>evere preeclampsia</w:t>
            </w:r>
          </w:p>
        </w:tc>
      </w:tr>
      <w:tr w:rsidR="000C1FF7" w:rsidRPr="0012413C" w14:paraId="39F200EE" w14:textId="77777777" w:rsidTr="00A6330E">
        <w:tc>
          <w:tcPr>
            <w:cnfStyle w:val="001000000000" w:firstRow="0" w:lastRow="0" w:firstColumn="1" w:lastColumn="0" w:oddVBand="0" w:evenVBand="0" w:oddHBand="0" w:evenHBand="0" w:firstRowFirstColumn="0" w:firstRowLastColumn="0" w:lastRowFirstColumn="0" w:lastRowLastColumn="0"/>
            <w:tcW w:w="1276" w:type="dxa"/>
          </w:tcPr>
          <w:p w14:paraId="506CC941" w14:textId="77777777" w:rsidR="000C1FF7" w:rsidRPr="00E560B2" w:rsidRDefault="000C1FF7" w:rsidP="00A6330E">
            <w:pPr>
              <w:jc w:val="both"/>
              <w:rPr>
                <w:rFonts w:ascii="Merriweather" w:hAnsi="Merriweather"/>
                <w:b w:val="0"/>
                <w:bCs w:val="0"/>
                <w:sz w:val="27"/>
                <w:szCs w:val="27"/>
                <w:lang w:val="en-US"/>
              </w:rPr>
            </w:pPr>
            <w:r w:rsidRPr="00E560B2">
              <w:rPr>
                <w:rFonts w:ascii="Merriweather" w:hAnsi="Merriweather"/>
                <w:b w:val="0"/>
                <w:bCs w:val="0"/>
                <w:sz w:val="27"/>
                <w:szCs w:val="27"/>
                <w:lang w:val="en-US"/>
              </w:rPr>
              <w:t>15*</w:t>
            </w:r>
          </w:p>
        </w:tc>
        <w:tc>
          <w:tcPr>
            <w:tcW w:w="1129" w:type="dxa"/>
          </w:tcPr>
          <w:p w14:paraId="7871A97D"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25</w:t>
            </w:r>
            <w:r>
              <w:rPr>
                <w:rFonts w:ascii="Merriweather" w:hAnsi="Merriweather"/>
                <w:sz w:val="27"/>
                <w:szCs w:val="27"/>
                <w:lang w:val="en-US"/>
              </w:rPr>
              <w:t>–</w:t>
            </w:r>
            <w:r w:rsidRPr="00E560B2">
              <w:rPr>
                <w:rFonts w:ascii="Merriweather" w:hAnsi="Merriweather"/>
                <w:sz w:val="27"/>
                <w:szCs w:val="27"/>
                <w:lang w:val="en-US"/>
              </w:rPr>
              <w:t>26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6940" w:type="dxa"/>
          </w:tcPr>
          <w:p w14:paraId="3B80094F" w14:textId="77777777" w:rsidR="000C1FF7" w:rsidRPr="00E560B2" w:rsidRDefault="000C1FF7" w:rsidP="00A6330E">
            <w:pPr>
              <w:jc w:val="both"/>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Induced abortion for fetal reason: agenesis of the corpus callosum, microencephaly, cortical malformation, schizencephaly. Chronic cytomegalovirus infection in the mother. At whole exome sequencing</w:t>
            </w:r>
            <w:r>
              <w:rPr>
                <w:rFonts w:ascii="Merriweather" w:hAnsi="Merriweather"/>
                <w:sz w:val="27"/>
                <w:szCs w:val="27"/>
                <w:lang w:val="en-US"/>
              </w:rPr>
              <w:t>, a</w:t>
            </w:r>
            <w:r w:rsidRPr="00E560B2">
              <w:rPr>
                <w:rFonts w:ascii="Merriweather" w:hAnsi="Merriweather"/>
                <w:sz w:val="27"/>
                <w:szCs w:val="27"/>
                <w:lang w:val="en-US"/>
              </w:rPr>
              <w:t xml:space="preserve"> heterozygous pathogenic variant </w:t>
            </w:r>
            <w:r w:rsidRPr="003C0199">
              <w:rPr>
                <w:rFonts w:ascii="Merriweather" w:hAnsi="Merriweather"/>
                <w:sz w:val="27"/>
                <w:szCs w:val="27"/>
                <w:lang w:val="en-US"/>
              </w:rPr>
              <w:t xml:space="preserve">of </w:t>
            </w:r>
            <w:r>
              <w:rPr>
                <w:rFonts w:ascii="Merriweather" w:hAnsi="Merriweather"/>
                <w:sz w:val="27"/>
                <w:szCs w:val="27"/>
                <w:lang w:val="en-US"/>
              </w:rPr>
              <w:t xml:space="preserve">the </w:t>
            </w:r>
            <w:r w:rsidRPr="003C0199">
              <w:rPr>
                <w:rFonts w:ascii="Merriweather" w:hAnsi="Merriweather"/>
                <w:sz w:val="27"/>
                <w:szCs w:val="27"/>
                <w:lang w:val="en-US"/>
              </w:rPr>
              <w:t>ARX gene on</w:t>
            </w:r>
            <w:r>
              <w:rPr>
                <w:rFonts w:ascii="Merriweather" w:hAnsi="Merriweather"/>
                <w:sz w:val="27"/>
                <w:szCs w:val="27"/>
                <w:lang w:val="en-US"/>
              </w:rPr>
              <w:t xml:space="preserve"> the</w:t>
            </w:r>
            <w:r w:rsidRPr="003C0199">
              <w:rPr>
                <w:rFonts w:ascii="Merriweather" w:hAnsi="Merriweather"/>
                <w:sz w:val="27"/>
                <w:szCs w:val="27"/>
                <w:lang w:val="en-US"/>
              </w:rPr>
              <w:t xml:space="preserve"> X</w:t>
            </w:r>
            <w:r w:rsidRPr="00E560B2">
              <w:rPr>
                <w:rFonts w:ascii="Merriweather" w:hAnsi="Merriweather"/>
                <w:sz w:val="27"/>
                <w:szCs w:val="27"/>
                <w:lang w:val="en-US"/>
              </w:rPr>
              <w:t xml:space="preserve"> chromosome was found. Pathologies in other organs and systems except for nervous system were not found. </w:t>
            </w:r>
          </w:p>
        </w:tc>
      </w:tr>
    </w:tbl>
    <w:p w14:paraId="141A6D26" w14:textId="77777777" w:rsidR="000C1FF7" w:rsidRPr="00E560B2" w:rsidRDefault="000C1FF7" w:rsidP="000C1FF7">
      <w:pPr>
        <w:pStyle w:val="a3"/>
        <w:numPr>
          <w:ilvl w:val="0"/>
          <w:numId w:val="1"/>
        </w:numPr>
        <w:rPr>
          <w:rFonts w:ascii="Merriweather" w:hAnsi="Merriweather"/>
          <w:sz w:val="27"/>
          <w:szCs w:val="27"/>
          <w:lang w:val="en-US"/>
        </w:rPr>
      </w:pPr>
      <w:r>
        <w:rPr>
          <w:rFonts w:ascii="Merriweather" w:hAnsi="Merriweather"/>
          <w:sz w:val="27"/>
          <w:szCs w:val="27"/>
          <w:lang w:val="en-US"/>
        </w:rPr>
        <w:t>–</w:t>
      </w:r>
      <w:r w:rsidRPr="00E560B2">
        <w:rPr>
          <w:rFonts w:ascii="Merriweather" w:hAnsi="Merriweather"/>
          <w:sz w:val="27"/>
          <w:szCs w:val="27"/>
          <w:lang w:val="en-US"/>
        </w:rPr>
        <w:t xml:space="preserve"> Gestation weeks. </w:t>
      </w:r>
      <w:r w:rsidRPr="00E560B2">
        <w:rPr>
          <w:rFonts w:ascii="Merriweather" w:hAnsi="Merriweather"/>
          <w:sz w:val="27"/>
          <w:szCs w:val="27"/>
          <w:vertAlign w:val="superscript"/>
          <w:lang w:val="en-US"/>
        </w:rPr>
        <w:t>2</w:t>
      </w:r>
      <w:r w:rsidRPr="00E560B2">
        <w:rPr>
          <w:rFonts w:ascii="Merriweather" w:hAnsi="Merriweather"/>
          <w:sz w:val="27"/>
          <w:szCs w:val="27"/>
          <w:lang w:val="en-US"/>
        </w:rPr>
        <w:t xml:space="preserve"> </w:t>
      </w:r>
      <w:r>
        <w:rPr>
          <w:rFonts w:ascii="Merriweather" w:hAnsi="Merriweather"/>
          <w:sz w:val="27"/>
          <w:szCs w:val="27"/>
          <w:lang w:val="en-US"/>
        </w:rPr>
        <w:t>–</w:t>
      </w:r>
      <w:r w:rsidRPr="00E560B2">
        <w:rPr>
          <w:rFonts w:ascii="Merriweather" w:hAnsi="Merriweather"/>
          <w:sz w:val="27"/>
          <w:szCs w:val="27"/>
          <w:lang w:val="en-US"/>
        </w:rPr>
        <w:t xml:space="preserve"> Postconceptional weeks. </w:t>
      </w:r>
    </w:p>
    <w:p w14:paraId="54DA179B" w14:textId="77777777" w:rsidR="000C1FF7" w:rsidRPr="00E560B2" w:rsidRDefault="000C1FF7" w:rsidP="000C1FF7">
      <w:pPr>
        <w:jc w:val="both"/>
        <w:rPr>
          <w:rFonts w:ascii="Merriweather" w:hAnsi="Merriweather"/>
          <w:sz w:val="27"/>
          <w:szCs w:val="27"/>
          <w:lang w:val="en-US"/>
        </w:rPr>
      </w:pPr>
      <w:r w:rsidRPr="00E560B2">
        <w:rPr>
          <w:rFonts w:ascii="Merriweather" w:hAnsi="Merriweather"/>
          <w:sz w:val="27"/>
          <w:szCs w:val="27"/>
          <w:lang w:val="en-US"/>
        </w:rPr>
        <w:t>*</w:t>
      </w:r>
      <w:r w:rsidRPr="00B56B35">
        <w:rPr>
          <w:rFonts w:ascii="Merriweather" w:hAnsi="Merriweather"/>
          <w:sz w:val="27"/>
          <w:szCs w:val="27"/>
          <w:lang w:val="en-US"/>
        </w:rPr>
        <w:t xml:space="preserve">We believe that the clinical conditions described in these cases likely did not significantly impact the results regarding the development of the AM and OZ, as no pathologies were detected in organs and systems other than the central nervous system and skeletal system in case No. </w:t>
      </w:r>
      <w:r w:rsidRPr="00B56B35">
        <w:rPr>
          <w:rFonts w:ascii="Merriweather" w:hAnsi="Merriweather"/>
          <w:sz w:val="27"/>
          <w:szCs w:val="27"/>
          <w:lang w:val="en-US"/>
        </w:rPr>
        <w:lastRenderedPageBreak/>
        <w:t>3. However, we cannot completely rule out the possibility of some influence.</w:t>
      </w:r>
      <w:r w:rsidRPr="00E560B2">
        <w:rPr>
          <w:rFonts w:ascii="Merriweather" w:hAnsi="Merriweather"/>
          <w:sz w:val="27"/>
          <w:szCs w:val="27"/>
          <w:lang w:val="en-US"/>
        </w:rPr>
        <w:t xml:space="preserve"> </w:t>
      </w:r>
    </w:p>
    <w:p w14:paraId="6535513A" w14:textId="286826D8" w:rsidR="003E1DDE" w:rsidRPr="00E560B2" w:rsidRDefault="003E1DDE" w:rsidP="003E1DDE">
      <w:pPr>
        <w:rPr>
          <w:rFonts w:ascii="Merriweather" w:hAnsi="Merriweather"/>
          <w:b/>
          <w:bCs/>
          <w:sz w:val="27"/>
          <w:szCs w:val="27"/>
          <w:lang w:val="en-US"/>
        </w:rPr>
      </w:pPr>
      <w:r w:rsidRPr="00E560B2">
        <w:rPr>
          <w:rFonts w:ascii="Merriweather" w:hAnsi="Merriweather"/>
          <w:b/>
          <w:bCs/>
          <w:sz w:val="27"/>
          <w:szCs w:val="27"/>
          <w:lang w:val="en-US"/>
        </w:rPr>
        <w:t xml:space="preserve">Table </w:t>
      </w:r>
      <w:r w:rsidR="00426C1A">
        <w:rPr>
          <w:rFonts w:ascii="Merriweather" w:hAnsi="Merriweather"/>
          <w:b/>
          <w:bCs/>
          <w:sz w:val="27"/>
          <w:szCs w:val="27"/>
          <w:lang w:val="en-US"/>
        </w:rPr>
        <w:t>S2</w:t>
      </w:r>
      <w:r w:rsidRPr="00E560B2">
        <w:rPr>
          <w:rFonts w:ascii="Merriweather" w:hAnsi="Merriweather"/>
          <w:b/>
          <w:bCs/>
          <w:sz w:val="27"/>
          <w:szCs w:val="27"/>
          <w:lang w:val="en-US"/>
        </w:rPr>
        <w:t>. Results of imm</w:t>
      </w:r>
      <w:r>
        <w:rPr>
          <w:rFonts w:ascii="Merriweather" w:hAnsi="Merriweather"/>
          <w:b/>
          <w:bCs/>
          <w:sz w:val="27"/>
          <w:szCs w:val="27"/>
          <w:lang w:val="en-US"/>
        </w:rPr>
        <w:t>u</w:t>
      </w:r>
      <w:r w:rsidRPr="00E560B2">
        <w:rPr>
          <w:rFonts w:ascii="Merriweather" w:hAnsi="Merriweather"/>
          <w:b/>
          <w:bCs/>
          <w:sz w:val="27"/>
          <w:szCs w:val="27"/>
          <w:lang w:val="en-US"/>
        </w:rPr>
        <w:t xml:space="preserve">nohistochemical reactions. </w:t>
      </w:r>
    </w:p>
    <w:tbl>
      <w:tblPr>
        <w:tblStyle w:val="-1"/>
        <w:tblW w:w="0" w:type="auto"/>
        <w:tblLayout w:type="fixed"/>
        <w:tblLook w:val="04A0" w:firstRow="1" w:lastRow="0" w:firstColumn="1" w:lastColumn="0" w:noHBand="0" w:noVBand="1"/>
      </w:tblPr>
      <w:tblGrid>
        <w:gridCol w:w="704"/>
        <w:gridCol w:w="992"/>
        <w:gridCol w:w="1832"/>
        <w:gridCol w:w="1597"/>
        <w:gridCol w:w="824"/>
        <w:gridCol w:w="1559"/>
        <w:gridCol w:w="1837"/>
      </w:tblGrid>
      <w:tr w:rsidR="003E1DDE" w:rsidRPr="00E560B2" w14:paraId="6FD902E0" w14:textId="77777777" w:rsidTr="00A633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4979FF1A" w14:textId="77777777" w:rsidR="003E1DDE" w:rsidRPr="00E560B2" w:rsidRDefault="003E1DDE" w:rsidP="00A6330E">
            <w:pPr>
              <w:rPr>
                <w:rFonts w:ascii="Merriweather" w:hAnsi="Merriweather"/>
                <w:sz w:val="27"/>
                <w:szCs w:val="27"/>
                <w:lang w:val="en-US"/>
              </w:rPr>
            </w:pPr>
            <w:r w:rsidRPr="00E560B2">
              <w:rPr>
                <w:rFonts w:ascii="Merriweather" w:hAnsi="Merriweather"/>
                <w:sz w:val="27"/>
                <w:szCs w:val="27"/>
                <w:lang w:val="en-US"/>
              </w:rPr>
              <w:t>Case No.</w:t>
            </w:r>
          </w:p>
        </w:tc>
        <w:tc>
          <w:tcPr>
            <w:tcW w:w="992" w:type="dxa"/>
          </w:tcPr>
          <w:p w14:paraId="683C6AE6" w14:textId="77777777" w:rsidR="003E1DDE" w:rsidRPr="00E560B2" w:rsidRDefault="003E1DDE" w:rsidP="00A6330E">
            <w:pPr>
              <w:cnfStyle w:val="100000000000" w:firstRow="1"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Gestational Age</w:t>
            </w:r>
          </w:p>
        </w:tc>
        <w:tc>
          <w:tcPr>
            <w:tcW w:w="1832" w:type="dxa"/>
          </w:tcPr>
          <w:p w14:paraId="70DDED51" w14:textId="77777777" w:rsidR="003E1DDE" w:rsidRPr="00E560B2" w:rsidRDefault="003E1DDE" w:rsidP="00A6330E">
            <w:pPr>
              <w:cnfStyle w:val="100000000000" w:firstRow="1"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TH</w:t>
            </w:r>
          </w:p>
        </w:tc>
        <w:tc>
          <w:tcPr>
            <w:tcW w:w="1597" w:type="dxa"/>
          </w:tcPr>
          <w:p w14:paraId="0CE62E9F" w14:textId="77777777" w:rsidR="003E1DDE" w:rsidRPr="00E560B2" w:rsidRDefault="003E1DDE" w:rsidP="00A6330E">
            <w:pPr>
              <w:cnfStyle w:val="100000000000" w:firstRow="1"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DBH</w:t>
            </w:r>
          </w:p>
        </w:tc>
        <w:tc>
          <w:tcPr>
            <w:tcW w:w="824" w:type="dxa"/>
          </w:tcPr>
          <w:p w14:paraId="75973657" w14:textId="77777777" w:rsidR="003E1DDE" w:rsidRPr="00E560B2" w:rsidRDefault="003E1DDE" w:rsidP="00A6330E">
            <w:pPr>
              <w:cnfStyle w:val="100000000000" w:firstRow="1"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PNMT</w:t>
            </w:r>
          </w:p>
        </w:tc>
        <w:tc>
          <w:tcPr>
            <w:tcW w:w="1559" w:type="dxa"/>
          </w:tcPr>
          <w:p w14:paraId="450CAABB" w14:textId="77777777" w:rsidR="003E1DDE" w:rsidRPr="00E560B2" w:rsidRDefault="003E1DDE" w:rsidP="00A6330E">
            <w:pPr>
              <w:cnfStyle w:val="100000000000" w:firstRow="1"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Cambria" w:hAnsi="Cambria" w:cs="Cambria"/>
                <w:sz w:val="27"/>
                <w:szCs w:val="27"/>
                <w:lang w:val="en-US"/>
              </w:rPr>
              <w:t>β</w:t>
            </w:r>
            <w:r w:rsidRPr="00E560B2">
              <w:rPr>
                <w:rFonts w:ascii="Merriweather" w:hAnsi="Merriweather"/>
                <w:sz w:val="27"/>
                <w:szCs w:val="27"/>
                <w:lang w:val="en-US"/>
              </w:rPr>
              <w:t>III-tubulin</w:t>
            </w:r>
          </w:p>
        </w:tc>
        <w:tc>
          <w:tcPr>
            <w:tcW w:w="1837" w:type="dxa"/>
          </w:tcPr>
          <w:p w14:paraId="11FE9CFB" w14:textId="77777777" w:rsidR="003E1DDE" w:rsidRPr="00E560B2" w:rsidRDefault="003E1DDE" w:rsidP="00A6330E">
            <w:pPr>
              <w:cnfStyle w:val="100000000000" w:firstRow="1"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S100</w:t>
            </w:r>
          </w:p>
        </w:tc>
      </w:tr>
      <w:tr w:rsidR="003E1DDE" w:rsidRPr="002716C5" w14:paraId="5FD939BB"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73504654" w14:textId="77777777" w:rsidR="003E1DDE" w:rsidRPr="00E560B2" w:rsidRDefault="003E1DDE" w:rsidP="00A6330E">
            <w:pPr>
              <w:rPr>
                <w:rFonts w:ascii="Merriweather" w:hAnsi="Merriweather"/>
                <w:sz w:val="27"/>
                <w:szCs w:val="27"/>
                <w:lang w:val="en-US"/>
              </w:rPr>
            </w:pPr>
            <w:r w:rsidRPr="00E560B2">
              <w:rPr>
                <w:rFonts w:ascii="Merriweather" w:hAnsi="Merriweather"/>
                <w:b w:val="0"/>
                <w:bCs w:val="0"/>
                <w:sz w:val="27"/>
                <w:szCs w:val="27"/>
                <w:lang w:val="en-US"/>
              </w:rPr>
              <w:t>1-2 (dichorionic diamniotic twins)</w:t>
            </w:r>
          </w:p>
        </w:tc>
        <w:tc>
          <w:tcPr>
            <w:tcW w:w="992" w:type="dxa"/>
          </w:tcPr>
          <w:p w14:paraId="69A70790"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8-9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47DA13AD" w14:textId="0EF92C2D"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vertAlign w:val="superscript"/>
                <w:lang w:val="en-US"/>
              </w:rPr>
              <w:t>1</w:t>
            </w:r>
            <w:r w:rsidRPr="00E560B2">
              <w:rPr>
                <w:rFonts w:ascii="Merriweather" w:hAnsi="Merriweather"/>
                <w:sz w:val="27"/>
                <w:szCs w:val="27"/>
                <w:lang w:val="en-US"/>
              </w:rPr>
              <w:t xml:space="preserve"> ExA</w:t>
            </w:r>
            <w:r w:rsidRPr="00E560B2">
              <w:rPr>
                <w:rFonts w:ascii="Merriweather" w:hAnsi="Merriweather"/>
                <w:sz w:val="27"/>
                <w:szCs w:val="27"/>
                <w:vertAlign w:val="superscript"/>
                <w:lang w:val="en-US"/>
              </w:rPr>
              <w:t>3</w:t>
            </w:r>
            <w:r w:rsidRPr="00E560B2">
              <w:rPr>
                <w:rFonts w:ascii="Merriweather" w:hAnsi="Merriweather"/>
                <w:b/>
                <w:bCs/>
                <w:sz w:val="27"/>
                <w:szCs w:val="27"/>
                <w:lang w:val="en-US"/>
              </w:rPr>
              <w:t>+</w:t>
            </w:r>
            <w:r w:rsidRPr="00E560B2">
              <w:rPr>
                <w:rFonts w:ascii="Merriweather" w:hAnsi="Merriweather"/>
                <w:sz w:val="27"/>
                <w:szCs w:val="27"/>
                <w:lang w:val="en-US"/>
              </w:rPr>
              <w:t>, InA</w:t>
            </w:r>
            <w:r w:rsidRPr="00E560B2">
              <w:rPr>
                <w:rFonts w:ascii="Merriweather" w:hAnsi="Merriweather"/>
                <w:sz w:val="27"/>
                <w:szCs w:val="27"/>
                <w:vertAlign w:val="superscript"/>
                <w:lang w:val="en-US"/>
              </w:rPr>
              <w:t>4</w:t>
            </w:r>
            <w:r w:rsidRPr="00E560B2">
              <w:rPr>
                <w:rFonts w:ascii="Merriweather" w:hAnsi="Merriweather"/>
                <w:b/>
                <w:bCs/>
                <w:sz w:val="27"/>
                <w:szCs w:val="27"/>
                <w:lang w:val="en-US"/>
              </w:rPr>
              <w:t>+</w:t>
            </w:r>
            <w:r w:rsidRPr="00E560B2">
              <w:rPr>
                <w:rFonts w:ascii="Merriweather" w:hAnsi="Merriweather"/>
                <w:sz w:val="27"/>
                <w:szCs w:val="27"/>
                <w:lang w:val="en-US"/>
              </w:rPr>
              <w:t>;</w:t>
            </w:r>
          </w:p>
          <w:p w14:paraId="1431B110"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516264CA" w14:textId="082080B6"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vertAlign w:val="superscript"/>
                <w:lang w:val="en-US"/>
              </w:rPr>
              <w:t>2</w:t>
            </w:r>
            <w:r w:rsidRPr="00E560B2">
              <w:rPr>
                <w:rFonts w:ascii="Merriweather" w:hAnsi="Merriweather"/>
                <w:sz w:val="27"/>
                <w:szCs w:val="27"/>
                <w:lang w:val="en-US"/>
              </w:rPr>
              <w:t xml:space="preserve"> ExA and InA</w:t>
            </w:r>
            <w:r w:rsidRPr="00E560B2">
              <w:rPr>
                <w:rFonts w:ascii="Merriweather" w:hAnsi="Merriweather"/>
                <w:b/>
                <w:bCs/>
                <w:sz w:val="27"/>
                <w:szCs w:val="27"/>
                <w:lang w:val="en-US"/>
              </w:rPr>
              <w:t>+(</w:t>
            </w:r>
            <w:r w:rsidRPr="00E560B2">
              <w:rPr>
                <w:rFonts w:ascii="Merriweather" w:hAnsi="Merriweather" w:cstheme="minorHAnsi"/>
                <w:b/>
                <w:bCs/>
                <w:sz w:val="27"/>
                <w:szCs w:val="27"/>
                <w:lang w:val="en-US"/>
              </w:rPr>
              <w:t>↓)/-</w:t>
            </w:r>
            <w:r w:rsidRPr="00E560B2">
              <w:rPr>
                <w:rFonts w:ascii="Merriweather" w:hAnsi="Merriweather" w:cstheme="minorHAnsi"/>
                <w:sz w:val="27"/>
                <w:szCs w:val="27"/>
                <w:lang w:val="en-US"/>
              </w:rPr>
              <w:t>;</w:t>
            </w:r>
          </w:p>
        </w:tc>
        <w:tc>
          <w:tcPr>
            <w:tcW w:w="1597" w:type="dxa"/>
          </w:tcPr>
          <w:p w14:paraId="46C17924" w14:textId="0B20E7B2"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E560B2">
              <w:rPr>
                <w:rFonts w:ascii="Merriweather" w:hAnsi="Merriweather"/>
                <w:b/>
                <w:bCs/>
                <w:sz w:val="27"/>
                <w:szCs w:val="27"/>
                <w:lang w:val="en-US"/>
              </w:rPr>
              <w:t>+</w:t>
            </w:r>
            <w:r w:rsidRPr="00E560B2">
              <w:rPr>
                <w:rFonts w:ascii="Merriweather" w:hAnsi="Merriweather"/>
                <w:sz w:val="27"/>
                <w:szCs w:val="27"/>
                <w:lang w:val="en-US"/>
              </w:rPr>
              <w:t xml:space="preserve">, InA </w:t>
            </w:r>
            <w:r w:rsidRPr="00E560B2">
              <w:rPr>
                <w:rFonts w:ascii="Merriweather" w:hAnsi="Merriweather"/>
                <w:b/>
                <w:bCs/>
                <w:sz w:val="27"/>
                <w:szCs w:val="27"/>
                <w:lang w:val="en-US"/>
              </w:rPr>
              <w:t>+</w:t>
            </w:r>
            <w:r w:rsidRPr="00E560B2">
              <w:rPr>
                <w:rFonts w:ascii="Merriweather" w:hAnsi="Merriweather"/>
                <w:sz w:val="27"/>
                <w:szCs w:val="27"/>
                <w:lang w:val="en-US"/>
              </w:rPr>
              <w:t>;</w:t>
            </w:r>
          </w:p>
          <w:p w14:paraId="6A9D5B8B" w14:textId="77777777" w:rsidR="001664D9" w:rsidRPr="00E560B2" w:rsidRDefault="001664D9"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0751392A" w14:textId="08656020"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E560B2">
              <w:rPr>
                <w:rFonts w:ascii="Merriweather" w:hAnsi="Merriweather"/>
                <w:b/>
                <w:bCs/>
                <w:sz w:val="27"/>
                <w:szCs w:val="27"/>
                <w:lang w:val="en-US"/>
              </w:rPr>
              <w:t>SC</w:t>
            </w:r>
            <w:r w:rsidR="00B32C95">
              <w:rPr>
                <w:rFonts w:ascii="Merriweather" w:hAnsi="Merriweather"/>
                <w:b/>
                <w:bCs/>
                <w:sz w:val="27"/>
                <w:szCs w:val="27"/>
                <w:lang w:val="en-US"/>
              </w:rPr>
              <w:t>s</w:t>
            </w:r>
          </w:p>
          <w:p w14:paraId="520AC6FD"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 xml:space="preserve">ExA and InA </w:t>
            </w:r>
            <w:r w:rsidRPr="00E560B2">
              <w:rPr>
                <w:rFonts w:ascii="Merriweather" w:hAnsi="Merriweather"/>
                <w:b/>
                <w:bCs/>
                <w:sz w:val="27"/>
                <w:szCs w:val="27"/>
                <w:lang w:val="en-US"/>
              </w:rPr>
              <w:t>+(↓)/-</w:t>
            </w:r>
          </w:p>
        </w:tc>
        <w:tc>
          <w:tcPr>
            <w:tcW w:w="824" w:type="dxa"/>
          </w:tcPr>
          <w:p w14:paraId="0280C3BC" w14:textId="77777777" w:rsidR="003E1DDE" w:rsidRPr="008C582B"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rPr>
            </w:pPr>
            <w:r w:rsidRPr="008C582B">
              <w:rPr>
                <w:rFonts w:ascii="Merriweather" w:hAnsi="Merriweather"/>
                <w:b/>
                <w:bCs/>
                <w:sz w:val="27"/>
                <w:szCs w:val="27"/>
              </w:rPr>
              <w:t>-</w:t>
            </w:r>
          </w:p>
        </w:tc>
        <w:tc>
          <w:tcPr>
            <w:tcW w:w="1559" w:type="dxa"/>
          </w:tcPr>
          <w:p w14:paraId="20E1C563" w14:textId="0010DA7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BD3B6A">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w:t>
            </w:r>
            <w:r w:rsidRPr="00C62FE3">
              <w:rPr>
                <w:rFonts w:ascii="Merriweather" w:hAnsi="Merriweather"/>
                <w:b/>
                <w:bCs/>
                <w:sz w:val="27"/>
                <w:szCs w:val="27"/>
                <w:lang w:val="en-US"/>
              </w:rPr>
              <w:t>+</w:t>
            </w:r>
            <w:r w:rsidRPr="00E560B2">
              <w:rPr>
                <w:rFonts w:ascii="Merriweather" w:hAnsi="Merriweather"/>
                <w:sz w:val="27"/>
                <w:szCs w:val="27"/>
                <w:lang w:val="en-US"/>
              </w:rPr>
              <w:t>;</w:t>
            </w:r>
          </w:p>
          <w:p w14:paraId="105E2263"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0659FC05" w14:textId="2199B71D"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BD3B6A">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C62FE3">
              <w:rPr>
                <w:rFonts w:ascii="Merriweather" w:hAnsi="Merriweather"/>
                <w:b/>
                <w:bCs/>
                <w:sz w:val="27"/>
                <w:szCs w:val="27"/>
                <w:lang w:val="en-US"/>
              </w:rPr>
              <w:t>+</w:t>
            </w:r>
          </w:p>
        </w:tc>
        <w:tc>
          <w:tcPr>
            <w:tcW w:w="1837" w:type="dxa"/>
          </w:tcPr>
          <w:p w14:paraId="45260D4E" w14:textId="77777777" w:rsidR="003E1DDE" w:rsidRPr="00B17917"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r>
              <w:rPr>
                <w:rFonts w:ascii="Merriweather" w:hAnsi="Merriweather"/>
                <w:sz w:val="27"/>
                <w:szCs w:val="27"/>
                <w:vertAlign w:val="superscript"/>
                <w:lang w:val="en-US"/>
              </w:rPr>
              <w:t>6</w:t>
            </w:r>
            <w:r w:rsidRPr="002716C5">
              <w:rPr>
                <w:rFonts w:ascii="Merriweather" w:hAnsi="Merriweather"/>
                <w:b/>
                <w:bCs/>
                <w:sz w:val="27"/>
                <w:szCs w:val="27"/>
                <w:lang w:val="en-US"/>
              </w:rPr>
              <w:t>+(↓)</w:t>
            </w:r>
            <w:r>
              <w:rPr>
                <w:rFonts w:ascii="Merriweather" w:hAnsi="Merriweather"/>
                <w:b/>
                <w:bCs/>
                <w:sz w:val="27"/>
                <w:szCs w:val="27"/>
                <w:lang w:val="en-US"/>
              </w:rPr>
              <w:t xml:space="preserve"> </w:t>
            </w:r>
          </w:p>
        </w:tc>
      </w:tr>
      <w:tr w:rsidR="003E1DDE" w:rsidRPr="002716C5" w14:paraId="15FB8199"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2B88B751"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3</w:t>
            </w:r>
          </w:p>
        </w:tc>
        <w:tc>
          <w:tcPr>
            <w:tcW w:w="992" w:type="dxa"/>
          </w:tcPr>
          <w:p w14:paraId="36ED65FC"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9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4C6E39EE" w14:textId="61F668BB"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InA</w:t>
            </w:r>
            <w:r w:rsidRPr="00C62FE3">
              <w:rPr>
                <w:rFonts w:ascii="Merriweather" w:hAnsi="Merriweather"/>
                <w:b/>
                <w:bCs/>
                <w:sz w:val="27"/>
                <w:szCs w:val="27"/>
                <w:lang w:val="en-US"/>
              </w:rPr>
              <w:t>+</w:t>
            </w:r>
            <w:r w:rsidRPr="00E560B2">
              <w:rPr>
                <w:rFonts w:ascii="Merriweather" w:hAnsi="Merriweather"/>
                <w:sz w:val="27"/>
                <w:szCs w:val="27"/>
                <w:lang w:val="en-US"/>
              </w:rPr>
              <w:t>;</w:t>
            </w:r>
          </w:p>
          <w:p w14:paraId="3BB140F1"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1A154375" w14:textId="37DDEA9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w:t>
            </w:r>
            <w:r w:rsidR="001664D9">
              <w:rPr>
                <w:rFonts w:ascii="Merriweather" w:hAnsi="Merriweather"/>
                <w:sz w:val="27"/>
                <w:szCs w:val="27"/>
                <w:lang w:val="en-US"/>
              </w:rPr>
              <w:t xml:space="preserve">and InA </w:t>
            </w:r>
            <w:r w:rsidRPr="00C62FE3">
              <w:rPr>
                <w:rFonts w:ascii="Merriweather" w:hAnsi="Merriweather"/>
                <w:b/>
                <w:bCs/>
                <w:sz w:val="27"/>
                <w:szCs w:val="27"/>
                <w:lang w:val="en-US"/>
              </w:rPr>
              <w:t>+(↓)/-</w:t>
            </w:r>
            <w:r w:rsidRPr="00E560B2">
              <w:rPr>
                <w:rFonts w:ascii="Merriweather" w:hAnsi="Merriweather"/>
                <w:sz w:val="27"/>
                <w:szCs w:val="27"/>
                <w:lang w:val="en-US"/>
              </w:rPr>
              <w:t>;</w:t>
            </w:r>
          </w:p>
        </w:tc>
        <w:tc>
          <w:tcPr>
            <w:tcW w:w="1597" w:type="dxa"/>
          </w:tcPr>
          <w:p w14:paraId="3CC9942E" w14:textId="3425518A"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C62FE3">
              <w:rPr>
                <w:rFonts w:ascii="Merriweather" w:hAnsi="Merriweather"/>
                <w:b/>
                <w:bCs/>
                <w:sz w:val="27"/>
                <w:szCs w:val="27"/>
                <w:lang w:val="en-US"/>
              </w:rPr>
              <w:t>+</w:t>
            </w:r>
            <w:r w:rsidRPr="00E560B2">
              <w:rPr>
                <w:rFonts w:ascii="Merriweather" w:hAnsi="Merriweather"/>
                <w:sz w:val="27"/>
                <w:szCs w:val="27"/>
                <w:lang w:val="en-US"/>
              </w:rPr>
              <w:t xml:space="preserve">, InA </w:t>
            </w:r>
            <w:r w:rsidRPr="00C62FE3">
              <w:rPr>
                <w:rFonts w:ascii="Merriweather" w:hAnsi="Merriweather"/>
                <w:b/>
                <w:bCs/>
                <w:sz w:val="27"/>
                <w:szCs w:val="27"/>
                <w:lang w:val="en-US"/>
              </w:rPr>
              <w:t>+</w:t>
            </w:r>
            <w:r w:rsidRPr="00E560B2">
              <w:rPr>
                <w:rFonts w:ascii="Merriweather" w:hAnsi="Merriweather"/>
                <w:sz w:val="27"/>
                <w:szCs w:val="27"/>
                <w:lang w:val="en-US"/>
              </w:rPr>
              <w:t>;</w:t>
            </w:r>
          </w:p>
          <w:p w14:paraId="1C4676CA"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5647E133" w14:textId="16B5F187" w:rsidR="003E1DDE" w:rsidRPr="00C62FE3"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p>
          <w:p w14:paraId="1E9735C0"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 xml:space="preserve">ExA and InA </w:t>
            </w:r>
            <w:r w:rsidRPr="00C62FE3">
              <w:rPr>
                <w:rFonts w:ascii="Merriweather" w:hAnsi="Merriweather"/>
                <w:b/>
                <w:bCs/>
                <w:sz w:val="27"/>
                <w:szCs w:val="27"/>
                <w:lang w:val="en-US"/>
              </w:rPr>
              <w:t>+(↓)/-</w:t>
            </w:r>
          </w:p>
        </w:tc>
        <w:tc>
          <w:tcPr>
            <w:tcW w:w="824" w:type="dxa"/>
          </w:tcPr>
          <w:p w14:paraId="29F5C085" w14:textId="77777777" w:rsidR="003E1DDE" w:rsidRPr="008C582B"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8C582B">
              <w:rPr>
                <w:rFonts w:ascii="Merriweather" w:hAnsi="Merriweather"/>
                <w:b/>
                <w:bCs/>
                <w:sz w:val="27"/>
                <w:szCs w:val="27"/>
                <w:lang w:val="en-US"/>
              </w:rPr>
              <w:t>-</w:t>
            </w:r>
          </w:p>
        </w:tc>
        <w:tc>
          <w:tcPr>
            <w:tcW w:w="1559" w:type="dxa"/>
          </w:tcPr>
          <w:p w14:paraId="53E789E1" w14:textId="211289A3"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w:t>
            </w:r>
            <w:r w:rsidRPr="00C62FE3">
              <w:rPr>
                <w:rFonts w:ascii="Merriweather" w:hAnsi="Merriweather"/>
                <w:b/>
                <w:bCs/>
                <w:sz w:val="27"/>
                <w:szCs w:val="27"/>
                <w:lang w:val="en-US"/>
              </w:rPr>
              <w:t>+</w:t>
            </w:r>
            <w:r w:rsidRPr="00E560B2">
              <w:rPr>
                <w:rFonts w:ascii="Merriweather" w:hAnsi="Merriweather"/>
                <w:sz w:val="27"/>
                <w:szCs w:val="27"/>
                <w:lang w:val="en-US"/>
              </w:rPr>
              <w:t>;</w:t>
            </w:r>
          </w:p>
          <w:p w14:paraId="74A1553A"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6C4F7FC3" w14:textId="5F36F8DF"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C62FE3">
              <w:rPr>
                <w:rFonts w:ascii="Merriweather" w:hAnsi="Merriweather"/>
                <w:b/>
                <w:bCs/>
                <w:sz w:val="27"/>
                <w:szCs w:val="27"/>
                <w:lang w:val="en-US"/>
              </w:rPr>
              <w:t>+</w:t>
            </w:r>
          </w:p>
        </w:tc>
        <w:tc>
          <w:tcPr>
            <w:tcW w:w="1837" w:type="dxa"/>
          </w:tcPr>
          <w:p w14:paraId="40E5590C"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3995E8EB"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r>
              <w:rPr>
                <w:rFonts w:ascii="Merriweather" w:hAnsi="Merriweather"/>
                <w:sz w:val="27"/>
                <w:szCs w:val="27"/>
                <w:vertAlign w:val="superscript"/>
                <w:lang w:val="en-US"/>
              </w:rPr>
              <w:t>7</w:t>
            </w:r>
            <w:r w:rsidRPr="00BD3B6A">
              <w:rPr>
                <w:rFonts w:ascii="Merriweather" w:hAnsi="Merriweather"/>
                <w:b/>
                <w:bCs/>
                <w:sz w:val="27"/>
                <w:szCs w:val="27"/>
                <w:lang w:val="en-US"/>
              </w:rPr>
              <w:t>+</w:t>
            </w:r>
          </w:p>
          <w:p w14:paraId="471544C1"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sidRPr="00A64665">
              <w:rPr>
                <w:rFonts w:ascii="Merriweather" w:hAnsi="Merriweather"/>
                <w:sz w:val="27"/>
                <w:szCs w:val="27"/>
                <w:vertAlign w:val="superscript"/>
                <w:lang w:val="en-US"/>
              </w:rPr>
              <w:t>8</w:t>
            </w:r>
            <w:r>
              <w:rPr>
                <w:rFonts w:ascii="Merriweather" w:hAnsi="Merriweather"/>
                <w:b/>
                <w:bCs/>
                <w:sz w:val="27"/>
                <w:szCs w:val="27"/>
                <w:lang w:val="en-US"/>
              </w:rPr>
              <w:t>+</w:t>
            </w:r>
          </w:p>
        </w:tc>
      </w:tr>
      <w:tr w:rsidR="003E1DDE" w:rsidRPr="00E560B2" w14:paraId="6586A93F"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6CA78A1E"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4</w:t>
            </w:r>
          </w:p>
        </w:tc>
        <w:tc>
          <w:tcPr>
            <w:tcW w:w="992" w:type="dxa"/>
          </w:tcPr>
          <w:p w14:paraId="726AA24C"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9-10 p</w:t>
            </w:r>
            <w:r>
              <w:rPr>
                <w:rFonts w:ascii="Merriweather" w:hAnsi="Merriweather"/>
                <w:sz w:val="27"/>
                <w:szCs w:val="27"/>
                <w:lang w:val="en-US"/>
              </w:rPr>
              <w:t>.</w:t>
            </w:r>
            <w:r w:rsidRPr="00E560B2">
              <w:rPr>
                <w:rFonts w:ascii="Merriweather" w:hAnsi="Merriweather"/>
                <w:sz w:val="27"/>
                <w:szCs w:val="27"/>
                <w:lang w:val="en-US"/>
              </w:rPr>
              <w:t>c</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r w:rsidRPr="00E560B2">
              <w:rPr>
                <w:rFonts w:ascii="Merriweather" w:hAnsi="Merriweather"/>
                <w:sz w:val="27"/>
                <w:szCs w:val="27"/>
                <w:lang w:val="en-US"/>
              </w:rPr>
              <w:t xml:space="preserve"> (11-12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r w:rsidRPr="00E560B2">
              <w:rPr>
                <w:rFonts w:ascii="Merriweather" w:hAnsi="Merriweather"/>
                <w:sz w:val="27"/>
                <w:szCs w:val="27"/>
                <w:lang w:val="en-US"/>
              </w:rPr>
              <w:t>)</w:t>
            </w:r>
          </w:p>
        </w:tc>
        <w:tc>
          <w:tcPr>
            <w:tcW w:w="1832" w:type="dxa"/>
          </w:tcPr>
          <w:p w14:paraId="7FE1321F" w14:textId="311C71D8"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C62FE3">
              <w:rPr>
                <w:rFonts w:ascii="Merriweather" w:hAnsi="Merriweather"/>
                <w:b/>
                <w:bCs/>
                <w:sz w:val="27"/>
                <w:szCs w:val="27"/>
                <w:lang w:val="en-US"/>
              </w:rPr>
              <w:t>+</w:t>
            </w:r>
            <w:r w:rsidRPr="00E560B2">
              <w:rPr>
                <w:rFonts w:ascii="Merriweather" w:hAnsi="Merriweather"/>
                <w:sz w:val="27"/>
                <w:szCs w:val="27"/>
                <w:lang w:val="en-US"/>
              </w:rPr>
              <w:t>, InA</w:t>
            </w:r>
            <w:r w:rsidRPr="00C62FE3">
              <w:rPr>
                <w:rFonts w:ascii="Merriweather" w:hAnsi="Merriweather"/>
                <w:b/>
                <w:bCs/>
                <w:sz w:val="27"/>
                <w:szCs w:val="27"/>
                <w:lang w:val="en-US"/>
              </w:rPr>
              <w:t>+</w:t>
            </w:r>
            <w:r w:rsidRPr="00E560B2">
              <w:rPr>
                <w:rFonts w:ascii="Merriweather" w:hAnsi="Merriweather"/>
                <w:sz w:val="27"/>
                <w:szCs w:val="27"/>
                <w:lang w:val="en-US"/>
              </w:rPr>
              <w:t>;</w:t>
            </w:r>
          </w:p>
          <w:p w14:paraId="7D4CBA7B"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039AFE31" w14:textId="71C50DAC"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001664D9">
              <w:rPr>
                <w:rFonts w:ascii="Merriweather" w:hAnsi="Merriweather"/>
                <w:sz w:val="27"/>
                <w:szCs w:val="27"/>
                <w:lang w:val="en-US"/>
              </w:rPr>
              <w:t xml:space="preserve"> and InA</w:t>
            </w:r>
            <w:r w:rsidRPr="00E560B2">
              <w:rPr>
                <w:rFonts w:ascii="Merriweather" w:hAnsi="Merriweather"/>
                <w:sz w:val="27"/>
                <w:szCs w:val="27"/>
                <w:lang w:val="en-US"/>
              </w:rPr>
              <w:t xml:space="preserve"> </w:t>
            </w:r>
            <w:r w:rsidRPr="00C62FE3">
              <w:rPr>
                <w:rFonts w:ascii="Merriweather" w:hAnsi="Merriweather"/>
                <w:b/>
                <w:bCs/>
                <w:sz w:val="27"/>
                <w:szCs w:val="27"/>
                <w:lang w:val="en-US"/>
              </w:rPr>
              <w:t>+(↓)/-</w:t>
            </w:r>
            <w:r w:rsidRPr="00E560B2">
              <w:rPr>
                <w:rFonts w:ascii="Merriweather" w:hAnsi="Merriweather"/>
                <w:sz w:val="27"/>
                <w:szCs w:val="27"/>
                <w:lang w:val="en-US"/>
              </w:rPr>
              <w:t>;</w:t>
            </w:r>
          </w:p>
        </w:tc>
        <w:tc>
          <w:tcPr>
            <w:tcW w:w="1597" w:type="dxa"/>
          </w:tcPr>
          <w:p w14:paraId="6C165ADD" w14:textId="5CFF8C14"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C62FE3">
              <w:rPr>
                <w:rFonts w:ascii="Merriweather" w:hAnsi="Merriweather"/>
                <w:b/>
                <w:bCs/>
                <w:sz w:val="27"/>
                <w:szCs w:val="27"/>
                <w:lang w:val="en-US"/>
              </w:rPr>
              <w:t>+</w:t>
            </w:r>
            <w:r w:rsidRPr="00E560B2">
              <w:rPr>
                <w:rFonts w:ascii="Merriweather" w:hAnsi="Merriweather"/>
                <w:sz w:val="27"/>
                <w:szCs w:val="27"/>
                <w:lang w:val="en-US"/>
              </w:rPr>
              <w:t xml:space="preserve">, InA </w:t>
            </w:r>
            <w:r w:rsidRPr="00C62FE3">
              <w:rPr>
                <w:rFonts w:ascii="Merriweather" w:hAnsi="Merriweather"/>
                <w:b/>
                <w:bCs/>
                <w:sz w:val="27"/>
                <w:szCs w:val="27"/>
                <w:lang w:val="en-US"/>
              </w:rPr>
              <w:t>+</w:t>
            </w:r>
            <w:r w:rsidRPr="00E560B2">
              <w:rPr>
                <w:rFonts w:ascii="Merriweather" w:hAnsi="Merriweather"/>
                <w:sz w:val="27"/>
                <w:szCs w:val="27"/>
                <w:lang w:val="en-US"/>
              </w:rPr>
              <w:t>;</w:t>
            </w:r>
          </w:p>
          <w:p w14:paraId="30A8D1EA"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5789BAC6" w14:textId="52ADB268" w:rsidR="003E1DDE" w:rsidRPr="00C62FE3"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p>
          <w:p w14:paraId="59CF23AE"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 xml:space="preserve">ExA and InA </w:t>
            </w:r>
            <w:r w:rsidRPr="00C62FE3">
              <w:rPr>
                <w:rFonts w:ascii="Merriweather" w:hAnsi="Merriweather"/>
                <w:b/>
                <w:bCs/>
                <w:sz w:val="27"/>
                <w:szCs w:val="27"/>
                <w:lang w:val="en-US"/>
              </w:rPr>
              <w:t>+(↓)/-</w:t>
            </w:r>
          </w:p>
        </w:tc>
        <w:tc>
          <w:tcPr>
            <w:tcW w:w="824" w:type="dxa"/>
          </w:tcPr>
          <w:p w14:paraId="7A98BDAC" w14:textId="77777777" w:rsidR="003E1DDE" w:rsidRPr="008C582B"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8C582B">
              <w:rPr>
                <w:rFonts w:ascii="Merriweather" w:hAnsi="Merriweather"/>
                <w:b/>
                <w:bCs/>
                <w:sz w:val="27"/>
                <w:szCs w:val="27"/>
                <w:lang w:val="en-US"/>
              </w:rPr>
              <w:t>-</w:t>
            </w:r>
          </w:p>
        </w:tc>
        <w:tc>
          <w:tcPr>
            <w:tcW w:w="1559" w:type="dxa"/>
          </w:tcPr>
          <w:p w14:paraId="50B16C2A" w14:textId="5AF667DD"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C62FE3">
              <w:rPr>
                <w:rFonts w:ascii="Merriweather" w:hAnsi="Merriweather"/>
                <w:b/>
                <w:bCs/>
                <w:sz w:val="27"/>
                <w:szCs w:val="27"/>
                <w:lang w:val="en-US"/>
              </w:rPr>
              <w:t>+</w:t>
            </w:r>
            <w:r w:rsidRPr="00E560B2">
              <w:rPr>
                <w:rFonts w:ascii="Merriweather" w:hAnsi="Merriweather"/>
                <w:sz w:val="27"/>
                <w:szCs w:val="27"/>
                <w:lang w:val="en-US"/>
              </w:rPr>
              <w:t>;</w:t>
            </w:r>
          </w:p>
          <w:p w14:paraId="418F6AB0"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35FCBD33" w14:textId="39FB75DB"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w:t>
            </w:r>
            <w:r w:rsidRPr="00C62FE3">
              <w:rPr>
                <w:rFonts w:ascii="Merriweather" w:hAnsi="Merriweather"/>
                <w:b/>
                <w:bCs/>
                <w:sz w:val="27"/>
                <w:szCs w:val="27"/>
                <w:lang w:val="en-US"/>
              </w:rPr>
              <w:t>+</w:t>
            </w:r>
          </w:p>
        </w:tc>
        <w:tc>
          <w:tcPr>
            <w:tcW w:w="1837" w:type="dxa"/>
          </w:tcPr>
          <w:p w14:paraId="3BF33082"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7B98C30A"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2E7F5257"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Pr>
                <w:rFonts w:ascii="Merriweather" w:hAnsi="Merriweather"/>
                <w:b/>
                <w:bCs/>
                <w:sz w:val="27"/>
                <w:szCs w:val="27"/>
                <w:lang w:val="en-US"/>
              </w:rPr>
              <w:t>+</w:t>
            </w:r>
          </w:p>
        </w:tc>
      </w:tr>
      <w:tr w:rsidR="003E1DDE" w:rsidRPr="00E560B2" w14:paraId="4E92ADAF"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7A17C753"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5</w:t>
            </w:r>
          </w:p>
        </w:tc>
        <w:tc>
          <w:tcPr>
            <w:tcW w:w="992" w:type="dxa"/>
          </w:tcPr>
          <w:p w14:paraId="7D46BB80"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11-12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r w:rsidRPr="00E560B2">
              <w:rPr>
                <w:rFonts w:ascii="Merriweather" w:hAnsi="Merriweather"/>
                <w:sz w:val="27"/>
                <w:szCs w:val="27"/>
                <w:lang w:val="en-US"/>
              </w:rPr>
              <w:t xml:space="preserve"> (9-10 p</w:t>
            </w:r>
            <w:r>
              <w:rPr>
                <w:rFonts w:ascii="Merriweather" w:hAnsi="Merriweather"/>
                <w:sz w:val="27"/>
                <w:szCs w:val="27"/>
                <w:lang w:val="en-US"/>
              </w:rPr>
              <w:t>.</w:t>
            </w:r>
            <w:r w:rsidRPr="00E560B2">
              <w:rPr>
                <w:rFonts w:ascii="Merriweather" w:hAnsi="Merriweather"/>
                <w:sz w:val="27"/>
                <w:szCs w:val="27"/>
                <w:lang w:val="en-US"/>
              </w:rPr>
              <w:t>c</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r w:rsidRPr="00E560B2">
              <w:rPr>
                <w:rFonts w:ascii="Merriweather" w:hAnsi="Merriweather"/>
                <w:sz w:val="27"/>
                <w:szCs w:val="27"/>
                <w:lang w:val="en-US"/>
              </w:rPr>
              <w:t>)</w:t>
            </w:r>
          </w:p>
        </w:tc>
        <w:tc>
          <w:tcPr>
            <w:tcW w:w="1832" w:type="dxa"/>
          </w:tcPr>
          <w:p w14:paraId="1D94238D" w14:textId="0CB1EF3B"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C62FE3">
              <w:rPr>
                <w:rFonts w:ascii="Merriweather" w:hAnsi="Merriweather"/>
                <w:b/>
                <w:bCs/>
                <w:sz w:val="27"/>
                <w:szCs w:val="27"/>
                <w:lang w:val="en-US"/>
              </w:rPr>
              <w:t>+</w:t>
            </w:r>
            <w:r w:rsidRPr="00E560B2">
              <w:rPr>
                <w:rFonts w:ascii="Merriweather" w:hAnsi="Merriweather"/>
                <w:sz w:val="27"/>
                <w:szCs w:val="27"/>
                <w:lang w:val="en-US"/>
              </w:rPr>
              <w:t>, InA</w:t>
            </w:r>
            <w:r w:rsidRPr="00C62FE3">
              <w:rPr>
                <w:rFonts w:ascii="Merriweather" w:hAnsi="Merriweather"/>
                <w:b/>
                <w:bCs/>
                <w:sz w:val="27"/>
                <w:szCs w:val="27"/>
                <w:lang w:val="en-US"/>
              </w:rPr>
              <w:t>+</w:t>
            </w:r>
            <w:r w:rsidRPr="00E560B2">
              <w:rPr>
                <w:rFonts w:ascii="Merriweather" w:hAnsi="Merriweather"/>
                <w:sz w:val="27"/>
                <w:szCs w:val="27"/>
                <w:lang w:val="en-US"/>
              </w:rPr>
              <w:t>;</w:t>
            </w:r>
          </w:p>
          <w:p w14:paraId="57248A0D"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2FD0E68C" w14:textId="5A8DA10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w:t>
            </w:r>
            <w:r w:rsidR="00C66BAC">
              <w:rPr>
                <w:rFonts w:ascii="Merriweather" w:hAnsi="Merriweather"/>
                <w:sz w:val="27"/>
                <w:szCs w:val="27"/>
                <w:lang w:val="en-US"/>
              </w:rPr>
              <w:t>and InA</w:t>
            </w:r>
            <w:r w:rsidRPr="00C62FE3">
              <w:rPr>
                <w:rFonts w:ascii="Merriweather" w:hAnsi="Merriweather"/>
                <w:b/>
                <w:bCs/>
                <w:sz w:val="27"/>
                <w:szCs w:val="27"/>
                <w:lang w:val="en-US"/>
              </w:rPr>
              <w:t>+(↓)/-</w:t>
            </w:r>
            <w:r w:rsidRPr="00E560B2">
              <w:rPr>
                <w:rFonts w:ascii="Merriweather" w:hAnsi="Merriweather"/>
                <w:sz w:val="27"/>
                <w:szCs w:val="27"/>
                <w:lang w:val="en-US"/>
              </w:rPr>
              <w:t>;</w:t>
            </w:r>
          </w:p>
        </w:tc>
        <w:tc>
          <w:tcPr>
            <w:tcW w:w="1597" w:type="dxa"/>
          </w:tcPr>
          <w:p w14:paraId="7C2949D2" w14:textId="6CA22322"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C62FE3">
              <w:rPr>
                <w:rFonts w:ascii="Merriweather" w:hAnsi="Merriweather"/>
                <w:b/>
                <w:bCs/>
                <w:sz w:val="27"/>
                <w:szCs w:val="27"/>
                <w:lang w:val="en-US"/>
              </w:rPr>
              <w:t>+</w:t>
            </w:r>
            <w:r w:rsidRPr="00E560B2">
              <w:rPr>
                <w:rFonts w:ascii="Merriweather" w:hAnsi="Merriweather"/>
                <w:sz w:val="27"/>
                <w:szCs w:val="27"/>
                <w:lang w:val="en-US"/>
              </w:rPr>
              <w:t xml:space="preserve">, InA </w:t>
            </w:r>
            <w:r w:rsidRPr="00C62FE3">
              <w:rPr>
                <w:rFonts w:ascii="Merriweather" w:hAnsi="Merriweather"/>
                <w:b/>
                <w:bCs/>
                <w:sz w:val="27"/>
                <w:szCs w:val="27"/>
                <w:lang w:val="en-US"/>
              </w:rPr>
              <w:t>+</w:t>
            </w:r>
            <w:r w:rsidRPr="00E560B2">
              <w:rPr>
                <w:rFonts w:ascii="Merriweather" w:hAnsi="Merriweather"/>
                <w:sz w:val="27"/>
                <w:szCs w:val="27"/>
                <w:lang w:val="en-US"/>
              </w:rPr>
              <w:t>;</w:t>
            </w:r>
          </w:p>
          <w:p w14:paraId="5701E9A2"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7F6CDEDD" w14:textId="232ACA03" w:rsidR="003E1DDE" w:rsidRPr="00C62FE3"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p>
          <w:p w14:paraId="0EAEBD86"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 xml:space="preserve">ExA and InA </w:t>
            </w:r>
            <w:r w:rsidRPr="00C62FE3">
              <w:rPr>
                <w:rFonts w:ascii="Merriweather" w:hAnsi="Merriweather"/>
                <w:b/>
                <w:bCs/>
                <w:sz w:val="27"/>
                <w:szCs w:val="27"/>
                <w:lang w:val="en-US"/>
              </w:rPr>
              <w:t>+(↓)/-</w:t>
            </w:r>
          </w:p>
        </w:tc>
        <w:tc>
          <w:tcPr>
            <w:tcW w:w="824" w:type="dxa"/>
          </w:tcPr>
          <w:p w14:paraId="60A96D42" w14:textId="77777777" w:rsidR="003E1DDE" w:rsidRPr="008C582B"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8C582B">
              <w:rPr>
                <w:rFonts w:ascii="Merriweather" w:hAnsi="Merriweather"/>
                <w:b/>
                <w:bCs/>
                <w:sz w:val="27"/>
                <w:szCs w:val="27"/>
                <w:lang w:val="en-US"/>
              </w:rPr>
              <w:t>-</w:t>
            </w:r>
          </w:p>
        </w:tc>
        <w:tc>
          <w:tcPr>
            <w:tcW w:w="1559" w:type="dxa"/>
          </w:tcPr>
          <w:p w14:paraId="5ED163ED" w14:textId="7EE533F6"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w:t>
            </w:r>
            <w:r w:rsidRPr="00C62FE3">
              <w:rPr>
                <w:rFonts w:ascii="Merriweather" w:hAnsi="Merriweather"/>
                <w:b/>
                <w:bCs/>
                <w:sz w:val="27"/>
                <w:szCs w:val="27"/>
                <w:lang w:val="en-US"/>
              </w:rPr>
              <w:t>+</w:t>
            </w:r>
            <w:r w:rsidRPr="00E560B2">
              <w:rPr>
                <w:rFonts w:ascii="Merriweather" w:hAnsi="Merriweather"/>
                <w:sz w:val="27"/>
                <w:szCs w:val="27"/>
                <w:lang w:val="en-US"/>
              </w:rPr>
              <w:t>;</w:t>
            </w:r>
          </w:p>
          <w:p w14:paraId="21F36AF8"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125B66D7" w14:textId="3A0769AA"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C62FE3">
              <w:rPr>
                <w:rFonts w:ascii="Merriweather" w:hAnsi="Merriweather"/>
                <w:b/>
                <w:bCs/>
                <w:sz w:val="27"/>
                <w:szCs w:val="27"/>
                <w:lang w:val="en-US"/>
              </w:rPr>
              <w:t>+</w:t>
            </w:r>
          </w:p>
        </w:tc>
        <w:tc>
          <w:tcPr>
            <w:tcW w:w="1837" w:type="dxa"/>
          </w:tcPr>
          <w:p w14:paraId="5785092A"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25BD7FE7"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71E08D1E"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Pr>
                <w:rFonts w:ascii="Merriweather" w:hAnsi="Merriweather"/>
                <w:b/>
                <w:bCs/>
                <w:sz w:val="27"/>
                <w:szCs w:val="27"/>
                <w:lang w:val="en-US"/>
              </w:rPr>
              <w:t>+</w:t>
            </w:r>
          </w:p>
        </w:tc>
      </w:tr>
      <w:tr w:rsidR="003E1DDE" w:rsidRPr="00E560B2" w14:paraId="09736804"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6C1E0117"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6</w:t>
            </w:r>
          </w:p>
        </w:tc>
        <w:tc>
          <w:tcPr>
            <w:tcW w:w="992" w:type="dxa"/>
          </w:tcPr>
          <w:p w14:paraId="561CCC7C"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12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29DD9813" w14:textId="4B785BE0"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C62FE3">
              <w:rPr>
                <w:rFonts w:ascii="Merriweather" w:hAnsi="Merriweather"/>
                <w:b/>
                <w:bCs/>
                <w:sz w:val="27"/>
                <w:szCs w:val="27"/>
                <w:lang w:val="en-US"/>
              </w:rPr>
              <w:t>+</w:t>
            </w:r>
            <w:r w:rsidRPr="00E560B2">
              <w:rPr>
                <w:rFonts w:ascii="Merriweather" w:hAnsi="Merriweather"/>
                <w:sz w:val="27"/>
                <w:szCs w:val="27"/>
                <w:lang w:val="en-US"/>
              </w:rPr>
              <w:t>, InA</w:t>
            </w:r>
            <w:r w:rsidRPr="00C62FE3">
              <w:rPr>
                <w:rFonts w:ascii="Merriweather" w:hAnsi="Merriweather"/>
                <w:b/>
                <w:bCs/>
                <w:sz w:val="27"/>
                <w:szCs w:val="27"/>
                <w:lang w:val="en-US"/>
              </w:rPr>
              <w:t>+</w:t>
            </w:r>
            <w:r w:rsidRPr="00E560B2">
              <w:rPr>
                <w:rFonts w:ascii="Merriweather" w:hAnsi="Merriweather"/>
                <w:sz w:val="27"/>
                <w:szCs w:val="27"/>
                <w:lang w:val="en-US"/>
              </w:rPr>
              <w:t>;</w:t>
            </w:r>
          </w:p>
          <w:p w14:paraId="351FE160"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2315FCDD" w14:textId="30A3714A"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lastRenderedPageBreak/>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w:t>
            </w:r>
            <w:r w:rsidRPr="00C62FE3">
              <w:rPr>
                <w:rFonts w:ascii="Merriweather" w:hAnsi="Merriweather"/>
                <w:b/>
                <w:bCs/>
                <w:sz w:val="27"/>
                <w:szCs w:val="27"/>
                <w:lang w:val="en-US"/>
              </w:rPr>
              <w:t>+</w:t>
            </w:r>
            <w:r w:rsidRPr="00E560B2">
              <w:rPr>
                <w:rFonts w:ascii="Merriweather" w:hAnsi="Merriweather"/>
                <w:sz w:val="27"/>
                <w:szCs w:val="27"/>
                <w:lang w:val="en-US"/>
              </w:rPr>
              <w:t>; InA</w:t>
            </w:r>
            <w:r w:rsidRPr="00C62FE3">
              <w:rPr>
                <w:rFonts w:ascii="Merriweather" w:hAnsi="Merriweather"/>
                <w:b/>
                <w:bCs/>
                <w:sz w:val="27"/>
                <w:szCs w:val="27"/>
                <w:lang w:val="en-US"/>
              </w:rPr>
              <w:t>+(↓)</w:t>
            </w:r>
          </w:p>
        </w:tc>
        <w:tc>
          <w:tcPr>
            <w:tcW w:w="1597" w:type="dxa"/>
          </w:tcPr>
          <w:p w14:paraId="1D926DB9" w14:textId="3B9495E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lastRenderedPageBreak/>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C62FE3">
              <w:rPr>
                <w:rFonts w:ascii="Merriweather" w:hAnsi="Merriweather"/>
                <w:b/>
                <w:bCs/>
                <w:sz w:val="27"/>
                <w:szCs w:val="27"/>
                <w:lang w:val="en-US"/>
              </w:rPr>
              <w:t>+</w:t>
            </w:r>
            <w:r w:rsidRPr="00E560B2">
              <w:rPr>
                <w:rFonts w:ascii="Merriweather" w:hAnsi="Merriweather"/>
                <w:sz w:val="27"/>
                <w:szCs w:val="27"/>
                <w:lang w:val="en-US"/>
              </w:rPr>
              <w:t>, InA</w:t>
            </w:r>
            <w:r w:rsidRPr="00C62FE3">
              <w:rPr>
                <w:rFonts w:ascii="Merriweather" w:hAnsi="Merriweather"/>
                <w:b/>
                <w:bCs/>
                <w:sz w:val="27"/>
                <w:szCs w:val="27"/>
                <w:lang w:val="en-US"/>
              </w:rPr>
              <w:t>+</w:t>
            </w:r>
            <w:r w:rsidRPr="00E560B2">
              <w:rPr>
                <w:rFonts w:ascii="Merriweather" w:hAnsi="Merriweather"/>
                <w:sz w:val="27"/>
                <w:szCs w:val="27"/>
                <w:lang w:val="en-US"/>
              </w:rPr>
              <w:t>;</w:t>
            </w:r>
          </w:p>
          <w:p w14:paraId="158817F8"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210C3CB1" w14:textId="4E479D54"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lastRenderedPageBreak/>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w:t>
            </w:r>
            <w:r w:rsidRPr="00C62FE3">
              <w:rPr>
                <w:rFonts w:ascii="Merriweather" w:hAnsi="Merriweather"/>
                <w:b/>
                <w:bCs/>
                <w:sz w:val="27"/>
                <w:szCs w:val="27"/>
                <w:lang w:val="en-US"/>
              </w:rPr>
              <w:t>+</w:t>
            </w:r>
            <w:r w:rsidRPr="00E560B2">
              <w:rPr>
                <w:rFonts w:ascii="Merriweather" w:hAnsi="Merriweather"/>
                <w:sz w:val="27"/>
                <w:szCs w:val="27"/>
                <w:lang w:val="en-US"/>
              </w:rPr>
              <w:t>; InA</w:t>
            </w:r>
            <w:r w:rsidRPr="00C62FE3">
              <w:rPr>
                <w:rFonts w:ascii="Merriweather" w:hAnsi="Merriweather"/>
                <w:b/>
                <w:bCs/>
                <w:sz w:val="27"/>
                <w:szCs w:val="27"/>
                <w:lang w:val="en-US"/>
              </w:rPr>
              <w:t>+(↓)</w:t>
            </w:r>
          </w:p>
        </w:tc>
        <w:tc>
          <w:tcPr>
            <w:tcW w:w="824" w:type="dxa"/>
          </w:tcPr>
          <w:p w14:paraId="6D812398" w14:textId="53181532"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lastRenderedPageBreak/>
              <w:t>LC</w:t>
            </w:r>
            <w:r w:rsidR="00B32C95">
              <w:rPr>
                <w:rFonts w:ascii="Merriweather" w:hAnsi="Merriweather"/>
                <w:b/>
                <w:bCs/>
                <w:sz w:val="27"/>
                <w:szCs w:val="27"/>
                <w:lang w:val="en-US"/>
              </w:rPr>
              <w:t>s</w:t>
            </w:r>
            <w:r w:rsidRPr="00E560B2">
              <w:rPr>
                <w:rFonts w:ascii="Merriweather" w:hAnsi="Merriweather"/>
                <w:sz w:val="27"/>
                <w:szCs w:val="27"/>
                <w:lang w:val="en-US"/>
              </w:rPr>
              <w:t xml:space="preserve"> InA +</w:t>
            </w:r>
          </w:p>
        </w:tc>
        <w:tc>
          <w:tcPr>
            <w:tcW w:w="1559" w:type="dxa"/>
          </w:tcPr>
          <w:p w14:paraId="0E3F817F" w14:textId="496D7DFE"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3049E">
              <w:rPr>
                <w:rFonts w:ascii="Merriweather" w:hAnsi="Merriweather"/>
                <w:b/>
                <w:bCs/>
                <w:sz w:val="27"/>
                <w:szCs w:val="27"/>
                <w:lang w:val="en-US"/>
              </w:rPr>
              <w:t>+</w:t>
            </w:r>
            <w:r w:rsidRPr="00E560B2">
              <w:rPr>
                <w:rFonts w:ascii="Merriweather" w:hAnsi="Merriweather"/>
                <w:sz w:val="27"/>
                <w:szCs w:val="27"/>
                <w:lang w:val="en-US"/>
              </w:rPr>
              <w:t>;</w:t>
            </w:r>
          </w:p>
          <w:p w14:paraId="3557A19B"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7DDF812F" w14:textId="08874DF2"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p>
        </w:tc>
        <w:tc>
          <w:tcPr>
            <w:tcW w:w="1837" w:type="dxa"/>
          </w:tcPr>
          <w:p w14:paraId="026BEC07"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lastRenderedPageBreak/>
              <w:t>C</w:t>
            </w:r>
            <w:r>
              <w:rPr>
                <w:rFonts w:ascii="Merriweather" w:hAnsi="Merriweather"/>
                <w:b/>
                <w:bCs/>
                <w:sz w:val="27"/>
                <w:szCs w:val="27"/>
                <w:lang w:val="en-US"/>
              </w:rPr>
              <w:t>-</w:t>
            </w:r>
            <w:r w:rsidRPr="00BD3B6A">
              <w:rPr>
                <w:rFonts w:ascii="Merriweather" w:hAnsi="Merriweather"/>
                <w:b/>
                <w:bCs/>
                <w:sz w:val="27"/>
                <w:szCs w:val="27"/>
                <w:lang w:val="en-US"/>
              </w:rPr>
              <w:t>N+</w:t>
            </w:r>
          </w:p>
          <w:p w14:paraId="014A7714"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20C6E607"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Pr>
                <w:rFonts w:ascii="Merriweather" w:hAnsi="Merriweather"/>
                <w:b/>
                <w:bCs/>
                <w:sz w:val="27"/>
                <w:szCs w:val="27"/>
                <w:lang w:val="en-US"/>
              </w:rPr>
              <w:t>+</w:t>
            </w:r>
          </w:p>
        </w:tc>
      </w:tr>
      <w:tr w:rsidR="003E1DDE" w:rsidRPr="00E560B2" w14:paraId="7809FC15"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2B6A211B"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7</w:t>
            </w:r>
          </w:p>
        </w:tc>
        <w:tc>
          <w:tcPr>
            <w:tcW w:w="992" w:type="dxa"/>
          </w:tcPr>
          <w:p w14:paraId="2184DB1F"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16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00D6E8FA" w14:textId="093DDF88"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D92536">
              <w:rPr>
                <w:rFonts w:ascii="Merriweather" w:hAnsi="Merriweather"/>
                <w:b/>
                <w:bCs/>
                <w:sz w:val="27"/>
                <w:szCs w:val="27"/>
                <w:lang w:val="en-US"/>
              </w:rPr>
              <w:t>+</w:t>
            </w:r>
            <w:r w:rsidRPr="00E560B2">
              <w:rPr>
                <w:rFonts w:ascii="Merriweather" w:hAnsi="Merriweather"/>
                <w:sz w:val="27"/>
                <w:szCs w:val="27"/>
                <w:lang w:val="en-US"/>
              </w:rPr>
              <w:t>, InA</w:t>
            </w:r>
            <w:r w:rsidRPr="00D92536">
              <w:rPr>
                <w:rFonts w:ascii="Merriweather" w:hAnsi="Merriweather"/>
                <w:b/>
                <w:bCs/>
                <w:sz w:val="27"/>
                <w:szCs w:val="27"/>
                <w:lang w:val="en-US"/>
              </w:rPr>
              <w:t>+</w:t>
            </w:r>
            <w:r w:rsidRPr="00E560B2">
              <w:rPr>
                <w:rFonts w:ascii="Merriweather" w:hAnsi="Merriweather"/>
                <w:sz w:val="27"/>
                <w:szCs w:val="27"/>
                <w:lang w:val="en-US"/>
              </w:rPr>
              <w:t>;</w:t>
            </w:r>
          </w:p>
          <w:p w14:paraId="4FB47D33"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5A33DC77" w14:textId="25B50800"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D92536">
              <w:rPr>
                <w:rFonts w:ascii="Merriweather" w:hAnsi="Merriweather"/>
                <w:b/>
                <w:bCs/>
                <w:sz w:val="27"/>
                <w:szCs w:val="27"/>
                <w:lang w:val="en-US"/>
              </w:rPr>
              <w:t>+(↓)</w:t>
            </w:r>
          </w:p>
        </w:tc>
        <w:tc>
          <w:tcPr>
            <w:tcW w:w="1597" w:type="dxa"/>
          </w:tcPr>
          <w:p w14:paraId="129DA124" w14:textId="2C6B7443"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D92536">
              <w:rPr>
                <w:rFonts w:ascii="Merriweather" w:hAnsi="Merriweather"/>
                <w:b/>
                <w:bCs/>
                <w:sz w:val="27"/>
                <w:szCs w:val="27"/>
                <w:lang w:val="en-US"/>
              </w:rPr>
              <w:t>+</w:t>
            </w:r>
            <w:r w:rsidRPr="00E560B2">
              <w:rPr>
                <w:rFonts w:ascii="Merriweather" w:hAnsi="Merriweather"/>
                <w:sz w:val="27"/>
                <w:szCs w:val="27"/>
                <w:lang w:val="en-US"/>
              </w:rPr>
              <w:t>, InA</w:t>
            </w:r>
            <w:r w:rsidRPr="00D92536">
              <w:rPr>
                <w:rFonts w:ascii="Merriweather" w:hAnsi="Merriweather"/>
                <w:b/>
                <w:bCs/>
                <w:sz w:val="27"/>
                <w:szCs w:val="27"/>
                <w:lang w:val="en-US"/>
              </w:rPr>
              <w:t>+</w:t>
            </w:r>
            <w:r w:rsidRPr="00E560B2">
              <w:rPr>
                <w:rFonts w:ascii="Merriweather" w:hAnsi="Merriweather"/>
                <w:sz w:val="27"/>
                <w:szCs w:val="27"/>
                <w:lang w:val="en-US"/>
              </w:rPr>
              <w:t>;</w:t>
            </w:r>
          </w:p>
          <w:p w14:paraId="443BA8BC"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3FC51927" w14:textId="3157F28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D92536">
              <w:rPr>
                <w:rFonts w:ascii="Merriweather" w:hAnsi="Merriweather"/>
                <w:b/>
                <w:bCs/>
                <w:sz w:val="27"/>
                <w:szCs w:val="27"/>
                <w:lang w:val="en-US"/>
              </w:rPr>
              <w:t>+(↓)</w:t>
            </w:r>
          </w:p>
        </w:tc>
        <w:tc>
          <w:tcPr>
            <w:tcW w:w="824" w:type="dxa"/>
          </w:tcPr>
          <w:p w14:paraId="0762B361" w14:textId="77777777" w:rsidR="003E1DDE" w:rsidRPr="008C582B"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8C582B">
              <w:rPr>
                <w:rFonts w:ascii="Merriweather" w:hAnsi="Merriweather"/>
                <w:b/>
                <w:bCs/>
                <w:sz w:val="27"/>
                <w:szCs w:val="27"/>
                <w:lang w:val="en-US"/>
              </w:rPr>
              <w:t>-</w:t>
            </w:r>
          </w:p>
        </w:tc>
        <w:tc>
          <w:tcPr>
            <w:tcW w:w="1559" w:type="dxa"/>
          </w:tcPr>
          <w:p w14:paraId="70884B47" w14:textId="49C5FA21"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3049E">
              <w:rPr>
                <w:rFonts w:ascii="Merriweather" w:hAnsi="Merriweather"/>
                <w:b/>
                <w:bCs/>
                <w:sz w:val="27"/>
                <w:szCs w:val="27"/>
                <w:lang w:val="en-US"/>
              </w:rPr>
              <w:t>+</w:t>
            </w:r>
            <w:r w:rsidRPr="00E560B2">
              <w:rPr>
                <w:rFonts w:ascii="Merriweather" w:hAnsi="Merriweather"/>
                <w:sz w:val="27"/>
                <w:szCs w:val="27"/>
                <w:lang w:val="en-US"/>
              </w:rPr>
              <w:t>;</w:t>
            </w:r>
          </w:p>
          <w:p w14:paraId="37BCE817"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65209996" w14:textId="4B19AD30"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p>
        </w:tc>
        <w:tc>
          <w:tcPr>
            <w:tcW w:w="1837" w:type="dxa"/>
          </w:tcPr>
          <w:p w14:paraId="2EB10A87"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58ED9A42"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2E43BF2D"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Pr>
                <w:rFonts w:ascii="Merriweather" w:hAnsi="Merriweather"/>
                <w:b/>
                <w:bCs/>
                <w:sz w:val="27"/>
                <w:szCs w:val="27"/>
                <w:lang w:val="en-US"/>
              </w:rPr>
              <w:t>+</w:t>
            </w:r>
          </w:p>
        </w:tc>
      </w:tr>
      <w:tr w:rsidR="003E1DDE" w:rsidRPr="00DA74B5" w14:paraId="2BE1C315"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3218B08F"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8</w:t>
            </w:r>
          </w:p>
        </w:tc>
        <w:tc>
          <w:tcPr>
            <w:tcW w:w="992" w:type="dxa"/>
          </w:tcPr>
          <w:p w14:paraId="783A2C65"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20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6AC625B6" w14:textId="0CF47681"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D92536">
              <w:rPr>
                <w:rFonts w:ascii="Merriweather" w:hAnsi="Merriweather"/>
                <w:b/>
                <w:bCs/>
                <w:sz w:val="27"/>
                <w:szCs w:val="27"/>
                <w:lang w:val="en-US"/>
              </w:rPr>
              <w:t>+</w:t>
            </w:r>
            <w:r w:rsidRPr="00E560B2">
              <w:rPr>
                <w:rFonts w:ascii="Merriweather" w:hAnsi="Merriweather"/>
                <w:sz w:val="27"/>
                <w:szCs w:val="27"/>
                <w:lang w:val="en-US"/>
              </w:rPr>
              <w:t>, InA</w:t>
            </w:r>
            <w:r w:rsidRPr="00D92536">
              <w:rPr>
                <w:rFonts w:ascii="Merriweather" w:hAnsi="Merriweather"/>
                <w:b/>
                <w:bCs/>
                <w:sz w:val="27"/>
                <w:szCs w:val="27"/>
                <w:lang w:val="en-US"/>
              </w:rPr>
              <w:t>+</w:t>
            </w:r>
            <w:r w:rsidRPr="00E560B2">
              <w:rPr>
                <w:rFonts w:ascii="Merriweather" w:hAnsi="Merriweather"/>
                <w:sz w:val="27"/>
                <w:szCs w:val="27"/>
                <w:lang w:val="en-US"/>
              </w:rPr>
              <w:t>;</w:t>
            </w:r>
          </w:p>
          <w:p w14:paraId="4EA19D3E"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291A438B" w14:textId="2D00A631"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D92536">
              <w:rPr>
                <w:rFonts w:ascii="Merriweather" w:hAnsi="Merriweather"/>
                <w:b/>
                <w:bCs/>
                <w:sz w:val="27"/>
                <w:szCs w:val="27"/>
                <w:lang w:val="en-US"/>
              </w:rPr>
              <w:t>+(↓)</w:t>
            </w:r>
            <w:r w:rsidRPr="00E560B2">
              <w:rPr>
                <w:rFonts w:ascii="Merriweather" w:hAnsi="Merriweather"/>
                <w:sz w:val="27"/>
                <w:szCs w:val="27"/>
                <w:lang w:val="en-US"/>
              </w:rPr>
              <w:t xml:space="preserve">; </w:t>
            </w:r>
          </w:p>
          <w:p w14:paraId="6F9DF42D"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19AD4388"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N(G)</w:t>
            </w:r>
            <w:r w:rsidRPr="00E560B2">
              <w:rPr>
                <w:rFonts w:ascii="Merriweather" w:hAnsi="Merriweather"/>
                <w:sz w:val="27"/>
                <w:szCs w:val="27"/>
                <w:vertAlign w:val="superscript"/>
                <w:lang w:val="en-US"/>
              </w:rPr>
              <w:t>5</w:t>
            </w:r>
            <w:r w:rsidRPr="00D92536">
              <w:rPr>
                <w:rFonts w:ascii="Merriweather" w:hAnsi="Merriweather"/>
                <w:b/>
                <w:bCs/>
                <w:sz w:val="27"/>
                <w:szCs w:val="27"/>
                <w:lang w:val="en-US"/>
              </w:rPr>
              <w:t>+</w:t>
            </w:r>
          </w:p>
        </w:tc>
        <w:tc>
          <w:tcPr>
            <w:tcW w:w="1597" w:type="dxa"/>
          </w:tcPr>
          <w:p w14:paraId="27048283" w14:textId="15FFE3C3"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D92536">
              <w:rPr>
                <w:rFonts w:ascii="Merriweather" w:hAnsi="Merriweather"/>
                <w:b/>
                <w:bCs/>
                <w:sz w:val="27"/>
                <w:szCs w:val="27"/>
                <w:lang w:val="en-US"/>
              </w:rPr>
              <w:t>+</w:t>
            </w:r>
            <w:r w:rsidRPr="00E560B2">
              <w:rPr>
                <w:rFonts w:ascii="Merriweather" w:hAnsi="Merriweather"/>
                <w:sz w:val="27"/>
                <w:szCs w:val="27"/>
                <w:lang w:val="en-US"/>
              </w:rPr>
              <w:t>, InA</w:t>
            </w:r>
            <w:r w:rsidRPr="00D92536">
              <w:rPr>
                <w:rFonts w:ascii="Merriweather" w:hAnsi="Merriweather"/>
                <w:b/>
                <w:bCs/>
                <w:sz w:val="27"/>
                <w:szCs w:val="27"/>
                <w:lang w:val="en-US"/>
              </w:rPr>
              <w:t>+</w:t>
            </w:r>
            <w:r w:rsidRPr="00E560B2">
              <w:rPr>
                <w:rFonts w:ascii="Merriweather" w:hAnsi="Merriweather"/>
                <w:sz w:val="27"/>
                <w:szCs w:val="27"/>
                <w:lang w:val="en-US"/>
              </w:rPr>
              <w:t>;</w:t>
            </w:r>
          </w:p>
          <w:p w14:paraId="730FA7B7"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3AA2064D" w14:textId="14D16498"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SC</w:t>
            </w:r>
            <w:r w:rsidR="00B32C95">
              <w:rPr>
                <w:rFonts w:ascii="Merriweather" w:hAnsi="Merriweather"/>
                <w:b/>
                <w:bCs/>
                <w:sz w:val="27"/>
                <w:szCs w:val="27"/>
                <w:lang w:val="en-US"/>
              </w:rPr>
              <w:t>s</w:t>
            </w:r>
            <w:r w:rsidRPr="00702A49">
              <w:rPr>
                <w:rFonts w:ascii="Merriweather" w:hAnsi="Merriweather"/>
                <w:b/>
                <w:bCs/>
                <w:sz w:val="27"/>
                <w:szCs w:val="27"/>
                <w:lang w:val="en-US"/>
              </w:rPr>
              <w:t xml:space="preserve"> </w:t>
            </w:r>
            <w:r w:rsidRPr="00E560B2">
              <w:rPr>
                <w:rFonts w:ascii="Merriweather" w:hAnsi="Merriweather"/>
                <w:sz w:val="27"/>
                <w:szCs w:val="27"/>
                <w:lang w:val="en-US"/>
              </w:rPr>
              <w:t>InA</w:t>
            </w:r>
            <w:r w:rsidRPr="00702A49">
              <w:rPr>
                <w:rFonts w:ascii="Merriweather" w:hAnsi="Merriweather"/>
                <w:b/>
                <w:bCs/>
                <w:sz w:val="27"/>
                <w:szCs w:val="27"/>
                <w:lang w:val="en-US"/>
              </w:rPr>
              <w:t>+(↓)</w:t>
            </w:r>
            <w:r w:rsidRPr="00E560B2">
              <w:rPr>
                <w:rFonts w:ascii="Merriweather" w:hAnsi="Merriweather"/>
                <w:sz w:val="27"/>
                <w:szCs w:val="27"/>
                <w:lang w:val="en-US"/>
              </w:rPr>
              <w:t xml:space="preserve">; </w:t>
            </w:r>
          </w:p>
          <w:p w14:paraId="74D88452"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31594184" w14:textId="77777777" w:rsidR="003E1DDE" w:rsidRPr="00702A49"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702A49">
              <w:rPr>
                <w:rFonts w:ascii="Merriweather" w:hAnsi="Merriweather"/>
                <w:b/>
                <w:bCs/>
                <w:sz w:val="27"/>
                <w:szCs w:val="27"/>
                <w:lang w:val="en-US"/>
              </w:rPr>
              <w:t>N(G)+</w:t>
            </w:r>
          </w:p>
        </w:tc>
        <w:tc>
          <w:tcPr>
            <w:tcW w:w="824" w:type="dxa"/>
          </w:tcPr>
          <w:p w14:paraId="48332504" w14:textId="77777777" w:rsidR="003E1DDE" w:rsidRPr="008C582B"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8C582B">
              <w:rPr>
                <w:rFonts w:ascii="Merriweather" w:hAnsi="Merriweather"/>
                <w:b/>
                <w:bCs/>
                <w:sz w:val="27"/>
                <w:szCs w:val="27"/>
                <w:lang w:val="en-US"/>
              </w:rPr>
              <w:t>-</w:t>
            </w:r>
          </w:p>
        </w:tc>
        <w:tc>
          <w:tcPr>
            <w:tcW w:w="1559" w:type="dxa"/>
          </w:tcPr>
          <w:p w14:paraId="6D1FEFE7" w14:textId="3315E52D"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w:t>
            </w:r>
            <w:r w:rsidRPr="00E560B2">
              <w:rPr>
                <w:rFonts w:ascii="Merriweather" w:hAnsi="Merriweather"/>
                <w:b/>
                <w:bCs/>
                <w:sz w:val="27"/>
                <w:szCs w:val="27"/>
                <w:lang w:val="en-US"/>
              </w:rPr>
              <w:t>+(</w:t>
            </w:r>
            <w:r w:rsidRPr="00E560B2">
              <w:rPr>
                <w:rFonts w:ascii="Merriweather" w:hAnsi="Merriweather" w:cstheme="minorHAnsi"/>
                <w:b/>
                <w:bCs/>
                <w:sz w:val="27"/>
                <w:szCs w:val="27"/>
                <w:lang w:val="en-US"/>
              </w:rPr>
              <w:t>↓</w:t>
            </w:r>
            <w:r w:rsidRPr="00E560B2">
              <w:rPr>
                <w:rFonts w:ascii="Merriweather" w:hAnsi="Merriweather"/>
                <w:b/>
                <w:bCs/>
                <w:sz w:val="27"/>
                <w:szCs w:val="27"/>
                <w:lang w:val="en-US"/>
              </w:rPr>
              <w:t>)</w:t>
            </w:r>
            <w:r w:rsidRPr="00E560B2">
              <w:rPr>
                <w:rFonts w:ascii="Merriweather" w:hAnsi="Merriweather"/>
                <w:sz w:val="27"/>
                <w:szCs w:val="27"/>
                <w:lang w:val="en-US"/>
              </w:rPr>
              <w:t>;</w:t>
            </w:r>
          </w:p>
          <w:p w14:paraId="7D436EDE"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1F0147E4" w14:textId="6A05C7E9"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C62FE3">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3049E">
              <w:rPr>
                <w:rFonts w:ascii="Merriweather" w:hAnsi="Merriweather"/>
                <w:b/>
                <w:bCs/>
                <w:sz w:val="27"/>
                <w:szCs w:val="27"/>
                <w:lang w:val="en-US"/>
              </w:rPr>
              <w:t>+</w:t>
            </w:r>
          </w:p>
        </w:tc>
        <w:tc>
          <w:tcPr>
            <w:tcW w:w="1837" w:type="dxa"/>
          </w:tcPr>
          <w:p w14:paraId="0F2FB871"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34C38CE3"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4D009F08"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Pr>
                <w:rFonts w:ascii="Merriweather" w:hAnsi="Merriweather"/>
                <w:b/>
                <w:bCs/>
                <w:sz w:val="27"/>
                <w:szCs w:val="27"/>
                <w:lang w:val="en-US"/>
              </w:rPr>
              <w:t xml:space="preserve"> </w:t>
            </w:r>
            <w:r w:rsidRPr="00B3352E">
              <w:rPr>
                <w:rFonts w:ascii="Merriweather" w:hAnsi="Merriweather"/>
                <w:sz w:val="27"/>
                <w:szCs w:val="27"/>
                <w:lang w:val="en-US"/>
              </w:rPr>
              <w:t>InA</w:t>
            </w:r>
            <w:r>
              <w:rPr>
                <w:rFonts w:ascii="Merriweather" w:hAnsi="Merriweather"/>
                <w:b/>
                <w:bCs/>
                <w:sz w:val="27"/>
                <w:szCs w:val="27"/>
                <w:lang w:val="en-US"/>
              </w:rPr>
              <w:t>+</w:t>
            </w:r>
          </w:p>
        </w:tc>
      </w:tr>
      <w:tr w:rsidR="003E1DDE" w:rsidRPr="00DA74B5" w14:paraId="3E2B0051"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0F05D9EB"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9</w:t>
            </w:r>
          </w:p>
        </w:tc>
        <w:tc>
          <w:tcPr>
            <w:tcW w:w="992" w:type="dxa"/>
          </w:tcPr>
          <w:p w14:paraId="6E85C550"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20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1CEF9011" w14:textId="1972D808"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D92536">
              <w:rPr>
                <w:rFonts w:ascii="Merriweather" w:hAnsi="Merriweather"/>
                <w:b/>
                <w:bCs/>
                <w:sz w:val="27"/>
                <w:szCs w:val="27"/>
                <w:lang w:val="en-US"/>
              </w:rPr>
              <w:t>+</w:t>
            </w:r>
            <w:r w:rsidRPr="00E560B2">
              <w:rPr>
                <w:rFonts w:ascii="Merriweather" w:hAnsi="Merriweather"/>
                <w:sz w:val="27"/>
                <w:szCs w:val="27"/>
                <w:lang w:val="en-US"/>
              </w:rPr>
              <w:t>, InA+;</w:t>
            </w:r>
          </w:p>
          <w:p w14:paraId="2D769559"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394C4183" w14:textId="65D661FA"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D92536">
              <w:rPr>
                <w:rFonts w:ascii="Merriweather" w:hAnsi="Merriweather"/>
                <w:b/>
                <w:bCs/>
                <w:sz w:val="27"/>
                <w:szCs w:val="27"/>
                <w:lang w:val="en-US"/>
              </w:rPr>
              <w:t>+(↓)</w:t>
            </w:r>
            <w:r w:rsidRPr="00E560B2">
              <w:rPr>
                <w:rFonts w:ascii="Merriweather" w:hAnsi="Merriweather"/>
                <w:sz w:val="27"/>
                <w:szCs w:val="27"/>
                <w:lang w:val="en-US"/>
              </w:rPr>
              <w:t xml:space="preserve">; </w:t>
            </w:r>
          </w:p>
          <w:p w14:paraId="3D7A11B0"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0F055147"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N(G)</w:t>
            </w:r>
            <w:r w:rsidRPr="00A64665">
              <w:rPr>
                <w:rFonts w:ascii="Merriweather" w:hAnsi="Merriweather"/>
                <w:sz w:val="27"/>
                <w:szCs w:val="27"/>
                <w:vertAlign w:val="superscript"/>
                <w:lang w:val="en-US"/>
              </w:rPr>
              <w:t>5</w:t>
            </w:r>
            <w:r w:rsidRPr="00D92536">
              <w:rPr>
                <w:rFonts w:ascii="Merriweather" w:hAnsi="Merriweather"/>
                <w:b/>
                <w:bCs/>
                <w:sz w:val="27"/>
                <w:szCs w:val="27"/>
                <w:lang w:val="en-US"/>
              </w:rPr>
              <w:t>+</w:t>
            </w:r>
          </w:p>
        </w:tc>
        <w:tc>
          <w:tcPr>
            <w:tcW w:w="1597" w:type="dxa"/>
          </w:tcPr>
          <w:p w14:paraId="5A0BB714" w14:textId="400CC9E6"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InA+;</w:t>
            </w:r>
          </w:p>
          <w:p w14:paraId="0E7B7381"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310ACB4B" w14:textId="45AA5C9D"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702A49">
              <w:rPr>
                <w:rFonts w:ascii="Merriweather" w:hAnsi="Merriweather"/>
                <w:b/>
                <w:bCs/>
                <w:sz w:val="27"/>
                <w:szCs w:val="27"/>
                <w:lang w:val="en-US"/>
              </w:rPr>
              <w:t>+(↓)</w:t>
            </w:r>
            <w:r w:rsidRPr="00E560B2">
              <w:rPr>
                <w:rFonts w:ascii="Merriweather" w:hAnsi="Merriweather"/>
                <w:sz w:val="27"/>
                <w:szCs w:val="27"/>
                <w:lang w:val="en-US"/>
              </w:rPr>
              <w:t xml:space="preserve">; </w:t>
            </w:r>
          </w:p>
          <w:p w14:paraId="0625D544"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74733D15" w14:textId="77777777" w:rsidR="003E1DDE" w:rsidRPr="00702A49"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702A49">
              <w:rPr>
                <w:rFonts w:ascii="Merriweather" w:hAnsi="Merriweather"/>
                <w:b/>
                <w:bCs/>
                <w:sz w:val="27"/>
                <w:szCs w:val="27"/>
                <w:lang w:val="en-US"/>
              </w:rPr>
              <w:t>N(G)+</w:t>
            </w:r>
          </w:p>
        </w:tc>
        <w:tc>
          <w:tcPr>
            <w:tcW w:w="824" w:type="dxa"/>
          </w:tcPr>
          <w:p w14:paraId="03FB555B" w14:textId="5DF210D4"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rPr>
            </w:pPr>
            <w:r w:rsidRPr="00E3049E">
              <w:rPr>
                <w:rFonts w:ascii="Merriweather" w:hAnsi="Merriweather"/>
                <w:b/>
                <w:bCs/>
                <w:sz w:val="27"/>
                <w:szCs w:val="27"/>
                <w:lang w:val="en-US"/>
              </w:rPr>
              <w:t>LC</w:t>
            </w:r>
            <w:r w:rsidR="00B32C95">
              <w:rPr>
                <w:rFonts w:ascii="Merriweather" w:hAnsi="Merriweather"/>
                <w:b/>
                <w:bCs/>
                <w:sz w:val="27"/>
                <w:szCs w:val="27"/>
                <w:lang w:val="en-US"/>
              </w:rPr>
              <w:t>s</w:t>
            </w:r>
            <w:r w:rsidRPr="00E3049E">
              <w:rPr>
                <w:rFonts w:ascii="Merriweather" w:hAnsi="Merriweather"/>
                <w:b/>
                <w:bCs/>
                <w:sz w:val="27"/>
                <w:szCs w:val="27"/>
                <w:lang w:val="en-US"/>
              </w:rPr>
              <w:t xml:space="preserve"> </w:t>
            </w:r>
            <w:r w:rsidRPr="00E560B2">
              <w:rPr>
                <w:rFonts w:ascii="Merriweather" w:hAnsi="Merriweather"/>
                <w:sz w:val="27"/>
                <w:szCs w:val="27"/>
                <w:lang w:val="en-US"/>
              </w:rPr>
              <w:t xml:space="preserve">InA </w:t>
            </w:r>
            <w:r w:rsidRPr="008C582B">
              <w:rPr>
                <w:rFonts w:ascii="Merriweather" w:hAnsi="Merriweather"/>
                <w:b/>
                <w:bCs/>
                <w:sz w:val="27"/>
                <w:szCs w:val="27"/>
                <w:lang w:val="en-US"/>
              </w:rPr>
              <w:t>-</w:t>
            </w:r>
            <w:r w:rsidRPr="008C582B">
              <w:rPr>
                <w:rFonts w:ascii="Merriweather" w:hAnsi="Merriweather"/>
                <w:b/>
                <w:bCs/>
                <w:sz w:val="27"/>
                <w:szCs w:val="27"/>
              </w:rPr>
              <w:t>/↓</w:t>
            </w:r>
          </w:p>
        </w:tc>
        <w:tc>
          <w:tcPr>
            <w:tcW w:w="1559" w:type="dxa"/>
          </w:tcPr>
          <w:p w14:paraId="5C0627F3" w14:textId="7AD32A4E"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InAd </w:t>
            </w:r>
            <w:r w:rsidRPr="00E560B2">
              <w:rPr>
                <w:rFonts w:ascii="Merriweather" w:hAnsi="Merriweather"/>
                <w:b/>
                <w:bCs/>
                <w:sz w:val="27"/>
                <w:szCs w:val="27"/>
                <w:lang w:val="en-US"/>
              </w:rPr>
              <w:t>+(↓)</w:t>
            </w:r>
            <w:r w:rsidRPr="00E560B2">
              <w:rPr>
                <w:rFonts w:ascii="Merriweather" w:hAnsi="Merriweather"/>
                <w:sz w:val="27"/>
                <w:szCs w:val="27"/>
                <w:lang w:val="en-US"/>
              </w:rPr>
              <w:t>;</w:t>
            </w:r>
          </w:p>
          <w:p w14:paraId="73376F57"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30B7432F" w14:textId="120AEB6C"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p>
        </w:tc>
        <w:tc>
          <w:tcPr>
            <w:tcW w:w="1837" w:type="dxa"/>
          </w:tcPr>
          <w:p w14:paraId="01992F2E"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6CB3A7AA"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43340830"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Pr>
                <w:rFonts w:ascii="Merriweather" w:hAnsi="Merriweather"/>
                <w:b/>
                <w:bCs/>
                <w:sz w:val="27"/>
                <w:szCs w:val="27"/>
                <w:lang w:val="en-US"/>
              </w:rPr>
              <w:t xml:space="preserve"> </w:t>
            </w:r>
            <w:r w:rsidRPr="00B3352E">
              <w:rPr>
                <w:rFonts w:ascii="Merriweather" w:hAnsi="Merriweather"/>
                <w:sz w:val="27"/>
                <w:szCs w:val="27"/>
                <w:lang w:val="en-US"/>
              </w:rPr>
              <w:t>InA</w:t>
            </w:r>
            <w:r>
              <w:rPr>
                <w:rFonts w:ascii="Merriweather" w:hAnsi="Merriweather"/>
                <w:b/>
                <w:bCs/>
                <w:sz w:val="27"/>
                <w:szCs w:val="27"/>
                <w:lang w:val="en-US"/>
              </w:rPr>
              <w:t>+</w:t>
            </w:r>
          </w:p>
        </w:tc>
      </w:tr>
      <w:tr w:rsidR="003E1DDE" w:rsidRPr="00DA74B5" w14:paraId="2B175E6E"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12B7E5F7"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10</w:t>
            </w:r>
          </w:p>
        </w:tc>
        <w:tc>
          <w:tcPr>
            <w:tcW w:w="992" w:type="dxa"/>
          </w:tcPr>
          <w:p w14:paraId="33FDF399"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20-21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3076F745" w14:textId="6C79A110"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D92536">
              <w:rPr>
                <w:rFonts w:ascii="Merriweather" w:hAnsi="Merriweather"/>
                <w:b/>
                <w:bCs/>
                <w:sz w:val="27"/>
                <w:szCs w:val="27"/>
                <w:lang w:val="en-US"/>
              </w:rPr>
              <w:t>+</w:t>
            </w:r>
            <w:r w:rsidRPr="00E560B2">
              <w:rPr>
                <w:rFonts w:ascii="Merriweather" w:hAnsi="Merriweather"/>
                <w:sz w:val="27"/>
                <w:szCs w:val="27"/>
                <w:lang w:val="en-US"/>
              </w:rPr>
              <w:t>, InA</w:t>
            </w:r>
            <w:r w:rsidRPr="00D92536">
              <w:rPr>
                <w:rFonts w:ascii="Merriweather" w:hAnsi="Merriweather"/>
                <w:b/>
                <w:bCs/>
                <w:sz w:val="27"/>
                <w:szCs w:val="27"/>
                <w:lang w:val="en-US"/>
              </w:rPr>
              <w:t>+</w:t>
            </w:r>
            <w:r w:rsidRPr="00E560B2">
              <w:rPr>
                <w:rFonts w:ascii="Merriweather" w:hAnsi="Merriweather"/>
                <w:sz w:val="27"/>
                <w:szCs w:val="27"/>
                <w:lang w:val="en-US"/>
              </w:rPr>
              <w:t>;</w:t>
            </w:r>
          </w:p>
          <w:p w14:paraId="5EF8DEDE"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0C8ACB76" w14:textId="1124DC93"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D92536">
              <w:rPr>
                <w:rFonts w:ascii="Merriweather" w:hAnsi="Merriweather"/>
                <w:b/>
                <w:bCs/>
                <w:sz w:val="27"/>
                <w:szCs w:val="27"/>
                <w:lang w:val="en-US"/>
              </w:rPr>
              <w:t>+(↓)</w:t>
            </w:r>
            <w:r w:rsidRPr="00E560B2">
              <w:rPr>
                <w:rFonts w:ascii="Merriweather" w:hAnsi="Merriweather"/>
                <w:sz w:val="27"/>
                <w:szCs w:val="27"/>
                <w:lang w:val="en-US"/>
              </w:rPr>
              <w:t xml:space="preserve">; </w:t>
            </w:r>
          </w:p>
          <w:p w14:paraId="43AC150E"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3BB093DA" w14:textId="77777777" w:rsidR="003E1DDE" w:rsidRPr="00D92536"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D92536">
              <w:rPr>
                <w:rFonts w:ascii="Merriweather" w:hAnsi="Merriweather"/>
                <w:b/>
                <w:bCs/>
                <w:sz w:val="27"/>
                <w:szCs w:val="27"/>
                <w:lang w:val="en-US"/>
              </w:rPr>
              <w:t>N(G)+</w:t>
            </w:r>
          </w:p>
        </w:tc>
        <w:tc>
          <w:tcPr>
            <w:tcW w:w="1597" w:type="dxa"/>
          </w:tcPr>
          <w:p w14:paraId="0024DCE7" w14:textId="33AFC7A1"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702A49">
              <w:rPr>
                <w:rFonts w:ascii="Merriweather" w:hAnsi="Merriweather"/>
                <w:b/>
                <w:bCs/>
                <w:sz w:val="27"/>
                <w:szCs w:val="27"/>
                <w:lang w:val="en-US"/>
              </w:rPr>
              <w:t>+</w:t>
            </w:r>
            <w:r w:rsidRPr="00E560B2">
              <w:rPr>
                <w:rFonts w:ascii="Merriweather" w:hAnsi="Merriweather"/>
                <w:sz w:val="27"/>
                <w:szCs w:val="27"/>
                <w:lang w:val="en-US"/>
              </w:rPr>
              <w:t>, InA</w:t>
            </w:r>
            <w:r w:rsidRPr="00702A49">
              <w:rPr>
                <w:rFonts w:ascii="Merriweather" w:hAnsi="Merriweather"/>
                <w:b/>
                <w:bCs/>
                <w:sz w:val="27"/>
                <w:szCs w:val="27"/>
                <w:lang w:val="en-US"/>
              </w:rPr>
              <w:t>+</w:t>
            </w:r>
            <w:r w:rsidRPr="00E560B2">
              <w:rPr>
                <w:rFonts w:ascii="Merriweather" w:hAnsi="Merriweather"/>
                <w:sz w:val="27"/>
                <w:szCs w:val="27"/>
                <w:lang w:val="en-US"/>
              </w:rPr>
              <w:t>;</w:t>
            </w:r>
          </w:p>
          <w:p w14:paraId="213B4111"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793BF706" w14:textId="798A4819"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702A49">
              <w:rPr>
                <w:rFonts w:ascii="Merriweather" w:hAnsi="Merriweather"/>
                <w:b/>
                <w:bCs/>
                <w:sz w:val="27"/>
                <w:szCs w:val="27"/>
                <w:lang w:val="en-US"/>
              </w:rPr>
              <w:t>+(↓)</w:t>
            </w:r>
            <w:r w:rsidRPr="00E560B2">
              <w:rPr>
                <w:rFonts w:ascii="Merriweather" w:hAnsi="Merriweather"/>
                <w:sz w:val="27"/>
                <w:szCs w:val="27"/>
                <w:lang w:val="en-US"/>
              </w:rPr>
              <w:t xml:space="preserve">; </w:t>
            </w:r>
          </w:p>
          <w:p w14:paraId="0C80A535" w14:textId="77777777" w:rsidR="003E1DDE" w:rsidRPr="00702A49"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702A49">
              <w:rPr>
                <w:rFonts w:ascii="Merriweather" w:hAnsi="Merriweather"/>
                <w:b/>
                <w:bCs/>
                <w:sz w:val="27"/>
                <w:szCs w:val="27"/>
                <w:lang w:val="en-US"/>
              </w:rPr>
              <w:t>N(G)+</w:t>
            </w:r>
          </w:p>
        </w:tc>
        <w:tc>
          <w:tcPr>
            <w:tcW w:w="824" w:type="dxa"/>
          </w:tcPr>
          <w:p w14:paraId="3E4E97D4" w14:textId="2A7C83E9"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3049E">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InA </w:t>
            </w:r>
            <w:r w:rsidRPr="00E3049E">
              <w:rPr>
                <w:rFonts w:ascii="Merriweather" w:hAnsi="Merriweather"/>
                <w:b/>
                <w:bCs/>
                <w:sz w:val="27"/>
                <w:szCs w:val="27"/>
                <w:lang w:val="en-US"/>
              </w:rPr>
              <w:t>+</w:t>
            </w:r>
          </w:p>
        </w:tc>
        <w:tc>
          <w:tcPr>
            <w:tcW w:w="1559" w:type="dxa"/>
          </w:tcPr>
          <w:p w14:paraId="682374FB" w14:textId="47F6561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r w:rsidRPr="00E560B2">
              <w:rPr>
                <w:rFonts w:ascii="Merriweather" w:hAnsi="Merriweather"/>
                <w:sz w:val="27"/>
                <w:szCs w:val="27"/>
                <w:lang w:val="en-US"/>
              </w:rPr>
              <w:t>;</w:t>
            </w:r>
          </w:p>
          <w:p w14:paraId="334BC0A3"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7C2A05ED" w14:textId="5051919D"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p>
        </w:tc>
        <w:tc>
          <w:tcPr>
            <w:tcW w:w="1837" w:type="dxa"/>
          </w:tcPr>
          <w:p w14:paraId="733257B2"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6D5B3894"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5F967BC7"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Pr>
                <w:rFonts w:ascii="Merriweather" w:hAnsi="Merriweather"/>
                <w:b/>
                <w:bCs/>
                <w:sz w:val="27"/>
                <w:szCs w:val="27"/>
                <w:lang w:val="en-US"/>
              </w:rPr>
              <w:t xml:space="preserve"> </w:t>
            </w:r>
            <w:r w:rsidRPr="00B3352E">
              <w:rPr>
                <w:rFonts w:ascii="Merriweather" w:hAnsi="Merriweather"/>
                <w:sz w:val="27"/>
                <w:szCs w:val="27"/>
                <w:lang w:val="en-US"/>
              </w:rPr>
              <w:t>InA</w:t>
            </w:r>
            <w:r>
              <w:rPr>
                <w:rFonts w:ascii="Merriweather" w:hAnsi="Merriweather"/>
                <w:b/>
                <w:bCs/>
                <w:sz w:val="27"/>
                <w:szCs w:val="27"/>
                <w:lang w:val="en-US"/>
              </w:rPr>
              <w:t>+</w:t>
            </w:r>
          </w:p>
        </w:tc>
      </w:tr>
      <w:tr w:rsidR="003E1DDE" w:rsidRPr="00DA74B5" w14:paraId="40BF8960"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3A8E7355"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11</w:t>
            </w:r>
          </w:p>
        </w:tc>
        <w:tc>
          <w:tcPr>
            <w:tcW w:w="992" w:type="dxa"/>
          </w:tcPr>
          <w:p w14:paraId="05EB67C3"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21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32F85C30" w14:textId="4E2EAD52"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D92536">
              <w:rPr>
                <w:rFonts w:ascii="Merriweather" w:hAnsi="Merriweather"/>
                <w:b/>
                <w:bCs/>
                <w:sz w:val="27"/>
                <w:szCs w:val="27"/>
                <w:lang w:val="en-US"/>
              </w:rPr>
              <w:t>+</w:t>
            </w:r>
            <w:r w:rsidRPr="00E560B2">
              <w:rPr>
                <w:rFonts w:ascii="Merriweather" w:hAnsi="Merriweather"/>
                <w:sz w:val="27"/>
                <w:szCs w:val="27"/>
                <w:lang w:val="en-US"/>
              </w:rPr>
              <w:t>, InA</w:t>
            </w:r>
            <w:r w:rsidRPr="00D92536">
              <w:rPr>
                <w:rFonts w:ascii="Merriweather" w:hAnsi="Merriweather"/>
                <w:b/>
                <w:bCs/>
                <w:sz w:val="27"/>
                <w:szCs w:val="27"/>
                <w:lang w:val="en-US"/>
              </w:rPr>
              <w:t>+</w:t>
            </w:r>
            <w:r w:rsidRPr="00E560B2">
              <w:rPr>
                <w:rFonts w:ascii="Merriweather" w:hAnsi="Merriweather"/>
                <w:sz w:val="27"/>
                <w:szCs w:val="27"/>
                <w:lang w:val="en-US"/>
              </w:rPr>
              <w:t>;</w:t>
            </w:r>
          </w:p>
          <w:p w14:paraId="7CF567B0" w14:textId="6FBC0C49"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D92536">
              <w:rPr>
                <w:rFonts w:ascii="Merriweather" w:hAnsi="Merriweather"/>
                <w:b/>
                <w:bCs/>
                <w:sz w:val="27"/>
                <w:szCs w:val="27"/>
                <w:lang w:val="en-US"/>
              </w:rPr>
              <w:t>+(↓)</w:t>
            </w:r>
            <w:r w:rsidRPr="00E560B2">
              <w:rPr>
                <w:rFonts w:ascii="Merriweather" w:hAnsi="Merriweather"/>
                <w:sz w:val="27"/>
                <w:szCs w:val="27"/>
                <w:lang w:val="en-US"/>
              </w:rPr>
              <w:t xml:space="preserve">; </w:t>
            </w:r>
            <w:r w:rsidRPr="00D92536">
              <w:rPr>
                <w:rFonts w:ascii="Merriweather" w:hAnsi="Merriweather"/>
                <w:b/>
                <w:bCs/>
                <w:sz w:val="27"/>
                <w:szCs w:val="27"/>
                <w:lang w:val="en-US"/>
              </w:rPr>
              <w:t>N(G)+</w:t>
            </w:r>
          </w:p>
        </w:tc>
        <w:tc>
          <w:tcPr>
            <w:tcW w:w="1597" w:type="dxa"/>
          </w:tcPr>
          <w:p w14:paraId="6D97CB5D" w14:textId="48FCD46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702A49">
              <w:rPr>
                <w:rFonts w:ascii="Merriweather" w:hAnsi="Merriweather"/>
                <w:b/>
                <w:bCs/>
                <w:sz w:val="27"/>
                <w:szCs w:val="27"/>
                <w:lang w:val="en-US"/>
              </w:rPr>
              <w:t>+</w:t>
            </w:r>
            <w:r w:rsidRPr="00E560B2">
              <w:rPr>
                <w:rFonts w:ascii="Merriweather" w:hAnsi="Merriweather"/>
                <w:sz w:val="27"/>
                <w:szCs w:val="27"/>
                <w:lang w:val="en-US"/>
              </w:rPr>
              <w:t>, InA</w:t>
            </w:r>
            <w:r w:rsidRPr="00702A49">
              <w:rPr>
                <w:rFonts w:ascii="Merriweather" w:hAnsi="Merriweather"/>
                <w:b/>
                <w:bCs/>
                <w:sz w:val="27"/>
                <w:szCs w:val="27"/>
                <w:lang w:val="en-US"/>
              </w:rPr>
              <w:t>+</w:t>
            </w:r>
            <w:r w:rsidRPr="00E560B2">
              <w:rPr>
                <w:rFonts w:ascii="Merriweather" w:hAnsi="Merriweather"/>
                <w:sz w:val="27"/>
                <w:szCs w:val="27"/>
                <w:lang w:val="en-US"/>
              </w:rPr>
              <w:t>;</w:t>
            </w:r>
          </w:p>
          <w:p w14:paraId="73619582" w14:textId="266D4DDC"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702A49">
              <w:rPr>
                <w:rFonts w:ascii="Merriweather" w:hAnsi="Merriweather"/>
                <w:b/>
                <w:bCs/>
                <w:sz w:val="27"/>
                <w:szCs w:val="27"/>
                <w:lang w:val="en-US"/>
              </w:rPr>
              <w:t>+(↓)</w:t>
            </w:r>
            <w:r w:rsidRPr="00E560B2">
              <w:rPr>
                <w:rFonts w:ascii="Merriweather" w:hAnsi="Merriweather"/>
                <w:sz w:val="27"/>
                <w:szCs w:val="27"/>
                <w:lang w:val="en-US"/>
              </w:rPr>
              <w:t xml:space="preserve">; </w:t>
            </w:r>
            <w:r w:rsidRPr="00702A49">
              <w:rPr>
                <w:rFonts w:ascii="Merriweather" w:hAnsi="Merriweather"/>
                <w:b/>
                <w:bCs/>
                <w:sz w:val="27"/>
                <w:szCs w:val="27"/>
                <w:lang w:val="en-US"/>
              </w:rPr>
              <w:t>N(G)+</w:t>
            </w:r>
          </w:p>
        </w:tc>
        <w:tc>
          <w:tcPr>
            <w:tcW w:w="824" w:type="dxa"/>
          </w:tcPr>
          <w:p w14:paraId="01B19DA2" w14:textId="05DD54E5"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3049E">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InA </w:t>
            </w:r>
            <w:r w:rsidRPr="00E3049E">
              <w:rPr>
                <w:rFonts w:ascii="Merriweather" w:hAnsi="Merriweather"/>
                <w:b/>
                <w:bCs/>
                <w:sz w:val="27"/>
                <w:szCs w:val="27"/>
                <w:lang w:val="en-US"/>
              </w:rPr>
              <w:t>+</w:t>
            </w:r>
          </w:p>
        </w:tc>
        <w:tc>
          <w:tcPr>
            <w:tcW w:w="1559" w:type="dxa"/>
          </w:tcPr>
          <w:p w14:paraId="15F8F7A4" w14:textId="644C0508"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r w:rsidRPr="00E560B2">
              <w:rPr>
                <w:rFonts w:ascii="Merriweather" w:hAnsi="Merriweather" w:cstheme="minorHAnsi"/>
                <w:b/>
                <w:bCs/>
                <w:sz w:val="27"/>
                <w:szCs w:val="27"/>
                <w:lang w:val="en-US"/>
              </w:rPr>
              <w:t>↓</w:t>
            </w:r>
            <w:r w:rsidRPr="00E560B2">
              <w:rPr>
                <w:rFonts w:ascii="Merriweather" w:hAnsi="Merriweather"/>
                <w:b/>
                <w:bCs/>
                <w:sz w:val="27"/>
                <w:szCs w:val="27"/>
                <w:lang w:val="en-US"/>
              </w:rPr>
              <w:t>)</w:t>
            </w:r>
            <w:r w:rsidRPr="00E560B2">
              <w:rPr>
                <w:rFonts w:ascii="Merriweather" w:hAnsi="Merriweather"/>
                <w:sz w:val="27"/>
                <w:szCs w:val="27"/>
                <w:lang w:val="en-US"/>
              </w:rPr>
              <w:t>;</w:t>
            </w:r>
          </w:p>
          <w:p w14:paraId="0B41135E"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5A90BDE3" w14:textId="5369EB4E"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p>
        </w:tc>
        <w:tc>
          <w:tcPr>
            <w:tcW w:w="1837" w:type="dxa"/>
          </w:tcPr>
          <w:p w14:paraId="7DD184E7"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69E49125"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00A122C5"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Pr>
                <w:rFonts w:ascii="Merriweather" w:hAnsi="Merriweather"/>
                <w:b/>
                <w:bCs/>
                <w:sz w:val="27"/>
                <w:szCs w:val="27"/>
                <w:lang w:val="en-US"/>
              </w:rPr>
              <w:t xml:space="preserve"> </w:t>
            </w:r>
            <w:r w:rsidRPr="00B3352E">
              <w:rPr>
                <w:rFonts w:ascii="Merriweather" w:hAnsi="Merriweather"/>
                <w:sz w:val="27"/>
                <w:szCs w:val="27"/>
                <w:lang w:val="en-US"/>
              </w:rPr>
              <w:t>InA</w:t>
            </w:r>
            <w:r>
              <w:rPr>
                <w:rFonts w:ascii="Merriweather" w:hAnsi="Merriweather"/>
                <w:b/>
                <w:bCs/>
                <w:sz w:val="27"/>
                <w:szCs w:val="27"/>
                <w:lang w:val="en-US"/>
              </w:rPr>
              <w:t>+</w:t>
            </w:r>
          </w:p>
        </w:tc>
      </w:tr>
      <w:tr w:rsidR="003E1DDE" w:rsidRPr="00DA74B5" w14:paraId="7B2724EE"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0F060F5B"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12</w:t>
            </w:r>
          </w:p>
        </w:tc>
        <w:tc>
          <w:tcPr>
            <w:tcW w:w="992" w:type="dxa"/>
          </w:tcPr>
          <w:p w14:paraId="7687CF13"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21-22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532014DF" w14:textId="1C304322"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D92536">
              <w:rPr>
                <w:rFonts w:ascii="Merriweather" w:hAnsi="Merriweather"/>
                <w:b/>
                <w:bCs/>
                <w:sz w:val="27"/>
                <w:szCs w:val="27"/>
                <w:lang w:val="en-US"/>
              </w:rPr>
              <w:t>+</w:t>
            </w:r>
            <w:r w:rsidRPr="00E560B2">
              <w:rPr>
                <w:rFonts w:ascii="Merriweather" w:hAnsi="Merriweather"/>
                <w:sz w:val="27"/>
                <w:szCs w:val="27"/>
                <w:lang w:val="en-US"/>
              </w:rPr>
              <w:t>, InA</w:t>
            </w:r>
            <w:r w:rsidRPr="00D92536">
              <w:rPr>
                <w:rFonts w:ascii="Merriweather" w:hAnsi="Merriweather"/>
                <w:b/>
                <w:bCs/>
                <w:sz w:val="27"/>
                <w:szCs w:val="27"/>
                <w:lang w:val="en-US"/>
              </w:rPr>
              <w:t>+</w:t>
            </w:r>
            <w:r w:rsidRPr="00E560B2">
              <w:rPr>
                <w:rFonts w:ascii="Merriweather" w:hAnsi="Merriweather"/>
                <w:sz w:val="27"/>
                <w:szCs w:val="27"/>
                <w:lang w:val="en-US"/>
              </w:rPr>
              <w:t>;</w:t>
            </w:r>
          </w:p>
          <w:p w14:paraId="10CD8A5A"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38416248" w14:textId="028C3783"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D92536">
              <w:rPr>
                <w:rFonts w:ascii="Merriweather" w:hAnsi="Merriweather"/>
                <w:b/>
                <w:bCs/>
                <w:sz w:val="27"/>
                <w:szCs w:val="27"/>
                <w:lang w:val="en-US"/>
              </w:rPr>
              <w:t>+(↓)</w:t>
            </w:r>
            <w:r w:rsidRPr="00E560B2">
              <w:rPr>
                <w:rFonts w:ascii="Merriweather" w:hAnsi="Merriweather"/>
                <w:sz w:val="27"/>
                <w:szCs w:val="27"/>
                <w:lang w:val="en-US"/>
              </w:rPr>
              <w:t xml:space="preserve">; </w:t>
            </w:r>
          </w:p>
          <w:p w14:paraId="3F6437DA" w14:textId="7777777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02BF7BEB"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lastRenderedPageBreak/>
              <w:t>N(G)+</w:t>
            </w:r>
          </w:p>
        </w:tc>
        <w:tc>
          <w:tcPr>
            <w:tcW w:w="1597" w:type="dxa"/>
          </w:tcPr>
          <w:p w14:paraId="0701920F" w14:textId="4A50AD9D"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lastRenderedPageBreak/>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702A49">
              <w:rPr>
                <w:rFonts w:ascii="Merriweather" w:hAnsi="Merriweather"/>
                <w:b/>
                <w:bCs/>
                <w:sz w:val="27"/>
                <w:szCs w:val="27"/>
                <w:lang w:val="en-US"/>
              </w:rPr>
              <w:t>+</w:t>
            </w:r>
            <w:r w:rsidRPr="00E560B2">
              <w:rPr>
                <w:rFonts w:ascii="Merriweather" w:hAnsi="Merriweather"/>
                <w:sz w:val="27"/>
                <w:szCs w:val="27"/>
                <w:lang w:val="en-US"/>
              </w:rPr>
              <w:t>, InA</w:t>
            </w:r>
            <w:r w:rsidRPr="00702A49">
              <w:rPr>
                <w:rFonts w:ascii="Merriweather" w:hAnsi="Merriweather"/>
                <w:b/>
                <w:bCs/>
                <w:sz w:val="27"/>
                <w:szCs w:val="27"/>
                <w:lang w:val="en-US"/>
              </w:rPr>
              <w:t>+</w:t>
            </w:r>
            <w:r w:rsidRPr="00E560B2">
              <w:rPr>
                <w:rFonts w:ascii="Merriweather" w:hAnsi="Merriweather"/>
                <w:sz w:val="27"/>
                <w:szCs w:val="27"/>
                <w:lang w:val="en-US"/>
              </w:rPr>
              <w:t>;</w:t>
            </w:r>
          </w:p>
          <w:p w14:paraId="624CF8F4"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3DF79F9E" w14:textId="73A133B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702A49">
              <w:rPr>
                <w:rFonts w:ascii="Merriweather" w:hAnsi="Merriweather"/>
                <w:b/>
                <w:bCs/>
                <w:sz w:val="27"/>
                <w:szCs w:val="27"/>
                <w:lang w:val="en-US"/>
              </w:rPr>
              <w:t>+(↓)</w:t>
            </w:r>
            <w:r w:rsidRPr="00E560B2">
              <w:rPr>
                <w:rFonts w:ascii="Merriweather" w:hAnsi="Merriweather"/>
                <w:sz w:val="27"/>
                <w:szCs w:val="27"/>
                <w:lang w:val="en-US"/>
              </w:rPr>
              <w:t xml:space="preserve">; </w:t>
            </w:r>
            <w:r w:rsidRPr="00702A49">
              <w:rPr>
                <w:rFonts w:ascii="Merriweather" w:hAnsi="Merriweather"/>
                <w:b/>
                <w:bCs/>
                <w:sz w:val="27"/>
                <w:szCs w:val="27"/>
                <w:lang w:val="en-US"/>
              </w:rPr>
              <w:t>N(G)+</w:t>
            </w:r>
          </w:p>
        </w:tc>
        <w:tc>
          <w:tcPr>
            <w:tcW w:w="824" w:type="dxa"/>
          </w:tcPr>
          <w:p w14:paraId="5FB34C09" w14:textId="170E811A"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3049E">
              <w:rPr>
                <w:rFonts w:ascii="Merriweather" w:hAnsi="Merriweather"/>
                <w:b/>
                <w:bCs/>
                <w:sz w:val="27"/>
                <w:szCs w:val="27"/>
                <w:lang w:val="en-US"/>
              </w:rPr>
              <w:t>LC</w:t>
            </w:r>
            <w:r w:rsidR="00B32C95">
              <w:rPr>
                <w:rFonts w:ascii="Merriweather" w:hAnsi="Merriweather"/>
                <w:b/>
                <w:bCs/>
                <w:sz w:val="27"/>
                <w:szCs w:val="27"/>
                <w:lang w:val="en-US"/>
              </w:rPr>
              <w:t>s</w:t>
            </w:r>
            <w:r w:rsidRPr="00E3049E">
              <w:rPr>
                <w:rFonts w:ascii="Merriweather" w:hAnsi="Merriweather"/>
                <w:b/>
                <w:bCs/>
                <w:sz w:val="27"/>
                <w:szCs w:val="27"/>
                <w:lang w:val="en-US"/>
              </w:rPr>
              <w:t xml:space="preserve"> </w:t>
            </w:r>
            <w:r w:rsidRPr="00E560B2">
              <w:rPr>
                <w:rFonts w:ascii="Merriweather" w:hAnsi="Merriweather"/>
                <w:sz w:val="27"/>
                <w:szCs w:val="27"/>
                <w:lang w:val="en-US"/>
              </w:rPr>
              <w:t xml:space="preserve">InA </w:t>
            </w:r>
            <w:r w:rsidRPr="00E3049E">
              <w:rPr>
                <w:rFonts w:ascii="Merriweather" w:hAnsi="Merriweather"/>
                <w:b/>
                <w:bCs/>
                <w:sz w:val="27"/>
                <w:szCs w:val="27"/>
                <w:lang w:val="en-US"/>
              </w:rPr>
              <w:t>+</w:t>
            </w:r>
          </w:p>
        </w:tc>
        <w:tc>
          <w:tcPr>
            <w:tcW w:w="1559" w:type="dxa"/>
          </w:tcPr>
          <w:p w14:paraId="7C78D4BA" w14:textId="217502A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w:t>
            </w:r>
            <w:r w:rsidRPr="00E560B2">
              <w:rPr>
                <w:rFonts w:ascii="Merriweather" w:hAnsi="Merriweather"/>
                <w:b/>
                <w:bCs/>
                <w:sz w:val="27"/>
                <w:szCs w:val="27"/>
                <w:lang w:val="en-US"/>
              </w:rPr>
              <w:t>+(</w:t>
            </w:r>
            <w:r w:rsidRPr="00E560B2">
              <w:rPr>
                <w:rFonts w:ascii="Merriweather" w:hAnsi="Merriweather" w:cstheme="minorHAnsi"/>
                <w:b/>
                <w:bCs/>
                <w:sz w:val="27"/>
                <w:szCs w:val="27"/>
                <w:lang w:val="en-US"/>
              </w:rPr>
              <w:t>↓</w:t>
            </w:r>
            <w:r w:rsidRPr="00E560B2">
              <w:rPr>
                <w:rFonts w:ascii="Merriweather" w:hAnsi="Merriweather"/>
                <w:b/>
                <w:bCs/>
                <w:sz w:val="27"/>
                <w:szCs w:val="27"/>
                <w:lang w:val="en-US"/>
              </w:rPr>
              <w:t>)</w:t>
            </w:r>
            <w:r w:rsidRPr="00E560B2">
              <w:rPr>
                <w:rFonts w:ascii="Merriweather" w:hAnsi="Merriweather"/>
                <w:sz w:val="27"/>
                <w:szCs w:val="27"/>
                <w:lang w:val="en-US"/>
              </w:rPr>
              <w:t>;</w:t>
            </w:r>
          </w:p>
          <w:p w14:paraId="4285CD25"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221BDBBC" w14:textId="20F3890D"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p>
        </w:tc>
        <w:tc>
          <w:tcPr>
            <w:tcW w:w="1837" w:type="dxa"/>
          </w:tcPr>
          <w:p w14:paraId="21C9863A"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4B2F2B1F"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6B962C1C"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Pr>
                <w:rFonts w:ascii="Merriweather" w:hAnsi="Merriweather"/>
                <w:b/>
                <w:bCs/>
                <w:sz w:val="27"/>
                <w:szCs w:val="27"/>
                <w:lang w:val="en-US"/>
              </w:rPr>
              <w:t xml:space="preserve"> </w:t>
            </w:r>
            <w:r w:rsidRPr="00B3352E">
              <w:rPr>
                <w:rFonts w:ascii="Merriweather" w:hAnsi="Merriweather"/>
                <w:sz w:val="27"/>
                <w:szCs w:val="27"/>
                <w:lang w:val="en-US"/>
              </w:rPr>
              <w:t>InA</w:t>
            </w:r>
            <w:r>
              <w:rPr>
                <w:rFonts w:ascii="Merriweather" w:hAnsi="Merriweather"/>
                <w:b/>
                <w:bCs/>
                <w:sz w:val="27"/>
                <w:szCs w:val="27"/>
                <w:lang w:val="en-US"/>
              </w:rPr>
              <w:t>+</w:t>
            </w:r>
          </w:p>
        </w:tc>
      </w:tr>
      <w:tr w:rsidR="003E1DDE" w:rsidRPr="00DA74B5" w14:paraId="326A1CDF"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27C0BAEB"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13</w:t>
            </w:r>
          </w:p>
        </w:tc>
        <w:tc>
          <w:tcPr>
            <w:tcW w:w="992" w:type="dxa"/>
          </w:tcPr>
          <w:p w14:paraId="27CF97F9"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22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6205F3B0" w14:textId="583A4CFE"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D92536">
              <w:rPr>
                <w:rFonts w:ascii="Merriweather" w:hAnsi="Merriweather"/>
                <w:b/>
                <w:bCs/>
                <w:sz w:val="27"/>
                <w:szCs w:val="27"/>
                <w:lang w:val="en-US"/>
              </w:rPr>
              <w:t>+</w:t>
            </w:r>
            <w:r w:rsidRPr="00E560B2">
              <w:rPr>
                <w:rFonts w:ascii="Merriweather" w:hAnsi="Merriweather"/>
                <w:sz w:val="27"/>
                <w:szCs w:val="27"/>
                <w:lang w:val="en-US"/>
              </w:rPr>
              <w:t>, InA</w:t>
            </w:r>
            <w:r w:rsidRPr="00D92536">
              <w:rPr>
                <w:rFonts w:ascii="Merriweather" w:hAnsi="Merriweather"/>
                <w:b/>
                <w:bCs/>
                <w:sz w:val="27"/>
                <w:szCs w:val="27"/>
                <w:lang w:val="en-US"/>
              </w:rPr>
              <w:t>+</w:t>
            </w:r>
            <w:r w:rsidRPr="00E560B2">
              <w:rPr>
                <w:rFonts w:ascii="Merriweather" w:hAnsi="Merriweather"/>
                <w:sz w:val="27"/>
                <w:szCs w:val="27"/>
                <w:lang w:val="en-US"/>
              </w:rPr>
              <w:t>;</w:t>
            </w:r>
          </w:p>
          <w:p w14:paraId="196284AD"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73889D3D" w14:textId="4FA8932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D92536">
              <w:rPr>
                <w:rFonts w:ascii="Merriweather" w:hAnsi="Merriweather"/>
                <w:b/>
                <w:bCs/>
                <w:sz w:val="27"/>
                <w:szCs w:val="27"/>
                <w:lang w:val="en-US"/>
              </w:rPr>
              <w:t>+(↓)</w:t>
            </w:r>
            <w:r w:rsidRPr="00E560B2">
              <w:rPr>
                <w:rFonts w:ascii="Merriweather" w:hAnsi="Merriweather"/>
                <w:sz w:val="27"/>
                <w:szCs w:val="27"/>
                <w:lang w:val="en-US"/>
              </w:rPr>
              <w:t>;</w:t>
            </w:r>
          </w:p>
          <w:p w14:paraId="5B05166F" w14:textId="7777777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 xml:space="preserve"> </w:t>
            </w:r>
          </w:p>
          <w:p w14:paraId="6D3A821A"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N(G)+</w:t>
            </w:r>
          </w:p>
        </w:tc>
        <w:tc>
          <w:tcPr>
            <w:tcW w:w="1597" w:type="dxa"/>
          </w:tcPr>
          <w:p w14:paraId="789E2138" w14:textId="0A49DB69"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702A49">
              <w:rPr>
                <w:rFonts w:ascii="Merriweather" w:hAnsi="Merriweather"/>
                <w:b/>
                <w:bCs/>
                <w:sz w:val="27"/>
                <w:szCs w:val="27"/>
                <w:lang w:val="en-US"/>
              </w:rPr>
              <w:t>+</w:t>
            </w:r>
            <w:r w:rsidRPr="00E560B2">
              <w:rPr>
                <w:rFonts w:ascii="Merriweather" w:hAnsi="Merriweather"/>
                <w:sz w:val="27"/>
                <w:szCs w:val="27"/>
                <w:lang w:val="en-US"/>
              </w:rPr>
              <w:t>, InA</w:t>
            </w:r>
            <w:r w:rsidRPr="00702A49">
              <w:rPr>
                <w:rFonts w:ascii="Merriweather" w:hAnsi="Merriweather"/>
                <w:b/>
                <w:bCs/>
                <w:sz w:val="27"/>
                <w:szCs w:val="27"/>
                <w:lang w:val="en-US"/>
              </w:rPr>
              <w:t>+</w:t>
            </w:r>
            <w:r w:rsidRPr="00E560B2">
              <w:rPr>
                <w:rFonts w:ascii="Merriweather" w:hAnsi="Merriweather"/>
                <w:sz w:val="27"/>
                <w:szCs w:val="27"/>
                <w:lang w:val="en-US"/>
              </w:rPr>
              <w:t>;</w:t>
            </w:r>
          </w:p>
          <w:p w14:paraId="656D5242"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2DF9A3FD" w14:textId="4E72FC39"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702A49">
              <w:rPr>
                <w:rFonts w:ascii="Merriweather" w:hAnsi="Merriweather"/>
                <w:b/>
                <w:bCs/>
                <w:sz w:val="27"/>
                <w:szCs w:val="27"/>
                <w:lang w:val="en-US"/>
              </w:rPr>
              <w:t>+(↓)</w:t>
            </w:r>
            <w:r w:rsidRPr="00E560B2">
              <w:rPr>
                <w:rFonts w:ascii="Merriweather" w:hAnsi="Merriweather"/>
                <w:sz w:val="27"/>
                <w:szCs w:val="27"/>
                <w:lang w:val="en-US"/>
              </w:rPr>
              <w:t xml:space="preserve">; </w:t>
            </w:r>
          </w:p>
          <w:p w14:paraId="5D14FDF8" w14:textId="7777777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096003DD"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N(G)+</w:t>
            </w:r>
          </w:p>
        </w:tc>
        <w:tc>
          <w:tcPr>
            <w:tcW w:w="824" w:type="dxa"/>
          </w:tcPr>
          <w:p w14:paraId="4380F6EC" w14:textId="77777777" w:rsidR="003E1DDE" w:rsidRPr="00E3049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E3049E">
              <w:rPr>
                <w:rFonts w:ascii="Merriweather" w:hAnsi="Merriweather"/>
                <w:b/>
                <w:bCs/>
                <w:sz w:val="27"/>
                <w:szCs w:val="27"/>
                <w:lang w:val="en-US"/>
              </w:rPr>
              <w:t>-</w:t>
            </w:r>
          </w:p>
        </w:tc>
        <w:tc>
          <w:tcPr>
            <w:tcW w:w="1559" w:type="dxa"/>
          </w:tcPr>
          <w:p w14:paraId="458D9A12" w14:textId="39DD7D08"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r w:rsidRPr="00E560B2">
              <w:rPr>
                <w:rFonts w:ascii="Merriweather" w:hAnsi="Merriweather" w:cstheme="minorHAnsi"/>
                <w:b/>
                <w:bCs/>
                <w:sz w:val="27"/>
                <w:szCs w:val="27"/>
                <w:lang w:val="en-US"/>
              </w:rPr>
              <w:t>↓</w:t>
            </w:r>
            <w:r w:rsidRPr="00E560B2">
              <w:rPr>
                <w:rFonts w:ascii="Merriweather" w:hAnsi="Merriweather"/>
                <w:b/>
                <w:bCs/>
                <w:sz w:val="27"/>
                <w:szCs w:val="27"/>
                <w:lang w:val="en-US"/>
              </w:rPr>
              <w:t>)</w:t>
            </w:r>
            <w:r w:rsidRPr="00E560B2">
              <w:rPr>
                <w:rFonts w:ascii="Merriweather" w:hAnsi="Merriweather"/>
                <w:sz w:val="27"/>
                <w:szCs w:val="27"/>
                <w:lang w:val="en-US"/>
              </w:rPr>
              <w:t>;</w:t>
            </w:r>
          </w:p>
          <w:p w14:paraId="645C7250"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499A55BB" w14:textId="0112766C"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p>
        </w:tc>
        <w:tc>
          <w:tcPr>
            <w:tcW w:w="1837" w:type="dxa"/>
          </w:tcPr>
          <w:p w14:paraId="40D7CBA3"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31AC0ADA"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3029107B"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Pr>
                <w:rFonts w:ascii="Merriweather" w:hAnsi="Merriweather"/>
                <w:b/>
                <w:bCs/>
                <w:sz w:val="27"/>
                <w:szCs w:val="27"/>
                <w:lang w:val="en-US"/>
              </w:rPr>
              <w:t xml:space="preserve"> </w:t>
            </w:r>
            <w:r w:rsidRPr="00B3352E">
              <w:rPr>
                <w:rFonts w:ascii="Merriweather" w:hAnsi="Merriweather"/>
                <w:sz w:val="27"/>
                <w:szCs w:val="27"/>
                <w:lang w:val="en-US"/>
              </w:rPr>
              <w:t>InA</w:t>
            </w:r>
            <w:r>
              <w:rPr>
                <w:rFonts w:ascii="Merriweather" w:hAnsi="Merriweather"/>
                <w:b/>
                <w:bCs/>
                <w:sz w:val="27"/>
                <w:szCs w:val="27"/>
                <w:lang w:val="en-US"/>
              </w:rPr>
              <w:t>+</w:t>
            </w:r>
          </w:p>
        </w:tc>
      </w:tr>
      <w:tr w:rsidR="003E1DDE" w:rsidRPr="00DA74B5" w14:paraId="4D6183D2"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2BE256DA"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14</w:t>
            </w:r>
          </w:p>
        </w:tc>
        <w:tc>
          <w:tcPr>
            <w:tcW w:w="992" w:type="dxa"/>
          </w:tcPr>
          <w:p w14:paraId="252AB9BF"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22-23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732491FA" w14:textId="112218B6"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D92536">
              <w:rPr>
                <w:rFonts w:ascii="Merriweather" w:hAnsi="Merriweather"/>
                <w:b/>
                <w:bCs/>
                <w:sz w:val="27"/>
                <w:szCs w:val="27"/>
                <w:lang w:val="en-US"/>
              </w:rPr>
              <w:t>+</w:t>
            </w:r>
            <w:r w:rsidRPr="00E560B2">
              <w:rPr>
                <w:rFonts w:ascii="Merriweather" w:hAnsi="Merriweather"/>
                <w:sz w:val="27"/>
                <w:szCs w:val="27"/>
                <w:lang w:val="en-US"/>
              </w:rPr>
              <w:t>, InA</w:t>
            </w:r>
            <w:r w:rsidRPr="00D92536">
              <w:rPr>
                <w:rFonts w:ascii="Merriweather" w:hAnsi="Merriweather"/>
                <w:b/>
                <w:bCs/>
                <w:sz w:val="27"/>
                <w:szCs w:val="27"/>
                <w:lang w:val="en-US"/>
              </w:rPr>
              <w:t>+</w:t>
            </w:r>
            <w:r w:rsidRPr="00E560B2">
              <w:rPr>
                <w:rFonts w:ascii="Merriweather" w:hAnsi="Merriweather"/>
                <w:sz w:val="27"/>
                <w:szCs w:val="27"/>
                <w:lang w:val="en-US"/>
              </w:rPr>
              <w:t>;</w:t>
            </w:r>
          </w:p>
          <w:p w14:paraId="5D01097F"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0BD639B6" w14:textId="641AB3EA"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D92536">
              <w:rPr>
                <w:rFonts w:ascii="Merriweather" w:hAnsi="Merriweather"/>
                <w:b/>
                <w:bCs/>
                <w:sz w:val="27"/>
                <w:szCs w:val="27"/>
                <w:lang w:val="en-US"/>
              </w:rPr>
              <w:t>+(↓)</w:t>
            </w:r>
            <w:r w:rsidRPr="00E560B2">
              <w:rPr>
                <w:rFonts w:ascii="Merriweather" w:hAnsi="Merriweather"/>
                <w:sz w:val="27"/>
                <w:szCs w:val="27"/>
                <w:lang w:val="en-US"/>
              </w:rPr>
              <w:t>;</w:t>
            </w:r>
          </w:p>
          <w:p w14:paraId="3470B629" w14:textId="7777777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630921D4"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N(G)+</w:t>
            </w:r>
          </w:p>
        </w:tc>
        <w:tc>
          <w:tcPr>
            <w:tcW w:w="1597" w:type="dxa"/>
          </w:tcPr>
          <w:p w14:paraId="7063A12C" w14:textId="2C42EF93"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702A49">
              <w:rPr>
                <w:rFonts w:ascii="Merriweather" w:hAnsi="Merriweather"/>
                <w:b/>
                <w:bCs/>
                <w:sz w:val="27"/>
                <w:szCs w:val="27"/>
                <w:lang w:val="en-US"/>
              </w:rPr>
              <w:t>+</w:t>
            </w:r>
            <w:r w:rsidRPr="00E560B2">
              <w:rPr>
                <w:rFonts w:ascii="Merriweather" w:hAnsi="Merriweather"/>
                <w:sz w:val="27"/>
                <w:szCs w:val="27"/>
                <w:lang w:val="en-US"/>
              </w:rPr>
              <w:t>, InA</w:t>
            </w:r>
            <w:r w:rsidRPr="00702A49">
              <w:rPr>
                <w:rFonts w:ascii="Merriweather" w:hAnsi="Merriweather"/>
                <w:b/>
                <w:bCs/>
                <w:sz w:val="27"/>
                <w:szCs w:val="27"/>
                <w:lang w:val="en-US"/>
              </w:rPr>
              <w:t>+</w:t>
            </w:r>
            <w:r w:rsidRPr="00E560B2">
              <w:rPr>
                <w:rFonts w:ascii="Merriweather" w:hAnsi="Merriweather"/>
                <w:sz w:val="27"/>
                <w:szCs w:val="27"/>
                <w:lang w:val="en-US"/>
              </w:rPr>
              <w:t>;</w:t>
            </w:r>
          </w:p>
          <w:p w14:paraId="392B090D"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4306F923" w14:textId="1EED9E3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702A49">
              <w:rPr>
                <w:rFonts w:ascii="Merriweather" w:hAnsi="Merriweather"/>
                <w:b/>
                <w:bCs/>
                <w:sz w:val="27"/>
                <w:szCs w:val="27"/>
                <w:lang w:val="en-US"/>
              </w:rPr>
              <w:t>+(↓)</w:t>
            </w:r>
            <w:r w:rsidRPr="00E560B2">
              <w:rPr>
                <w:rFonts w:ascii="Merriweather" w:hAnsi="Merriweather"/>
                <w:sz w:val="27"/>
                <w:szCs w:val="27"/>
                <w:lang w:val="en-US"/>
              </w:rPr>
              <w:t xml:space="preserve">; </w:t>
            </w:r>
          </w:p>
          <w:p w14:paraId="7D907D24" w14:textId="7777777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2B1DCE95"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N(G)+</w:t>
            </w:r>
          </w:p>
        </w:tc>
        <w:tc>
          <w:tcPr>
            <w:tcW w:w="824" w:type="dxa"/>
          </w:tcPr>
          <w:p w14:paraId="318AF163" w14:textId="227B86DB"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3049E">
              <w:rPr>
                <w:rFonts w:ascii="Merriweather" w:hAnsi="Merriweather"/>
                <w:b/>
                <w:bCs/>
                <w:sz w:val="27"/>
                <w:szCs w:val="27"/>
                <w:lang w:val="en-US"/>
              </w:rPr>
              <w:t>LC</w:t>
            </w:r>
            <w:r w:rsidR="00B32C95">
              <w:rPr>
                <w:rFonts w:ascii="Merriweather" w:hAnsi="Merriweather"/>
                <w:b/>
                <w:bCs/>
                <w:sz w:val="27"/>
                <w:szCs w:val="27"/>
                <w:lang w:val="en-US"/>
              </w:rPr>
              <w:t>s</w:t>
            </w:r>
            <w:r w:rsidRPr="00E3049E">
              <w:rPr>
                <w:rFonts w:ascii="Merriweather" w:hAnsi="Merriweather"/>
                <w:b/>
                <w:bCs/>
                <w:sz w:val="27"/>
                <w:szCs w:val="27"/>
                <w:lang w:val="en-US"/>
              </w:rPr>
              <w:t xml:space="preserve"> </w:t>
            </w:r>
            <w:r w:rsidRPr="00E560B2">
              <w:rPr>
                <w:rFonts w:ascii="Merriweather" w:hAnsi="Merriweather"/>
                <w:sz w:val="27"/>
                <w:szCs w:val="27"/>
                <w:lang w:val="en-US"/>
              </w:rPr>
              <w:t xml:space="preserve">InA </w:t>
            </w:r>
            <w:r w:rsidRPr="00E3049E">
              <w:rPr>
                <w:rFonts w:ascii="Merriweather" w:hAnsi="Merriweather"/>
                <w:b/>
                <w:bCs/>
                <w:sz w:val="27"/>
                <w:szCs w:val="27"/>
                <w:lang w:val="en-US"/>
              </w:rPr>
              <w:t>+</w:t>
            </w:r>
          </w:p>
        </w:tc>
        <w:tc>
          <w:tcPr>
            <w:tcW w:w="1559" w:type="dxa"/>
          </w:tcPr>
          <w:p w14:paraId="3A5B32D7" w14:textId="3C55D0E5"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r w:rsidRPr="00E560B2">
              <w:rPr>
                <w:rFonts w:ascii="Merriweather" w:hAnsi="Merriweather" w:cstheme="minorHAnsi"/>
                <w:b/>
                <w:bCs/>
                <w:sz w:val="27"/>
                <w:szCs w:val="27"/>
                <w:lang w:val="en-US"/>
              </w:rPr>
              <w:t>↓</w:t>
            </w:r>
            <w:r w:rsidRPr="00E560B2">
              <w:rPr>
                <w:rFonts w:ascii="Merriweather" w:hAnsi="Merriweather"/>
                <w:b/>
                <w:bCs/>
                <w:sz w:val="27"/>
                <w:szCs w:val="27"/>
                <w:lang w:val="en-US"/>
              </w:rPr>
              <w:t>)</w:t>
            </w:r>
            <w:r w:rsidRPr="00E560B2">
              <w:rPr>
                <w:rFonts w:ascii="Merriweather" w:hAnsi="Merriweather"/>
                <w:sz w:val="27"/>
                <w:szCs w:val="27"/>
                <w:lang w:val="en-US"/>
              </w:rPr>
              <w:t>;</w:t>
            </w:r>
          </w:p>
          <w:p w14:paraId="57BA2DB5"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1C785D29" w14:textId="433BBBDB"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p>
        </w:tc>
        <w:tc>
          <w:tcPr>
            <w:tcW w:w="1837" w:type="dxa"/>
          </w:tcPr>
          <w:p w14:paraId="509AB0A8"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5977F0CD"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695DC528"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BD3B6A">
              <w:rPr>
                <w:rFonts w:ascii="Merriweather" w:hAnsi="Merriweather"/>
                <w:b/>
                <w:bCs/>
                <w:sz w:val="27"/>
                <w:szCs w:val="27"/>
                <w:lang w:val="en-US"/>
              </w:rPr>
              <w:t>S-SC</w:t>
            </w:r>
            <w:r>
              <w:rPr>
                <w:rFonts w:ascii="Merriweather" w:hAnsi="Merriweather"/>
                <w:b/>
                <w:bCs/>
                <w:sz w:val="27"/>
                <w:szCs w:val="27"/>
                <w:lang w:val="en-US"/>
              </w:rPr>
              <w:t xml:space="preserve"> </w:t>
            </w:r>
            <w:r w:rsidRPr="00B3352E">
              <w:rPr>
                <w:rFonts w:ascii="Merriweather" w:hAnsi="Merriweather"/>
                <w:sz w:val="27"/>
                <w:szCs w:val="27"/>
                <w:lang w:val="en-US"/>
              </w:rPr>
              <w:t>InA</w:t>
            </w:r>
            <w:r>
              <w:rPr>
                <w:rFonts w:ascii="Merriweather" w:hAnsi="Merriweather"/>
                <w:b/>
                <w:bCs/>
                <w:sz w:val="27"/>
                <w:szCs w:val="27"/>
                <w:lang w:val="en-US"/>
              </w:rPr>
              <w:t>+</w:t>
            </w:r>
          </w:p>
        </w:tc>
      </w:tr>
      <w:tr w:rsidR="003E1DDE" w:rsidRPr="00DA74B5" w14:paraId="478F1428" w14:textId="77777777" w:rsidTr="00A6330E">
        <w:tc>
          <w:tcPr>
            <w:cnfStyle w:val="001000000000" w:firstRow="0" w:lastRow="0" w:firstColumn="1" w:lastColumn="0" w:oddVBand="0" w:evenVBand="0" w:oddHBand="0" w:evenHBand="0" w:firstRowFirstColumn="0" w:firstRowLastColumn="0" w:lastRowFirstColumn="0" w:lastRowLastColumn="0"/>
            <w:tcW w:w="704" w:type="dxa"/>
          </w:tcPr>
          <w:p w14:paraId="310AE588" w14:textId="77777777" w:rsidR="003E1DDE" w:rsidRPr="00E560B2" w:rsidRDefault="003E1DDE" w:rsidP="00A6330E">
            <w:pPr>
              <w:rPr>
                <w:rFonts w:ascii="Merriweather" w:hAnsi="Merriweather"/>
                <w:b w:val="0"/>
                <w:bCs w:val="0"/>
                <w:sz w:val="27"/>
                <w:szCs w:val="27"/>
                <w:lang w:val="en-US"/>
              </w:rPr>
            </w:pPr>
            <w:r w:rsidRPr="00E560B2">
              <w:rPr>
                <w:rFonts w:ascii="Merriweather" w:hAnsi="Merriweather"/>
                <w:b w:val="0"/>
                <w:bCs w:val="0"/>
                <w:sz w:val="27"/>
                <w:szCs w:val="27"/>
                <w:lang w:val="en-US"/>
              </w:rPr>
              <w:t>15</w:t>
            </w:r>
          </w:p>
        </w:tc>
        <w:tc>
          <w:tcPr>
            <w:tcW w:w="992" w:type="dxa"/>
          </w:tcPr>
          <w:p w14:paraId="0A146EDF"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25-26 g</w:t>
            </w:r>
            <w:r>
              <w:rPr>
                <w:rFonts w:ascii="Merriweather" w:hAnsi="Merriweather"/>
                <w:sz w:val="27"/>
                <w:szCs w:val="27"/>
                <w:lang w:val="en-US"/>
              </w:rPr>
              <w:t>.</w:t>
            </w:r>
            <w:r w:rsidRPr="00E560B2">
              <w:rPr>
                <w:rFonts w:ascii="Merriweather" w:hAnsi="Merriweather"/>
                <w:sz w:val="27"/>
                <w:szCs w:val="27"/>
                <w:lang w:val="en-US"/>
              </w:rPr>
              <w:t>w</w:t>
            </w:r>
            <w:r>
              <w:rPr>
                <w:rFonts w:ascii="Merriweather" w:hAnsi="Merriweather"/>
                <w:sz w:val="27"/>
                <w:szCs w:val="27"/>
                <w:lang w:val="en-US"/>
              </w:rPr>
              <w:t>.</w:t>
            </w:r>
          </w:p>
        </w:tc>
        <w:tc>
          <w:tcPr>
            <w:tcW w:w="1832" w:type="dxa"/>
          </w:tcPr>
          <w:p w14:paraId="4CEE1A08" w14:textId="6F7501E1"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InA</w:t>
            </w:r>
            <w:r w:rsidRPr="00D92536">
              <w:rPr>
                <w:rFonts w:ascii="Merriweather" w:hAnsi="Merriweather"/>
                <w:b/>
                <w:bCs/>
                <w:sz w:val="27"/>
                <w:szCs w:val="27"/>
                <w:lang w:val="en-US"/>
              </w:rPr>
              <w:t>+</w:t>
            </w:r>
            <w:r w:rsidRPr="00E560B2">
              <w:rPr>
                <w:rFonts w:ascii="Merriweather" w:hAnsi="Merriweather"/>
                <w:sz w:val="27"/>
                <w:szCs w:val="27"/>
                <w:lang w:val="en-US"/>
              </w:rPr>
              <w:t>;</w:t>
            </w:r>
          </w:p>
          <w:p w14:paraId="65698783"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1C8087EE" w14:textId="76D607D3"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InA</w:t>
            </w:r>
            <w:r w:rsidRPr="00D92536">
              <w:rPr>
                <w:rFonts w:ascii="Merriweather" w:hAnsi="Merriweather"/>
                <w:b/>
                <w:bCs/>
                <w:sz w:val="27"/>
                <w:szCs w:val="27"/>
                <w:lang w:val="en-US"/>
              </w:rPr>
              <w:t>+(↓)</w:t>
            </w:r>
            <w:r w:rsidRPr="00E560B2">
              <w:rPr>
                <w:rFonts w:ascii="Merriweather" w:hAnsi="Merriweather"/>
                <w:sz w:val="27"/>
                <w:szCs w:val="27"/>
                <w:lang w:val="en-US"/>
              </w:rPr>
              <w:t>;</w:t>
            </w:r>
          </w:p>
          <w:p w14:paraId="09EB790D" w14:textId="7777777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sz w:val="27"/>
                <w:szCs w:val="27"/>
                <w:lang w:val="en-US"/>
              </w:rPr>
              <w:t xml:space="preserve"> </w:t>
            </w:r>
          </w:p>
          <w:p w14:paraId="298F950E"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D92536">
              <w:rPr>
                <w:rFonts w:ascii="Merriweather" w:hAnsi="Merriweather"/>
                <w:b/>
                <w:bCs/>
                <w:sz w:val="27"/>
                <w:szCs w:val="27"/>
                <w:lang w:val="en-US"/>
              </w:rPr>
              <w:t>N(G)+</w:t>
            </w:r>
          </w:p>
        </w:tc>
        <w:tc>
          <w:tcPr>
            <w:tcW w:w="1597" w:type="dxa"/>
          </w:tcPr>
          <w:p w14:paraId="04560FCF" w14:textId="1CDB6638"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w:t>
            </w:r>
            <w:r w:rsidRPr="00702A49">
              <w:rPr>
                <w:rFonts w:ascii="Merriweather" w:hAnsi="Merriweather"/>
                <w:b/>
                <w:bCs/>
                <w:sz w:val="27"/>
                <w:szCs w:val="27"/>
                <w:lang w:val="en-US"/>
              </w:rPr>
              <w:t>+</w:t>
            </w:r>
            <w:r w:rsidRPr="00E560B2">
              <w:rPr>
                <w:rFonts w:ascii="Merriweather" w:hAnsi="Merriweather"/>
                <w:sz w:val="27"/>
                <w:szCs w:val="27"/>
                <w:lang w:val="en-US"/>
              </w:rPr>
              <w:t>, InA</w:t>
            </w:r>
            <w:r w:rsidRPr="00702A49">
              <w:rPr>
                <w:rFonts w:ascii="Merriweather" w:hAnsi="Merriweather"/>
                <w:b/>
                <w:bCs/>
                <w:sz w:val="27"/>
                <w:szCs w:val="27"/>
                <w:lang w:val="en-US"/>
              </w:rPr>
              <w:t>+</w:t>
            </w:r>
            <w:r w:rsidRPr="00E560B2">
              <w:rPr>
                <w:rFonts w:ascii="Merriweather" w:hAnsi="Merriweather"/>
                <w:sz w:val="27"/>
                <w:szCs w:val="27"/>
                <w:lang w:val="en-US"/>
              </w:rPr>
              <w:t>;</w:t>
            </w:r>
          </w:p>
          <w:p w14:paraId="74A923E1"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17D26AF9" w14:textId="27ED3BB3"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SC</w:t>
            </w:r>
            <w:r w:rsidR="00B32C95">
              <w:rPr>
                <w:rFonts w:ascii="Merriweather" w:hAnsi="Merriweather"/>
                <w:b/>
                <w:bCs/>
                <w:sz w:val="27"/>
                <w:szCs w:val="27"/>
                <w:lang w:val="en-US"/>
              </w:rPr>
              <w:t>s</w:t>
            </w:r>
            <w:r w:rsidRPr="00702A49">
              <w:rPr>
                <w:rFonts w:ascii="Merriweather" w:hAnsi="Merriweather"/>
                <w:b/>
                <w:bCs/>
                <w:sz w:val="27"/>
                <w:szCs w:val="27"/>
                <w:lang w:val="en-US"/>
              </w:rPr>
              <w:t xml:space="preserve"> </w:t>
            </w:r>
            <w:r w:rsidRPr="00E560B2">
              <w:rPr>
                <w:rFonts w:ascii="Merriweather" w:hAnsi="Merriweather"/>
                <w:sz w:val="27"/>
                <w:szCs w:val="27"/>
                <w:lang w:val="en-US"/>
              </w:rPr>
              <w:t>InA</w:t>
            </w:r>
            <w:r w:rsidRPr="00702A49">
              <w:rPr>
                <w:rFonts w:ascii="Merriweather" w:hAnsi="Merriweather"/>
                <w:b/>
                <w:bCs/>
                <w:sz w:val="27"/>
                <w:szCs w:val="27"/>
                <w:lang w:val="en-US"/>
              </w:rPr>
              <w:t>+(↓)</w:t>
            </w:r>
            <w:r w:rsidRPr="00E560B2">
              <w:rPr>
                <w:rFonts w:ascii="Merriweather" w:hAnsi="Merriweather"/>
                <w:sz w:val="27"/>
                <w:szCs w:val="27"/>
                <w:lang w:val="en-US"/>
              </w:rPr>
              <w:t>;</w:t>
            </w:r>
          </w:p>
          <w:p w14:paraId="7E5E8C39" w14:textId="77777777"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0C3668A3"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702A49">
              <w:rPr>
                <w:rFonts w:ascii="Merriweather" w:hAnsi="Merriweather"/>
                <w:b/>
                <w:bCs/>
                <w:sz w:val="27"/>
                <w:szCs w:val="27"/>
                <w:lang w:val="en-US"/>
              </w:rPr>
              <w:t>N(G)+</w:t>
            </w:r>
          </w:p>
        </w:tc>
        <w:tc>
          <w:tcPr>
            <w:tcW w:w="824" w:type="dxa"/>
          </w:tcPr>
          <w:p w14:paraId="1E58E77E" w14:textId="77F1532D"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3049E">
              <w:rPr>
                <w:rFonts w:ascii="Merriweather" w:hAnsi="Merriweather"/>
                <w:b/>
                <w:bCs/>
                <w:sz w:val="27"/>
                <w:szCs w:val="27"/>
                <w:lang w:val="en-US"/>
              </w:rPr>
              <w:t>LC</w:t>
            </w:r>
            <w:r w:rsidR="00B32C95">
              <w:rPr>
                <w:rFonts w:ascii="Merriweather" w:hAnsi="Merriweather"/>
                <w:b/>
                <w:bCs/>
                <w:sz w:val="27"/>
                <w:szCs w:val="27"/>
                <w:lang w:val="en-US"/>
              </w:rPr>
              <w:t>s</w:t>
            </w:r>
            <w:r w:rsidRPr="00E3049E">
              <w:rPr>
                <w:rFonts w:ascii="Merriweather" w:hAnsi="Merriweather"/>
                <w:b/>
                <w:bCs/>
                <w:sz w:val="27"/>
                <w:szCs w:val="27"/>
                <w:lang w:val="en-US"/>
              </w:rPr>
              <w:t xml:space="preserve"> </w:t>
            </w:r>
            <w:r w:rsidRPr="00E560B2">
              <w:rPr>
                <w:rFonts w:ascii="Merriweather" w:hAnsi="Merriweather"/>
                <w:sz w:val="27"/>
                <w:szCs w:val="27"/>
                <w:lang w:val="en-US"/>
              </w:rPr>
              <w:t xml:space="preserve">InA </w:t>
            </w:r>
            <w:r w:rsidRPr="00E3049E">
              <w:rPr>
                <w:rFonts w:ascii="Merriweather" w:hAnsi="Merriweather"/>
                <w:b/>
                <w:bCs/>
                <w:sz w:val="27"/>
                <w:szCs w:val="27"/>
                <w:lang w:val="en-US"/>
              </w:rPr>
              <w:t>+</w:t>
            </w:r>
          </w:p>
        </w:tc>
        <w:tc>
          <w:tcPr>
            <w:tcW w:w="1559" w:type="dxa"/>
          </w:tcPr>
          <w:p w14:paraId="53B5A20A" w14:textId="65A29D9E" w:rsidR="003E1DDE"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r w:rsidRPr="00E560B2">
              <w:rPr>
                <w:rFonts w:ascii="Merriweather" w:hAnsi="Merriweather" w:cstheme="minorHAnsi"/>
                <w:b/>
                <w:bCs/>
                <w:sz w:val="27"/>
                <w:szCs w:val="27"/>
                <w:lang w:val="en-US"/>
              </w:rPr>
              <w:t>↓</w:t>
            </w:r>
            <w:r w:rsidRPr="00E560B2">
              <w:rPr>
                <w:rFonts w:ascii="Merriweather" w:hAnsi="Merriweather"/>
                <w:b/>
                <w:bCs/>
                <w:sz w:val="27"/>
                <w:szCs w:val="27"/>
                <w:lang w:val="en-US"/>
              </w:rPr>
              <w:t>)</w:t>
            </w:r>
            <w:r w:rsidRPr="00E560B2">
              <w:rPr>
                <w:rFonts w:ascii="Merriweather" w:hAnsi="Merriweather"/>
                <w:sz w:val="27"/>
                <w:szCs w:val="27"/>
                <w:lang w:val="en-US"/>
              </w:rPr>
              <w:t>;</w:t>
            </w:r>
          </w:p>
          <w:p w14:paraId="7A164E98"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p>
          <w:p w14:paraId="44D20BD0" w14:textId="2A85A72B"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sidRPr="00E560B2">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ExA and InA </w:t>
            </w:r>
            <w:r w:rsidRPr="00E560B2">
              <w:rPr>
                <w:rFonts w:ascii="Merriweather" w:hAnsi="Merriweather"/>
                <w:b/>
                <w:bCs/>
                <w:sz w:val="27"/>
                <w:szCs w:val="27"/>
                <w:lang w:val="en-US"/>
              </w:rPr>
              <w:t>+</w:t>
            </w:r>
          </w:p>
        </w:tc>
        <w:tc>
          <w:tcPr>
            <w:tcW w:w="1837" w:type="dxa"/>
          </w:tcPr>
          <w:p w14:paraId="491C084C"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w:t>
            </w:r>
            <w:r>
              <w:rPr>
                <w:rFonts w:ascii="Merriweather" w:hAnsi="Merriweather"/>
                <w:b/>
                <w:bCs/>
                <w:sz w:val="27"/>
                <w:szCs w:val="27"/>
                <w:lang w:val="en-US"/>
              </w:rPr>
              <w:t>-</w:t>
            </w:r>
            <w:r w:rsidRPr="00BD3B6A">
              <w:rPr>
                <w:rFonts w:ascii="Merriweather" w:hAnsi="Merriweather"/>
                <w:b/>
                <w:bCs/>
                <w:sz w:val="27"/>
                <w:szCs w:val="27"/>
                <w:lang w:val="en-US"/>
              </w:rPr>
              <w:t>N+</w:t>
            </w:r>
          </w:p>
          <w:p w14:paraId="53772E5D" w14:textId="77777777" w:rsidR="003E1DDE" w:rsidRPr="00BD3B6A"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b/>
                <w:bCs/>
                <w:sz w:val="27"/>
                <w:szCs w:val="27"/>
                <w:lang w:val="en-US"/>
              </w:rPr>
            </w:pPr>
            <w:r w:rsidRPr="00BD3B6A">
              <w:rPr>
                <w:rFonts w:ascii="Merriweather" w:hAnsi="Merriweather"/>
                <w:b/>
                <w:bCs/>
                <w:sz w:val="27"/>
                <w:szCs w:val="27"/>
                <w:lang w:val="en-US"/>
              </w:rPr>
              <w:t>C-LC+</w:t>
            </w:r>
          </w:p>
          <w:p w14:paraId="1E3A8F10" w14:textId="77777777" w:rsidR="003E1DDE" w:rsidRPr="00E560B2" w:rsidRDefault="003E1DDE" w:rsidP="00A6330E">
            <w:pPr>
              <w:cnfStyle w:val="000000000000" w:firstRow="0" w:lastRow="0" w:firstColumn="0" w:lastColumn="0" w:oddVBand="0" w:evenVBand="0" w:oddHBand="0" w:evenHBand="0" w:firstRowFirstColumn="0" w:firstRowLastColumn="0" w:lastRowFirstColumn="0" w:lastRowLastColumn="0"/>
              <w:rPr>
                <w:rFonts w:ascii="Merriweather" w:hAnsi="Merriweather"/>
                <w:sz w:val="27"/>
                <w:szCs w:val="27"/>
                <w:lang w:val="en-US"/>
              </w:rPr>
            </w:pPr>
            <w:r>
              <w:rPr>
                <w:rFonts w:ascii="Merriweather" w:hAnsi="Merriweather"/>
                <w:b/>
                <w:bCs/>
                <w:sz w:val="27"/>
                <w:szCs w:val="27"/>
                <w:lang w:val="en-US"/>
              </w:rPr>
              <w:t>C</w:t>
            </w:r>
            <w:r w:rsidRPr="00BD3B6A">
              <w:rPr>
                <w:rFonts w:ascii="Merriweather" w:hAnsi="Merriweather"/>
                <w:b/>
                <w:bCs/>
                <w:sz w:val="27"/>
                <w:szCs w:val="27"/>
                <w:lang w:val="en-US"/>
              </w:rPr>
              <w:t>-SC</w:t>
            </w:r>
            <w:r>
              <w:rPr>
                <w:rFonts w:ascii="Merriweather" w:hAnsi="Merriweather"/>
                <w:b/>
                <w:bCs/>
                <w:sz w:val="27"/>
                <w:szCs w:val="27"/>
                <w:lang w:val="en-US"/>
              </w:rPr>
              <w:t xml:space="preserve"> </w:t>
            </w:r>
            <w:r w:rsidRPr="00B3352E">
              <w:rPr>
                <w:rFonts w:ascii="Merriweather" w:hAnsi="Merriweather"/>
                <w:sz w:val="27"/>
                <w:szCs w:val="27"/>
                <w:lang w:val="en-US"/>
              </w:rPr>
              <w:t>InA</w:t>
            </w:r>
            <w:r>
              <w:rPr>
                <w:rFonts w:ascii="Merriweather" w:hAnsi="Merriweather"/>
                <w:b/>
                <w:bCs/>
                <w:sz w:val="27"/>
                <w:szCs w:val="27"/>
                <w:lang w:val="en-US"/>
              </w:rPr>
              <w:t>+</w:t>
            </w:r>
          </w:p>
        </w:tc>
      </w:tr>
    </w:tbl>
    <w:p w14:paraId="570516F9" w14:textId="5C7B8EC4" w:rsidR="003E1DDE" w:rsidRPr="00E560B2" w:rsidRDefault="003E1DDE" w:rsidP="003E1DDE">
      <w:pPr>
        <w:jc w:val="both"/>
        <w:rPr>
          <w:rFonts w:ascii="Merriweather" w:hAnsi="Merriweather"/>
          <w:sz w:val="27"/>
          <w:szCs w:val="27"/>
          <w:lang w:val="en-US"/>
        </w:rPr>
      </w:pPr>
      <w:r w:rsidRPr="00E560B2">
        <w:rPr>
          <w:rFonts w:ascii="Merriweather" w:hAnsi="Merriweather"/>
          <w:sz w:val="27"/>
          <w:szCs w:val="27"/>
          <w:vertAlign w:val="superscript"/>
          <w:lang w:val="en-US"/>
        </w:rPr>
        <w:t xml:space="preserve">1 </w:t>
      </w:r>
      <w:r w:rsidRPr="00E560B2">
        <w:rPr>
          <w:rFonts w:ascii="Merriweather" w:hAnsi="Merriweather"/>
          <w:sz w:val="27"/>
          <w:szCs w:val="27"/>
          <w:lang w:val="en-US"/>
        </w:rPr>
        <w:t>- large cells (</w:t>
      </w:r>
      <w:r w:rsidRPr="00A64665">
        <w:rPr>
          <w:rFonts w:ascii="Merriweather" w:hAnsi="Merriweather"/>
          <w:b/>
          <w:bCs/>
          <w:sz w:val="27"/>
          <w:szCs w:val="27"/>
          <w:lang w:val="en-US"/>
        </w:rPr>
        <w:t>LC</w:t>
      </w:r>
      <w:r w:rsidR="00B32C95">
        <w:rPr>
          <w:rFonts w:ascii="Merriweather" w:hAnsi="Merriweather"/>
          <w:b/>
          <w:bCs/>
          <w:sz w:val="27"/>
          <w:szCs w:val="27"/>
          <w:lang w:val="en-US"/>
        </w:rPr>
        <w:t>s</w:t>
      </w:r>
      <w:r w:rsidRPr="00E560B2">
        <w:rPr>
          <w:rFonts w:ascii="Merriweather" w:hAnsi="Merriweather"/>
          <w:sz w:val="27"/>
          <w:szCs w:val="27"/>
          <w:lang w:val="en-US"/>
        </w:rPr>
        <w:t xml:space="preserve">). </w:t>
      </w:r>
      <w:r w:rsidRPr="00E560B2">
        <w:rPr>
          <w:rFonts w:ascii="Merriweather" w:hAnsi="Merriweather"/>
          <w:sz w:val="27"/>
          <w:szCs w:val="27"/>
          <w:vertAlign w:val="superscript"/>
          <w:lang w:val="en-US"/>
        </w:rPr>
        <w:t xml:space="preserve">2 </w:t>
      </w:r>
      <w:r w:rsidRPr="00E560B2">
        <w:rPr>
          <w:rFonts w:ascii="Merriweather" w:hAnsi="Merriweather"/>
          <w:sz w:val="27"/>
          <w:szCs w:val="27"/>
          <w:lang w:val="en-US"/>
        </w:rPr>
        <w:t>– small cells (</w:t>
      </w:r>
      <w:r w:rsidRPr="00A64665">
        <w:rPr>
          <w:rFonts w:ascii="Merriweather" w:hAnsi="Merriweather"/>
          <w:b/>
          <w:bCs/>
          <w:sz w:val="27"/>
          <w:szCs w:val="27"/>
          <w:lang w:val="en-US"/>
        </w:rPr>
        <w:t>SC</w:t>
      </w:r>
      <w:r w:rsidR="00B32C95">
        <w:rPr>
          <w:rFonts w:ascii="Merriweather" w:hAnsi="Merriweather"/>
          <w:b/>
          <w:bCs/>
          <w:sz w:val="27"/>
          <w:szCs w:val="27"/>
          <w:lang w:val="en-US"/>
        </w:rPr>
        <w:t>s</w:t>
      </w:r>
      <w:r w:rsidRPr="00E560B2">
        <w:rPr>
          <w:rFonts w:ascii="Merriweather" w:hAnsi="Merriweather"/>
          <w:sz w:val="27"/>
          <w:szCs w:val="27"/>
          <w:lang w:val="en-US"/>
        </w:rPr>
        <w:t xml:space="preserve">). </w:t>
      </w:r>
      <w:r w:rsidRPr="00E560B2">
        <w:rPr>
          <w:rFonts w:ascii="Merriweather" w:hAnsi="Merriweather"/>
          <w:sz w:val="27"/>
          <w:szCs w:val="27"/>
          <w:vertAlign w:val="superscript"/>
          <w:lang w:val="en-US"/>
        </w:rPr>
        <w:t>3</w:t>
      </w:r>
      <w:r w:rsidRPr="00E560B2">
        <w:rPr>
          <w:rFonts w:ascii="Merriweather" w:hAnsi="Merriweather"/>
          <w:sz w:val="27"/>
          <w:szCs w:val="27"/>
          <w:lang w:val="en-US"/>
        </w:rPr>
        <w:t xml:space="preserve"> – extraadrenally. </w:t>
      </w:r>
      <w:r w:rsidRPr="00E560B2">
        <w:rPr>
          <w:rFonts w:ascii="Merriweather" w:hAnsi="Merriweather"/>
          <w:sz w:val="27"/>
          <w:szCs w:val="27"/>
          <w:vertAlign w:val="superscript"/>
          <w:lang w:val="en-US"/>
        </w:rPr>
        <w:t>4</w:t>
      </w:r>
      <w:r w:rsidRPr="00E560B2">
        <w:rPr>
          <w:rFonts w:ascii="Merriweather" w:hAnsi="Merriweather"/>
          <w:sz w:val="27"/>
          <w:szCs w:val="27"/>
          <w:lang w:val="en-US"/>
        </w:rPr>
        <w:t xml:space="preserve"> – intraadrenally. </w:t>
      </w:r>
      <w:r w:rsidRPr="00E560B2">
        <w:rPr>
          <w:rFonts w:ascii="Merriweather" w:hAnsi="Merriweather"/>
          <w:sz w:val="27"/>
          <w:szCs w:val="27"/>
          <w:vertAlign w:val="superscript"/>
          <w:lang w:val="en-US"/>
        </w:rPr>
        <w:t xml:space="preserve">5 </w:t>
      </w:r>
      <w:r w:rsidRPr="00E560B2">
        <w:rPr>
          <w:rFonts w:ascii="Merriweather" w:hAnsi="Merriweather"/>
          <w:sz w:val="27"/>
          <w:szCs w:val="27"/>
          <w:lang w:val="en-US"/>
        </w:rPr>
        <w:t>– neurons in ganglia</w:t>
      </w:r>
      <w:r>
        <w:rPr>
          <w:rFonts w:ascii="Merriweather" w:hAnsi="Merriweather"/>
          <w:sz w:val="27"/>
          <w:szCs w:val="27"/>
          <w:lang w:val="en-US"/>
        </w:rPr>
        <w:t xml:space="preserve"> (</w:t>
      </w:r>
      <w:r w:rsidRPr="00A64665">
        <w:rPr>
          <w:rFonts w:ascii="Merriweather" w:hAnsi="Merriweather"/>
          <w:b/>
          <w:bCs/>
          <w:sz w:val="27"/>
          <w:szCs w:val="27"/>
          <w:lang w:val="en-US"/>
        </w:rPr>
        <w:t>N(G)</w:t>
      </w:r>
      <w:r>
        <w:rPr>
          <w:rFonts w:ascii="Merriweather" w:hAnsi="Merriweather"/>
          <w:sz w:val="27"/>
          <w:szCs w:val="27"/>
          <w:lang w:val="en-US"/>
        </w:rPr>
        <w:t xml:space="preserve">), </w:t>
      </w:r>
      <w:r>
        <w:rPr>
          <w:rFonts w:ascii="Merriweather" w:hAnsi="Merriweather"/>
          <w:sz w:val="27"/>
          <w:szCs w:val="27"/>
          <w:vertAlign w:val="superscript"/>
          <w:lang w:val="en-US"/>
        </w:rPr>
        <w:t xml:space="preserve">6 </w:t>
      </w:r>
      <w:r>
        <w:rPr>
          <w:rFonts w:ascii="Merriweather" w:hAnsi="Merriweather"/>
          <w:sz w:val="27"/>
          <w:szCs w:val="27"/>
          <w:lang w:val="en-US"/>
        </w:rPr>
        <w:t>– cells associated with nerves (</w:t>
      </w:r>
      <w:r w:rsidRPr="00A64665">
        <w:rPr>
          <w:rFonts w:ascii="Merriweather" w:hAnsi="Merriweather"/>
          <w:b/>
          <w:bCs/>
          <w:sz w:val="27"/>
          <w:szCs w:val="27"/>
          <w:lang w:val="en-US"/>
        </w:rPr>
        <w:t>C-N</w:t>
      </w:r>
      <w:r>
        <w:rPr>
          <w:rFonts w:ascii="Merriweather" w:hAnsi="Merriweather"/>
          <w:sz w:val="27"/>
          <w:szCs w:val="27"/>
          <w:lang w:val="en-US"/>
        </w:rPr>
        <w:t xml:space="preserve">), </w:t>
      </w:r>
      <w:r>
        <w:rPr>
          <w:rFonts w:ascii="Merriweather" w:hAnsi="Merriweather"/>
          <w:sz w:val="27"/>
          <w:szCs w:val="27"/>
          <w:vertAlign w:val="superscript"/>
          <w:lang w:val="en-US"/>
        </w:rPr>
        <w:t>7</w:t>
      </w:r>
      <w:r>
        <w:rPr>
          <w:rFonts w:ascii="Merriweather" w:hAnsi="Merriweather"/>
          <w:sz w:val="27"/>
          <w:szCs w:val="27"/>
          <w:lang w:val="en-US"/>
        </w:rPr>
        <w:t xml:space="preserve"> – </w:t>
      </w:r>
      <w:bookmarkStart w:id="2" w:name="_Hlk173408237"/>
      <w:r>
        <w:rPr>
          <w:rFonts w:ascii="Merriweather" w:hAnsi="Merriweather"/>
          <w:sz w:val="27"/>
          <w:szCs w:val="27"/>
          <w:lang w:val="en-US"/>
        </w:rPr>
        <w:t>cells at periphery</w:t>
      </w:r>
      <w:r w:rsidRPr="00A64665">
        <w:rPr>
          <w:rFonts w:ascii="Merriweather" w:hAnsi="Merriweather"/>
          <w:sz w:val="27"/>
          <w:szCs w:val="27"/>
          <w:lang w:val="en-US"/>
        </w:rPr>
        <w:t>/</w:t>
      </w:r>
      <w:r>
        <w:rPr>
          <w:rFonts w:ascii="Merriweather" w:hAnsi="Merriweather"/>
          <w:sz w:val="27"/>
          <w:szCs w:val="27"/>
          <w:lang w:val="en-US"/>
        </w:rPr>
        <w:t>among LC</w:t>
      </w:r>
      <w:r w:rsidR="00B32C95">
        <w:rPr>
          <w:rFonts w:ascii="Merriweather" w:hAnsi="Merriweather"/>
          <w:sz w:val="27"/>
          <w:szCs w:val="27"/>
          <w:lang w:val="en-US"/>
        </w:rPr>
        <w:t>s</w:t>
      </w:r>
      <w:r>
        <w:rPr>
          <w:rFonts w:ascii="Merriweather" w:hAnsi="Merriweather"/>
          <w:sz w:val="27"/>
          <w:szCs w:val="27"/>
          <w:lang w:val="en-US"/>
        </w:rPr>
        <w:t xml:space="preserve"> </w:t>
      </w:r>
      <w:bookmarkEnd w:id="2"/>
      <w:r>
        <w:rPr>
          <w:rFonts w:ascii="Merriweather" w:hAnsi="Merriweather"/>
          <w:sz w:val="27"/>
          <w:szCs w:val="27"/>
          <w:lang w:val="en-US"/>
        </w:rPr>
        <w:t>(</w:t>
      </w:r>
      <w:r w:rsidRPr="00A64665">
        <w:rPr>
          <w:rFonts w:ascii="Merriweather" w:hAnsi="Merriweather"/>
          <w:b/>
          <w:bCs/>
          <w:sz w:val="27"/>
          <w:szCs w:val="27"/>
          <w:lang w:val="en-US"/>
        </w:rPr>
        <w:t>C-LC</w:t>
      </w:r>
      <w:r>
        <w:rPr>
          <w:rFonts w:ascii="Merriweather" w:hAnsi="Merriweather"/>
          <w:sz w:val="27"/>
          <w:szCs w:val="27"/>
          <w:lang w:val="en-US"/>
        </w:rPr>
        <w:t xml:space="preserve">), </w:t>
      </w:r>
      <w:r>
        <w:rPr>
          <w:rFonts w:ascii="Merriweather" w:hAnsi="Merriweather"/>
          <w:sz w:val="27"/>
          <w:szCs w:val="27"/>
          <w:vertAlign w:val="superscript"/>
          <w:lang w:val="en-US"/>
        </w:rPr>
        <w:t>8</w:t>
      </w:r>
      <w:r>
        <w:rPr>
          <w:rFonts w:ascii="Merriweather" w:hAnsi="Merriweather"/>
          <w:sz w:val="27"/>
          <w:szCs w:val="27"/>
          <w:lang w:val="en-US"/>
        </w:rPr>
        <w:t xml:space="preserve"> - </w:t>
      </w:r>
      <w:r w:rsidRPr="00A64665">
        <w:rPr>
          <w:rFonts w:ascii="Merriweather" w:hAnsi="Merriweather"/>
          <w:sz w:val="27"/>
          <w:szCs w:val="27"/>
          <w:lang w:val="en-US"/>
        </w:rPr>
        <w:t xml:space="preserve">cells at periphery/among </w:t>
      </w:r>
      <w:r>
        <w:rPr>
          <w:rFonts w:ascii="Merriweather" w:hAnsi="Merriweather"/>
          <w:sz w:val="27"/>
          <w:szCs w:val="27"/>
          <w:lang w:val="en-US"/>
        </w:rPr>
        <w:t>S</w:t>
      </w:r>
      <w:r w:rsidRPr="00A64665">
        <w:rPr>
          <w:rFonts w:ascii="Merriweather" w:hAnsi="Merriweather"/>
          <w:sz w:val="27"/>
          <w:szCs w:val="27"/>
          <w:lang w:val="en-US"/>
        </w:rPr>
        <w:t>C</w:t>
      </w:r>
      <w:r w:rsidR="00B32C95">
        <w:rPr>
          <w:rFonts w:ascii="Merriweather" w:hAnsi="Merriweather"/>
          <w:sz w:val="27"/>
          <w:szCs w:val="27"/>
          <w:lang w:val="en-US"/>
        </w:rPr>
        <w:t>s</w:t>
      </w:r>
      <w:r>
        <w:rPr>
          <w:rFonts w:ascii="Merriweather" w:hAnsi="Merriweather"/>
          <w:sz w:val="27"/>
          <w:szCs w:val="27"/>
          <w:lang w:val="en-US"/>
        </w:rPr>
        <w:t xml:space="preserve"> (</w:t>
      </w:r>
      <w:r w:rsidRPr="00A64665">
        <w:rPr>
          <w:rFonts w:ascii="Merriweather" w:hAnsi="Merriweather"/>
          <w:b/>
          <w:bCs/>
          <w:sz w:val="27"/>
          <w:szCs w:val="27"/>
          <w:lang w:val="en-US"/>
        </w:rPr>
        <w:t>C-SC</w:t>
      </w:r>
      <w:r>
        <w:rPr>
          <w:rFonts w:ascii="Merriweather" w:hAnsi="Merriweather"/>
          <w:sz w:val="27"/>
          <w:szCs w:val="27"/>
          <w:lang w:val="en-US"/>
        </w:rPr>
        <w:t>)</w:t>
      </w:r>
      <w:r w:rsidRPr="00E560B2">
        <w:rPr>
          <w:rFonts w:ascii="Merriweather" w:hAnsi="Merriweather"/>
          <w:sz w:val="27"/>
          <w:szCs w:val="27"/>
          <w:lang w:val="en-US"/>
        </w:rPr>
        <w:t>. “</w:t>
      </w:r>
      <w:r w:rsidRPr="00AD4168">
        <w:rPr>
          <w:rFonts w:ascii="Merriweather" w:hAnsi="Merriweather"/>
          <w:b/>
          <w:bCs/>
          <w:sz w:val="27"/>
          <w:szCs w:val="27"/>
          <w:lang w:val="en-US"/>
        </w:rPr>
        <w:t>+</w:t>
      </w:r>
      <w:r w:rsidRPr="00E560B2">
        <w:rPr>
          <w:rFonts w:ascii="Merriweather" w:hAnsi="Merriweather"/>
          <w:sz w:val="27"/>
          <w:szCs w:val="27"/>
          <w:lang w:val="en-US"/>
        </w:rPr>
        <w:t>” – strong positive reaction with antibody, “</w:t>
      </w:r>
      <w:r w:rsidRPr="00AD4168">
        <w:rPr>
          <w:rFonts w:ascii="Merriweather" w:hAnsi="Merriweather"/>
          <w:b/>
          <w:bCs/>
          <w:sz w:val="27"/>
          <w:szCs w:val="27"/>
          <w:lang w:val="en-US"/>
        </w:rPr>
        <w:t>-</w:t>
      </w:r>
      <w:r w:rsidRPr="00E560B2">
        <w:rPr>
          <w:rFonts w:ascii="Merriweather" w:hAnsi="Merriweather"/>
          <w:sz w:val="27"/>
          <w:szCs w:val="27"/>
          <w:lang w:val="en-US"/>
        </w:rPr>
        <w:t xml:space="preserve">“– negative reaction with antibody, </w:t>
      </w:r>
      <w:r w:rsidRPr="00AD4168">
        <w:rPr>
          <w:rFonts w:ascii="Merriweather" w:hAnsi="Merriweather" w:cstheme="minorHAnsi"/>
          <w:b/>
          <w:bCs/>
          <w:sz w:val="27"/>
          <w:szCs w:val="27"/>
          <w:lang w:val="en-US"/>
        </w:rPr>
        <w:t>↓</w:t>
      </w:r>
      <w:r w:rsidRPr="00E560B2">
        <w:rPr>
          <w:rFonts w:ascii="Merriweather" w:hAnsi="Merriweather"/>
          <w:sz w:val="27"/>
          <w:szCs w:val="27"/>
          <w:lang w:val="en-US"/>
        </w:rPr>
        <w:t xml:space="preserve"> - weak positive reaction with antibody</w:t>
      </w:r>
      <w:r>
        <w:rPr>
          <w:rFonts w:ascii="Merriweather" w:hAnsi="Merriweather"/>
          <w:sz w:val="27"/>
          <w:szCs w:val="27"/>
          <w:lang w:val="en-US"/>
        </w:rPr>
        <w:t>.</w:t>
      </w:r>
    </w:p>
    <w:p w14:paraId="53EBA7EC" w14:textId="77777777" w:rsidR="00DF2948" w:rsidRPr="000C1FF7" w:rsidRDefault="00DF2948">
      <w:pPr>
        <w:rPr>
          <w:lang w:val="en-US"/>
        </w:rPr>
      </w:pPr>
    </w:p>
    <w:sectPr w:rsidR="00DF2948" w:rsidRPr="000C1F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erriweather">
    <w:charset w:val="CC"/>
    <w:family w:val="auto"/>
    <w:pitch w:val="variable"/>
    <w:sig w:usb0="20000207" w:usb1="00000002" w:usb2="00000000" w:usb3="00000000" w:csb0="00000197"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09F4389"/>
    <w:multiLevelType w:val="hybridMultilevel"/>
    <w:tmpl w:val="FCD40CD6"/>
    <w:lvl w:ilvl="0" w:tplc="6458E3A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151364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948"/>
    <w:rsid w:val="00037EAC"/>
    <w:rsid w:val="000C1FF7"/>
    <w:rsid w:val="001664D9"/>
    <w:rsid w:val="001A313C"/>
    <w:rsid w:val="003E1DDE"/>
    <w:rsid w:val="003F21DF"/>
    <w:rsid w:val="00426C1A"/>
    <w:rsid w:val="004F33E0"/>
    <w:rsid w:val="007A2463"/>
    <w:rsid w:val="00864A80"/>
    <w:rsid w:val="00A70FE6"/>
    <w:rsid w:val="00B32C95"/>
    <w:rsid w:val="00C66BAC"/>
    <w:rsid w:val="00DF2948"/>
    <w:rsid w:val="00F016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38743"/>
  <w15:chartTrackingRefBased/>
  <w15:docId w15:val="{F7C75E3A-0F0B-4796-A62C-81641D9F6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1F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1">
    <w:name w:val="Grid Table 1 Light"/>
    <w:basedOn w:val="a1"/>
    <w:uiPriority w:val="46"/>
    <w:rsid w:val="000C1FF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3">
    <w:name w:val="List Paragraph"/>
    <w:basedOn w:val="a"/>
    <w:uiPriority w:val="34"/>
    <w:qFormat/>
    <w:rsid w:val="000C1F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856</Words>
  <Characters>4884</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 Цветкова</dc:creator>
  <cp:keywords/>
  <dc:description/>
  <cp:lastModifiedBy>Екатерина Цветкова</cp:lastModifiedBy>
  <cp:revision>17</cp:revision>
  <dcterms:created xsi:type="dcterms:W3CDTF">2024-08-15T07:05:00Z</dcterms:created>
  <dcterms:modified xsi:type="dcterms:W3CDTF">2024-08-15T09:25:00Z</dcterms:modified>
</cp:coreProperties>
</file>