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4C36" w:rsidRDefault="00364C36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T</w:t>
      </w:r>
      <w:r>
        <w:rPr>
          <w:rFonts w:ascii="Times New Roman" w:hAnsi="Times New Roman" w:cs="Times New Roman" w:hint="eastAsia"/>
          <w:sz w:val="22"/>
        </w:rPr>
        <w:t>able</w:t>
      </w:r>
      <w:r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 w:hint="eastAsia"/>
          <w:sz w:val="22"/>
        </w:rPr>
        <w:t>S2</w:t>
      </w:r>
      <w:r>
        <w:rPr>
          <w:rFonts w:ascii="Times New Roman" w:hAnsi="Times New Roman" w:cs="Times New Roman"/>
          <w:sz w:val="22"/>
        </w:rPr>
        <w:t xml:space="preserve"> RNA-specific primers sequences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89"/>
        <w:gridCol w:w="5607"/>
      </w:tblGrid>
      <w:tr w:rsidR="00364C36" w:rsidTr="00364C36">
        <w:tc>
          <w:tcPr>
            <w:tcW w:w="2689" w:type="dxa"/>
            <w:tcBorders>
              <w:top w:val="single" w:sz="12" w:space="0" w:color="auto"/>
              <w:bottom w:val="single" w:sz="12" w:space="0" w:color="auto"/>
            </w:tcBorders>
          </w:tcPr>
          <w:p w:rsidR="00364C36" w:rsidRDefault="00364C36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G</w:t>
            </w:r>
            <w:r>
              <w:rPr>
                <w:rFonts w:ascii="Times New Roman" w:hAnsi="Times New Roman" w:cs="Times New Roman"/>
                <w:sz w:val="22"/>
              </w:rPr>
              <w:t>ene</w:t>
            </w:r>
          </w:p>
        </w:tc>
        <w:tc>
          <w:tcPr>
            <w:tcW w:w="5607" w:type="dxa"/>
            <w:tcBorders>
              <w:top w:val="single" w:sz="12" w:space="0" w:color="auto"/>
              <w:bottom w:val="single" w:sz="12" w:space="0" w:color="auto"/>
            </w:tcBorders>
          </w:tcPr>
          <w:p w:rsidR="00364C36" w:rsidRDefault="00364C36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Primers sequences (5’-3’)</w:t>
            </w:r>
          </w:p>
        </w:tc>
      </w:tr>
      <w:tr w:rsidR="00364C36" w:rsidTr="00364C36">
        <w:tc>
          <w:tcPr>
            <w:tcW w:w="2689" w:type="dxa"/>
            <w:tcBorders>
              <w:top w:val="single" w:sz="12" w:space="0" w:color="auto"/>
            </w:tcBorders>
          </w:tcPr>
          <w:p w:rsidR="00364C36" w:rsidRDefault="00364C36" w:rsidP="00364C36">
            <w:pPr>
              <w:rPr>
                <w:rFonts w:ascii="Times New Roman" w:hAnsi="Times New Roman" w:cs="Times New Roman"/>
                <w:sz w:val="22"/>
              </w:rPr>
            </w:pPr>
            <w:r w:rsidRPr="00B00687">
              <w:rPr>
                <w:rFonts w:ascii="Times New Roman" w:hAnsi="Times New Roman" w:cs="Times New Roman"/>
                <w:i/>
                <w:sz w:val="22"/>
              </w:rPr>
              <w:t>GNG5</w:t>
            </w:r>
            <w:r>
              <w:rPr>
                <w:rFonts w:ascii="Times New Roman" w:hAnsi="Times New Roman" w:cs="Times New Roman"/>
                <w:sz w:val="22"/>
              </w:rPr>
              <w:t>-forward</w:t>
            </w:r>
          </w:p>
        </w:tc>
        <w:tc>
          <w:tcPr>
            <w:tcW w:w="5607" w:type="dxa"/>
            <w:tcBorders>
              <w:top w:val="single" w:sz="12" w:space="0" w:color="auto"/>
            </w:tcBorders>
          </w:tcPr>
          <w:p w:rsidR="00364C36" w:rsidRDefault="00364C36" w:rsidP="00364C36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CGGACTCAACCGCGTAAA</w:t>
            </w:r>
          </w:p>
        </w:tc>
      </w:tr>
      <w:tr w:rsidR="00364C36" w:rsidTr="00364C36">
        <w:tc>
          <w:tcPr>
            <w:tcW w:w="2689" w:type="dxa"/>
          </w:tcPr>
          <w:p w:rsidR="00364C36" w:rsidRDefault="00364C36" w:rsidP="00364C36">
            <w:pPr>
              <w:rPr>
                <w:rFonts w:ascii="Times New Roman" w:hAnsi="Times New Roman" w:cs="Times New Roman"/>
                <w:sz w:val="22"/>
              </w:rPr>
            </w:pPr>
            <w:r w:rsidRPr="00B00687">
              <w:rPr>
                <w:rFonts w:ascii="Times New Roman" w:hAnsi="Times New Roman" w:cs="Times New Roman"/>
                <w:i/>
                <w:sz w:val="22"/>
              </w:rPr>
              <w:t>GNG5</w:t>
            </w:r>
            <w:r>
              <w:rPr>
                <w:rFonts w:ascii="Times New Roman" w:hAnsi="Times New Roman" w:cs="Times New Roman"/>
                <w:sz w:val="22"/>
              </w:rPr>
              <w:t>-reverse</w:t>
            </w:r>
          </w:p>
        </w:tc>
        <w:tc>
          <w:tcPr>
            <w:tcW w:w="5607" w:type="dxa"/>
          </w:tcPr>
          <w:p w:rsidR="00364C36" w:rsidRDefault="00364C36" w:rsidP="00364C36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GGGTCTGAAGG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2"/>
              </w:rPr>
              <w:t>GATTTGTACTT</w:t>
            </w:r>
          </w:p>
        </w:tc>
      </w:tr>
      <w:tr w:rsidR="00364C36" w:rsidTr="00364C36">
        <w:tc>
          <w:tcPr>
            <w:tcW w:w="2689" w:type="dxa"/>
          </w:tcPr>
          <w:p w:rsidR="00364C36" w:rsidRPr="00B00687" w:rsidRDefault="00364C36" w:rsidP="00364C36">
            <w:pPr>
              <w:rPr>
                <w:rFonts w:ascii="Times New Roman" w:hAnsi="Times New Roman" w:cs="Times New Roman"/>
                <w:i/>
                <w:sz w:val="22"/>
              </w:rPr>
            </w:pPr>
            <w:r w:rsidRPr="00B00687">
              <w:rPr>
                <w:rFonts w:ascii="Times New Roman" w:hAnsi="Times New Roman" w:cs="Times New Roman"/>
                <w:i/>
                <w:sz w:val="22"/>
              </w:rPr>
              <w:t>ICAM1</w:t>
            </w:r>
            <w:r>
              <w:rPr>
                <w:rFonts w:ascii="Times New Roman" w:hAnsi="Times New Roman" w:cs="Times New Roman"/>
                <w:sz w:val="22"/>
              </w:rPr>
              <w:t>-forward</w:t>
            </w:r>
          </w:p>
        </w:tc>
        <w:tc>
          <w:tcPr>
            <w:tcW w:w="5607" w:type="dxa"/>
          </w:tcPr>
          <w:p w:rsidR="00364C36" w:rsidRDefault="00364C36" w:rsidP="00364C36">
            <w:pPr>
              <w:rPr>
                <w:rFonts w:ascii="Times New Roman" w:hAnsi="Times New Roman" w:cs="Times New Roman"/>
                <w:sz w:val="22"/>
              </w:rPr>
            </w:pPr>
            <w:r w:rsidRPr="00B21328">
              <w:rPr>
                <w:rFonts w:ascii="Times New Roman" w:hAnsi="Times New Roman" w:cs="Times New Roman"/>
                <w:sz w:val="22"/>
              </w:rPr>
              <w:t>AGCTTCGTGTCCTGTATGGC</w:t>
            </w:r>
          </w:p>
        </w:tc>
      </w:tr>
      <w:tr w:rsidR="00364C36" w:rsidTr="00364C36">
        <w:tc>
          <w:tcPr>
            <w:tcW w:w="2689" w:type="dxa"/>
          </w:tcPr>
          <w:p w:rsidR="00364C36" w:rsidRPr="00B00687" w:rsidRDefault="00364C36" w:rsidP="00364C36">
            <w:pPr>
              <w:rPr>
                <w:rFonts w:ascii="Times New Roman" w:hAnsi="Times New Roman" w:cs="Times New Roman"/>
                <w:i/>
                <w:sz w:val="22"/>
              </w:rPr>
            </w:pPr>
            <w:r w:rsidRPr="00B00687">
              <w:rPr>
                <w:rFonts w:ascii="Times New Roman" w:hAnsi="Times New Roman" w:cs="Times New Roman"/>
                <w:i/>
                <w:sz w:val="22"/>
              </w:rPr>
              <w:t>ICAM1</w:t>
            </w:r>
            <w:r>
              <w:rPr>
                <w:rFonts w:ascii="Times New Roman" w:hAnsi="Times New Roman" w:cs="Times New Roman"/>
                <w:sz w:val="22"/>
              </w:rPr>
              <w:t>-reverse</w:t>
            </w:r>
          </w:p>
        </w:tc>
        <w:tc>
          <w:tcPr>
            <w:tcW w:w="5607" w:type="dxa"/>
          </w:tcPr>
          <w:p w:rsidR="00364C36" w:rsidRPr="00B21328" w:rsidRDefault="00364C36" w:rsidP="00364C36">
            <w:pPr>
              <w:rPr>
                <w:rFonts w:ascii="Times New Roman" w:hAnsi="Times New Roman" w:cs="Times New Roman"/>
                <w:sz w:val="22"/>
              </w:rPr>
            </w:pPr>
            <w:r w:rsidRPr="00B21328">
              <w:rPr>
                <w:rFonts w:ascii="Times New Roman" w:hAnsi="Times New Roman" w:cs="Times New Roman"/>
                <w:sz w:val="22"/>
              </w:rPr>
              <w:t>TTTCTGGCCACGTCCAGTTT</w:t>
            </w:r>
          </w:p>
        </w:tc>
      </w:tr>
      <w:tr w:rsidR="00364C36" w:rsidTr="00364C36">
        <w:tc>
          <w:tcPr>
            <w:tcW w:w="2689" w:type="dxa"/>
          </w:tcPr>
          <w:p w:rsidR="00364C36" w:rsidRPr="00B00687" w:rsidRDefault="00364C36" w:rsidP="00364C36">
            <w:pPr>
              <w:rPr>
                <w:rFonts w:ascii="Times New Roman" w:hAnsi="Times New Roman" w:cs="Times New Roman"/>
                <w:i/>
                <w:sz w:val="22"/>
              </w:rPr>
            </w:pPr>
            <w:r w:rsidRPr="00B00687">
              <w:rPr>
                <w:rFonts w:ascii="Times New Roman" w:hAnsi="Times New Roman" w:cs="Times New Roman"/>
                <w:i/>
                <w:sz w:val="22"/>
              </w:rPr>
              <w:t>VCAM1</w:t>
            </w:r>
            <w:r>
              <w:rPr>
                <w:rFonts w:ascii="Times New Roman" w:hAnsi="Times New Roman" w:cs="Times New Roman"/>
                <w:sz w:val="22"/>
              </w:rPr>
              <w:t>-forward</w:t>
            </w:r>
          </w:p>
        </w:tc>
        <w:tc>
          <w:tcPr>
            <w:tcW w:w="5607" w:type="dxa"/>
          </w:tcPr>
          <w:p w:rsidR="00364C36" w:rsidRPr="00B21328" w:rsidRDefault="00364C36" w:rsidP="00364C36">
            <w:pPr>
              <w:rPr>
                <w:rFonts w:ascii="Times New Roman" w:hAnsi="Times New Roman" w:cs="Times New Roman"/>
                <w:sz w:val="22"/>
              </w:rPr>
            </w:pPr>
            <w:r w:rsidRPr="00B21328">
              <w:rPr>
                <w:rFonts w:ascii="Times New Roman" w:hAnsi="Times New Roman" w:cs="Times New Roman"/>
                <w:sz w:val="22"/>
              </w:rPr>
              <w:t>GGACCACATCTACGCTGACAA</w:t>
            </w:r>
          </w:p>
        </w:tc>
      </w:tr>
      <w:tr w:rsidR="00364C36" w:rsidTr="00364C36">
        <w:tc>
          <w:tcPr>
            <w:tcW w:w="2689" w:type="dxa"/>
          </w:tcPr>
          <w:p w:rsidR="00364C36" w:rsidRPr="00B00687" w:rsidRDefault="00364C36" w:rsidP="00364C36">
            <w:pPr>
              <w:rPr>
                <w:rFonts w:ascii="Times New Roman" w:hAnsi="Times New Roman" w:cs="Times New Roman"/>
                <w:i/>
                <w:sz w:val="22"/>
              </w:rPr>
            </w:pPr>
            <w:r w:rsidRPr="00B00687">
              <w:rPr>
                <w:rFonts w:ascii="Times New Roman" w:hAnsi="Times New Roman" w:cs="Times New Roman"/>
                <w:i/>
                <w:sz w:val="22"/>
              </w:rPr>
              <w:t>VCAM1</w:t>
            </w:r>
            <w:r>
              <w:rPr>
                <w:rFonts w:ascii="Times New Roman" w:hAnsi="Times New Roman" w:cs="Times New Roman"/>
                <w:sz w:val="22"/>
              </w:rPr>
              <w:t>-reverse</w:t>
            </w:r>
          </w:p>
        </w:tc>
        <w:tc>
          <w:tcPr>
            <w:tcW w:w="5607" w:type="dxa"/>
          </w:tcPr>
          <w:p w:rsidR="00364C36" w:rsidRPr="00B21328" w:rsidRDefault="00364C36" w:rsidP="00364C36">
            <w:pPr>
              <w:rPr>
                <w:rFonts w:ascii="Times New Roman" w:hAnsi="Times New Roman" w:cs="Times New Roman"/>
                <w:sz w:val="22"/>
              </w:rPr>
            </w:pPr>
            <w:r w:rsidRPr="00B21328">
              <w:rPr>
                <w:rFonts w:ascii="Times New Roman" w:hAnsi="Times New Roman" w:cs="Times New Roman"/>
                <w:sz w:val="22"/>
              </w:rPr>
              <w:t>CTCCAGAGGGCCACTCAAAT</w:t>
            </w:r>
          </w:p>
        </w:tc>
      </w:tr>
      <w:tr w:rsidR="00364C36" w:rsidTr="00364C36">
        <w:tc>
          <w:tcPr>
            <w:tcW w:w="2689" w:type="dxa"/>
          </w:tcPr>
          <w:p w:rsidR="00364C36" w:rsidRPr="00B00687" w:rsidRDefault="00364C36" w:rsidP="00364C36">
            <w:pPr>
              <w:rPr>
                <w:rFonts w:ascii="Times New Roman" w:hAnsi="Times New Roman" w:cs="Times New Roman"/>
                <w:i/>
                <w:sz w:val="22"/>
              </w:rPr>
            </w:pPr>
            <w:r w:rsidRPr="00B00687">
              <w:rPr>
                <w:rFonts w:ascii="Times New Roman" w:hAnsi="Times New Roman" w:cs="Times New Roman"/>
                <w:i/>
                <w:sz w:val="22"/>
              </w:rPr>
              <w:t>SDC2</w:t>
            </w:r>
            <w:r>
              <w:rPr>
                <w:rFonts w:ascii="Times New Roman" w:hAnsi="Times New Roman" w:cs="Times New Roman"/>
                <w:sz w:val="22"/>
              </w:rPr>
              <w:t>-forward</w:t>
            </w:r>
          </w:p>
        </w:tc>
        <w:tc>
          <w:tcPr>
            <w:tcW w:w="5607" w:type="dxa"/>
          </w:tcPr>
          <w:p w:rsidR="00364C36" w:rsidRPr="00B21328" w:rsidRDefault="00364C36" w:rsidP="00364C36">
            <w:pPr>
              <w:rPr>
                <w:rFonts w:ascii="Times New Roman" w:hAnsi="Times New Roman" w:cs="Times New Roman"/>
                <w:sz w:val="22"/>
              </w:rPr>
            </w:pPr>
            <w:r w:rsidRPr="00B21328">
              <w:rPr>
                <w:rFonts w:ascii="Times New Roman" w:hAnsi="Times New Roman" w:cs="Times New Roman"/>
                <w:sz w:val="22"/>
              </w:rPr>
              <w:t>TCGGCGGAGTCGAGAGC</w:t>
            </w:r>
          </w:p>
        </w:tc>
      </w:tr>
      <w:tr w:rsidR="00364C36" w:rsidTr="00364C36">
        <w:tc>
          <w:tcPr>
            <w:tcW w:w="2689" w:type="dxa"/>
          </w:tcPr>
          <w:p w:rsidR="00364C36" w:rsidRPr="00B00687" w:rsidRDefault="00364C36" w:rsidP="00364C36">
            <w:pPr>
              <w:rPr>
                <w:rFonts w:ascii="Times New Roman" w:hAnsi="Times New Roman" w:cs="Times New Roman"/>
                <w:i/>
                <w:sz w:val="22"/>
              </w:rPr>
            </w:pPr>
            <w:r w:rsidRPr="00B00687">
              <w:rPr>
                <w:rFonts w:ascii="Times New Roman" w:hAnsi="Times New Roman" w:cs="Times New Roman"/>
                <w:i/>
                <w:sz w:val="22"/>
              </w:rPr>
              <w:t>SDC2</w:t>
            </w:r>
            <w:r>
              <w:rPr>
                <w:rFonts w:ascii="Times New Roman" w:hAnsi="Times New Roman" w:cs="Times New Roman"/>
                <w:sz w:val="22"/>
              </w:rPr>
              <w:t>-reverse</w:t>
            </w:r>
          </w:p>
        </w:tc>
        <w:tc>
          <w:tcPr>
            <w:tcW w:w="5607" w:type="dxa"/>
          </w:tcPr>
          <w:p w:rsidR="00364C36" w:rsidRPr="00B21328" w:rsidRDefault="00364C36" w:rsidP="00364C36">
            <w:pPr>
              <w:rPr>
                <w:rFonts w:ascii="Times New Roman" w:hAnsi="Times New Roman" w:cs="Times New Roman"/>
                <w:sz w:val="22"/>
              </w:rPr>
            </w:pPr>
            <w:r w:rsidRPr="00B21328">
              <w:rPr>
                <w:rFonts w:ascii="Times New Roman" w:hAnsi="Times New Roman" w:cs="Times New Roman"/>
                <w:sz w:val="22"/>
              </w:rPr>
              <w:t>AGTGGTCGAGATGTTGTCAGC</w:t>
            </w:r>
          </w:p>
        </w:tc>
      </w:tr>
      <w:tr w:rsidR="00364C36" w:rsidTr="00364C36">
        <w:tc>
          <w:tcPr>
            <w:tcW w:w="2689" w:type="dxa"/>
          </w:tcPr>
          <w:p w:rsidR="00364C36" w:rsidRPr="00B00687" w:rsidRDefault="00364C36" w:rsidP="00364C36">
            <w:pPr>
              <w:rPr>
                <w:rFonts w:ascii="Times New Roman" w:hAnsi="Times New Roman" w:cs="Times New Roman"/>
                <w:i/>
                <w:sz w:val="22"/>
              </w:rPr>
            </w:pPr>
            <w:r w:rsidRPr="00B00687">
              <w:rPr>
                <w:rFonts w:ascii="Times New Roman" w:hAnsi="Times New Roman" w:cs="Times New Roman"/>
                <w:i/>
                <w:sz w:val="22"/>
              </w:rPr>
              <w:t>CDH2</w:t>
            </w:r>
            <w:r>
              <w:rPr>
                <w:rFonts w:ascii="Times New Roman" w:hAnsi="Times New Roman" w:cs="Times New Roman"/>
                <w:sz w:val="22"/>
              </w:rPr>
              <w:t>-forward</w:t>
            </w:r>
          </w:p>
        </w:tc>
        <w:tc>
          <w:tcPr>
            <w:tcW w:w="5607" w:type="dxa"/>
          </w:tcPr>
          <w:p w:rsidR="00364C36" w:rsidRPr="00B21328" w:rsidRDefault="00364C36" w:rsidP="00364C36">
            <w:pPr>
              <w:rPr>
                <w:rFonts w:ascii="Times New Roman" w:hAnsi="Times New Roman" w:cs="Times New Roman"/>
                <w:sz w:val="22"/>
              </w:rPr>
            </w:pPr>
            <w:r w:rsidRPr="00B21328">
              <w:rPr>
                <w:rFonts w:ascii="Times New Roman" w:hAnsi="Times New Roman" w:cs="Times New Roman"/>
                <w:sz w:val="22"/>
              </w:rPr>
              <w:t>TGGGAAATGGAAACTTGATGGC</w:t>
            </w:r>
          </w:p>
        </w:tc>
      </w:tr>
      <w:tr w:rsidR="00364C36" w:rsidTr="00364C36">
        <w:tc>
          <w:tcPr>
            <w:tcW w:w="2689" w:type="dxa"/>
          </w:tcPr>
          <w:p w:rsidR="00364C36" w:rsidRPr="00B00687" w:rsidRDefault="00364C36" w:rsidP="00364C36">
            <w:pPr>
              <w:rPr>
                <w:rFonts w:ascii="Times New Roman" w:hAnsi="Times New Roman" w:cs="Times New Roman"/>
                <w:i/>
                <w:sz w:val="22"/>
              </w:rPr>
            </w:pPr>
            <w:r w:rsidRPr="00B00687">
              <w:rPr>
                <w:rFonts w:ascii="Times New Roman" w:hAnsi="Times New Roman" w:cs="Times New Roman"/>
                <w:i/>
                <w:sz w:val="22"/>
              </w:rPr>
              <w:t>CDH2</w:t>
            </w:r>
            <w:r>
              <w:rPr>
                <w:rFonts w:ascii="Times New Roman" w:hAnsi="Times New Roman" w:cs="Times New Roman"/>
                <w:sz w:val="22"/>
              </w:rPr>
              <w:t>-reverse</w:t>
            </w:r>
          </w:p>
        </w:tc>
        <w:tc>
          <w:tcPr>
            <w:tcW w:w="5607" w:type="dxa"/>
          </w:tcPr>
          <w:p w:rsidR="00364C36" w:rsidRPr="00B21328" w:rsidRDefault="00364C36" w:rsidP="00364C36">
            <w:pPr>
              <w:rPr>
                <w:rFonts w:ascii="Times New Roman" w:hAnsi="Times New Roman" w:cs="Times New Roman"/>
                <w:sz w:val="22"/>
              </w:rPr>
            </w:pPr>
            <w:r w:rsidRPr="00B21328">
              <w:rPr>
                <w:rFonts w:ascii="Times New Roman" w:hAnsi="Times New Roman" w:cs="Times New Roman"/>
                <w:sz w:val="22"/>
              </w:rPr>
              <w:t>AATCTGCAGGCTCACTGCTC</w:t>
            </w:r>
          </w:p>
        </w:tc>
      </w:tr>
      <w:tr w:rsidR="00364C36" w:rsidTr="00364C36">
        <w:tc>
          <w:tcPr>
            <w:tcW w:w="2689" w:type="dxa"/>
          </w:tcPr>
          <w:p w:rsidR="00364C36" w:rsidRPr="00B00687" w:rsidRDefault="00364C36" w:rsidP="00364C36">
            <w:pPr>
              <w:rPr>
                <w:rFonts w:ascii="Times New Roman" w:hAnsi="Times New Roman" w:cs="Times New Roman"/>
                <w:i/>
                <w:sz w:val="22"/>
              </w:rPr>
            </w:pPr>
            <w:r w:rsidRPr="00AA0EAA">
              <w:rPr>
                <w:rFonts w:ascii="Times New Roman" w:hAnsi="Times New Roman" w:cs="Times New Roman"/>
                <w:i/>
                <w:sz w:val="22"/>
              </w:rPr>
              <w:t>GAPDH</w:t>
            </w:r>
            <w:r>
              <w:rPr>
                <w:rFonts w:ascii="Times New Roman" w:hAnsi="Times New Roman" w:cs="Times New Roman"/>
                <w:sz w:val="22"/>
              </w:rPr>
              <w:t>-forward</w:t>
            </w:r>
          </w:p>
        </w:tc>
        <w:tc>
          <w:tcPr>
            <w:tcW w:w="5607" w:type="dxa"/>
          </w:tcPr>
          <w:p w:rsidR="00364C36" w:rsidRPr="00B21328" w:rsidRDefault="00364C36" w:rsidP="00364C36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TCCAAAAATCAAGTGGGGCGA</w:t>
            </w:r>
          </w:p>
        </w:tc>
      </w:tr>
      <w:tr w:rsidR="00364C36" w:rsidTr="00364C36">
        <w:tc>
          <w:tcPr>
            <w:tcW w:w="2689" w:type="dxa"/>
            <w:tcBorders>
              <w:bottom w:val="single" w:sz="12" w:space="0" w:color="auto"/>
            </w:tcBorders>
          </w:tcPr>
          <w:p w:rsidR="00364C36" w:rsidRPr="00AA0EAA" w:rsidRDefault="00364C36" w:rsidP="00364C36">
            <w:pPr>
              <w:rPr>
                <w:rFonts w:ascii="Times New Roman" w:hAnsi="Times New Roman" w:cs="Times New Roman"/>
                <w:i/>
                <w:sz w:val="22"/>
              </w:rPr>
            </w:pPr>
            <w:r w:rsidRPr="00AA0EAA">
              <w:rPr>
                <w:rFonts w:ascii="Times New Roman" w:hAnsi="Times New Roman" w:cs="Times New Roman"/>
                <w:i/>
                <w:sz w:val="22"/>
              </w:rPr>
              <w:t>GAPDH</w:t>
            </w:r>
            <w:r>
              <w:rPr>
                <w:rFonts w:ascii="Times New Roman" w:hAnsi="Times New Roman" w:cs="Times New Roman"/>
                <w:sz w:val="22"/>
              </w:rPr>
              <w:t>-reverse</w:t>
            </w:r>
          </w:p>
        </w:tc>
        <w:tc>
          <w:tcPr>
            <w:tcW w:w="5607" w:type="dxa"/>
            <w:tcBorders>
              <w:bottom w:val="single" w:sz="12" w:space="0" w:color="auto"/>
            </w:tcBorders>
          </w:tcPr>
          <w:p w:rsidR="00364C36" w:rsidRDefault="00364C36" w:rsidP="00364C36">
            <w:pPr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/>
                <w:sz w:val="22"/>
              </w:rPr>
              <w:t>TGATGACCCTTTTGGCTCCC</w:t>
            </w:r>
          </w:p>
        </w:tc>
      </w:tr>
    </w:tbl>
    <w:p w:rsidR="008A619D" w:rsidRDefault="008A619D"/>
    <w:sectPr w:rsidR="008A619D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86B5C" w:rsidRDefault="00D86B5C" w:rsidP="00B332C5">
      <w:r>
        <w:separator/>
      </w:r>
    </w:p>
  </w:endnote>
  <w:endnote w:type="continuationSeparator" w:id="0">
    <w:p w:rsidR="00D86B5C" w:rsidRDefault="00D86B5C" w:rsidP="00B332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86B5C" w:rsidRDefault="00D86B5C" w:rsidP="00B332C5">
      <w:r>
        <w:separator/>
      </w:r>
    </w:p>
  </w:footnote>
  <w:footnote w:type="continuationSeparator" w:id="0">
    <w:p w:rsidR="00D86B5C" w:rsidRDefault="00D86B5C" w:rsidP="00B332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332C5" w:rsidRDefault="00B332C5" w:rsidP="00FB1474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KY_MEDREF_DOCUID" w:val="{103D2F66-6933-44FA-9D8F-8028CE9EDBDE}"/>
    <w:docVar w:name="KY_MEDREF_VERSION" w:val="3"/>
  </w:docVars>
  <w:rsids>
    <w:rsidRoot w:val="00B332C5"/>
    <w:rsid w:val="00364C36"/>
    <w:rsid w:val="00431189"/>
    <w:rsid w:val="006D0030"/>
    <w:rsid w:val="007211F4"/>
    <w:rsid w:val="00891595"/>
    <w:rsid w:val="008A619D"/>
    <w:rsid w:val="008F156D"/>
    <w:rsid w:val="00913F1D"/>
    <w:rsid w:val="009E6108"/>
    <w:rsid w:val="00B332C5"/>
    <w:rsid w:val="00BA5907"/>
    <w:rsid w:val="00D86B5C"/>
    <w:rsid w:val="00F976CF"/>
    <w:rsid w:val="00FB1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BA1697-34D0-4219-A77A-C5055E735A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332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332C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332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332C5"/>
    <w:rPr>
      <w:sz w:val="18"/>
      <w:szCs w:val="18"/>
    </w:rPr>
  </w:style>
  <w:style w:type="table" w:styleId="a7">
    <w:name w:val="Table Grid"/>
    <w:basedOn w:val="a1"/>
    <w:uiPriority w:val="39"/>
    <w:rsid w:val="00364C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Doczhang</dc:creator>
  <cp:keywords/>
  <dc:description/>
  <cp:lastModifiedBy>Doczhang</cp:lastModifiedBy>
  <cp:revision>3</cp:revision>
  <dcterms:created xsi:type="dcterms:W3CDTF">2021-01-20T08:57:00Z</dcterms:created>
  <dcterms:modified xsi:type="dcterms:W3CDTF">2021-01-23T02:59:00Z</dcterms:modified>
</cp:coreProperties>
</file>