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973" w:rsidRPr="00D06092" w:rsidRDefault="00497973" w:rsidP="00644CC0">
      <w:pPr>
        <w:rPr>
          <w:rFonts w:asciiTheme="majorBidi" w:hAnsiTheme="majorBidi" w:cstheme="majorBidi"/>
          <w:sz w:val="18"/>
          <w:szCs w:val="18"/>
        </w:rPr>
      </w:pPr>
    </w:p>
    <w:p w:rsidR="00644CC0" w:rsidRPr="00D06092" w:rsidRDefault="00D06092" w:rsidP="00497973">
      <w:pPr>
        <w:jc w:val="center"/>
        <w:rPr>
          <w:rFonts w:asciiTheme="majorBidi" w:hAnsiTheme="majorBidi" w:cstheme="majorBidi"/>
          <w:sz w:val="18"/>
          <w:szCs w:val="18"/>
        </w:rPr>
      </w:pPr>
      <w:r w:rsidRPr="00765468">
        <w:rPr>
          <w:rFonts w:asciiTheme="majorBidi" w:hAnsiTheme="majorBidi" w:cstheme="majorBidi"/>
          <w:sz w:val="18"/>
          <w:szCs w:val="18"/>
        </w:rPr>
        <w:t>Tabel-</w:t>
      </w:r>
      <w:r>
        <w:rPr>
          <w:rFonts w:asciiTheme="majorBidi" w:hAnsiTheme="majorBidi" w:cstheme="majorBidi"/>
          <w:sz w:val="18"/>
          <w:szCs w:val="18"/>
        </w:rPr>
        <w:t>S</w:t>
      </w:r>
      <w:r w:rsidRPr="00765468">
        <w:rPr>
          <w:rFonts w:asciiTheme="majorBidi" w:hAnsiTheme="majorBidi" w:cstheme="majorBidi"/>
          <w:sz w:val="18"/>
          <w:szCs w:val="18"/>
        </w:rPr>
        <w:t>1</w:t>
      </w:r>
      <w:r w:rsidR="00644CC0" w:rsidRPr="00D06092">
        <w:rPr>
          <w:rFonts w:asciiTheme="majorBidi" w:hAnsiTheme="majorBidi" w:cstheme="majorBidi"/>
          <w:sz w:val="18"/>
          <w:szCs w:val="18"/>
        </w:rPr>
        <w:t>: Demographic information of the statistical population</w:t>
      </w:r>
      <w:bookmarkStart w:id="0" w:name="_GoBack"/>
      <w:bookmarkEnd w:id="0"/>
    </w:p>
    <w:p w:rsidR="00006371" w:rsidRPr="00497973" w:rsidRDefault="00006371" w:rsidP="00006371">
      <w:pPr>
        <w:jc w:val="center"/>
        <w:rPr>
          <w:rFonts w:ascii="Times New Roman" w:hAnsi="Times New Roman" w:cs="Times New Roman"/>
          <w:b/>
          <w:bCs/>
        </w:rPr>
      </w:pPr>
      <w:r w:rsidRPr="00497973">
        <w:rPr>
          <w:rFonts w:ascii="Times New Roman" w:hAnsi="Times New Roman" w:cs="Times New Roman"/>
          <w:b/>
          <w:bCs/>
        </w:rPr>
        <w:t>Age distribution in the statistical population</w:t>
      </w:r>
    </w:p>
    <w:tbl>
      <w:tblPr>
        <w:tblStyle w:val="ColorfulGrid-Accent1"/>
        <w:tblW w:w="0" w:type="auto"/>
        <w:tblLook w:val="04A0" w:firstRow="1" w:lastRow="0" w:firstColumn="1" w:lastColumn="0" w:noHBand="0" w:noVBand="1"/>
      </w:tblPr>
      <w:tblGrid>
        <w:gridCol w:w="2763"/>
        <w:gridCol w:w="1325"/>
        <w:gridCol w:w="1379"/>
        <w:gridCol w:w="1569"/>
        <w:gridCol w:w="1384"/>
      </w:tblGrid>
      <w:tr w:rsidR="00006371" w:rsidRPr="00CB65DB" w:rsidTr="000063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="Times New Roman" w:hAnsi="Times New Roman" w:cs="B Nazanin"/>
                <w:b w:val="0"/>
                <w:sz w:val="24"/>
                <w:szCs w:val="24"/>
                <w:rtl/>
              </w:rPr>
            </w:pPr>
            <w:r>
              <w:rPr>
                <w:rFonts w:ascii="Times New Roman" w:hAnsi="Times New Roman" w:cs="B Nazanin"/>
                <w:b w:val="0"/>
                <w:sz w:val="24"/>
                <w:szCs w:val="24"/>
              </w:rPr>
              <w:t>Group</w:t>
            </w:r>
          </w:p>
        </w:tc>
        <w:tc>
          <w:tcPr>
            <w:tcW w:w="1325" w:type="dxa"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 w:val="0"/>
                <w:sz w:val="24"/>
                <w:szCs w:val="24"/>
              </w:rPr>
            </w:pPr>
            <w:r>
              <w:rPr>
                <w:rFonts w:ascii="Times New Roman" w:hAnsi="Times New Roman" w:cs="B Nazanin"/>
                <w:b w:val="0"/>
                <w:sz w:val="24"/>
                <w:szCs w:val="24"/>
              </w:rPr>
              <w:t>Age</w:t>
            </w:r>
          </w:p>
        </w:tc>
        <w:tc>
          <w:tcPr>
            <w:tcW w:w="1379" w:type="dxa"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 w:val="0"/>
                <w:sz w:val="24"/>
                <w:szCs w:val="24"/>
                <w:rtl/>
              </w:rPr>
            </w:pPr>
            <w:r>
              <w:rPr>
                <w:rFonts w:ascii="Times New Roman" w:hAnsi="Times New Roman" w:cs="B Nazanin"/>
                <w:b w:val="0"/>
                <w:sz w:val="24"/>
                <w:szCs w:val="24"/>
              </w:rPr>
              <w:t>Number</w:t>
            </w:r>
          </w:p>
        </w:tc>
        <w:tc>
          <w:tcPr>
            <w:tcW w:w="1569" w:type="dxa"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 w:val="0"/>
                <w:sz w:val="24"/>
                <w:szCs w:val="24"/>
                <w:rtl/>
              </w:rPr>
            </w:pPr>
            <w:r>
              <w:rPr>
                <w:rFonts w:ascii="Times New Roman" w:hAnsi="Times New Roman" w:cs="B Nazanin"/>
                <w:b w:val="0"/>
                <w:sz w:val="24"/>
                <w:szCs w:val="24"/>
              </w:rPr>
              <w:t>Average</w:t>
            </w:r>
          </w:p>
        </w:tc>
        <w:tc>
          <w:tcPr>
            <w:tcW w:w="1384" w:type="dxa"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 w:val="0"/>
                <w:sz w:val="24"/>
                <w:szCs w:val="24"/>
                <w:rtl/>
              </w:rPr>
            </w:pPr>
            <w:r w:rsidRPr="00E35EAE">
              <w:rPr>
                <w:rFonts w:ascii="Times New Roman" w:hAnsi="Times New Roman" w:cs="B Nazanin"/>
                <w:b w:val="0"/>
                <w:sz w:val="24"/>
                <w:szCs w:val="24"/>
              </w:rPr>
              <w:t>p-value</w:t>
            </w:r>
          </w:p>
        </w:tc>
      </w:tr>
      <w:tr w:rsidR="00006371" w:rsidRPr="00CB65DB" w:rsidTr="00006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vMerge w:val="restart"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  <w:p w:rsidR="00006371" w:rsidRPr="00006371" w:rsidRDefault="00006371" w:rsidP="00006371">
            <w:pPr>
              <w:tabs>
                <w:tab w:val="right" w:pos="0"/>
              </w:tabs>
              <w:bidi/>
              <w:spacing w:line="276" w:lineRule="auto"/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</w:pPr>
            <w:proofErr w:type="gramStart"/>
            <w:r w:rsidRPr="00006371"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>Intervention(</w:t>
            </w:r>
            <w:proofErr w:type="gramEnd"/>
            <w:r w:rsidRPr="00006371"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 xml:space="preserve">supplement with vitamin D)     </w:t>
            </w:r>
          </w:p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</w:tc>
        <w:tc>
          <w:tcPr>
            <w:tcW w:w="1325" w:type="dxa"/>
          </w:tcPr>
          <w:p w:rsidR="00006371" w:rsidRPr="00E35EAE" w:rsidRDefault="00006371" w:rsidP="007437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18-40 years old</w:t>
            </w:r>
          </w:p>
        </w:tc>
        <w:tc>
          <w:tcPr>
            <w:tcW w:w="1379" w:type="dxa"/>
          </w:tcPr>
          <w:p w:rsidR="00006371" w:rsidRPr="00E35EAE" w:rsidRDefault="00006371" w:rsidP="007437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  <w:rtl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69" w:type="dxa"/>
          </w:tcPr>
          <w:p w:rsidR="00006371" w:rsidRPr="00E35EAE" w:rsidRDefault="00006371" w:rsidP="007437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  <w:rtl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34.4</w:t>
            </w:r>
          </w:p>
        </w:tc>
        <w:tc>
          <w:tcPr>
            <w:tcW w:w="1384" w:type="dxa"/>
            <w:vMerge w:val="restart"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  <w:p w:rsidR="00006371" w:rsidRPr="00E35EAE" w:rsidRDefault="00006371" w:rsidP="007437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0.979</w:t>
            </w:r>
          </w:p>
        </w:tc>
      </w:tr>
      <w:tr w:rsidR="00006371" w:rsidRPr="00CB65DB" w:rsidTr="00006371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</w:tc>
        <w:tc>
          <w:tcPr>
            <w:tcW w:w="1325" w:type="dxa"/>
          </w:tcPr>
          <w:p w:rsidR="00006371" w:rsidRPr="00E35EAE" w:rsidRDefault="00006371" w:rsidP="007437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41-60 years old</w:t>
            </w:r>
          </w:p>
        </w:tc>
        <w:tc>
          <w:tcPr>
            <w:tcW w:w="1379" w:type="dxa"/>
          </w:tcPr>
          <w:p w:rsidR="00006371" w:rsidRPr="00E35EAE" w:rsidRDefault="00006371" w:rsidP="007437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  <w:rtl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69" w:type="dxa"/>
          </w:tcPr>
          <w:p w:rsidR="00006371" w:rsidRPr="00E35EAE" w:rsidRDefault="00006371" w:rsidP="007437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  <w:rtl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54.5</w:t>
            </w:r>
          </w:p>
        </w:tc>
        <w:tc>
          <w:tcPr>
            <w:tcW w:w="1384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</w:tc>
      </w:tr>
      <w:tr w:rsidR="00006371" w:rsidRPr="00CB65DB" w:rsidTr="00006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</w:tc>
        <w:tc>
          <w:tcPr>
            <w:tcW w:w="1325" w:type="dxa"/>
          </w:tcPr>
          <w:p w:rsidR="00006371" w:rsidRPr="00E35EAE" w:rsidRDefault="00006371" w:rsidP="0000637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Over to 60 years</w:t>
            </w:r>
          </w:p>
        </w:tc>
        <w:tc>
          <w:tcPr>
            <w:tcW w:w="1379" w:type="dxa"/>
          </w:tcPr>
          <w:p w:rsidR="00006371" w:rsidRPr="00E35EAE" w:rsidRDefault="00006371" w:rsidP="007437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  <w:rtl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9" w:type="dxa"/>
          </w:tcPr>
          <w:p w:rsidR="00006371" w:rsidRPr="00E35EAE" w:rsidRDefault="00006371" w:rsidP="007437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  <w:rtl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1384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</w:tc>
      </w:tr>
      <w:tr w:rsidR="00006371" w:rsidRPr="00CB65DB" w:rsidTr="00006371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</w:tc>
        <w:tc>
          <w:tcPr>
            <w:tcW w:w="1325" w:type="dxa"/>
          </w:tcPr>
          <w:p w:rsidR="00006371" w:rsidRPr="00E35EAE" w:rsidRDefault="00006371" w:rsidP="007437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379" w:type="dxa"/>
          </w:tcPr>
          <w:p w:rsidR="00006371" w:rsidRPr="00E35EAE" w:rsidRDefault="00006371" w:rsidP="007437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  <w:rtl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69" w:type="dxa"/>
          </w:tcPr>
          <w:p w:rsidR="00006371" w:rsidRPr="00E35EAE" w:rsidRDefault="00006371" w:rsidP="007437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  <w:rtl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4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</w:tc>
      </w:tr>
      <w:tr w:rsidR="00006371" w:rsidRPr="00CB65DB" w:rsidTr="00006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vMerge w:val="restart"/>
          </w:tcPr>
          <w:p w:rsidR="00006371" w:rsidRDefault="00006371" w:rsidP="00006371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="Times New Roman" w:hAnsi="Times New Roman" w:cs="B Nazanin"/>
                <w:bCs/>
                <w:sz w:val="24"/>
                <w:szCs w:val="24"/>
              </w:rPr>
            </w:pPr>
          </w:p>
          <w:p w:rsidR="00006371" w:rsidRPr="00E35EAE" w:rsidRDefault="00006371" w:rsidP="00006371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  <w:r w:rsidRPr="00644CC0"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>Control (receiving placebo)</w:t>
            </w:r>
          </w:p>
        </w:tc>
        <w:tc>
          <w:tcPr>
            <w:tcW w:w="1325" w:type="dxa"/>
          </w:tcPr>
          <w:p w:rsidR="00006371" w:rsidRPr="00E35EAE" w:rsidRDefault="00006371" w:rsidP="007437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18-40 years old</w:t>
            </w:r>
          </w:p>
        </w:tc>
        <w:tc>
          <w:tcPr>
            <w:tcW w:w="1379" w:type="dxa"/>
          </w:tcPr>
          <w:p w:rsidR="00006371" w:rsidRPr="00E35EAE" w:rsidRDefault="00006371" w:rsidP="007437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  <w:rtl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69" w:type="dxa"/>
          </w:tcPr>
          <w:p w:rsidR="00006371" w:rsidRPr="00E35EAE" w:rsidRDefault="00006371" w:rsidP="007437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  <w:rtl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34.5</w:t>
            </w:r>
          </w:p>
        </w:tc>
        <w:tc>
          <w:tcPr>
            <w:tcW w:w="1384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</w:tc>
      </w:tr>
      <w:tr w:rsidR="00006371" w:rsidRPr="00CB65DB" w:rsidTr="00006371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</w:tc>
        <w:tc>
          <w:tcPr>
            <w:tcW w:w="1325" w:type="dxa"/>
          </w:tcPr>
          <w:p w:rsidR="00006371" w:rsidRPr="00E35EAE" w:rsidRDefault="00006371" w:rsidP="007437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41-60 years old</w:t>
            </w:r>
          </w:p>
        </w:tc>
        <w:tc>
          <w:tcPr>
            <w:tcW w:w="1379" w:type="dxa"/>
          </w:tcPr>
          <w:p w:rsidR="00006371" w:rsidRPr="00E35EAE" w:rsidRDefault="00006371" w:rsidP="007437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  <w:rtl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569" w:type="dxa"/>
          </w:tcPr>
          <w:p w:rsidR="00006371" w:rsidRPr="00E35EAE" w:rsidRDefault="00006371" w:rsidP="007437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  <w:rtl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56.4</w:t>
            </w:r>
          </w:p>
        </w:tc>
        <w:tc>
          <w:tcPr>
            <w:tcW w:w="1384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</w:tc>
      </w:tr>
      <w:tr w:rsidR="00006371" w:rsidRPr="00CB65DB" w:rsidTr="00006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</w:tc>
        <w:tc>
          <w:tcPr>
            <w:tcW w:w="1325" w:type="dxa"/>
          </w:tcPr>
          <w:p w:rsidR="00006371" w:rsidRPr="00E35EAE" w:rsidRDefault="00006371" w:rsidP="007437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Over to 60 years</w:t>
            </w:r>
          </w:p>
        </w:tc>
        <w:tc>
          <w:tcPr>
            <w:tcW w:w="1379" w:type="dxa"/>
          </w:tcPr>
          <w:p w:rsidR="00006371" w:rsidRPr="00E35EAE" w:rsidRDefault="00006371" w:rsidP="007437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  <w:rtl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9" w:type="dxa"/>
          </w:tcPr>
          <w:p w:rsidR="00006371" w:rsidRPr="00E35EAE" w:rsidRDefault="00006371" w:rsidP="007437F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  <w:rtl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1384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</w:tc>
      </w:tr>
      <w:tr w:rsidR="00006371" w:rsidRPr="00CB65DB" w:rsidTr="00006371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</w:tc>
        <w:tc>
          <w:tcPr>
            <w:tcW w:w="1325" w:type="dxa"/>
          </w:tcPr>
          <w:p w:rsidR="00006371" w:rsidRPr="00E35EAE" w:rsidRDefault="00006371" w:rsidP="007437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379" w:type="dxa"/>
          </w:tcPr>
          <w:p w:rsidR="00006371" w:rsidRPr="00E35EAE" w:rsidRDefault="00006371" w:rsidP="007437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  <w:rtl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69" w:type="dxa"/>
          </w:tcPr>
          <w:p w:rsidR="00006371" w:rsidRPr="00E35EAE" w:rsidRDefault="00006371" w:rsidP="007437F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  <w:rtl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4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</w:tc>
      </w:tr>
    </w:tbl>
    <w:p w:rsidR="00006371" w:rsidRPr="00497973" w:rsidRDefault="00006371" w:rsidP="00006371">
      <w:pPr>
        <w:jc w:val="center"/>
        <w:rPr>
          <w:rFonts w:asciiTheme="majorBidi" w:hAnsiTheme="majorBidi" w:cstheme="majorBidi"/>
          <w:b/>
          <w:bCs/>
        </w:rPr>
      </w:pPr>
      <w:r w:rsidRPr="00497973">
        <w:rPr>
          <w:rFonts w:asciiTheme="majorBidi" w:hAnsiTheme="majorBidi" w:cstheme="majorBidi"/>
          <w:b/>
          <w:bCs/>
        </w:rPr>
        <w:t>Education status in the statistical population</w:t>
      </w:r>
    </w:p>
    <w:tbl>
      <w:tblPr>
        <w:tblStyle w:val="MediumGrid3-Accent1"/>
        <w:tblW w:w="0" w:type="auto"/>
        <w:tblLook w:val="04A0" w:firstRow="1" w:lastRow="0" w:firstColumn="1" w:lastColumn="0" w:noHBand="0" w:noVBand="1"/>
      </w:tblPr>
      <w:tblGrid>
        <w:gridCol w:w="2763"/>
        <w:gridCol w:w="1490"/>
        <w:gridCol w:w="1615"/>
        <w:gridCol w:w="1436"/>
        <w:gridCol w:w="1522"/>
      </w:tblGrid>
      <w:tr w:rsidR="00006371" w:rsidRPr="00CB65DB" w:rsidTr="003106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gridSpan w:val="2"/>
          </w:tcPr>
          <w:p w:rsidR="00006371" w:rsidRPr="00E35EAE" w:rsidRDefault="00006371" w:rsidP="00006371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="Times New Roman" w:hAnsi="Times New Roman" w:cs="B Nazanin"/>
                <w:bCs w:val="0"/>
                <w:sz w:val="24"/>
                <w:szCs w:val="24"/>
                <w:rtl/>
              </w:rPr>
            </w:pPr>
            <w:r>
              <w:rPr>
                <w:rFonts w:ascii="Times New Roman" w:hAnsi="Times New Roman" w:cs="B Nazanin"/>
                <w:bCs w:val="0"/>
                <w:sz w:val="24"/>
                <w:szCs w:val="24"/>
              </w:rPr>
              <w:t>Group</w:t>
            </w:r>
          </w:p>
        </w:tc>
        <w:tc>
          <w:tcPr>
            <w:tcW w:w="1615" w:type="dxa"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hAnsi="Times New Roman" w:cs="B Nazanin"/>
                <w:sz w:val="24"/>
                <w:szCs w:val="24"/>
              </w:rPr>
              <w:t>Number</w:t>
            </w:r>
          </w:p>
        </w:tc>
        <w:tc>
          <w:tcPr>
            <w:tcW w:w="1436" w:type="dxa"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hAnsi="Times New Roman" w:cs="B Nazanin"/>
                <w:sz w:val="24"/>
                <w:szCs w:val="24"/>
              </w:rPr>
              <w:t>Percent</w:t>
            </w:r>
          </w:p>
        </w:tc>
        <w:tc>
          <w:tcPr>
            <w:tcW w:w="1522" w:type="dxa"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E35EAE">
              <w:rPr>
                <w:rFonts w:ascii="Times New Roman" w:hAnsi="Times New Roman" w:cs="B Nazanin"/>
                <w:b w:val="0"/>
                <w:sz w:val="24"/>
                <w:szCs w:val="24"/>
              </w:rPr>
              <w:t>p-value</w:t>
            </w:r>
          </w:p>
        </w:tc>
      </w:tr>
      <w:tr w:rsidR="00006371" w:rsidRPr="00CB65DB" w:rsidTr="003106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vMerge w:val="restart"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="Times New Roman" w:hAnsi="Times New Roman" w:cs="B Nazanin"/>
                <w:b w:val="0"/>
                <w:sz w:val="24"/>
                <w:szCs w:val="24"/>
                <w:rtl/>
              </w:rPr>
            </w:pPr>
          </w:p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="Times New Roman" w:hAnsi="Times New Roman" w:cs="B Nazanin"/>
                <w:b w:val="0"/>
                <w:sz w:val="24"/>
                <w:szCs w:val="24"/>
                <w:rtl/>
              </w:rPr>
            </w:pPr>
          </w:p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="Times New Roman" w:hAnsi="Times New Roman" w:cs="B Nazanin"/>
                <w:b w:val="0"/>
                <w:sz w:val="24"/>
                <w:szCs w:val="24"/>
                <w:rtl/>
              </w:rPr>
            </w:pPr>
          </w:p>
          <w:p w:rsidR="00006371" w:rsidRPr="00006371" w:rsidRDefault="00006371" w:rsidP="00006371">
            <w:pPr>
              <w:tabs>
                <w:tab w:val="right" w:pos="0"/>
              </w:tabs>
              <w:bidi/>
              <w:spacing w:line="276" w:lineRule="auto"/>
              <w:rPr>
                <w:rFonts w:ascii="Times New Roman" w:hAnsi="Times New Roman" w:cs="B Nazanin"/>
                <w:b w:val="0"/>
                <w:bCs w:val="0"/>
                <w:sz w:val="24"/>
                <w:szCs w:val="24"/>
                <w:rtl/>
              </w:rPr>
            </w:pPr>
            <w:proofErr w:type="gramStart"/>
            <w:r w:rsidRPr="00006371">
              <w:rPr>
                <w:rFonts w:ascii="Times New Roman" w:hAnsi="Times New Roman" w:cs="B Nazanin"/>
                <w:sz w:val="24"/>
                <w:szCs w:val="24"/>
              </w:rPr>
              <w:t>Intervention(</w:t>
            </w:r>
            <w:proofErr w:type="gramEnd"/>
            <w:r w:rsidRPr="00006371">
              <w:rPr>
                <w:rFonts w:ascii="Times New Roman" w:hAnsi="Times New Roman" w:cs="B Nazanin"/>
                <w:sz w:val="24"/>
                <w:szCs w:val="24"/>
              </w:rPr>
              <w:t xml:space="preserve">supplement with vitamin D)     </w:t>
            </w:r>
          </w:p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="Times New Roman" w:hAnsi="Times New Roman" w:cs="B Nazanin"/>
                <w:b w:val="0"/>
                <w:sz w:val="24"/>
                <w:szCs w:val="24"/>
                <w:rtl/>
              </w:rPr>
            </w:pPr>
          </w:p>
        </w:tc>
        <w:tc>
          <w:tcPr>
            <w:tcW w:w="1490" w:type="dxa"/>
          </w:tcPr>
          <w:p w:rsidR="00006371" w:rsidRPr="00E35EAE" w:rsidRDefault="00006371" w:rsidP="00006371">
            <w:pPr>
              <w:tabs>
                <w:tab w:val="right" w:pos="0"/>
              </w:tabs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  <w:r w:rsidRPr="00813C17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Illiterate</w:t>
            </w:r>
          </w:p>
        </w:tc>
        <w:tc>
          <w:tcPr>
            <w:tcW w:w="1615" w:type="dxa"/>
          </w:tcPr>
          <w:p w:rsidR="00006371" w:rsidRPr="00E35EAE" w:rsidRDefault="00006371" w:rsidP="007437F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36" w:type="dxa"/>
          </w:tcPr>
          <w:p w:rsidR="00006371" w:rsidRPr="00E35EAE" w:rsidRDefault="00006371" w:rsidP="007437F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14.5</w:t>
            </w:r>
          </w:p>
        </w:tc>
        <w:tc>
          <w:tcPr>
            <w:tcW w:w="1522" w:type="dxa"/>
            <w:vMerge w:val="restart"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  <w:rtl/>
              </w:rPr>
            </w:pPr>
          </w:p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  <w:rtl/>
              </w:rPr>
            </w:pPr>
          </w:p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  <w:rtl/>
              </w:rPr>
            </w:pPr>
          </w:p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  <w:rtl/>
              </w:rPr>
            </w:pPr>
          </w:p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  <w:rtl/>
              </w:rPr>
            </w:pPr>
          </w:p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  <w:rtl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0.311</w:t>
            </w:r>
          </w:p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  <w:rtl/>
              </w:rPr>
            </w:pPr>
          </w:p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  <w:rtl/>
              </w:rPr>
            </w:pPr>
          </w:p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  <w:rtl/>
              </w:rPr>
            </w:pPr>
          </w:p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  <w:tr w:rsidR="00006371" w:rsidRPr="00CB65DB" w:rsidTr="0031067C">
        <w:trPr>
          <w:trHeight w:val="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="Times New Roman" w:hAnsi="Times New Roman" w:cs="B Nazanin"/>
                <w:b w:val="0"/>
                <w:sz w:val="24"/>
                <w:szCs w:val="24"/>
                <w:rtl/>
              </w:rPr>
            </w:pPr>
          </w:p>
        </w:tc>
        <w:tc>
          <w:tcPr>
            <w:tcW w:w="1490" w:type="dxa"/>
          </w:tcPr>
          <w:p w:rsidR="00006371" w:rsidRPr="00813C17" w:rsidRDefault="0031067C" w:rsidP="00006371">
            <w:pPr>
              <w:tabs>
                <w:tab w:val="right" w:pos="0"/>
              </w:tabs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</w:rPr>
            </w:pPr>
            <w:r>
              <w:rPr>
                <w:rFonts w:ascii="Times New Roman" w:eastAsia="Times New Roman" w:hAnsi="Times New Roman" w:cs="B Nazanin"/>
                <w:color w:val="000000"/>
              </w:rPr>
              <w:t>R</w:t>
            </w:r>
            <w:r w:rsidR="00006371" w:rsidRPr="00813C17">
              <w:rPr>
                <w:rFonts w:ascii="Times New Roman" w:eastAsia="Times New Roman" w:hAnsi="Times New Roman" w:cs="B Nazanin"/>
                <w:color w:val="000000"/>
              </w:rPr>
              <w:t>eading and writing</w:t>
            </w:r>
          </w:p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</w:tc>
        <w:tc>
          <w:tcPr>
            <w:tcW w:w="1615" w:type="dxa"/>
          </w:tcPr>
          <w:p w:rsidR="00006371" w:rsidRPr="00E35EAE" w:rsidRDefault="00006371" w:rsidP="007437F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36" w:type="dxa"/>
          </w:tcPr>
          <w:p w:rsidR="00006371" w:rsidRPr="00E35EAE" w:rsidRDefault="00006371" w:rsidP="007437F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12.7</w:t>
            </w:r>
          </w:p>
        </w:tc>
        <w:tc>
          <w:tcPr>
            <w:tcW w:w="1522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  <w:tr w:rsidR="00006371" w:rsidRPr="00CB65DB" w:rsidTr="003106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490" w:type="dxa"/>
          </w:tcPr>
          <w:p w:rsidR="00006371" w:rsidRPr="00006371" w:rsidRDefault="00006371" w:rsidP="0000637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813C17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Elementary</w:t>
            </w:r>
          </w:p>
        </w:tc>
        <w:tc>
          <w:tcPr>
            <w:tcW w:w="1615" w:type="dxa"/>
          </w:tcPr>
          <w:p w:rsidR="00006371" w:rsidRPr="00E35EAE" w:rsidRDefault="00006371" w:rsidP="007437F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36" w:type="dxa"/>
          </w:tcPr>
          <w:p w:rsidR="00006371" w:rsidRPr="00E35EAE" w:rsidRDefault="00006371" w:rsidP="007437F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23.6</w:t>
            </w:r>
          </w:p>
        </w:tc>
        <w:tc>
          <w:tcPr>
            <w:tcW w:w="1522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  <w:tr w:rsidR="00006371" w:rsidRPr="00CB65DB" w:rsidTr="0031067C">
        <w:trPr>
          <w:trHeight w:val="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490" w:type="dxa"/>
          </w:tcPr>
          <w:p w:rsidR="00006371" w:rsidRPr="00813C17" w:rsidRDefault="00006371" w:rsidP="0031067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  <w:r w:rsidRPr="00813C17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Diploma</w:t>
            </w:r>
          </w:p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</w:tc>
        <w:tc>
          <w:tcPr>
            <w:tcW w:w="1615" w:type="dxa"/>
          </w:tcPr>
          <w:p w:rsidR="00006371" w:rsidRPr="00E35EAE" w:rsidRDefault="00006371" w:rsidP="007437F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36" w:type="dxa"/>
          </w:tcPr>
          <w:p w:rsidR="00006371" w:rsidRPr="00E35EAE" w:rsidRDefault="00006371" w:rsidP="007437F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27.3</w:t>
            </w:r>
          </w:p>
        </w:tc>
        <w:tc>
          <w:tcPr>
            <w:tcW w:w="1522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  <w:tr w:rsidR="00006371" w:rsidRPr="00CB65DB" w:rsidTr="003106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490" w:type="dxa"/>
          </w:tcPr>
          <w:p w:rsidR="00006371" w:rsidRPr="00E35EAE" w:rsidRDefault="0031067C" w:rsidP="0031067C">
            <w:pPr>
              <w:tabs>
                <w:tab w:val="right" w:pos="0"/>
              </w:tabs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  <w:r w:rsidRPr="007E1A52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Academic</w:t>
            </w:r>
          </w:p>
        </w:tc>
        <w:tc>
          <w:tcPr>
            <w:tcW w:w="1615" w:type="dxa"/>
          </w:tcPr>
          <w:p w:rsidR="00006371" w:rsidRPr="00E35EAE" w:rsidRDefault="00006371" w:rsidP="007437F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36" w:type="dxa"/>
          </w:tcPr>
          <w:p w:rsidR="00006371" w:rsidRPr="00E35EAE" w:rsidRDefault="00006371" w:rsidP="007437F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21.8</w:t>
            </w:r>
          </w:p>
        </w:tc>
        <w:tc>
          <w:tcPr>
            <w:tcW w:w="1522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  <w:tr w:rsidR="00006371" w:rsidRPr="00CB65DB" w:rsidTr="0031067C">
        <w:trPr>
          <w:trHeight w:val="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490" w:type="dxa"/>
          </w:tcPr>
          <w:p w:rsidR="00006371" w:rsidRPr="00E35EAE" w:rsidRDefault="0031067C" w:rsidP="0031067C">
            <w:pPr>
              <w:tabs>
                <w:tab w:val="right" w:pos="0"/>
              </w:tabs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  <w:r>
              <w:rPr>
                <w:rFonts w:ascii="Times New Roman" w:hAnsi="Times New Roman" w:cs="B Nazanin"/>
                <w:b/>
                <w:sz w:val="24"/>
                <w:szCs w:val="24"/>
              </w:rPr>
              <w:t>Total</w:t>
            </w:r>
          </w:p>
        </w:tc>
        <w:tc>
          <w:tcPr>
            <w:tcW w:w="1615" w:type="dxa"/>
          </w:tcPr>
          <w:p w:rsidR="00006371" w:rsidRPr="00E35EAE" w:rsidRDefault="00006371" w:rsidP="007437F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36" w:type="dxa"/>
          </w:tcPr>
          <w:p w:rsidR="00006371" w:rsidRPr="00E35EAE" w:rsidRDefault="00006371" w:rsidP="007437F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1522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  <w:tr w:rsidR="00006371" w:rsidRPr="00CB65DB" w:rsidTr="003106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vMerge w:val="restart"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rPr>
                <w:rFonts w:ascii="Times New Roman" w:hAnsi="Times New Roman" w:cs="B Nazanin"/>
                <w:b w:val="0"/>
                <w:sz w:val="24"/>
                <w:szCs w:val="24"/>
                <w:rtl/>
              </w:rPr>
            </w:pPr>
          </w:p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rPr>
                <w:rFonts w:ascii="Times New Roman" w:hAnsi="Times New Roman" w:cs="B Nazanin"/>
                <w:b w:val="0"/>
                <w:sz w:val="24"/>
                <w:szCs w:val="24"/>
                <w:rtl/>
              </w:rPr>
            </w:pPr>
          </w:p>
          <w:p w:rsidR="00006371" w:rsidRPr="00E35EAE" w:rsidRDefault="00006371" w:rsidP="00006371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644CC0">
              <w:rPr>
                <w:rFonts w:ascii="Times New Roman" w:hAnsi="Times New Roman" w:cs="B Nazanin"/>
                <w:sz w:val="24"/>
                <w:szCs w:val="24"/>
              </w:rPr>
              <w:t>Control (receiving placebo)</w:t>
            </w:r>
          </w:p>
        </w:tc>
        <w:tc>
          <w:tcPr>
            <w:tcW w:w="1490" w:type="dxa"/>
          </w:tcPr>
          <w:p w:rsidR="00006371" w:rsidRPr="00E35EAE" w:rsidRDefault="0031067C" w:rsidP="0031067C">
            <w:pPr>
              <w:tabs>
                <w:tab w:val="right" w:pos="0"/>
              </w:tabs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  <w:r w:rsidRPr="00813C17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Illiterate</w:t>
            </w:r>
          </w:p>
        </w:tc>
        <w:tc>
          <w:tcPr>
            <w:tcW w:w="1615" w:type="dxa"/>
          </w:tcPr>
          <w:p w:rsidR="00006371" w:rsidRPr="00E35EAE" w:rsidRDefault="00006371" w:rsidP="007437F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36" w:type="dxa"/>
          </w:tcPr>
          <w:p w:rsidR="00006371" w:rsidRPr="00E35EAE" w:rsidRDefault="00006371" w:rsidP="007437F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10.9</w:t>
            </w:r>
          </w:p>
        </w:tc>
        <w:tc>
          <w:tcPr>
            <w:tcW w:w="1522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  <w:tr w:rsidR="00006371" w:rsidRPr="00CB65DB" w:rsidTr="0031067C">
        <w:trPr>
          <w:trHeight w:val="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490" w:type="dxa"/>
          </w:tcPr>
          <w:p w:rsidR="0031067C" w:rsidRPr="00813C17" w:rsidRDefault="0031067C" w:rsidP="0031067C">
            <w:pPr>
              <w:tabs>
                <w:tab w:val="right" w:pos="0"/>
              </w:tabs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</w:rPr>
            </w:pPr>
            <w:r>
              <w:rPr>
                <w:rFonts w:ascii="Times New Roman" w:eastAsia="Times New Roman" w:hAnsi="Times New Roman" w:cs="B Nazanin"/>
                <w:color w:val="000000"/>
              </w:rPr>
              <w:t>R</w:t>
            </w:r>
            <w:r w:rsidRPr="00813C17">
              <w:rPr>
                <w:rFonts w:ascii="Times New Roman" w:eastAsia="Times New Roman" w:hAnsi="Times New Roman" w:cs="B Nazanin"/>
                <w:color w:val="000000"/>
              </w:rPr>
              <w:t>eading and writing</w:t>
            </w:r>
          </w:p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</w:tc>
        <w:tc>
          <w:tcPr>
            <w:tcW w:w="1615" w:type="dxa"/>
          </w:tcPr>
          <w:p w:rsidR="00006371" w:rsidRPr="00E35EAE" w:rsidRDefault="00006371" w:rsidP="007437F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36" w:type="dxa"/>
          </w:tcPr>
          <w:p w:rsidR="00006371" w:rsidRPr="00E35EAE" w:rsidRDefault="00006371" w:rsidP="007437F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12.7</w:t>
            </w:r>
          </w:p>
        </w:tc>
        <w:tc>
          <w:tcPr>
            <w:tcW w:w="1522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  <w:tr w:rsidR="00006371" w:rsidRPr="00CB65DB" w:rsidTr="003106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490" w:type="dxa"/>
          </w:tcPr>
          <w:p w:rsidR="00006371" w:rsidRPr="00E35EAE" w:rsidRDefault="0031067C" w:rsidP="007437F1">
            <w:pPr>
              <w:tabs>
                <w:tab w:val="right" w:pos="0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  <w:r w:rsidRPr="00813C17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Elementary</w:t>
            </w:r>
          </w:p>
        </w:tc>
        <w:tc>
          <w:tcPr>
            <w:tcW w:w="1615" w:type="dxa"/>
          </w:tcPr>
          <w:p w:rsidR="00006371" w:rsidRPr="00E35EAE" w:rsidRDefault="00006371" w:rsidP="007437F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36" w:type="dxa"/>
          </w:tcPr>
          <w:p w:rsidR="00006371" w:rsidRPr="00E35EAE" w:rsidRDefault="00006371" w:rsidP="007437F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</w:pPr>
            <w:r w:rsidRPr="00E35EAE">
              <w:rPr>
                <w:rFonts w:ascii="Times New Roman" w:eastAsia="Times New Roman" w:hAnsi="Times New Roman" w:cs="B Nazanin"/>
                <w:color w:val="000000"/>
                <w:sz w:val="24"/>
                <w:szCs w:val="24"/>
              </w:rPr>
              <w:t>36.4</w:t>
            </w:r>
          </w:p>
        </w:tc>
        <w:tc>
          <w:tcPr>
            <w:tcW w:w="1522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  <w:tr w:rsidR="00006371" w:rsidRPr="00CB65DB" w:rsidTr="0031067C">
        <w:trPr>
          <w:trHeight w:val="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490" w:type="dxa"/>
          </w:tcPr>
          <w:p w:rsidR="0031067C" w:rsidRPr="00813C17" w:rsidRDefault="0031067C" w:rsidP="0031067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  <w:r w:rsidRPr="00813C17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Diploma</w:t>
            </w:r>
          </w:p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</w:tc>
        <w:tc>
          <w:tcPr>
            <w:tcW w:w="1615" w:type="dxa"/>
          </w:tcPr>
          <w:p w:rsidR="00006371" w:rsidRPr="00E35EAE" w:rsidRDefault="00006371" w:rsidP="007437F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  <w:szCs w:val="24"/>
              </w:rPr>
            </w:pPr>
            <w:r w:rsidRPr="00E35EAE"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1436" w:type="dxa"/>
          </w:tcPr>
          <w:p w:rsidR="00006371" w:rsidRPr="00E35EAE" w:rsidRDefault="00006371" w:rsidP="007437F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  <w:szCs w:val="24"/>
              </w:rPr>
            </w:pPr>
            <w:r w:rsidRPr="00E35EAE"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  <w:szCs w:val="24"/>
              </w:rPr>
              <w:t>30.9</w:t>
            </w:r>
          </w:p>
        </w:tc>
        <w:tc>
          <w:tcPr>
            <w:tcW w:w="1522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  <w:tr w:rsidR="00006371" w:rsidRPr="00CB65DB" w:rsidTr="003106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490" w:type="dxa"/>
          </w:tcPr>
          <w:p w:rsidR="00006371" w:rsidRPr="00E35EAE" w:rsidRDefault="0031067C" w:rsidP="007437F1">
            <w:pPr>
              <w:tabs>
                <w:tab w:val="right" w:pos="0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  <w:r w:rsidRPr="007E1A52"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  <w:t>Academic</w:t>
            </w:r>
          </w:p>
        </w:tc>
        <w:tc>
          <w:tcPr>
            <w:tcW w:w="1615" w:type="dxa"/>
          </w:tcPr>
          <w:p w:rsidR="00006371" w:rsidRPr="00E35EAE" w:rsidRDefault="00006371" w:rsidP="007437F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  <w:szCs w:val="24"/>
              </w:rPr>
            </w:pPr>
            <w:r w:rsidRPr="00E35EAE"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36" w:type="dxa"/>
          </w:tcPr>
          <w:p w:rsidR="00006371" w:rsidRPr="00E35EAE" w:rsidRDefault="00006371" w:rsidP="007437F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  <w:szCs w:val="24"/>
              </w:rPr>
            </w:pPr>
            <w:r w:rsidRPr="00E35EAE"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  <w:szCs w:val="24"/>
              </w:rPr>
              <w:t>9.1</w:t>
            </w:r>
          </w:p>
        </w:tc>
        <w:tc>
          <w:tcPr>
            <w:tcW w:w="1522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  <w:tr w:rsidR="00006371" w:rsidRPr="00CB65DB" w:rsidTr="0031067C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490" w:type="dxa"/>
          </w:tcPr>
          <w:p w:rsidR="00006371" w:rsidRPr="00E35EAE" w:rsidRDefault="0031067C" w:rsidP="0031067C">
            <w:pPr>
              <w:tabs>
                <w:tab w:val="right" w:pos="0"/>
              </w:tabs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  <w:r>
              <w:rPr>
                <w:rFonts w:ascii="Times New Roman" w:hAnsi="Times New Roman" w:cs="B Nazanin"/>
                <w:b/>
                <w:sz w:val="24"/>
                <w:szCs w:val="24"/>
              </w:rPr>
              <w:t>Total</w:t>
            </w:r>
          </w:p>
        </w:tc>
        <w:tc>
          <w:tcPr>
            <w:tcW w:w="1615" w:type="dxa"/>
          </w:tcPr>
          <w:p w:rsidR="00006371" w:rsidRPr="00E35EAE" w:rsidRDefault="00006371" w:rsidP="007437F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  <w:szCs w:val="24"/>
              </w:rPr>
            </w:pPr>
            <w:r w:rsidRPr="00E35EAE"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36" w:type="dxa"/>
          </w:tcPr>
          <w:p w:rsidR="00006371" w:rsidRPr="00E35EAE" w:rsidRDefault="00006371" w:rsidP="007437F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  <w:szCs w:val="24"/>
              </w:rPr>
            </w:pPr>
            <w:r w:rsidRPr="00E35EAE"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1522" w:type="dxa"/>
            <w:vMerge/>
          </w:tcPr>
          <w:p w:rsidR="00006371" w:rsidRPr="00E35EAE" w:rsidRDefault="00006371" w:rsidP="007437F1">
            <w:pPr>
              <w:tabs>
                <w:tab w:val="right" w:pos="0"/>
              </w:tabs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</w:tr>
    </w:tbl>
    <w:p w:rsidR="000367DF" w:rsidRDefault="00497973" w:rsidP="00497973">
      <w:pPr>
        <w:jc w:val="center"/>
        <w:rPr>
          <w:rFonts w:asciiTheme="majorBidi" w:hAnsiTheme="majorBidi" w:cstheme="majorBidi"/>
          <w:b/>
          <w:bCs/>
        </w:rPr>
      </w:pPr>
      <w:r w:rsidRPr="00497973">
        <w:rPr>
          <w:rFonts w:asciiTheme="majorBidi" w:hAnsiTheme="majorBidi" w:cstheme="majorBidi"/>
          <w:b/>
          <w:bCs/>
        </w:rPr>
        <w:t>Marital status in the statistical population</w:t>
      </w:r>
    </w:p>
    <w:tbl>
      <w:tblPr>
        <w:tblStyle w:val="ColorfulGrid-Accent1"/>
        <w:tblW w:w="0" w:type="auto"/>
        <w:tblLook w:val="04A0" w:firstRow="1" w:lastRow="0" w:firstColumn="1" w:lastColumn="0" w:noHBand="0" w:noVBand="1"/>
      </w:tblPr>
      <w:tblGrid>
        <w:gridCol w:w="2763"/>
        <w:gridCol w:w="1548"/>
        <w:gridCol w:w="1491"/>
        <w:gridCol w:w="1479"/>
        <w:gridCol w:w="1440"/>
      </w:tblGrid>
      <w:tr w:rsidR="00497973" w:rsidRPr="00E35EAE" w:rsidTr="004979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8" w:type="dxa"/>
            <w:gridSpan w:val="2"/>
          </w:tcPr>
          <w:p w:rsidR="00497973" w:rsidRPr="00E35EAE" w:rsidRDefault="00497973" w:rsidP="00497973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="Times New Roman" w:hAnsi="Times New Roman" w:cs="B Nazanin"/>
                <w:bCs w:val="0"/>
                <w:sz w:val="24"/>
                <w:szCs w:val="24"/>
                <w:rtl/>
              </w:rPr>
            </w:pPr>
            <w:r>
              <w:rPr>
                <w:rFonts w:ascii="Times New Roman" w:hAnsi="Times New Roman" w:cs="B Nazanin"/>
                <w:bCs w:val="0"/>
                <w:sz w:val="24"/>
                <w:szCs w:val="24"/>
              </w:rPr>
              <w:t>Group</w:t>
            </w:r>
          </w:p>
        </w:tc>
        <w:tc>
          <w:tcPr>
            <w:tcW w:w="1491" w:type="dxa"/>
          </w:tcPr>
          <w:p w:rsidR="00497973" w:rsidRPr="00E35EAE" w:rsidRDefault="00497973" w:rsidP="00497973">
            <w:pPr>
              <w:tabs>
                <w:tab w:val="right" w:pos="0"/>
              </w:tabs>
              <w:bidi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hAnsi="Times New Roman" w:cs="B Nazanin"/>
                <w:sz w:val="24"/>
                <w:szCs w:val="24"/>
              </w:rPr>
              <w:t>Number</w:t>
            </w:r>
          </w:p>
        </w:tc>
        <w:tc>
          <w:tcPr>
            <w:tcW w:w="1479" w:type="dxa"/>
          </w:tcPr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hAnsi="Times New Roman" w:cs="B Nazanin"/>
                <w:sz w:val="24"/>
                <w:szCs w:val="24"/>
              </w:rPr>
              <w:t>Percent</w:t>
            </w:r>
          </w:p>
        </w:tc>
        <w:tc>
          <w:tcPr>
            <w:tcW w:w="1440" w:type="dxa"/>
          </w:tcPr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E35EAE">
              <w:rPr>
                <w:rFonts w:ascii="Times New Roman" w:hAnsi="Times New Roman" w:cs="B Nazanin"/>
                <w:b w:val="0"/>
                <w:sz w:val="24"/>
                <w:szCs w:val="24"/>
              </w:rPr>
              <w:t>p-value</w:t>
            </w:r>
          </w:p>
        </w:tc>
      </w:tr>
      <w:tr w:rsidR="00497973" w:rsidRPr="00E35EAE" w:rsidTr="00497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vMerge w:val="restart"/>
          </w:tcPr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  <w:r w:rsidRPr="00006371"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 xml:space="preserve">Intervention(supplement with vitamin D)     </w:t>
            </w:r>
          </w:p>
        </w:tc>
        <w:tc>
          <w:tcPr>
            <w:tcW w:w="1519" w:type="dxa"/>
          </w:tcPr>
          <w:p w:rsidR="00497973" w:rsidRPr="00497973" w:rsidRDefault="00497973" w:rsidP="00497973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rtl/>
                <w:lang w:bidi="ar-SA"/>
              </w:rPr>
            </w:pPr>
            <w:r w:rsidRPr="00644CC0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Single</w:t>
            </w:r>
            <w:r w:rsidRPr="00E35EAE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1491" w:type="dxa"/>
          </w:tcPr>
          <w:p w:rsidR="00497973" w:rsidRPr="00E35EAE" w:rsidRDefault="00497973" w:rsidP="007437F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</w:pPr>
            <w:r w:rsidRPr="00E35EAE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6</w:t>
            </w:r>
          </w:p>
        </w:tc>
        <w:tc>
          <w:tcPr>
            <w:tcW w:w="1479" w:type="dxa"/>
          </w:tcPr>
          <w:p w:rsidR="00497973" w:rsidRPr="00E35EAE" w:rsidRDefault="00497973" w:rsidP="007437F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</w:pPr>
            <w:r w:rsidRPr="00E35EAE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10.9</w:t>
            </w:r>
          </w:p>
        </w:tc>
        <w:tc>
          <w:tcPr>
            <w:tcW w:w="1440" w:type="dxa"/>
            <w:vMerge w:val="restart"/>
          </w:tcPr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Cs/>
                <w:sz w:val="24"/>
                <w:szCs w:val="24"/>
                <w:rtl/>
              </w:rPr>
            </w:pPr>
          </w:p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Cs/>
                <w:sz w:val="24"/>
                <w:szCs w:val="24"/>
                <w:rtl/>
              </w:rPr>
            </w:pPr>
          </w:p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Cs/>
                <w:sz w:val="24"/>
                <w:szCs w:val="24"/>
                <w:rtl/>
              </w:rPr>
            </w:pPr>
          </w:p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Cs/>
                <w:sz w:val="24"/>
                <w:szCs w:val="24"/>
                <w:rtl/>
              </w:rPr>
            </w:pPr>
            <w:r w:rsidRPr="00E35EAE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0.729</w:t>
            </w:r>
          </w:p>
        </w:tc>
      </w:tr>
      <w:tr w:rsidR="00497973" w:rsidRPr="00E35EAE" w:rsidTr="00497973"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vMerge/>
          </w:tcPr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</w:tc>
        <w:tc>
          <w:tcPr>
            <w:tcW w:w="1519" w:type="dxa"/>
          </w:tcPr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M</w:t>
            </w:r>
            <w:r w:rsidRPr="00644CC0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arried</w:t>
            </w:r>
          </w:p>
        </w:tc>
        <w:tc>
          <w:tcPr>
            <w:tcW w:w="1491" w:type="dxa"/>
          </w:tcPr>
          <w:p w:rsidR="00497973" w:rsidRPr="00E35EAE" w:rsidRDefault="00497973" w:rsidP="007437F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</w:pPr>
            <w:r w:rsidRPr="00E35EAE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46</w:t>
            </w:r>
          </w:p>
        </w:tc>
        <w:tc>
          <w:tcPr>
            <w:tcW w:w="1479" w:type="dxa"/>
          </w:tcPr>
          <w:p w:rsidR="00497973" w:rsidRPr="00E35EAE" w:rsidRDefault="00497973" w:rsidP="007437F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</w:pPr>
            <w:r w:rsidRPr="00E35EAE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83.6</w:t>
            </w:r>
          </w:p>
        </w:tc>
        <w:tc>
          <w:tcPr>
            <w:tcW w:w="1440" w:type="dxa"/>
            <w:vMerge/>
          </w:tcPr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Cs/>
                <w:sz w:val="24"/>
                <w:szCs w:val="24"/>
                <w:rtl/>
              </w:rPr>
            </w:pPr>
          </w:p>
        </w:tc>
      </w:tr>
      <w:tr w:rsidR="00497973" w:rsidRPr="00E35EAE" w:rsidTr="00497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vMerge/>
          </w:tcPr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</w:tc>
        <w:tc>
          <w:tcPr>
            <w:tcW w:w="1519" w:type="dxa"/>
          </w:tcPr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  <w:r w:rsidRPr="00644CC0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Separated</w:t>
            </w:r>
          </w:p>
        </w:tc>
        <w:tc>
          <w:tcPr>
            <w:tcW w:w="1491" w:type="dxa"/>
          </w:tcPr>
          <w:p w:rsidR="00497973" w:rsidRPr="00E35EAE" w:rsidRDefault="00497973" w:rsidP="007437F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</w:pPr>
            <w:r w:rsidRPr="00E35EAE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3</w:t>
            </w:r>
          </w:p>
        </w:tc>
        <w:tc>
          <w:tcPr>
            <w:tcW w:w="1479" w:type="dxa"/>
          </w:tcPr>
          <w:p w:rsidR="00497973" w:rsidRPr="00E35EAE" w:rsidRDefault="00497973" w:rsidP="007437F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</w:pPr>
            <w:r w:rsidRPr="00E35EAE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5.5</w:t>
            </w:r>
          </w:p>
        </w:tc>
        <w:tc>
          <w:tcPr>
            <w:tcW w:w="1440" w:type="dxa"/>
            <w:vMerge/>
          </w:tcPr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Cs/>
                <w:sz w:val="24"/>
                <w:szCs w:val="24"/>
                <w:rtl/>
              </w:rPr>
            </w:pPr>
          </w:p>
        </w:tc>
      </w:tr>
      <w:tr w:rsidR="00497973" w:rsidRPr="00E35EAE" w:rsidTr="00497973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vMerge/>
          </w:tcPr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519" w:type="dxa"/>
          </w:tcPr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  <w:r>
              <w:rPr>
                <w:rFonts w:ascii="Times New Roman" w:hAnsi="Times New Roman" w:cs="B Nazanin"/>
                <w:b/>
                <w:sz w:val="24"/>
                <w:szCs w:val="24"/>
              </w:rPr>
              <w:t>Total</w:t>
            </w:r>
          </w:p>
        </w:tc>
        <w:tc>
          <w:tcPr>
            <w:tcW w:w="1491" w:type="dxa"/>
          </w:tcPr>
          <w:p w:rsidR="00497973" w:rsidRPr="00E35EAE" w:rsidRDefault="00497973" w:rsidP="007437F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</w:pPr>
            <w:r w:rsidRPr="00E35EAE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55</w:t>
            </w:r>
          </w:p>
        </w:tc>
        <w:tc>
          <w:tcPr>
            <w:tcW w:w="1479" w:type="dxa"/>
          </w:tcPr>
          <w:p w:rsidR="00497973" w:rsidRPr="00E35EAE" w:rsidRDefault="00497973" w:rsidP="007437F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</w:pPr>
            <w:r w:rsidRPr="00E35EAE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100.0</w:t>
            </w:r>
          </w:p>
        </w:tc>
        <w:tc>
          <w:tcPr>
            <w:tcW w:w="1440" w:type="dxa"/>
            <w:vMerge/>
          </w:tcPr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Cs/>
                <w:sz w:val="24"/>
                <w:szCs w:val="24"/>
                <w:rtl/>
              </w:rPr>
            </w:pPr>
          </w:p>
        </w:tc>
      </w:tr>
      <w:tr w:rsidR="00497973" w:rsidRPr="00E35EAE" w:rsidTr="00497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vMerge w:val="restart"/>
          </w:tcPr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</w:p>
          <w:p w:rsidR="00497973" w:rsidRPr="00E35EAE" w:rsidRDefault="00497973" w:rsidP="00497973">
            <w:pPr>
              <w:tabs>
                <w:tab w:val="right" w:pos="0"/>
              </w:tabs>
              <w:bidi/>
              <w:spacing w:line="276" w:lineRule="auto"/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644CC0">
              <w:rPr>
                <w:rFonts w:ascii="Times New Roman" w:hAnsi="Times New Roman" w:cs="B Nazanin"/>
                <w:b/>
                <w:bCs/>
                <w:sz w:val="24"/>
                <w:szCs w:val="24"/>
              </w:rPr>
              <w:t>Control (receiving placebo)</w:t>
            </w:r>
          </w:p>
        </w:tc>
        <w:tc>
          <w:tcPr>
            <w:tcW w:w="1519" w:type="dxa"/>
          </w:tcPr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  <w:r w:rsidRPr="00644CC0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Single</w:t>
            </w:r>
          </w:p>
        </w:tc>
        <w:tc>
          <w:tcPr>
            <w:tcW w:w="1491" w:type="dxa"/>
          </w:tcPr>
          <w:p w:rsidR="00497973" w:rsidRPr="00E35EAE" w:rsidRDefault="00497973" w:rsidP="007437F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</w:pPr>
            <w:r w:rsidRPr="00E35EAE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5</w:t>
            </w:r>
          </w:p>
        </w:tc>
        <w:tc>
          <w:tcPr>
            <w:tcW w:w="1479" w:type="dxa"/>
          </w:tcPr>
          <w:p w:rsidR="00497973" w:rsidRPr="00E35EAE" w:rsidRDefault="00497973" w:rsidP="007437F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</w:pPr>
            <w:r w:rsidRPr="00E35EAE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9.1</w:t>
            </w:r>
          </w:p>
        </w:tc>
        <w:tc>
          <w:tcPr>
            <w:tcW w:w="1440" w:type="dxa"/>
            <w:vMerge/>
          </w:tcPr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Cs/>
                <w:sz w:val="24"/>
                <w:szCs w:val="24"/>
                <w:rtl/>
              </w:rPr>
            </w:pPr>
          </w:p>
        </w:tc>
      </w:tr>
      <w:tr w:rsidR="00497973" w:rsidRPr="00E35EAE" w:rsidTr="00497973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vMerge/>
          </w:tcPr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519" w:type="dxa"/>
          </w:tcPr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M</w:t>
            </w:r>
            <w:r w:rsidRPr="00644CC0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arried</w:t>
            </w:r>
          </w:p>
        </w:tc>
        <w:tc>
          <w:tcPr>
            <w:tcW w:w="1491" w:type="dxa"/>
          </w:tcPr>
          <w:p w:rsidR="00497973" w:rsidRPr="00E35EAE" w:rsidRDefault="00497973" w:rsidP="007437F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</w:pPr>
            <w:r w:rsidRPr="00E35EAE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47</w:t>
            </w:r>
          </w:p>
        </w:tc>
        <w:tc>
          <w:tcPr>
            <w:tcW w:w="1479" w:type="dxa"/>
          </w:tcPr>
          <w:p w:rsidR="00497973" w:rsidRPr="00E35EAE" w:rsidRDefault="00497973" w:rsidP="007437F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</w:pPr>
            <w:r w:rsidRPr="00E35EAE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85.5</w:t>
            </w:r>
          </w:p>
        </w:tc>
        <w:tc>
          <w:tcPr>
            <w:tcW w:w="1440" w:type="dxa"/>
            <w:vMerge/>
          </w:tcPr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Cs/>
                <w:sz w:val="24"/>
                <w:szCs w:val="24"/>
                <w:rtl/>
              </w:rPr>
            </w:pPr>
          </w:p>
        </w:tc>
      </w:tr>
      <w:tr w:rsidR="00497973" w:rsidRPr="00E35EAE" w:rsidTr="00497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vMerge/>
          </w:tcPr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519" w:type="dxa"/>
          </w:tcPr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D</w:t>
            </w:r>
            <w:r w:rsidRPr="00644CC0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ivorced</w:t>
            </w:r>
          </w:p>
        </w:tc>
        <w:tc>
          <w:tcPr>
            <w:tcW w:w="1491" w:type="dxa"/>
          </w:tcPr>
          <w:p w:rsidR="00497973" w:rsidRPr="00E35EAE" w:rsidRDefault="00497973" w:rsidP="007437F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</w:pPr>
            <w:r w:rsidRPr="00E35EAE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1479" w:type="dxa"/>
          </w:tcPr>
          <w:p w:rsidR="00497973" w:rsidRPr="00E35EAE" w:rsidRDefault="00497973" w:rsidP="007437F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</w:pPr>
            <w:r w:rsidRPr="00E35EAE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1.8</w:t>
            </w:r>
          </w:p>
        </w:tc>
        <w:tc>
          <w:tcPr>
            <w:tcW w:w="1440" w:type="dxa"/>
            <w:vMerge/>
          </w:tcPr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Cs/>
                <w:sz w:val="24"/>
                <w:szCs w:val="24"/>
                <w:rtl/>
              </w:rPr>
            </w:pPr>
          </w:p>
        </w:tc>
      </w:tr>
      <w:tr w:rsidR="00497973" w:rsidRPr="00E35EAE" w:rsidTr="00497973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vMerge/>
          </w:tcPr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519" w:type="dxa"/>
          </w:tcPr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  <w:r w:rsidRPr="00644CC0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Separated</w:t>
            </w:r>
          </w:p>
        </w:tc>
        <w:tc>
          <w:tcPr>
            <w:tcW w:w="1491" w:type="dxa"/>
          </w:tcPr>
          <w:p w:rsidR="00497973" w:rsidRPr="00E35EAE" w:rsidRDefault="00497973" w:rsidP="007437F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</w:pPr>
            <w:r w:rsidRPr="00E35EAE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1479" w:type="dxa"/>
          </w:tcPr>
          <w:p w:rsidR="00497973" w:rsidRPr="00E35EAE" w:rsidRDefault="00497973" w:rsidP="007437F1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</w:pPr>
            <w:r w:rsidRPr="00E35EAE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3.6</w:t>
            </w:r>
          </w:p>
        </w:tc>
        <w:tc>
          <w:tcPr>
            <w:tcW w:w="1440" w:type="dxa"/>
            <w:vMerge/>
          </w:tcPr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Cs/>
                <w:sz w:val="24"/>
                <w:szCs w:val="24"/>
                <w:rtl/>
              </w:rPr>
            </w:pPr>
          </w:p>
        </w:tc>
      </w:tr>
      <w:tr w:rsidR="00497973" w:rsidRPr="00E35EAE" w:rsidTr="004979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vMerge/>
          </w:tcPr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1519" w:type="dxa"/>
          </w:tcPr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sz w:val="24"/>
                <w:szCs w:val="24"/>
                <w:rtl/>
              </w:rPr>
            </w:pPr>
            <w:r w:rsidRPr="00E35EAE">
              <w:rPr>
                <w:rFonts w:ascii="Times New Roman" w:hAnsi="Times New Roman" w:cs="B Nazanin" w:hint="cs"/>
                <w:b/>
                <w:sz w:val="24"/>
                <w:szCs w:val="24"/>
                <w:rtl/>
              </w:rPr>
              <w:t>جمع کل</w:t>
            </w:r>
          </w:p>
        </w:tc>
        <w:tc>
          <w:tcPr>
            <w:tcW w:w="1491" w:type="dxa"/>
          </w:tcPr>
          <w:p w:rsidR="00497973" w:rsidRPr="00E35EAE" w:rsidRDefault="00497973" w:rsidP="007437F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</w:pPr>
            <w:r w:rsidRPr="00E35EAE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55</w:t>
            </w:r>
          </w:p>
        </w:tc>
        <w:tc>
          <w:tcPr>
            <w:tcW w:w="1479" w:type="dxa"/>
          </w:tcPr>
          <w:p w:rsidR="00497973" w:rsidRPr="00E35EAE" w:rsidRDefault="00497973" w:rsidP="007437F1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</w:pPr>
            <w:r w:rsidRPr="00E35EAE">
              <w:rPr>
                <w:rFonts w:ascii="Times New Roman" w:eastAsia="Times New Roman" w:hAnsi="Times New Roman" w:cs="B Nazanin"/>
                <w:bCs/>
                <w:color w:val="000000"/>
                <w:sz w:val="24"/>
                <w:szCs w:val="24"/>
                <w:lang w:bidi="ar-SA"/>
              </w:rPr>
              <w:t>100.0</w:t>
            </w:r>
          </w:p>
        </w:tc>
        <w:tc>
          <w:tcPr>
            <w:tcW w:w="1440" w:type="dxa"/>
            <w:vMerge/>
          </w:tcPr>
          <w:p w:rsidR="00497973" w:rsidRPr="00E35EAE" w:rsidRDefault="00497973" w:rsidP="007437F1">
            <w:pPr>
              <w:tabs>
                <w:tab w:val="right" w:pos="0"/>
              </w:tabs>
              <w:bidi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Cs/>
                <w:sz w:val="24"/>
                <w:szCs w:val="24"/>
                <w:rtl/>
              </w:rPr>
            </w:pPr>
          </w:p>
        </w:tc>
      </w:tr>
    </w:tbl>
    <w:p w:rsidR="00497973" w:rsidRPr="00497973" w:rsidRDefault="00497973" w:rsidP="00497973">
      <w:pPr>
        <w:jc w:val="center"/>
        <w:rPr>
          <w:rFonts w:asciiTheme="majorBidi" w:hAnsiTheme="majorBidi" w:cstheme="majorBidi"/>
          <w:b/>
          <w:bCs/>
        </w:rPr>
      </w:pPr>
    </w:p>
    <w:sectPr w:rsidR="00497973" w:rsidRPr="004979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53D"/>
    <w:rsid w:val="00006371"/>
    <w:rsid w:val="000367DF"/>
    <w:rsid w:val="001C3EF7"/>
    <w:rsid w:val="00211EB6"/>
    <w:rsid w:val="0031067C"/>
    <w:rsid w:val="00497973"/>
    <w:rsid w:val="00644CC0"/>
    <w:rsid w:val="0065153D"/>
    <w:rsid w:val="0070430F"/>
    <w:rsid w:val="007E1A52"/>
    <w:rsid w:val="00813C17"/>
    <w:rsid w:val="00856EAA"/>
    <w:rsid w:val="00AA6997"/>
    <w:rsid w:val="00C90835"/>
    <w:rsid w:val="00D06092"/>
    <w:rsid w:val="00EC6F26"/>
    <w:rsid w:val="00F7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8050AE-3F04-4572-B431-7073E6A84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7DF"/>
    <w:rPr>
      <w:kern w:val="0"/>
      <w:lang w:bidi="fa-I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0367D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ColorfulGrid-Accent1">
    <w:name w:val="Colorful Grid Accent 1"/>
    <w:basedOn w:val="TableNormal"/>
    <w:uiPriority w:val="73"/>
    <w:rsid w:val="00006371"/>
    <w:pPr>
      <w:spacing w:after="0" w:line="240" w:lineRule="auto"/>
    </w:pPr>
    <w:rPr>
      <w:color w:val="000000" w:themeColor="text1"/>
      <w:kern w:val="0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3-Accent1">
    <w:name w:val="Medium Grid 3 Accent 1"/>
    <w:basedOn w:val="TableNormal"/>
    <w:uiPriority w:val="69"/>
    <w:rsid w:val="00006371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216</Words>
  <Characters>960</Characters>
  <Application>Microsoft Office Word</Application>
  <DocSecurity>0</DocSecurity>
  <Lines>192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20-pc</dc:creator>
  <cp:keywords/>
  <dc:description/>
  <cp:lastModifiedBy>20-pc</cp:lastModifiedBy>
  <cp:revision>11</cp:revision>
  <dcterms:created xsi:type="dcterms:W3CDTF">2024-07-25T15:33:00Z</dcterms:created>
  <dcterms:modified xsi:type="dcterms:W3CDTF">2024-08-01T16:48:00Z</dcterms:modified>
</cp:coreProperties>
</file>