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7F67F8" w14:textId="77777777" w:rsidR="00E81B2C" w:rsidRDefault="00E81B2C" w:rsidP="00E81B2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Data </w:t>
      </w:r>
    </w:p>
    <w:tbl>
      <w:tblPr>
        <w:tblW w:w="9106" w:type="dxa"/>
        <w:tblLook w:val="04A0" w:firstRow="1" w:lastRow="0" w:firstColumn="1" w:lastColumn="0" w:noHBand="0" w:noVBand="1"/>
      </w:tblPr>
      <w:tblGrid>
        <w:gridCol w:w="1409"/>
        <w:gridCol w:w="2078"/>
        <w:gridCol w:w="1797"/>
        <w:gridCol w:w="1585"/>
        <w:gridCol w:w="2237"/>
      </w:tblGrid>
      <w:tr w:rsidR="00E81B2C" w:rsidRPr="0085594B" w14:paraId="1B3B792E" w14:textId="77777777" w:rsidTr="00B82125">
        <w:trPr>
          <w:trHeight w:val="275"/>
        </w:trPr>
        <w:tc>
          <w:tcPr>
            <w:tcW w:w="1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02C44115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387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4C6E7"/>
            <w:vAlign w:val="bottom"/>
            <w:hideMark/>
          </w:tcPr>
          <w:p w14:paraId="3E0167A5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WADDAICA</w:t>
            </w:r>
          </w:p>
        </w:tc>
        <w:tc>
          <w:tcPr>
            <w:tcW w:w="382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4C6E7"/>
            <w:vAlign w:val="bottom"/>
            <w:hideMark/>
          </w:tcPr>
          <w:p w14:paraId="56F1F471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Rational</w:t>
            </w:r>
          </w:p>
        </w:tc>
      </w:tr>
      <w:tr w:rsidR="00E81B2C" w:rsidRPr="0085594B" w14:paraId="38D903FE" w14:textId="77777777" w:rsidTr="00B82125">
        <w:trPr>
          <w:trHeight w:val="275"/>
        </w:trPr>
        <w:tc>
          <w:tcPr>
            <w:tcW w:w="14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53A4A34A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Pocket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6E1935F5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A1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5837DD4E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A2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7231E95A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A1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7FD210BC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A2</w:t>
            </w:r>
          </w:p>
        </w:tc>
      </w:tr>
      <w:tr w:rsidR="00E81B2C" w:rsidRPr="0085594B" w14:paraId="17C5A382" w14:textId="77777777" w:rsidTr="00B82125">
        <w:trPr>
          <w:trHeight w:val="531"/>
        </w:trPr>
        <w:tc>
          <w:tcPr>
            <w:tcW w:w="14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787AFF50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Substrate ID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21A18A50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NFAI64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4D43E86B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NFAI64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4138240B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NF49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21CB854D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NF30</w:t>
            </w:r>
          </w:p>
        </w:tc>
      </w:tr>
      <w:tr w:rsidR="00E81B2C" w:rsidRPr="0085594B" w14:paraId="2FA7B6C5" w14:textId="77777777" w:rsidTr="00B82125">
        <w:trPr>
          <w:trHeight w:val="275"/>
        </w:trPr>
        <w:tc>
          <w:tcPr>
            <w:tcW w:w="14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141E5F1D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Water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6C338771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24789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0FDFE4D4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24790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1B5A465A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24791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71499A0C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24793</w:t>
            </w:r>
          </w:p>
        </w:tc>
      </w:tr>
      <w:tr w:rsidR="00E81B2C" w:rsidRPr="0085594B" w14:paraId="26D1D73A" w14:textId="77777777" w:rsidTr="00B82125">
        <w:trPr>
          <w:trHeight w:val="275"/>
        </w:trPr>
        <w:tc>
          <w:tcPr>
            <w:tcW w:w="14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501B7982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Ions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4911572E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160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394A4937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160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71E7A416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160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5E8EC96A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160</w:t>
            </w:r>
          </w:p>
        </w:tc>
      </w:tr>
      <w:tr w:rsidR="00E81B2C" w:rsidRPr="0085594B" w14:paraId="264F6731" w14:textId="77777777" w:rsidTr="00B82125">
        <w:trPr>
          <w:trHeight w:val="275"/>
        </w:trPr>
        <w:tc>
          <w:tcPr>
            <w:tcW w:w="14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5B3A9F3D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DNA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72FBD8D3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759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42BA058C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759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75739F1A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759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6FABA114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759</w:t>
            </w:r>
          </w:p>
        </w:tc>
      </w:tr>
      <w:tr w:rsidR="00E81B2C" w:rsidRPr="0085594B" w14:paraId="74B730E5" w14:textId="77777777" w:rsidTr="00B82125">
        <w:trPr>
          <w:trHeight w:val="275"/>
        </w:trPr>
        <w:tc>
          <w:tcPr>
            <w:tcW w:w="14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4F367E12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Protein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788F4603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9308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2B7DDA40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9308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162A9827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9308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7B1BCDE8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9308</w:t>
            </w:r>
          </w:p>
        </w:tc>
      </w:tr>
      <w:tr w:rsidR="00E81B2C" w:rsidRPr="0085594B" w14:paraId="3E81C9AF" w14:textId="77777777" w:rsidTr="00B82125">
        <w:trPr>
          <w:trHeight w:val="275"/>
        </w:trPr>
        <w:tc>
          <w:tcPr>
            <w:tcW w:w="14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32DBA586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Drug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2F69C18C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0732F6B9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28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492FC909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21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49403017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26</w:t>
            </w:r>
          </w:p>
        </w:tc>
      </w:tr>
      <w:tr w:rsidR="00E81B2C" w:rsidRPr="0085594B" w14:paraId="57F824EE" w14:textId="77777777" w:rsidTr="00B82125">
        <w:trPr>
          <w:trHeight w:val="275"/>
        </w:trPr>
        <w:tc>
          <w:tcPr>
            <w:tcW w:w="14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0CECE"/>
            <w:vAlign w:val="bottom"/>
            <w:hideMark/>
          </w:tcPr>
          <w:p w14:paraId="1423048F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Total Atoms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1E72AE74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35044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309B5D13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35045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CE4D6"/>
            <w:vAlign w:val="bottom"/>
            <w:hideMark/>
          </w:tcPr>
          <w:p w14:paraId="534E7FF0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35039</w:t>
            </w:r>
          </w:p>
        </w:tc>
        <w:tc>
          <w:tcPr>
            <w:tcW w:w="22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2EFDA"/>
            <w:vAlign w:val="bottom"/>
            <w:hideMark/>
          </w:tcPr>
          <w:p w14:paraId="058EF275" w14:textId="77777777" w:rsidR="00E81B2C" w:rsidRPr="0085594B" w:rsidRDefault="00E81B2C" w:rsidP="00B821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5594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35046</w:t>
            </w:r>
          </w:p>
        </w:tc>
      </w:tr>
    </w:tbl>
    <w:p w14:paraId="65ADA1AA" w14:textId="77777777" w:rsidR="00E81B2C" w:rsidRDefault="00E81B2C" w:rsidP="00E81B2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11FE37A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1: </w:t>
      </w:r>
      <w:r w:rsidRPr="00654930">
        <w:rPr>
          <w:rFonts w:ascii="Times New Roman" w:hAnsi="Times New Roman" w:cs="Times New Roman"/>
          <w:sz w:val="24"/>
          <w:szCs w:val="24"/>
          <w:lang w:val="en-US"/>
        </w:rPr>
        <w:t>Molecular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4C6611">
        <w:rPr>
          <w:rFonts w:ascii="Times New Roman" w:hAnsi="Times New Roman" w:cs="Times New Roman"/>
          <w:sz w:val="24"/>
          <w:szCs w:val="24"/>
          <w:lang w:val="en-US"/>
        </w:rPr>
        <w:t>imulation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system information for different top lead molecules used in this study.</w:t>
      </w:r>
      <w:r w:rsidRPr="00F90B25">
        <w:rPr>
          <w:rFonts w:ascii="Times New Roman" w:hAnsi="Times New Roman" w:cs="Times New Roman"/>
          <w:sz w:val="24"/>
          <w:szCs w:val="24"/>
          <w:lang w:val="en-US"/>
        </w:rPr>
        <w:t xml:space="preserve"> Each structure was simulated thrice for 10 ns, totaling 120 ns of simulation time.</w:t>
      </w:r>
    </w:p>
    <w:p w14:paraId="4F66AEAA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dTable5Dark-Accent6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E81B2C" w14:paraId="6554DE1C" w14:textId="77777777" w:rsidTr="00B82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31478673" w14:textId="77777777" w:rsidR="00E81B2C" w:rsidRDefault="00E81B2C" w:rsidP="00B82125">
            <w:pPr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Compound</w:t>
            </w:r>
          </w:p>
        </w:tc>
        <w:tc>
          <w:tcPr>
            <w:tcW w:w="2254" w:type="dxa"/>
          </w:tcPr>
          <w:p w14:paraId="1FFDC9B0" w14:textId="77777777" w:rsidR="00E81B2C" w:rsidRDefault="00E81B2C" w:rsidP="00B8212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Chain</w:t>
            </w:r>
          </w:p>
        </w:tc>
        <w:tc>
          <w:tcPr>
            <w:tcW w:w="2254" w:type="dxa"/>
          </w:tcPr>
          <w:p w14:paraId="662F2B98" w14:textId="77777777" w:rsidR="00E81B2C" w:rsidRDefault="00E81B2C" w:rsidP="00B8212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Mean RMSD (Å)</w:t>
            </w:r>
          </w:p>
        </w:tc>
        <w:tc>
          <w:tcPr>
            <w:tcW w:w="2254" w:type="dxa"/>
          </w:tcPr>
          <w:p w14:paraId="3AA84B13" w14:textId="77777777" w:rsidR="00E81B2C" w:rsidRDefault="00E81B2C" w:rsidP="00B8212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 Std Dev (Å)</w:t>
            </w:r>
          </w:p>
        </w:tc>
      </w:tr>
      <w:tr w:rsidR="00E81B2C" w14:paraId="0302D07F" w14:textId="77777777" w:rsidTr="00B821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 w:val="restart"/>
          </w:tcPr>
          <w:p w14:paraId="03D9B995" w14:textId="77777777" w:rsidR="00E81B2C" w:rsidRPr="00382DA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382DA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Control</w:t>
            </w:r>
          </w:p>
        </w:tc>
        <w:tc>
          <w:tcPr>
            <w:tcW w:w="2254" w:type="dxa"/>
          </w:tcPr>
          <w:p w14:paraId="52B141B3" w14:textId="77777777" w:rsidR="00E81B2C" w:rsidRPr="00382DAC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254" w:type="dxa"/>
          </w:tcPr>
          <w:p w14:paraId="75324F2F" w14:textId="77777777" w:rsidR="00E81B2C" w:rsidRPr="00C45718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57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2.803</w:t>
            </w:r>
          </w:p>
        </w:tc>
        <w:tc>
          <w:tcPr>
            <w:tcW w:w="2254" w:type="dxa"/>
          </w:tcPr>
          <w:p w14:paraId="2614B224" w14:textId="77777777" w:rsidR="00E81B2C" w:rsidRPr="00C45718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57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E81B2C" w14:paraId="510BF37F" w14:textId="77777777" w:rsidTr="00B82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/>
          </w:tcPr>
          <w:p w14:paraId="1E053B35" w14:textId="77777777" w:rsidR="00E81B2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49BD1408" w14:textId="77777777" w:rsidR="00E81B2C" w:rsidRPr="00382DAC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2254" w:type="dxa"/>
          </w:tcPr>
          <w:p w14:paraId="75B65517" w14:textId="77777777" w:rsidR="00E81B2C" w:rsidRPr="00C45718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57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1.737</w:t>
            </w:r>
          </w:p>
        </w:tc>
        <w:tc>
          <w:tcPr>
            <w:tcW w:w="2254" w:type="dxa"/>
          </w:tcPr>
          <w:p w14:paraId="6EEB398E" w14:textId="77777777" w:rsidR="00E81B2C" w:rsidRPr="00C45718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57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0.246</w:t>
            </w:r>
          </w:p>
        </w:tc>
      </w:tr>
      <w:tr w:rsidR="00E81B2C" w14:paraId="4380A2EE" w14:textId="77777777" w:rsidTr="00B821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 w:val="restart"/>
          </w:tcPr>
          <w:p w14:paraId="5289332A" w14:textId="77777777" w:rsidR="00E81B2C" w:rsidRPr="00382DA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382DA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NFAI64 (A1)</w:t>
            </w:r>
          </w:p>
        </w:tc>
        <w:tc>
          <w:tcPr>
            <w:tcW w:w="2254" w:type="dxa"/>
          </w:tcPr>
          <w:p w14:paraId="747CBEE7" w14:textId="77777777" w:rsidR="00E81B2C" w:rsidRPr="00382DAC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254" w:type="dxa"/>
          </w:tcPr>
          <w:p w14:paraId="70B48C4A" w14:textId="77777777" w:rsidR="00E81B2C" w:rsidRPr="00774C65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1.90</w:t>
            </w:r>
          </w:p>
        </w:tc>
        <w:tc>
          <w:tcPr>
            <w:tcW w:w="2254" w:type="dxa"/>
          </w:tcPr>
          <w:p w14:paraId="5976F422" w14:textId="77777777" w:rsidR="00E81B2C" w:rsidRPr="00774C65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0.198</w:t>
            </w:r>
          </w:p>
        </w:tc>
      </w:tr>
      <w:tr w:rsidR="00E81B2C" w14:paraId="63E98177" w14:textId="77777777" w:rsidTr="00B82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/>
          </w:tcPr>
          <w:p w14:paraId="38F7517D" w14:textId="77777777" w:rsidR="00E81B2C" w:rsidRPr="00382DA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02FDF7C3" w14:textId="77777777" w:rsidR="00E81B2C" w:rsidRPr="00382DAC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2254" w:type="dxa"/>
          </w:tcPr>
          <w:p w14:paraId="6416B507" w14:textId="77777777" w:rsidR="00E81B2C" w:rsidRPr="00774C65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2.135</w:t>
            </w:r>
          </w:p>
        </w:tc>
        <w:tc>
          <w:tcPr>
            <w:tcW w:w="2254" w:type="dxa"/>
          </w:tcPr>
          <w:p w14:paraId="562BA86F" w14:textId="77777777" w:rsidR="00E81B2C" w:rsidRPr="00774C65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0.443</w:t>
            </w:r>
          </w:p>
        </w:tc>
      </w:tr>
      <w:tr w:rsidR="00E81B2C" w14:paraId="29C4BF42" w14:textId="77777777" w:rsidTr="00B821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 w:val="restart"/>
          </w:tcPr>
          <w:p w14:paraId="10189597" w14:textId="77777777" w:rsidR="00E81B2C" w:rsidRPr="00382DA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382DA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NF49 (A1)</w:t>
            </w:r>
          </w:p>
        </w:tc>
        <w:tc>
          <w:tcPr>
            <w:tcW w:w="2254" w:type="dxa"/>
          </w:tcPr>
          <w:p w14:paraId="1A2F6FCA" w14:textId="77777777" w:rsidR="00E81B2C" w:rsidRPr="00382DAC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254" w:type="dxa"/>
          </w:tcPr>
          <w:p w14:paraId="28E0591F" w14:textId="77777777" w:rsidR="00E81B2C" w:rsidRPr="00774C65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2.503</w:t>
            </w:r>
          </w:p>
        </w:tc>
        <w:tc>
          <w:tcPr>
            <w:tcW w:w="2254" w:type="dxa"/>
          </w:tcPr>
          <w:p w14:paraId="41C7D1B4" w14:textId="77777777" w:rsidR="00E81B2C" w:rsidRPr="00774C65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0.333</w:t>
            </w:r>
          </w:p>
        </w:tc>
      </w:tr>
      <w:tr w:rsidR="00E81B2C" w14:paraId="7B95D9D7" w14:textId="77777777" w:rsidTr="00B82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/>
          </w:tcPr>
          <w:p w14:paraId="7BEA0AC9" w14:textId="77777777" w:rsidR="00E81B2C" w:rsidRPr="00382DA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5CACA99E" w14:textId="77777777" w:rsidR="00E81B2C" w:rsidRPr="00382DAC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2254" w:type="dxa"/>
          </w:tcPr>
          <w:p w14:paraId="66F4021D" w14:textId="77777777" w:rsidR="00E81B2C" w:rsidRPr="00774C65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1.937</w:t>
            </w:r>
          </w:p>
        </w:tc>
        <w:tc>
          <w:tcPr>
            <w:tcW w:w="2254" w:type="dxa"/>
          </w:tcPr>
          <w:p w14:paraId="3A020C12" w14:textId="77777777" w:rsidR="00E81B2C" w:rsidRPr="00774C65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0.227</w:t>
            </w:r>
          </w:p>
        </w:tc>
      </w:tr>
      <w:tr w:rsidR="00E81B2C" w14:paraId="133A9F09" w14:textId="77777777" w:rsidTr="00B821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 w:val="restart"/>
          </w:tcPr>
          <w:p w14:paraId="3ED2FC00" w14:textId="77777777" w:rsidR="00E81B2C" w:rsidRPr="00382DA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382DA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NFAI64 (A2)</w:t>
            </w:r>
          </w:p>
        </w:tc>
        <w:tc>
          <w:tcPr>
            <w:tcW w:w="2254" w:type="dxa"/>
          </w:tcPr>
          <w:p w14:paraId="3F1A5F3F" w14:textId="77777777" w:rsidR="00E81B2C" w:rsidRPr="00382DAC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254" w:type="dxa"/>
          </w:tcPr>
          <w:p w14:paraId="71C4C628" w14:textId="77777777" w:rsidR="00E81B2C" w:rsidRPr="00774C65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2.322</w:t>
            </w:r>
          </w:p>
        </w:tc>
        <w:tc>
          <w:tcPr>
            <w:tcW w:w="2254" w:type="dxa"/>
          </w:tcPr>
          <w:p w14:paraId="24F2D74E" w14:textId="77777777" w:rsidR="00E81B2C" w:rsidRPr="00774C65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0.313</w:t>
            </w:r>
          </w:p>
        </w:tc>
      </w:tr>
      <w:tr w:rsidR="00E81B2C" w14:paraId="3CC87D56" w14:textId="77777777" w:rsidTr="00B82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/>
          </w:tcPr>
          <w:p w14:paraId="4AF3CBA0" w14:textId="77777777" w:rsidR="00E81B2C" w:rsidRPr="00382DA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05D78B2D" w14:textId="77777777" w:rsidR="00E81B2C" w:rsidRPr="00382DAC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2254" w:type="dxa"/>
          </w:tcPr>
          <w:p w14:paraId="3902ECDA" w14:textId="77777777" w:rsidR="00E81B2C" w:rsidRPr="00774C65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1.791</w:t>
            </w:r>
          </w:p>
        </w:tc>
        <w:tc>
          <w:tcPr>
            <w:tcW w:w="2254" w:type="dxa"/>
          </w:tcPr>
          <w:p w14:paraId="4045472E" w14:textId="77777777" w:rsidR="00E81B2C" w:rsidRPr="00774C65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0.218</w:t>
            </w:r>
          </w:p>
        </w:tc>
      </w:tr>
      <w:tr w:rsidR="00E81B2C" w14:paraId="764D1291" w14:textId="77777777" w:rsidTr="00B821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 w:val="restart"/>
          </w:tcPr>
          <w:p w14:paraId="727D2CF9" w14:textId="77777777" w:rsidR="00E81B2C" w:rsidRPr="00382DA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382DAC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NF30 (A2)</w:t>
            </w:r>
          </w:p>
        </w:tc>
        <w:tc>
          <w:tcPr>
            <w:tcW w:w="2254" w:type="dxa"/>
          </w:tcPr>
          <w:p w14:paraId="47333967" w14:textId="77777777" w:rsidR="00E81B2C" w:rsidRPr="00382DAC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254" w:type="dxa"/>
          </w:tcPr>
          <w:p w14:paraId="132E0275" w14:textId="77777777" w:rsidR="00E81B2C" w:rsidRPr="00774C65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2.849</w:t>
            </w:r>
          </w:p>
        </w:tc>
        <w:tc>
          <w:tcPr>
            <w:tcW w:w="2254" w:type="dxa"/>
          </w:tcPr>
          <w:p w14:paraId="6720F467" w14:textId="77777777" w:rsidR="00E81B2C" w:rsidRPr="00774C65" w:rsidRDefault="00E81B2C" w:rsidP="00B821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0.391</w:t>
            </w:r>
          </w:p>
        </w:tc>
      </w:tr>
      <w:tr w:rsidR="00E81B2C" w14:paraId="3C9A3A84" w14:textId="77777777" w:rsidTr="00B82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  <w:vMerge/>
          </w:tcPr>
          <w:p w14:paraId="05CE4E3F" w14:textId="77777777" w:rsidR="00E81B2C" w:rsidRDefault="00E81B2C" w:rsidP="00B82125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569C8D3E" w14:textId="77777777" w:rsidR="00E81B2C" w:rsidRPr="00382DAC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382D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2254" w:type="dxa"/>
          </w:tcPr>
          <w:p w14:paraId="4EE372DE" w14:textId="77777777" w:rsidR="00E81B2C" w:rsidRPr="00774C65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2.302</w:t>
            </w:r>
          </w:p>
        </w:tc>
        <w:tc>
          <w:tcPr>
            <w:tcW w:w="2254" w:type="dxa"/>
          </w:tcPr>
          <w:p w14:paraId="06BA8558" w14:textId="77777777" w:rsidR="00E81B2C" w:rsidRPr="00774C65" w:rsidRDefault="00E81B2C" w:rsidP="00B821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74C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0.262</w:t>
            </w:r>
          </w:p>
        </w:tc>
      </w:tr>
    </w:tbl>
    <w:p w14:paraId="03C3A09D" w14:textId="77777777" w:rsidR="00E81B2C" w:rsidRPr="004B2DEF" w:rsidRDefault="00E81B2C" w:rsidP="00E81B2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F56588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</w:rPr>
      </w:pPr>
      <w:r w:rsidRPr="2F01B7EB">
        <w:rPr>
          <w:rFonts w:ascii="Times New Roman" w:hAnsi="Times New Roman" w:cs="Times New Roman"/>
          <w:b/>
          <w:sz w:val="24"/>
          <w:szCs w:val="24"/>
        </w:rPr>
        <w:t xml:space="preserve">Supplementary Table 2: </w:t>
      </w:r>
      <w:r w:rsidRPr="2F01B7EB">
        <w:rPr>
          <w:rFonts w:ascii="Times New Roman" w:hAnsi="Times New Roman" w:cs="Times New Roman"/>
          <w:sz w:val="24"/>
          <w:szCs w:val="24"/>
        </w:rPr>
        <w:t xml:space="preserve">Average Root mean square deviation (RMSD) of NF-kB domains over complete course of simulations (3 x 10ns).   </w:t>
      </w:r>
    </w:p>
    <w:p w14:paraId="1B44B241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57722A9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797CF8" w14:textId="77777777" w:rsidR="00E81B2C" w:rsidRDefault="00E81B2C" w:rsidP="00E81B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DBC0C2F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486AF948" wp14:editId="4AEA133A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5969000" cy="4893945"/>
            <wp:effectExtent l="0" t="0" r="0" b="1905"/>
            <wp:wrapTopAndBottom/>
            <wp:docPr id="605787764" name="Graphic 605787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787764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4893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2C5BF6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</w:rPr>
      </w:pPr>
      <w:r w:rsidRPr="2F01B7EB">
        <w:rPr>
          <w:rFonts w:ascii="Times New Roman" w:hAnsi="Times New Roman" w:cs="Times New Roman"/>
          <w:b/>
          <w:sz w:val="24"/>
          <w:szCs w:val="24"/>
        </w:rPr>
        <w:t xml:space="preserve">Supplementary Figure S1: </w:t>
      </w:r>
      <w:r w:rsidRPr="2F01B7EB">
        <w:rPr>
          <w:rFonts w:ascii="Times New Roman" w:hAnsi="Times New Roman" w:cs="Times New Roman"/>
          <w:sz w:val="24"/>
          <w:szCs w:val="24"/>
        </w:rPr>
        <w:t xml:space="preserve">The Ramachandran plot for assessment of the overall quality of the p50 and p65 model, indicating up to 90% of the amino acids in the most </w:t>
      </w:r>
      <w:proofErr w:type="spellStart"/>
      <w:r w:rsidRPr="2F01B7EB">
        <w:rPr>
          <w:rFonts w:ascii="Times New Roman" w:hAnsi="Times New Roman" w:cs="Times New Roman"/>
          <w:sz w:val="24"/>
          <w:szCs w:val="24"/>
        </w:rPr>
        <w:t>favored</w:t>
      </w:r>
      <w:proofErr w:type="spellEnd"/>
      <w:r w:rsidRPr="2F01B7EB">
        <w:rPr>
          <w:rFonts w:ascii="Times New Roman" w:hAnsi="Times New Roman" w:cs="Times New Roman"/>
          <w:sz w:val="24"/>
          <w:szCs w:val="24"/>
        </w:rPr>
        <w:t xml:space="preserve"> region of Ramachandran plot.  </w:t>
      </w:r>
    </w:p>
    <w:p w14:paraId="5AD0D3FE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8619922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3C695E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FA327F1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1403EDC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8B876EE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7B76FB6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3457EA5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C185E81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DEE372F" w14:textId="77777777" w:rsidR="00E81B2C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6C7C204" w14:textId="77777777" w:rsidR="00E81B2C" w:rsidRPr="00086BA7" w:rsidRDefault="00E81B2C" w:rsidP="00E81B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E5D1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60288" behindDoc="0" locked="0" layoutInCell="1" allowOverlap="1" wp14:anchorId="10F06A45" wp14:editId="18031D28">
            <wp:simplePos x="0" y="0"/>
            <wp:positionH relativeFrom="column">
              <wp:posOffset>-39148</wp:posOffset>
            </wp:positionH>
            <wp:positionV relativeFrom="paragraph">
              <wp:posOffset>0</wp:posOffset>
            </wp:positionV>
            <wp:extent cx="6151308" cy="4716558"/>
            <wp:effectExtent l="0" t="0" r="1905" b="0"/>
            <wp:wrapTopAndBottom/>
            <wp:docPr id="1778223111" name="Picture 1778223111" descr="A close-up of several images of a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223111" name="Picture 1778223111" descr="A close-up of several images of a struc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308" cy="47165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E5D1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Figure S2: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Conformations trajectory observed in the NF-kB (p50/p65); the trajectories were derived from morphing of starting frame of the simulation and ending frame of the simulation.     </w:t>
      </w:r>
    </w:p>
    <w:p w14:paraId="66805AB8" w14:textId="77777777" w:rsidR="00B54DA1" w:rsidRDefault="00B54DA1"/>
    <w:sectPr w:rsidR="00B54DA1" w:rsidSect="00E81B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GyMDQxMDc0MDE0sDRQ0lEKTi0uzszPAykwrAUAnu8ERywAAAA="/>
  </w:docVars>
  <w:rsids>
    <w:rsidRoot w:val="00245CB4"/>
    <w:rsid w:val="00245CB4"/>
    <w:rsid w:val="0074682B"/>
    <w:rsid w:val="0093402D"/>
    <w:rsid w:val="00B54DA1"/>
    <w:rsid w:val="00E81B2C"/>
    <w:rsid w:val="00EE2AD1"/>
    <w:rsid w:val="00FC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95F9E3-6BEF-4FD7-89FA-F9731978F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B2C"/>
  </w:style>
  <w:style w:type="paragraph" w:styleId="Heading1">
    <w:name w:val="heading 1"/>
    <w:basedOn w:val="Normal"/>
    <w:next w:val="Normal"/>
    <w:link w:val="Heading1Char"/>
    <w:uiPriority w:val="9"/>
    <w:qFormat/>
    <w:rsid w:val="00245C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C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5C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5C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5C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5C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5C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5C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5C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5C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C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5C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5C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5C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5C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5C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5C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5C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5C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5C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5C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5C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5C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5C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5C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5C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5C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5C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5CB4"/>
    <w:rPr>
      <w:b/>
      <w:bCs/>
      <w:smallCaps/>
      <w:color w:val="0F4761" w:themeColor="accent1" w:themeShade="BF"/>
      <w:spacing w:val="5"/>
    </w:rPr>
  </w:style>
  <w:style w:type="table" w:styleId="GridTable5Dark-Accent6">
    <w:name w:val="Grid Table 5 Dark Accent 6"/>
    <w:basedOn w:val="TableNormal"/>
    <w:uiPriority w:val="50"/>
    <w:rsid w:val="00E81B2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Kcat Users1</dc:creator>
  <cp:keywords/>
  <dc:description/>
  <cp:lastModifiedBy>Kcat Users1</cp:lastModifiedBy>
  <cp:revision>2</cp:revision>
  <dcterms:created xsi:type="dcterms:W3CDTF">2024-07-01T04:23:00Z</dcterms:created>
  <dcterms:modified xsi:type="dcterms:W3CDTF">2024-07-01T04:23:00Z</dcterms:modified>
</cp:coreProperties>
</file>