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5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08"/>
      </w:tblGrid>
      <w:tr w:rsidR="00D35145" w:rsidTr="00EF19E9">
        <w:trPr>
          <w:trHeight w:val="1700"/>
        </w:trPr>
        <w:tc>
          <w:tcPr>
            <w:tcW w:w="9108" w:type="dxa"/>
          </w:tcPr>
          <w:p w:rsidR="00D35145" w:rsidRDefault="00D35145" w:rsidP="00D3514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2"/>
              <w:jc w:val="both"/>
              <w:rPr>
                <w:rFonts w:ascii="Courier New" w:eastAsia="Times New Roman" w:hAnsi="Courier New" w:cs="Courier New"/>
                <w:color w:val="222222"/>
                <w:sz w:val="24"/>
                <w:szCs w:val="24"/>
              </w:rPr>
            </w:pPr>
          </w:p>
          <w:p w:rsidR="00D35145" w:rsidRDefault="00D35145" w:rsidP="00D3514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2"/>
              <w:jc w:val="both"/>
              <w:rPr>
                <w:rFonts w:ascii="Courier New" w:eastAsia="Times New Roman" w:hAnsi="Courier New" w:cs="Courier New"/>
                <w:color w:val="222222"/>
                <w:sz w:val="24"/>
                <w:szCs w:val="24"/>
              </w:rPr>
            </w:pPr>
            <w:r w:rsidRPr="00341CA5">
              <w:rPr>
                <w:rFonts w:ascii="Courier New" w:eastAsia="Times New Roman" w:hAnsi="Courier New" w:cs="Courier New"/>
                <w:color w:val="222222"/>
                <w:sz w:val="24"/>
                <w:szCs w:val="24"/>
              </w:rPr>
              <w:t>MASSNFSIILSLSVALFLVLLTHANSTNVFSFNFQSFDSSNLILQGDATVSSAGQLRLTKVKGNGKPTPASLGRAFYSAPIQIWDSTTGSVASFATSFTFKIFAPNKSSTADGLAFALVPVGSEPKSNAGYLGLFDNATYDSSAQTVAVEFDTYSNPKWDPGPRHIGIDVNSIESIRWASWGLANGQNAEILITYDASTQLLVASLVHPSRRASYIVSERVDLKSVLPQWVSIGFSATTGLLDGSTETH</w:t>
            </w:r>
            <w:r>
              <w:rPr>
                <w:rFonts w:ascii="Courier New" w:eastAsia="Times New Roman" w:hAnsi="Courier New" w:cs="Courier New"/>
                <w:color w:val="222222"/>
                <w:sz w:val="24"/>
                <w:szCs w:val="24"/>
              </w:rPr>
              <w:t>DVLSWSFASKLSDGITTGGIDLAKFVLNKIL-</w:t>
            </w:r>
          </w:p>
          <w:p w:rsidR="00D35145" w:rsidRDefault="00D35145" w:rsidP="00D3514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2"/>
              <w:jc w:val="both"/>
              <w:rPr>
                <w:rFonts w:ascii="Courier New" w:eastAsia="Times New Roman" w:hAnsi="Courier New" w:cs="Courier New"/>
                <w:color w:val="222222"/>
                <w:sz w:val="24"/>
                <w:szCs w:val="24"/>
              </w:rPr>
            </w:pPr>
          </w:p>
        </w:tc>
      </w:tr>
    </w:tbl>
    <w:p w:rsidR="00D35145" w:rsidRDefault="00D35145" w:rsidP="00D351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4"/>
          <w:szCs w:val="24"/>
        </w:rPr>
      </w:pPr>
    </w:p>
    <w:p w:rsidR="006F1AFD" w:rsidRDefault="00D35145" w:rsidP="00D351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</w:pPr>
      <w:r w:rsidRPr="00F1489B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Figure S1: Deduced amino acid sequence of </w:t>
      </w:r>
      <w:proofErr w:type="spellStart"/>
      <w:r w:rsidRPr="00F1489B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RbL</w:t>
      </w:r>
      <w:proofErr w:type="spellEnd"/>
      <w:r w:rsidRPr="00F1489B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 protein</w:t>
      </w:r>
    </w:p>
    <w:p w:rsidR="00A45F49" w:rsidRDefault="00A45F49" w:rsidP="00D351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</w:pPr>
    </w:p>
    <w:p w:rsidR="00A45F49" w:rsidRDefault="00A45F49" w:rsidP="00D351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</w:pPr>
      <w:r>
        <w:rPr>
          <w:noProof/>
        </w:rPr>
        <w:drawing>
          <wp:inline distT="0" distB="0" distL="0" distR="0">
            <wp:extent cx="5447414" cy="2914650"/>
            <wp:effectExtent l="19050" t="19050" r="19936" b="1905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2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414" cy="29146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45F49" w:rsidRDefault="00C1406F" w:rsidP="00A45F49">
      <w:pPr>
        <w:tabs>
          <w:tab w:val="left" w:pos="2160"/>
        </w:tabs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C1406F">
        <w:rPr>
          <w:noProof/>
        </w:rPr>
        <w:pict>
          <v:rect id="_x0000_s1026" style="position:absolute;margin-left:200.25pt;margin-top:-.05pt;width:77.25pt;height:20.1pt;z-index:251660288" filled="f" stroked="f">
            <v:textbox style="mso-next-textbox:#_x0000_s1026">
              <w:txbxContent>
                <w:p w:rsidR="00A45F49" w:rsidRPr="00EF19E9" w:rsidRDefault="00A45F49" w:rsidP="00A45F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F19E9">
                    <w:rPr>
                      <w:rFonts w:ascii="Times New Roman" w:hAnsi="Times New Roman" w:cs="Times New Roman"/>
                      <w:b/>
                    </w:rPr>
                    <w:t>(a)</w:t>
                  </w:r>
                </w:p>
              </w:txbxContent>
            </v:textbox>
          </v:rect>
        </w:pict>
      </w:r>
    </w:p>
    <w:p w:rsidR="00A45F49" w:rsidRDefault="00C1406F" w:rsidP="00A45F49">
      <w:pPr>
        <w:tabs>
          <w:tab w:val="left" w:pos="2160"/>
        </w:tabs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rect id="_x0000_s1027" style="position:absolute;left:0;text-align:left;margin-left:195pt;margin-top:193.8pt;width:77.25pt;height:19.35pt;z-index:251661312" filled="f" stroked="f">
            <v:textbox style="mso-next-textbox:#_x0000_s1027">
              <w:txbxContent>
                <w:p w:rsidR="00A45F49" w:rsidRPr="00EF19E9" w:rsidRDefault="00A45F49" w:rsidP="00A45F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EF19E9">
                    <w:rPr>
                      <w:rFonts w:ascii="Times New Roman" w:hAnsi="Times New Roman" w:cs="Times New Roman"/>
                      <w:b/>
                    </w:rPr>
                    <w:t>(b)</w:t>
                  </w:r>
                </w:p>
              </w:txbxContent>
            </v:textbox>
          </v:rect>
        </w:pict>
      </w:r>
      <w:r w:rsidR="00A45F49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419725" cy="2419350"/>
            <wp:effectExtent l="19050" t="19050" r="28575" b="1905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49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241935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45F49" w:rsidRDefault="00A45F49" w:rsidP="00A45F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</w:pPr>
      <w:r w:rsidRPr="00F1489B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Figure S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2</w:t>
      </w:r>
      <w:r w:rsidRPr="00F1489B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: </w:t>
      </w:r>
      <w:r w:rsidRPr="00A45F49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Prediction of signal peptide 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in </w:t>
      </w:r>
      <w:proofErr w:type="spellStart"/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RbL</w:t>
      </w:r>
      <w:proofErr w:type="spellEnd"/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 protein Signal </w:t>
      </w:r>
      <w:r w:rsidRPr="00A45F49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IP 3.0 server 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using </w:t>
      </w:r>
      <w:r w:rsidRPr="00A45F49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(a) HMM (b) N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 xml:space="preserve">eural </w:t>
      </w:r>
      <w:r w:rsidRPr="00A45F49"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N</w:t>
      </w:r>
      <w:r>
        <w:rPr>
          <w:rFonts w:ascii="Times New Roman" w:eastAsia="Times New Roman" w:hAnsi="Times New Roman" w:cs="Times New Roman"/>
          <w:b/>
          <w:color w:val="0D0D0D" w:themeColor="text1" w:themeTint="F2"/>
          <w:szCs w:val="24"/>
        </w:rPr>
        <w:t>etwork algorithms</w:t>
      </w:r>
    </w:p>
    <w:p w:rsidR="00D35145" w:rsidRPr="00802CD5" w:rsidRDefault="00D35145" w:rsidP="00D35145">
      <w:pPr>
        <w:tabs>
          <w:tab w:val="left" w:pos="540"/>
          <w:tab w:val="left" w:pos="1440"/>
          <w:tab w:val="left" w:pos="2160"/>
        </w:tabs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5145" w:rsidRDefault="00D35145" w:rsidP="00D35145">
      <w:pPr>
        <w:tabs>
          <w:tab w:val="left" w:pos="2160"/>
        </w:tabs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noProof/>
          <w:sz w:val="28"/>
          <w:szCs w:val="24"/>
        </w:rPr>
        <w:lastRenderedPageBreak/>
        <w:drawing>
          <wp:inline distT="0" distB="0" distL="0" distR="0">
            <wp:extent cx="5410200" cy="1943100"/>
            <wp:effectExtent l="19050" t="19050" r="19050" b="1905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4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9431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35145" w:rsidRPr="00F1489B" w:rsidRDefault="00EF19E9" w:rsidP="00EF19E9">
      <w:pPr>
        <w:tabs>
          <w:tab w:val="left" w:pos="2160"/>
        </w:tabs>
        <w:autoSpaceDE w:val="0"/>
        <w:autoSpaceDN w:val="0"/>
        <w:adjustRightInd w:val="0"/>
        <w:spacing w:after="0" w:line="276" w:lineRule="auto"/>
        <w:ind w:left="720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b/>
          <w:sz w:val="20"/>
          <w:szCs w:val="24"/>
        </w:rPr>
        <w:tab/>
      </w:r>
      <w:r>
        <w:rPr>
          <w:rFonts w:ascii="Arial" w:hAnsi="Arial" w:cs="Arial"/>
          <w:b/>
          <w:sz w:val="20"/>
          <w:szCs w:val="24"/>
        </w:rPr>
        <w:tab/>
      </w:r>
      <w:r>
        <w:rPr>
          <w:rFonts w:ascii="Arial" w:hAnsi="Arial" w:cs="Arial"/>
          <w:b/>
          <w:sz w:val="20"/>
          <w:szCs w:val="24"/>
        </w:rPr>
        <w:tab/>
      </w:r>
      <w:r>
        <w:rPr>
          <w:rFonts w:ascii="Arial" w:hAnsi="Arial" w:cs="Arial"/>
          <w:b/>
          <w:sz w:val="20"/>
          <w:szCs w:val="24"/>
        </w:rPr>
        <w:tab/>
      </w:r>
      <w:r>
        <w:rPr>
          <w:rFonts w:ascii="Arial" w:hAnsi="Arial" w:cs="Arial"/>
          <w:b/>
          <w:sz w:val="20"/>
          <w:szCs w:val="24"/>
        </w:rPr>
        <w:tab/>
      </w:r>
      <w:r w:rsidR="00D35145" w:rsidRPr="00164D0C">
        <w:rPr>
          <w:rFonts w:ascii="Arial" w:hAnsi="Arial" w:cs="Arial"/>
          <w:b/>
          <w:sz w:val="20"/>
          <w:szCs w:val="24"/>
        </w:rPr>
        <w:t>(a)</w:t>
      </w:r>
    </w:p>
    <w:p w:rsidR="00D35145" w:rsidRPr="00164D0C" w:rsidRDefault="00D35145" w:rsidP="00D35145">
      <w:pPr>
        <w:tabs>
          <w:tab w:val="left" w:pos="2160"/>
        </w:tabs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448300" cy="1905000"/>
            <wp:effectExtent l="19050" t="19050" r="19050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5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90500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D0D0D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35145" w:rsidRPr="00164D0C" w:rsidRDefault="00D35145" w:rsidP="00D35145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ind w:left="63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Cs w:val="24"/>
        </w:rPr>
        <w:t xml:space="preserve">     </w:t>
      </w:r>
      <w:r w:rsidRPr="00164D0C">
        <w:rPr>
          <w:rFonts w:ascii="Arial" w:hAnsi="Arial" w:cs="Arial"/>
          <w:b/>
          <w:szCs w:val="24"/>
        </w:rPr>
        <w:t xml:space="preserve"> (b)</w:t>
      </w:r>
    </w:p>
    <w:p w:rsidR="00EF19E9" w:rsidRDefault="00A45F49" w:rsidP="00E54CC2">
      <w:pPr>
        <w:tabs>
          <w:tab w:val="left" w:pos="2160"/>
        </w:tabs>
        <w:autoSpaceDE w:val="0"/>
        <w:autoSpaceDN w:val="0"/>
        <w:adjustRightInd w:val="0"/>
        <w:spacing w:line="240" w:lineRule="auto"/>
        <w:ind w:left="720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Figure S3</w:t>
      </w:r>
      <w:r w:rsidR="00D35145">
        <w:rPr>
          <w:rFonts w:ascii="Times New Roman" w:hAnsi="Times New Roman" w:cs="Times New Roman"/>
          <w:b/>
          <w:szCs w:val="24"/>
        </w:rPr>
        <w:t>:</w:t>
      </w:r>
      <w:r w:rsidR="00D35145" w:rsidRPr="007F074F">
        <w:rPr>
          <w:rFonts w:ascii="Times New Roman" w:hAnsi="Times New Roman" w:cs="Times New Roman"/>
          <w:b/>
          <w:szCs w:val="24"/>
        </w:rPr>
        <w:t xml:space="preserve"> (a) Domain mapping of </w:t>
      </w:r>
      <w:proofErr w:type="spellStart"/>
      <w:r w:rsidR="00D35145" w:rsidRPr="007F074F">
        <w:rPr>
          <w:rFonts w:ascii="Times New Roman" w:hAnsi="Times New Roman" w:cs="Times New Roman"/>
          <w:b/>
          <w:szCs w:val="24"/>
        </w:rPr>
        <w:t>RbL</w:t>
      </w:r>
      <w:proofErr w:type="spellEnd"/>
      <w:r w:rsidR="00D35145" w:rsidRPr="007F074F">
        <w:rPr>
          <w:rFonts w:ascii="Times New Roman" w:hAnsi="Times New Roman" w:cs="Times New Roman"/>
          <w:b/>
          <w:szCs w:val="24"/>
        </w:rPr>
        <w:t xml:space="preserve"> protein (b)</w:t>
      </w:r>
      <w:r w:rsidR="00D35145" w:rsidRPr="007F07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5145" w:rsidRPr="007F074F">
        <w:rPr>
          <w:rFonts w:ascii="Times New Roman" w:hAnsi="Times New Roman" w:cs="Times New Roman"/>
          <w:b/>
          <w:szCs w:val="24"/>
        </w:rPr>
        <w:t xml:space="preserve">Identification of conserved motifs in protein sequences including </w:t>
      </w:r>
      <w:proofErr w:type="spellStart"/>
      <w:r w:rsidR="00D35145" w:rsidRPr="007F074F">
        <w:rPr>
          <w:rFonts w:ascii="Times New Roman" w:hAnsi="Times New Roman" w:cs="Times New Roman"/>
          <w:b/>
          <w:szCs w:val="24"/>
        </w:rPr>
        <w:t>RbL</w:t>
      </w:r>
      <w:proofErr w:type="spellEnd"/>
      <w:r w:rsidR="00D35145" w:rsidRPr="007F074F">
        <w:rPr>
          <w:rFonts w:ascii="Times New Roman" w:hAnsi="Times New Roman" w:cs="Times New Roman"/>
          <w:b/>
          <w:szCs w:val="24"/>
        </w:rPr>
        <w:t xml:space="preserve"> sequence using MEME suite tool</w:t>
      </w:r>
    </w:p>
    <w:p w:rsidR="00D35145" w:rsidRDefault="000F1841" w:rsidP="00D35145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</w:rPr>
      </w:pPr>
      <w:r w:rsidRPr="000F1841"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000500" cy="3067050"/>
            <wp:effectExtent l="19050" t="0" r="0" b="0"/>
            <wp:docPr id="5" name="Picture 5" descr="Z-scores of complete P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-scores of complete PD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9021" b="36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145" w:rsidRDefault="00A45F49" w:rsidP="00D35145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Figure S4</w:t>
      </w:r>
      <w:r w:rsidR="00D35145">
        <w:rPr>
          <w:rFonts w:ascii="Times New Roman" w:hAnsi="Times New Roman" w:cs="Times New Roman"/>
          <w:b/>
          <w:szCs w:val="24"/>
        </w:rPr>
        <w:t xml:space="preserve">: </w:t>
      </w:r>
      <w:proofErr w:type="spellStart"/>
      <w:r w:rsidR="00D35145" w:rsidRPr="00425F45">
        <w:rPr>
          <w:rFonts w:ascii="Times New Roman" w:hAnsi="Times New Roman" w:cs="Times New Roman"/>
          <w:b/>
          <w:szCs w:val="24"/>
        </w:rPr>
        <w:t>ProSA</w:t>
      </w:r>
      <w:proofErr w:type="spellEnd"/>
      <w:r w:rsidR="00D35145" w:rsidRPr="00425F45">
        <w:rPr>
          <w:rFonts w:ascii="Times New Roman" w:hAnsi="Times New Roman" w:cs="Times New Roman"/>
          <w:b/>
          <w:szCs w:val="24"/>
        </w:rPr>
        <w:t xml:space="preserve">-web Z-score plot of </w:t>
      </w:r>
      <w:proofErr w:type="spellStart"/>
      <w:r w:rsidR="00D35145" w:rsidRPr="00425F45">
        <w:rPr>
          <w:rFonts w:ascii="Times New Roman" w:hAnsi="Times New Roman" w:cs="Times New Roman"/>
          <w:b/>
          <w:szCs w:val="24"/>
        </w:rPr>
        <w:t>RbL</w:t>
      </w:r>
      <w:proofErr w:type="spellEnd"/>
      <w:r w:rsidR="00D35145" w:rsidRPr="00425F45">
        <w:rPr>
          <w:rFonts w:ascii="Times New Roman" w:hAnsi="Times New Roman" w:cs="Times New Roman"/>
          <w:b/>
          <w:szCs w:val="24"/>
        </w:rPr>
        <w:t xml:space="preserve"> structure</w:t>
      </w:r>
      <w:r w:rsidR="00D35145">
        <w:rPr>
          <w:rFonts w:ascii="Times New Roman" w:hAnsi="Times New Roman" w:cs="Times New Roman"/>
          <w:b/>
          <w:szCs w:val="24"/>
        </w:rPr>
        <w:t xml:space="preserve"> </w:t>
      </w:r>
    </w:p>
    <w:tbl>
      <w:tblPr>
        <w:tblStyle w:val="TableGrid"/>
        <w:tblW w:w="10980" w:type="dxa"/>
        <w:tblInd w:w="-702" w:type="dxa"/>
        <w:tblLayout w:type="fixed"/>
        <w:tblLook w:val="04A0"/>
      </w:tblPr>
      <w:tblGrid>
        <w:gridCol w:w="2970"/>
        <w:gridCol w:w="8010"/>
      </w:tblGrid>
      <w:tr w:rsidR="006A58B9" w:rsidTr="00F02A60">
        <w:trPr>
          <w:trHeight w:val="5489"/>
        </w:trPr>
        <w:tc>
          <w:tcPr>
            <w:tcW w:w="2970" w:type="dxa"/>
          </w:tcPr>
          <w:p w:rsidR="006A58B9" w:rsidRDefault="006A58B9" w:rsidP="00F02A60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BC0834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1833604" cy="3328173"/>
                  <wp:effectExtent l="19050" t="19050" r="14246" b="24627"/>
                  <wp:docPr id="35" name="Picture 4" descr="http://www.medcomp.medicina.unipd.it/Argot2-5_res/node3_jobs/0000010915/F_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edcomp.medicina.unipd.it/Argot2-5_res/node3_jobs/0000010915/F_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4366" cy="33295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0" w:type="dxa"/>
          </w:tcPr>
          <w:p w:rsidR="006A58B9" w:rsidRDefault="006A58B9" w:rsidP="00F02A60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0834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4775587" cy="3534376"/>
                  <wp:effectExtent l="19050" t="0" r="5963" b="0"/>
                  <wp:docPr id="36" name="Picture 23" descr="http://www.medcomp.medicina.unipd.it/Argot2-5_res/node3_jobs/0000010915/P_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medcomp.medicina.unipd.it/Argot2-5_res/node3_jobs/0000010915/P_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716" cy="3543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58B9" w:rsidTr="00F02A60">
        <w:trPr>
          <w:trHeight w:val="242"/>
        </w:trPr>
        <w:tc>
          <w:tcPr>
            <w:tcW w:w="2970" w:type="dxa"/>
          </w:tcPr>
          <w:p w:rsidR="006A58B9" w:rsidRPr="0057262E" w:rsidRDefault="006A58B9" w:rsidP="00F02A60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262E">
              <w:rPr>
                <w:rFonts w:ascii="Times New Roman" w:hAnsi="Times New Roman"/>
                <w:b/>
                <w:sz w:val="24"/>
                <w:szCs w:val="24"/>
              </w:rPr>
              <w:t>(a)</w:t>
            </w:r>
          </w:p>
        </w:tc>
        <w:tc>
          <w:tcPr>
            <w:tcW w:w="8010" w:type="dxa"/>
          </w:tcPr>
          <w:p w:rsidR="006A58B9" w:rsidRPr="0057262E" w:rsidRDefault="006A58B9" w:rsidP="00F02A60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262E">
              <w:rPr>
                <w:rFonts w:ascii="Times New Roman" w:hAnsi="Times New Roman"/>
                <w:b/>
                <w:sz w:val="24"/>
                <w:szCs w:val="24"/>
              </w:rPr>
              <w:t>(b)</w:t>
            </w:r>
          </w:p>
        </w:tc>
      </w:tr>
      <w:tr w:rsidR="006A58B9" w:rsidTr="00F02A60">
        <w:tc>
          <w:tcPr>
            <w:tcW w:w="10980" w:type="dxa"/>
            <w:gridSpan w:val="2"/>
          </w:tcPr>
          <w:p w:rsidR="006A58B9" w:rsidRPr="00B57203" w:rsidRDefault="006A58B9" w:rsidP="001448D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t>Figure S5</w:t>
            </w:r>
            <w:r w:rsidR="001448D1">
              <w:rPr>
                <w:rFonts w:ascii="Times New Roman" w:hAnsi="Times New Roman"/>
                <w:b/>
              </w:rPr>
              <w:t xml:space="preserve"> (a &amp; b)</w:t>
            </w:r>
            <w:r>
              <w:rPr>
                <w:rFonts w:ascii="Times New Roman" w:hAnsi="Times New Roman"/>
                <w:b/>
              </w:rPr>
              <w:t>:</w:t>
            </w:r>
            <w:r w:rsidR="001448D1">
              <w:rPr>
                <w:rFonts w:ascii="Times New Roman" w:hAnsi="Times New Roman"/>
                <w:b/>
              </w:rPr>
              <w:t xml:space="preserve"> Gene ontology analysis</w:t>
            </w:r>
            <w:r w:rsidRPr="00B57203">
              <w:rPr>
                <w:rFonts w:ascii="Times New Roman" w:hAnsi="Times New Roman"/>
                <w:b/>
              </w:rPr>
              <w:t xml:space="preserve"> of </w:t>
            </w:r>
            <w:proofErr w:type="spellStart"/>
            <w:r>
              <w:rPr>
                <w:rFonts w:ascii="Times New Roman" w:hAnsi="Times New Roman"/>
                <w:b/>
              </w:rPr>
              <w:t>RbL</w:t>
            </w:r>
            <w:proofErr w:type="spellEnd"/>
            <w:r>
              <w:rPr>
                <w:rFonts w:ascii="Times New Roman" w:hAnsi="Times New Roman"/>
                <w:b/>
              </w:rPr>
              <w:t xml:space="preserve"> protein using Argot</w:t>
            </w:r>
            <w:r w:rsidRPr="00B57203">
              <w:rPr>
                <w:rFonts w:ascii="Times New Roman" w:hAnsi="Times New Roman"/>
                <w:b/>
                <w:vertAlign w:val="superscript"/>
              </w:rPr>
              <w:t>2.5</w:t>
            </w:r>
            <w:r>
              <w:rPr>
                <w:rFonts w:ascii="Times New Roman" w:hAnsi="Times New Roman"/>
                <w:b/>
              </w:rPr>
              <w:t xml:space="preserve"> server</w:t>
            </w:r>
          </w:p>
        </w:tc>
      </w:tr>
    </w:tbl>
    <w:p w:rsidR="006A58B9" w:rsidRDefault="006A58B9" w:rsidP="00D35145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4"/>
        </w:rPr>
      </w:pPr>
    </w:p>
    <w:sectPr w:rsidR="006A58B9" w:rsidSect="00533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D35145"/>
    <w:rsid w:val="00033873"/>
    <w:rsid w:val="00067A4C"/>
    <w:rsid w:val="000A6D7D"/>
    <w:rsid w:val="000F1841"/>
    <w:rsid w:val="001448D1"/>
    <w:rsid w:val="00191052"/>
    <w:rsid w:val="00405319"/>
    <w:rsid w:val="004212C8"/>
    <w:rsid w:val="004D165C"/>
    <w:rsid w:val="00511116"/>
    <w:rsid w:val="00533090"/>
    <w:rsid w:val="0056706D"/>
    <w:rsid w:val="006A58B9"/>
    <w:rsid w:val="006F1AFD"/>
    <w:rsid w:val="00743C69"/>
    <w:rsid w:val="00812088"/>
    <w:rsid w:val="00977CE8"/>
    <w:rsid w:val="00A202D1"/>
    <w:rsid w:val="00A45F49"/>
    <w:rsid w:val="00BB5CD7"/>
    <w:rsid w:val="00C13D7F"/>
    <w:rsid w:val="00C1406F"/>
    <w:rsid w:val="00C3756B"/>
    <w:rsid w:val="00C71D22"/>
    <w:rsid w:val="00D35145"/>
    <w:rsid w:val="00E54CC2"/>
    <w:rsid w:val="00E6002E"/>
    <w:rsid w:val="00EC57DE"/>
    <w:rsid w:val="00EE5A02"/>
    <w:rsid w:val="00EF19E9"/>
    <w:rsid w:val="00FA0582"/>
    <w:rsid w:val="00FF1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14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1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58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</cp:revision>
  <dcterms:created xsi:type="dcterms:W3CDTF">2021-04-04T20:04:00Z</dcterms:created>
  <dcterms:modified xsi:type="dcterms:W3CDTF">2021-04-05T11:17:00Z</dcterms:modified>
</cp:coreProperties>
</file>