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6EDD88" w14:textId="77777777" w:rsidR="00E31D84" w:rsidRDefault="00E31D84" w:rsidP="008C264E">
      <w:pPr>
        <w:spacing w:line="360" w:lineRule="auto"/>
        <w:jc w:val="center"/>
        <w:rPr>
          <w:rFonts w:ascii="Times New Roman" w:hAnsi="Times New Roman" w:cs="Times New Roman" w:hint="eastAsia"/>
          <w:b/>
          <w:sz w:val="28"/>
          <w:szCs w:val="28"/>
        </w:rPr>
      </w:pPr>
      <w:r w:rsidRPr="00E31D84">
        <w:rPr>
          <w:rFonts w:ascii="Times New Roman" w:hAnsi="Times New Roman" w:cs="Times New Roman"/>
          <w:b/>
          <w:sz w:val="28"/>
          <w:szCs w:val="28"/>
        </w:rPr>
        <w:t>Supplementary Information</w:t>
      </w:r>
    </w:p>
    <w:p w14:paraId="43423F54" w14:textId="693590FB" w:rsidR="008C264E" w:rsidRPr="008C264E" w:rsidRDefault="008C264E" w:rsidP="001A28F3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C264E">
        <w:rPr>
          <w:rFonts w:ascii="Times New Roman" w:hAnsi="Times New Roman" w:cs="Times New Roman"/>
          <w:b/>
          <w:sz w:val="28"/>
          <w:szCs w:val="28"/>
        </w:rPr>
        <w:t xml:space="preserve">A novel </w:t>
      </w:r>
      <w:proofErr w:type="spellStart"/>
      <w:r w:rsidRPr="008C264E">
        <w:rPr>
          <w:rFonts w:ascii="Times New Roman" w:hAnsi="Times New Roman" w:cs="Times New Roman"/>
          <w:b/>
          <w:sz w:val="28"/>
          <w:szCs w:val="28"/>
        </w:rPr>
        <w:t>electrochemiluminescent</w:t>
      </w:r>
      <w:proofErr w:type="spellEnd"/>
      <w:r w:rsidRPr="008C264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64E">
        <w:rPr>
          <w:rFonts w:ascii="Times New Roman" w:hAnsi="Times New Roman" w:cs="Times New Roman"/>
          <w:b/>
          <w:sz w:val="28"/>
          <w:szCs w:val="28"/>
        </w:rPr>
        <w:t>cytosensor</w:t>
      </w:r>
      <w:proofErr w:type="spellEnd"/>
      <w:r w:rsidRPr="008C264E">
        <w:rPr>
          <w:rFonts w:ascii="Times New Roman" w:hAnsi="Times New Roman" w:cs="Times New Roman"/>
          <w:b/>
          <w:sz w:val="28"/>
          <w:szCs w:val="28"/>
        </w:rPr>
        <w:t xml:space="preserve"> using </w:t>
      </w:r>
      <w:r w:rsidRPr="008C264E">
        <w:rPr>
          <w:rFonts w:ascii="Times New Roman" w:hAnsi="Times New Roman" w:cs="Times New Roman" w:hint="eastAsia"/>
          <w:b/>
          <w:sz w:val="28"/>
          <w:szCs w:val="28"/>
        </w:rPr>
        <w:t>dual-target magnetic probe</w:t>
      </w:r>
      <w:r w:rsidRPr="008C264E">
        <w:rPr>
          <w:rFonts w:ascii="Times New Roman" w:hAnsi="Times New Roman" w:cs="Times New Roman"/>
          <w:b/>
          <w:sz w:val="28"/>
          <w:szCs w:val="28"/>
        </w:rPr>
        <w:t xml:space="preserve"> recognition and </w:t>
      </w:r>
      <w:proofErr w:type="spellStart"/>
      <w:r w:rsidRPr="008C264E">
        <w:rPr>
          <w:rFonts w:ascii="Times New Roman" w:hAnsi="Times New Roman" w:cs="Times New Roman"/>
          <w:b/>
          <w:sz w:val="28"/>
          <w:szCs w:val="28"/>
        </w:rPr>
        <w:t>nanozymes</w:t>
      </w:r>
      <w:proofErr w:type="spellEnd"/>
      <w:r w:rsidRPr="008C264E">
        <w:rPr>
          <w:rFonts w:ascii="Times New Roman" w:hAnsi="Times New Roman" w:cs="Times New Roman"/>
          <w:b/>
          <w:sz w:val="28"/>
          <w:szCs w:val="28"/>
        </w:rPr>
        <w:t>-catalyzed</w:t>
      </w:r>
      <w:r w:rsidRPr="008C264E">
        <w:rPr>
          <w:rFonts w:ascii="Times New Roman" w:hAnsi="Times New Roman" w:cs="Times New Roman" w:hint="eastAsia"/>
          <w:b/>
          <w:sz w:val="28"/>
          <w:szCs w:val="28"/>
        </w:rPr>
        <w:t xml:space="preserve"> c</w:t>
      </w:r>
      <w:r w:rsidRPr="008C264E">
        <w:rPr>
          <w:rFonts w:ascii="Times New Roman" w:hAnsi="Times New Roman" w:cs="Times New Roman"/>
          <w:b/>
          <w:sz w:val="28"/>
          <w:szCs w:val="28"/>
        </w:rPr>
        <w:t xml:space="preserve">ascade signal amplification for </w:t>
      </w:r>
      <w:r w:rsidRPr="008C264E">
        <w:rPr>
          <w:rFonts w:ascii="Times New Roman" w:hAnsi="Times New Roman" w:cs="Times New Roman" w:hint="eastAsia"/>
          <w:b/>
          <w:sz w:val="28"/>
          <w:szCs w:val="28"/>
        </w:rPr>
        <w:t>p</w:t>
      </w:r>
      <w:r w:rsidRPr="008C264E">
        <w:rPr>
          <w:rFonts w:ascii="Times New Roman" w:hAnsi="Times New Roman" w:cs="Times New Roman"/>
          <w:b/>
          <w:sz w:val="28"/>
          <w:szCs w:val="28"/>
        </w:rPr>
        <w:t>recise</w:t>
      </w:r>
      <w:r w:rsidRPr="008C264E">
        <w:rPr>
          <w:rFonts w:ascii="Times New Roman" w:hAnsi="Times New Roman" w:cs="Times New Roman" w:hint="eastAsia"/>
          <w:b/>
          <w:sz w:val="28"/>
          <w:szCs w:val="28"/>
        </w:rPr>
        <w:t xml:space="preserve"> p</w:t>
      </w:r>
      <w:r w:rsidRPr="008C264E">
        <w:rPr>
          <w:rFonts w:ascii="Times New Roman" w:hAnsi="Times New Roman" w:cs="Times New Roman"/>
          <w:b/>
          <w:sz w:val="28"/>
          <w:szCs w:val="28"/>
        </w:rPr>
        <w:t>henotypic enumeration</w:t>
      </w:r>
      <w:r w:rsidRPr="008C264E">
        <w:rPr>
          <w:rFonts w:ascii="Times New Roman" w:hAnsi="Times New Roman" w:cs="Times New Roman" w:hint="eastAsia"/>
          <w:b/>
          <w:sz w:val="28"/>
          <w:szCs w:val="28"/>
        </w:rPr>
        <w:t xml:space="preserve"> of CTCs</w:t>
      </w:r>
    </w:p>
    <w:p w14:paraId="0AAE9E3A" w14:textId="08D1603D" w:rsidR="00987B04" w:rsidRPr="00987B04" w:rsidRDefault="00987B04" w:rsidP="00987B04">
      <w:pPr>
        <w:spacing w:line="360" w:lineRule="auto"/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</w:pPr>
      <w:proofErr w:type="spellStart"/>
      <w:r w:rsidRPr="00987B04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Congcong</w:t>
      </w:r>
      <w:proofErr w:type="spellEnd"/>
      <w:r w:rsidRPr="00987B04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 Shen</w:t>
      </w:r>
      <w:r w:rsidR="00E31D8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  <w:vertAlign w:val="superscript"/>
        </w:rPr>
        <w:t>1</w:t>
      </w:r>
      <w:r w:rsidRPr="00987B0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  <w:vertAlign w:val="superscript"/>
        </w:rPr>
        <w:t>*</w:t>
      </w:r>
      <w:r w:rsidRPr="00987B04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987B0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>Simin</w:t>
      </w:r>
      <w:proofErr w:type="spellEnd"/>
      <w:r w:rsidRPr="00987B0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 xml:space="preserve"> Fan</w:t>
      </w:r>
      <w:r w:rsidR="00E31D8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  <w:vertAlign w:val="superscript"/>
        </w:rPr>
        <w:t>1</w:t>
      </w:r>
      <w:r w:rsidRPr="00987B0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>, Xiaoqing Li</w:t>
      </w:r>
      <w:r w:rsidR="00E31D8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  <w:vertAlign w:val="superscript"/>
        </w:rPr>
        <w:t>2</w:t>
      </w:r>
      <w:r w:rsidRPr="00987B0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 xml:space="preserve">, </w:t>
      </w:r>
      <w:proofErr w:type="spellStart"/>
      <w:r w:rsidRPr="00987B04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Fanshu</w:t>
      </w:r>
      <w:proofErr w:type="spellEnd"/>
      <w:r w:rsidRPr="00987B04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 Guo</w:t>
      </w:r>
      <w:r w:rsidR="00E31D8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  <w:vertAlign w:val="superscript"/>
        </w:rPr>
        <w:t>1</w:t>
      </w:r>
      <w:r w:rsidRPr="00987B0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 xml:space="preserve">, </w:t>
      </w:r>
      <w:proofErr w:type="spellStart"/>
      <w:r w:rsidRPr="00987B04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Junru</w:t>
      </w:r>
      <w:proofErr w:type="spellEnd"/>
      <w:r w:rsidRPr="00987B04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 Li</w:t>
      </w:r>
      <w:r w:rsidR="00E31D8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  <w:vertAlign w:val="superscript"/>
        </w:rPr>
        <w:t>1</w:t>
      </w:r>
      <w:r w:rsidRPr="00987B0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 xml:space="preserve">, </w:t>
      </w:r>
      <w:proofErr w:type="spellStart"/>
      <w:r w:rsidRPr="00987B0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>Minghui</w:t>
      </w:r>
      <w:proofErr w:type="spellEnd"/>
      <w:r w:rsidRPr="00987B0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 xml:space="preserve"> Yang</w:t>
      </w:r>
      <w:r w:rsidR="00E31D8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  <w:vertAlign w:val="superscript"/>
        </w:rPr>
        <w:t>2</w:t>
      </w:r>
      <w:r w:rsidRPr="00987B04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  <w:vertAlign w:val="superscript"/>
        </w:rPr>
        <w:t>,*</w:t>
      </w:r>
    </w:p>
    <w:p w14:paraId="718D2697" w14:textId="51342F06" w:rsidR="00D36FB6" w:rsidRDefault="00E31D84" w:rsidP="00D36FB6">
      <w:pPr>
        <w:spacing w:line="360" w:lineRule="auto"/>
        <w:rPr>
          <w:rFonts w:ascii="Times New Roman" w:eastAsia="宋体" w:hAnsi="Times New Roman" w:cs="Times New Roman"/>
          <w:i/>
          <w:szCs w:val="21"/>
          <w:shd w:val="clear" w:color="auto" w:fill="FFFFFF"/>
        </w:rPr>
      </w:pPr>
      <w:r>
        <w:rPr>
          <w:rFonts w:ascii="Times New Roman" w:eastAsia="宋体" w:hAnsi="Times New Roman" w:cs="Times New Roman" w:hint="eastAsia"/>
          <w:i/>
          <w:szCs w:val="21"/>
          <w:shd w:val="clear" w:color="auto" w:fill="FFFFFF"/>
          <w:vertAlign w:val="superscript"/>
        </w:rPr>
        <w:t>1</w:t>
      </w:r>
      <w:r w:rsidR="00D36FB6" w:rsidRPr="00F461C5">
        <w:rPr>
          <w:rFonts w:ascii="Times New Roman" w:eastAsia="宋体" w:hAnsi="Times New Roman" w:cs="Times New Roman"/>
          <w:i/>
          <w:szCs w:val="21"/>
          <w:shd w:val="clear" w:color="auto" w:fill="FFFFFF"/>
        </w:rPr>
        <w:t xml:space="preserve"> Key Laboratory of Green Chemical Media and Reactions, Ministry of Education, School of Chemistry and Chemical Engineering, Henan Normal University, Xinxiang, Henan 453007, China</w:t>
      </w:r>
    </w:p>
    <w:p w14:paraId="4F0E6F82" w14:textId="53047AD1" w:rsidR="00D36FB6" w:rsidRPr="0073686F" w:rsidRDefault="00E31D84" w:rsidP="00D36FB6">
      <w:pPr>
        <w:spacing w:line="360" w:lineRule="auto"/>
        <w:rPr>
          <w:rFonts w:ascii="Times New Roman" w:eastAsia="宋体" w:hAnsi="Times New Roman" w:cs="Times New Roman"/>
          <w:i/>
          <w:szCs w:val="21"/>
        </w:rPr>
      </w:pPr>
      <w:r>
        <w:rPr>
          <w:rFonts w:ascii="Times New Roman" w:eastAsia="宋体" w:hAnsi="Times New Roman" w:cs="Times New Roman" w:hint="eastAsia"/>
          <w:i/>
          <w:szCs w:val="21"/>
          <w:shd w:val="clear" w:color="auto" w:fill="FFFFFF"/>
          <w:vertAlign w:val="superscript"/>
        </w:rPr>
        <w:t>2</w:t>
      </w:r>
      <w:r w:rsidR="00D36FB6">
        <w:rPr>
          <w:rFonts w:ascii="Times New Roman" w:eastAsia="宋体" w:hAnsi="Times New Roman" w:cs="Times New Roman" w:hint="eastAsia"/>
          <w:i/>
          <w:szCs w:val="21"/>
          <w:shd w:val="clear" w:color="auto" w:fill="FFFFFF"/>
        </w:rPr>
        <w:t xml:space="preserve"> </w:t>
      </w:r>
      <w:proofErr w:type="gramStart"/>
      <w:r w:rsidR="00D36FB6" w:rsidRPr="00F461C5">
        <w:rPr>
          <w:rFonts w:ascii="Times New Roman" w:eastAsia="宋体" w:hAnsi="Times New Roman" w:cs="Times New Roman" w:hint="eastAsia"/>
          <w:i/>
          <w:szCs w:val="21"/>
        </w:rPr>
        <w:t>College</w:t>
      </w:r>
      <w:proofErr w:type="gramEnd"/>
      <w:r w:rsidR="00D36FB6" w:rsidRPr="00F461C5">
        <w:rPr>
          <w:rFonts w:ascii="Times New Roman" w:eastAsia="宋体" w:hAnsi="Times New Roman" w:cs="Times New Roman" w:hint="eastAsia"/>
          <w:i/>
          <w:szCs w:val="21"/>
        </w:rPr>
        <w:t xml:space="preserve"> of Chemistry and Chemical Engineering, Central South University, Changsha, 410083</w:t>
      </w:r>
    </w:p>
    <w:p w14:paraId="77D8A36B" w14:textId="77777777" w:rsidR="00D36FB6" w:rsidRPr="00F461C5" w:rsidRDefault="00D36FB6" w:rsidP="00D36FB6">
      <w:pPr>
        <w:spacing w:line="360" w:lineRule="auto"/>
        <w:rPr>
          <w:rFonts w:ascii="Times New Roman" w:eastAsia="宋体" w:hAnsi="Times New Roman" w:cs="Times New Roman"/>
          <w:i/>
          <w:szCs w:val="21"/>
        </w:rPr>
      </w:pPr>
      <w:r w:rsidRPr="00F461C5">
        <w:rPr>
          <w:rFonts w:ascii="Times New Roman" w:eastAsia="宋体" w:hAnsi="Times New Roman" w:cs="Times New Roman" w:hint="eastAsia"/>
          <w:i/>
          <w:szCs w:val="21"/>
          <w:shd w:val="clear" w:color="auto" w:fill="FFFFFF"/>
          <w:vertAlign w:val="superscript"/>
        </w:rPr>
        <w:t xml:space="preserve">* </w:t>
      </w:r>
      <w:r w:rsidRPr="00F461C5">
        <w:rPr>
          <w:rFonts w:ascii="Times New Roman" w:eastAsia="宋体" w:hAnsi="Times New Roman" w:cs="Times New Roman" w:hint="eastAsia"/>
          <w:i/>
          <w:szCs w:val="21"/>
        </w:rPr>
        <w:t xml:space="preserve">Corresponding authors: </w:t>
      </w:r>
    </w:p>
    <w:p w14:paraId="4D022DDE" w14:textId="77777777" w:rsidR="009712FB" w:rsidRPr="00F461C5" w:rsidRDefault="00861890" w:rsidP="009712FB">
      <w:pPr>
        <w:spacing w:line="360" w:lineRule="auto"/>
        <w:rPr>
          <w:rFonts w:ascii="Times New Roman" w:eastAsia="宋体" w:hAnsi="Times New Roman" w:cs="Times New Roman"/>
          <w:i/>
          <w:szCs w:val="21"/>
        </w:rPr>
      </w:pPr>
      <w:r w:rsidRPr="00861890">
        <w:rPr>
          <w:rFonts w:ascii="Times New Roman" w:eastAsia="宋体" w:hAnsi="Times New Roman" w:cs="Times New Roman" w:hint="eastAsia"/>
          <w:i/>
          <w:szCs w:val="21"/>
        </w:rPr>
        <w:t>E-mail:</w:t>
      </w:r>
      <w:r w:rsidR="009712FB" w:rsidRPr="009712FB">
        <w:t xml:space="preserve"> </w:t>
      </w:r>
      <w:hyperlink r:id="rId8" w:history="1">
        <w:r w:rsidR="009712FB" w:rsidRPr="00E13AAC">
          <w:rPr>
            <w:rStyle w:val="a5"/>
            <w:rFonts w:ascii="Times New Roman" w:eastAsia="宋体" w:hAnsi="Times New Roman" w:cs="Times New Roman" w:hint="eastAsia"/>
            <w:szCs w:val="21"/>
          </w:rPr>
          <w:t>shencongcong@htu.edu.cn</w:t>
        </w:r>
      </w:hyperlink>
      <w:r w:rsidR="009712FB" w:rsidRPr="00F461C5">
        <w:rPr>
          <w:rFonts w:ascii="Times New Roman" w:eastAsia="宋体" w:hAnsi="Times New Roman" w:cs="Times New Roman"/>
          <w:i/>
          <w:szCs w:val="21"/>
        </w:rPr>
        <w:tab/>
      </w:r>
    </w:p>
    <w:p w14:paraId="67A66A00" w14:textId="77777777" w:rsidR="00D36FB6" w:rsidRPr="00F461C5" w:rsidRDefault="006E228D" w:rsidP="009712FB">
      <w:pPr>
        <w:spacing w:line="360" w:lineRule="auto"/>
        <w:ind w:firstLineChars="300" w:firstLine="630"/>
        <w:rPr>
          <w:rFonts w:ascii="Times New Roman" w:eastAsia="宋体" w:hAnsi="Times New Roman" w:cs="Times New Roman"/>
          <w:szCs w:val="21"/>
        </w:rPr>
      </w:pPr>
      <w:hyperlink r:id="rId9" w:history="1">
        <w:r w:rsidR="00D36FB6" w:rsidRPr="00F461C5">
          <w:rPr>
            <w:rFonts w:ascii="Times New Roman" w:eastAsia="宋体" w:hAnsi="Times New Roman" w:cs="Times New Roman"/>
            <w:color w:val="0000FF"/>
            <w:szCs w:val="21"/>
            <w:u w:val="single"/>
          </w:rPr>
          <w:t>yangminghui@csu.edu.cn</w:t>
        </w:r>
      </w:hyperlink>
    </w:p>
    <w:p w14:paraId="763D5F5C" w14:textId="77777777" w:rsidR="00AA26E7" w:rsidRPr="00AA26E7" w:rsidRDefault="00AA26E7" w:rsidP="008415E3">
      <w:pPr>
        <w:tabs>
          <w:tab w:val="left" w:pos="7655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Materials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and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AA26E7">
        <w:rPr>
          <w:rFonts w:ascii="Times New Roman" w:hAnsi="Times New Roman" w:cs="Times New Roman"/>
          <w:bCs/>
          <w:sz w:val="24"/>
          <w:szCs w:val="24"/>
        </w:rPr>
        <w:t xml:space="preserve">Reagents                           </w:t>
      </w:r>
      <w:r w:rsidR="00280786">
        <w:rPr>
          <w:rFonts w:ascii="Times New Roman" w:hAnsi="Times New Roman" w:cs="Times New Roman" w:hint="eastAsia"/>
          <w:bCs/>
          <w:sz w:val="24"/>
          <w:szCs w:val="24"/>
        </w:rPr>
        <w:t xml:space="preserve">            </w:t>
      </w:r>
      <w:r w:rsidRPr="00AA26E7"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415E3">
        <w:rPr>
          <w:rFonts w:ascii="Times New Roman" w:hAnsi="Times New Roman" w:cs="Times New Roman" w:hint="eastAsia"/>
          <w:bCs/>
          <w:sz w:val="24"/>
          <w:szCs w:val="24"/>
        </w:rPr>
        <w:t xml:space="preserve">   </w:t>
      </w:r>
      <w:r w:rsidR="008415E3">
        <w:rPr>
          <w:rFonts w:ascii="Times New Roman" w:hAnsi="Times New Roman" w:cs="Times New Roman" w:hint="eastAsia"/>
          <w:bCs/>
          <w:sz w:val="24"/>
          <w:szCs w:val="24"/>
        </w:rPr>
        <w:tab/>
      </w:r>
      <w:r w:rsidRPr="00AA26E7">
        <w:rPr>
          <w:rFonts w:ascii="Times New Roman" w:hAnsi="Times New Roman" w:cs="Times New Roman"/>
          <w:bCs/>
          <w:sz w:val="24"/>
          <w:szCs w:val="24"/>
        </w:rPr>
        <w:t>S-2</w:t>
      </w:r>
    </w:p>
    <w:p w14:paraId="2B8032B3" w14:textId="77777777" w:rsidR="00AA26E7" w:rsidRPr="00AA26E7" w:rsidRDefault="00AA26E7" w:rsidP="008415E3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AA26E7">
        <w:rPr>
          <w:rFonts w:ascii="Times New Roman" w:hAnsi="Times New Roman" w:cs="Times New Roman"/>
          <w:bCs/>
          <w:sz w:val="24"/>
          <w:szCs w:val="24"/>
        </w:rPr>
        <w:t xml:space="preserve">Apparatus                                                     </w:t>
      </w:r>
      <w:r w:rsidR="008415E3">
        <w:rPr>
          <w:rFonts w:ascii="Times New Roman" w:hAnsi="Times New Roman" w:cs="Times New Roman" w:hint="eastAsia"/>
          <w:bCs/>
          <w:sz w:val="24"/>
          <w:szCs w:val="24"/>
        </w:rPr>
        <w:t xml:space="preserve">  </w:t>
      </w:r>
      <w:r w:rsidR="008415E3">
        <w:rPr>
          <w:rFonts w:ascii="Times New Roman" w:hAnsi="Times New Roman" w:cs="Times New Roman" w:hint="eastAsia"/>
          <w:bCs/>
          <w:sz w:val="24"/>
          <w:szCs w:val="24"/>
        </w:rPr>
        <w:tab/>
      </w:r>
      <w:r w:rsidRPr="00AA26E7">
        <w:rPr>
          <w:rFonts w:ascii="Times New Roman" w:hAnsi="Times New Roman" w:cs="Times New Roman"/>
          <w:bCs/>
          <w:sz w:val="24"/>
          <w:szCs w:val="24"/>
        </w:rPr>
        <w:t>S-2</w:t>
      </w:r>
    </w:p>
    <w:p w14:paraId="7025D49E" w14:textId="77777777" w:rsidR="00AA26E7" w:rsidRPr="00AA26E7" w:rsidRDefault="00AA26E7" w:rsidP="008415E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A26E7">
        <w:rPr>
          <w:rFonts w:ascii="Times New Roman" w:hAnsi="Times New Roman" w:cs="Times New Roman"/>
          <w:bCs/>
          <w:sz w:val="24"/>
          <w:szCs w:val="24"/>
        </w:rPr>
        <w:t>3.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bookmarkStart w:id="0" w:name="OLE_LINK2"/>
      <w:bookmarkStart w:id="1" w:name="OLE_LINK3"/>
      <w:r>
        <w:rPr>
          <w:rFonts w:ascii="Times New Roman" w:hAnsi="Times New Roman" w:cs="Times New Roman"/>
          <w:bCs/>
          <w:sz w:val="24"/>
          <w:szCs w:val="24"/>
        </w:rPr>
        <w:t>Supporting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information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AA26E7">
        <w:rPr>
          <w:rFonts w:ascii="Times New Roman" w:hAnsi="Times New Roman" w:cs="Times New Roman"/>
          <w:bCs/>
          <w:sz w:val="24"/>
          <w:szCs w:val="24"/>
        </w:rPr>
        <w:t>figures</w:t>
      </w:r>
      <w:bookmarkEnd w:id="0"/>
      <w:bookmarkEnd w:id="1"/>
      <w:r w:rsidRPr="00AA26E7">
        <w:rPr>
          <w:rFonts w:ascii="Times New Roman" w:hAnsi="Times New Roman" w:cs="Times New Roman"/>
          <w:bCs/>
          <w:sz w:val="24"/>
          <w:szCs w:val="24"/>
        </w:rPr>
        <w:t xml:space="preserve">                        </w:t>
      </w:r>
      <w:r w:rsidR="00280786">
        <w:rPr>
          <w:rFonts w:ascii="Times New Roman" w:hAnsi="Times New Roman" w:cs="Times New Roman" w:hint="eastAsia"/>
          <w:bCs/>
          <w:sz w:val="24"/>
          <w:szCs w:val="24"/>
        </w:rPr>
        <w:t xml:space="preserve">    </w:t>
      </w:r>
      <w:r w:rsidRPr="00AA26E7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280786">
        <w:rPr>
          <w:rFonts w:ascii="Times New Roman" w:hAnsi="Times New Roman" w:cs="Times New Roman" w:hint="eastAsia"/>
          <w:bCs/>
          <w:sz w:val="24"/>
          <w:szCs w:val="24"/>
        </w:rPr>
        <w:t xml:space="preserve">  </w:t>
      </w:r>
      <w:r w:rsidR="008415E3">
        <w:rPr>
          <w:rFonts w:ascii="Times New Roman" w:hAnsi="Times New Roman" w:cs="Times New Roman" w:hint="eastAsia"/>
          <w:bCs/>
          <w:sz w:val="24"/>
          <w:szCs w:val="24"/>
        </w:rPr>
        <w:tab/>
      </w:r>
      <w:r w:rsidRPr="00AA26E7">
        <w:rPr>
          <w:rFonts w:ascii="Times New Roman" w:hAnsi="Times New Roman" w:cs="Times New Roman"/>
          <w:bCs/>
          <w:sz w:val="24"/>
          <w:szCs w:val="24"/>
        </w:rPr>
        <w:t>S-3</w:t>
      </w:r>
    </w:p>
    <w:p w14:paraId="765A9832" w14:textId="77777777" w:rsidR="00AA26E7" w:rsidRPr="00901DF8" w:rsidRDefault="00AA26E7" w:rsidP="008415E3">
      <w:pPr>
        <w:spacing w:line="360" w:lineRule="auto"/>
        <w:ind w:firstLineChars="100" w:firstLine="240"/>
        <w:rPr>
          <w:rFonts w:ascii="Times New Roman" w:hAnsi="Times New Roman" w:cs="Times New Roman"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S1.</w:t>
      </w:r>
      <w:r w:rsidR="000B2AE6" w:rsidRPr="000B2AE6">
        <w:rPr>
          <w:rFonts w:ascii="Times New Roman" w:hAnsi="Times New Roman" w:cs="Times New Roman"/>
          <w:sz w:val="24"/>
          <w:szCs w:val="24"/>
        </w:rPr>
        <w:t xml:space="preserve"> </w:t>
      </w:r>
      <w:r w:rsidR="000B2AE6" w:rsidRPr="00B031D4">
        <w:rPr>
          <w:rFonts w:ascii="Times New Roman" w:hAnsi="Times New Roman" w:cs="Times New Roman"/>
          <w:sz w:val="24"/>
          <w:szCs w:val="24"/>
        </w:rPr>
        <w:t>Characterization of</w:t>
      </w:r>
      <w:r w:rsidR="000B2AE6">
        <w:rPr>
          <w:rFonts w:ascii="Times New Roman" w:hAnsi="Times New Roman" w:cs="Times New Roman" w:hint="eastAsia"/>
          <w:sz w:val="24"/>
          <w:szCs w:val="24"/>
        </w:rPr>
        <w:t xml:space="preserve"> PPy@Fe</w:t>
      </w:r>
      <w:r w:rsidR="000B2AE6" w:rsidRPr="0058034E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0B2AE6">
        <w:rPr>
          <w:rFonts w:ascii="Times New Roman" w:hAnsi="Times New Roman" w:cs="Times New Roman" w:hint="eastAsia"/>
          <w:sz w:val="24"/>
          <w:szCs w:val="24"/>
        </w:rPr>
        <w:t>O</w:t>
      </w:r>
      <w:r w:rsidR="000B2AE6" w:rsidRPr="0058034E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0B2AE6">
        <w:rPr>
          <w:rFonts w:ascii="Times New Roman" w:hAnsi="Times New Roman" w:cs="Times New Roman" w:hint="eastAsia"/>
          <w:sz w:val="24"/>
          <w:szCs w:val="24"/>
        </w:rPr>
        <w:t>/Au</w:t>
      </w:r>
      <w:r w:rsidRPr="00901DF8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                              </w:t>
      </w:r>
      <w:r w:rsidR="000B2AE6">
        <w:rPr>
          <w:rFonts w:ascii="Times New Roman" w:hAnsi="Times New Roman" w:cs="Times New Roman" w:hint="eastAsia"/>
          <w:bCs/>
          <w:color w:val="FF0000"/>
          <w:sz w:val="24"/>
          <w:szCs w:val="24"/>
        </w:rPr>
        <w:t xml:space="preserve"> </w:t>
      </w:r>
      <w:r w:rsidR="008415E3">
        <w:rPr>
          <w:rFonts w:ascii="Times New Roman" w:hAnsi="Times New Roman" w:cs="Times New Roman" w:hint="eastAsia"/>
          <w:bCs/>
          <w:color w:val="FF0000"/>
          <w:sz w:val="24"/>
          <w:szCs w:val="24"/>
        </w:rPr>
        <w:tab/>
      </w:r>
      <w:r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S-3</w:t>
      </w:r>
    </w:p>
    <w:p w14:paraId="0C8DBE76" w14:textId="77777777" w:rsidR="00AA26E7" w:rsidRPr="00901DF8" w:rsidRDefault="00AA26E7" w:rsidP="008415E3">
      <w:pPr>
        <w:spacing w:line="360" w:lineRule="auto"/>
        <w:ind w:firstLineChars="100" w:firstLine="240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S2.</w:t>
      </w:r>
      <w:r w:rsidRPr="00901DF8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="000B2AE6" w:rsidRPr="009E6726">
        <w:rPr>
          <w:rFonts w:ascii="Times New Roman" w:hAnsi="Times New Roman" w:cs="Times New Roman"/>
          <w:sz w:val="24"/>
          <w:szCs w:val="24"/>
        </w:rPr>
        <w:t>Characterization of</w:t>
      </w:r>
      <w:r w:rsidR="000B2AE6" w:rsidRPr="009E672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B2AE6" w:rsidRPr="00317714">
        <w:rPr>
          <w:rFonts w:ascii="Times New Roman" w:hAnsi="Times New Roman" w:cs="Times New Roman" w:hint="eastAsia"/>
          <w:sz w:val="24"/>
          <w:szCs w:val="24"/>
        </w:rPr>
        <w:t>G</w:t>
      </w:r>
      <w:bookmarkStart w:id="2" w:name="_GoBack"/>
      <w:bookmarkEnd w:id="2"/>
      <w:r w:rsidR="000B2AE6" w:rsidRPr="00317714">
        <w:rPr>
          <w:rFonts w:ascii="Times New Roman" w:hAnsi="Times New Roman" w:cs="Times New Roman" w:hint="eastAsia"/>
          <w:sz w:val="24"/>
          <w:szCs w:val="24"/>
        </w:rPr>
        <w:t>O@PB/Pt</w:t>
      </w:r>
      <w:r w:rsidR="000B2AE6">
        <w:rPr>
          <w:rFonts w:ascii="Times New Roman" w:hAnsi="Times New Roman" w:cs="Times New Roman" w:hint="eastAsia"/>
          <w:sz w:val="24"/>
          <w:szCs w:val="24"/>
        </w:rPr>
        <w:t xml:space="preserve">                             </w:t>
      </w:r>
      <w:r w:rsidRPr="00901DF8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="00280786" w:rsidRPr="00901DF8">
        <w:rPr>
          <w:rFonts w:ascii="Times New Roman" w:hAnsi="Times New Roman" w:cs="Times New Roman" w:hint="eastAsia"/>
          <w:bCs/>
          <w:color w:val="FF0000"/>
          <w:sz w:val="24"/>
          <w:szCs w:val="24"/>
        </w:rPr>
        <w:t xml:space="preserve"> </w:t>
      </w:r>
      <w:r w:rsidRPr="00901DF8">
        <w:rPr>
          <w:rFonts w:ascii="Times New Roman" w:hAnsi="Times New Roman" w:cs="Times New Roman" w:hint="eastAsia"/>
          <w:bCs/>
          <w:color w:val="FF0000"/>
          <w:sz w:val="24"/>
          <w:szCs w:val="24"/>
        </w:rPr>
        <w:t xml:space="preserve"> </w:t>
      </w:r>
      <w:r w:rsidR="00280786" w:rsidRPr="00901DF8">
        <w:rPr>
          <w:rFonts w:ascii="Times New Roman" w:hAnsi="Times New Roman" w:cs="Times New Roman" w:hint="eastAsia"/>
          <w:bCs/>
          <w:color w:val="FF0000"/>
          <w:sz w:val="24"/>
          <w:szCs w:val="24"/>
        </w:rPr>
        <w:t xml:space="preserve">    </w:t>
      </w:r>
      <w:r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S-4</w:t>
      </w:r>
    </w:p>
    <w:p w14:paraId="34D077EE" w14:textId="77777777" w:rsidR="00AA26E7" w:rsidRPr="00540A7E" w:rsidRDefault="00AA26E7" w:rsidP="008415E3">
      <w:pPr>
        <w:spacing w:line="360" w:lineRule="auto"/>
        <w:ind w:firstLineChars="100" w:firstLine="2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S3. </w:t>
      </w:r>
      <w:r w:rsidR="000B2AE6"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XPS spectra of GO@HMPB/Pt </w:t>
      </w:r>
      <w:r w:rsidR="000B2AE6" w:rsidRPr="00540A7E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        </w:t>
      </w:r>
      <w:r w:rsidR="00540A7E" w:rsidRPr="00540A7E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               </w:t>
      </w:r>
      <w:r w:rsidR="000B2AE6" w:rsidRPr="00540A7E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        </w:t>
      </w:r>
      <w:r w:rsidR="008415E3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ab/>
      </w:r>
      <w:r w:rsidR="0025269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S-</w:t>
      </w:r>
      <w:r w:rsidR="0025269D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4</w:t>
      </w:r>
    </w:p>
    <w:p w14:paraId="3C95AEBE" w14:textId="77777777" w:rsidR="00AA26E7" w:rsidRPr="00901DF8" w:rsidRDefault="00AA26E7" w:rsidP="008415E3">
      <w:pPr>
        <w:spacing w:line="360" w:lineRule="auto"/>
        <w:ind w:firstLineChars="100" w:firstLine="240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S4.</w:t>
      </w:r>
      <w:r w:rsidRPr="00901DF8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="000B2AE6" w:rsidRPr="008C7EF4">
        <w:rPr>
          <w:rFonts w:ascii="Times New Roman" w:hAnsi="Times New Roman" w:cs="Times New Roman"/>
          <w:sz w:val="24"/>
        </w:rPr>
        <w:t xml:space="preserve">Zeta </w:t>
      </w:r>
      <w:r w:rsidR="000B2AE6">
        <w:rPr>
          <w:rFonts w:ascii="Times New Roman" w:hAnsi="Times New Roman" w:cs="Times New Roman" w:hint="eastAsia"/>
          <w:sz w:val="24"/>
        </w:rPr>
        <w:t xml:space="preserve">potential </w:t>
      </w:r>
      <w:r w:rsidR="000B2AE6" w:rsidRPr="008C7EF4">
        <w:rPr>
          <w:rFonts w:ascii="Times New Roman" w:hAnsi="Times New Roman" w:cs="Times New Roman"/>
          <w:sz w:val="24"/>
        </w:rPr>
        <w:t>characterization of cell capture processes</w:t>
      </w:r>
      <w:r w:rsidRPr="00901DF8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  </w:t>
      </w:r>
      <w:r w:rsidR="00280786" w:rsidRPr="00901DF8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  </w:t>
      </w:r>
      <w:r w:rsidR="00280786" w:rsidRPr="00901DF8">
        <w:rPr>
          <w:rFonts w:ascii="Times New Roman" w:hAnsi="Times New Roman" w:cs="Times New Roman" w:hint="eastAsia"/>
          <w:bCs/>
          <w:color w:val="FF0000"/>
          <w:sz w:val="24"/>
          <w:szCs w:val="24"/>
        </w:rPr>
        <w:t xml:space="preserve">   </w:t>
      </w:r>
      <w:r w:rsidR="00540A7E">
        <w:rPr>
          <w:rFonts w:ascii="Times New Roman" w:hAnsi="Times New Roman" w:cs="Times New Roman" w:hint="eastAsia"/>
          <w:bCs/>
          <w:color w:val="FF0000"/>
          <w:sz w:val="24"/>
          <w:szCs w:val="24"/>
        </w:rPr>
        <w:t xml:space="preserve">     </w:t>
      </w:r>
      <w:r w:rsidR="00280786" w:rsidRPr="00901DF8">
        <w:rPr>
          <w:rFonts w:ascii="Times New Roman" w:hAnsi="Times New Roman" w:cs="Times New Roman" w:hint="eastAsia"/>
          <w:bCs/>
          <w:color w:val="FF0000"/>
          <w:sz w:val="24"/>
          <w:szCs w:val="24"/>
        </w:rPr>
        <w:t xml:space="preserve">  </w:t>
      </w:r>
      <w:r w:rsidR="008415E3">
        <w:rPr>
          <w:rFonts w:ascii="Times New Roman" w:hAnsi="Times New Roman" w:cs="Times New Roman" w:hint="eastAsia"/>
          <w:bCs/>
          <w:color w:val="FF0000"/>
          <w:sz w:val="24"/>
          <w:szCs w:val="24"/>
        </w:rPr>
        <w:tab/>
      </w:r>
      <w:r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S-</w:t>
      </w:r>
      <w:r w:rsidR="0025269D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5</w:t>
      </w:r>
    </w:p>
    <w:p w14:paraId="555D7B39" w14:textId="77777777" w:rsidR="00AA26E7" w:rsidRPr="00901DF8" w:rsidRDefault="00AA26E7" w:rsidP="008415E3">
      <w:pPr>
        <w:spacing w:line="360" w:lineRule="auto"/>
        <w:ind w:firstLineChars="100" w:firstLine="240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S5. </w:t>
      </w:r>
      <w:r w:rsidR="00540A7E"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Optimization of catalytic performance</w:t>
      </w:r>
      <w:r w:rsidR="00540A7E">
        <w:rPr>
          <w:rFonts w:ascii="Times New Roman" w:hAnsi="Times New Roman" w:cs="Times New Roman" w:hint="eastAsia"/>
          <w:sz w:val="24"/>
          <w:szCs w:val="24"/>
        </w:rPr>
        <w:t xml:space="preserve">                             </w:t>
      </w:r>
      <w:r w:rsidR="008415E3">
        <w:rPr>
          <w:rFonts w:ascii="Times New Roman" w:hAnsi="Times New Roman" w:cs="Times New Roman" w:hint="eastAsia"/>
          <w:sz w:val="24"/>
          <w:szCs w:val="24"/>
        </w:rPr>
        <w:tab/>
      </w:r>
      <w:r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S-</w:t>
      </w:r>
      <w:r w:rsidR="0025269D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5</w:t>
      </w:r>
    </w:p>
    <w:p w14:paraId="7E4D2F7E" w14:textId="77777777" w:rsidR="00AA26E7" w:rsidRPr="00540A7E" w:rsidRDefault="00AA26E7" w:rsidP="008415E3">
      <w:pPr>
        <w:spacing w:line="360" w:lineRule="auto"/>
        <w:ind w:rightChars="-27" w:right="-57" w:firstLineChars="100" w:firstLine="2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S6. </w:t>
      </w:r>
      <w:r w:rsidR="000B2AE6" w:rsidRPr="00540A7E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Zeta p</w:t>
      </w:r>
      <w:r w:rsidR="000B2AE6"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otential analysis during the preparation of GO@HMPB/Pt-</w:t>
      </w:r>
      <w:proofErr w:type="spellStart"/>
      <w:r w:rsidR="000B2AE6"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luminol</w:t>
      </w:r>
      <w:proofErr w:type="spellEnd"/>
      <w:r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8415E3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ab/>
      </w:r>
      <w:r w:rsidR="0025269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S-</w:t>
      </w:r>
      <w:r w:rsidR="0025269D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6</w:t>
      </w:r>
    </w:p>
    <w:p w14:paraId="7223E34A" w14:textId="77777777" w:rsidR="00AA26E7" w:rsidRPr="00901DF8" w:rsidRDefault="00AA26E7" w:rsidP="008415E3">
      <w:pPr>
        <w:spacing w:line="360" w:lineRule="auto"/>
        <w:ind w:firstLineChars="100" w:firstLine="240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S7. </w:t>
      </w:r>
      <w:r w:rsidR="000B2AE6"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UV spectrum and calibration plots of different concentration of </w:t>
      </w:r>
      <w:proofErr w:type="spellStart"/>
      <w:r w:rsidR="000B2AE6"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luminol</w:t>
      </w:r>
      <w:proofErr w:type="spellEnd"/>
      <w:r w:rsidR="008415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  </w:t>
      </w:r>
      <w:r w:rsidR="008415E3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ab/>
      </w:r>
      <w:r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S-</w:t>
      </w:r>
      <w:r w:rsidR="0025269D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6</w:t>
      </w:r>
    </w:p>
    <w:p w14:paraId="65D38B16" w14:textId="77777777" w:rsidR="001402A4" w:rsidRDefault="00AA26E7" w:rsidP="008415E3">
      <w:pPr>
        <w:spacing w:line="360" w:lineRule="auto"/>
        <w:ind w:firstLineChars="100" w:firstLine="2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S8. </w:t>
      </w:r>
      <w:r w:rsidR="000B2AE6" w:rsidRPr="00540A7E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The </w:t>
      </w:r>
      <w:r w:rsidR="000B2AE6" w:rsidRPr="00540A7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histogram</w:t>
      </w:r>
      <w:r w:rsidR="000B2AE6" w:rsidRPr="00540A7E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of ECL response during the </w:t>
      </w:r>
      <w:proofErr w:type="spellStart"/>
      <w:r w:rsidR="001402A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cyto</w:t>
      </w:r>
      <w:r w:rsidR="000B2AE6" w:rsidRPr="00540A7E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sensor</w:t>
      </w:r>
      <w:proofErr w:type="spellEnd"/>
      <w:r w:rsidR="000B2AE6" w:rsidRPr="00540A7E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construction</w:t>
      </w:r>
      <w:r w:rsidR="008415E3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ab/>
        <w:t xml:space="preserve">  </w:t>
      </w:r>
      <w:r w:rsidR="008415E3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ab/>
      </w:r>
      <w:r w:rsidR="008415E3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ab/>
      </w:r>
      <w:r w:rsidR="0025269D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S-7</w:t>
      </w:r>
    </w:p>
    <w:p w14:paraId="7F8BB8E9" w14:textId="46566ECC" w:rsidR="00AA26E7" w:rsidRPr="00901DF8" w:rsidRDefault="00AA26E7" w:rsidP="008415E3">
      <w:pPr>
        <w:spacing w:line="360" w:lineRule="auto"/>
        <w:ind w:firstLineChars="100" w:firstLine="240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1402A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S9. </w:t>
      </w:r>
      <w:r w:rsidR="001402A4" w:rsidRPr="001402A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O</w:t>
      </w:r>
      <w:r w:rsidR="000B2AE6" w:rsidRPr="001402A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ptimization of pH and </w:t>
      </w:r>
      <w:r w:rsidR="00131194" w:rsidRPr="0013119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different compounds </w:t>
      </w:r>
      <w:r w:rsidR="000B2AE6" w:rsidRPr="001402A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concentration during the test</w:t>
      </w:r>
      <w:r w:rsidR="008415E3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ab/>
      </w:r>
      <w:r w:rsidRPr="001402A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S-</w:t>
      </w:r>
      <w:r w:rsidR="0025269D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8</w:t>
      </w:r>
    </w:p>
    <w:p w14:paraId="2E41AE65" w14:textId="1AC4D40F" w:rsidR="00561BCF" w:rsidRDefault="000B2AE6" w:rsidP="008415E3">
      <w:pPr>
        <w:spacing w:line="360" w:lineRule="auto"/>
        <w:ind w:firstLineChars="100" w:firstLine="2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402A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S1</w:t>
      </w:r>
      <w:r w:rsidRPr="001402A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0</w:t>
      </w:r>
      <w:r w:rsidR="00AA26E7" w:rsidRPr="001402A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Pr="001402A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long-term stability</w:t>
      </w:r>
      <w:r w:rsidRPr="001402A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1402A4" w:rsidRPr="001402A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and </w:t>
      </w:r>
      <w:r w:rsidRPr="001402A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reproducibility of</w:t>
      </w:r>
      <w:r w:rsidR="001402A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proofErr w:type="spellStart"/>
      <w:r w:rsidR="001402A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cyto</w:t>
      </w:r>
      <w:r w:rsidRPr="001402A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sensor</w:t>
      </w:r>
      <w:proofErr w:type="spellEnd"/>
      <w:r w:rsidR="008415E3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ab/>
      </w:r>
      <w:r w:rsidR="008415E3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ab/>
      </w:r>
      <w:r w:rsidR="008415E3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ab/>
      </w:r>
      <w:r w:rsidR="008415E3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ab/>
      </w:r>
      <w:r w:rsidR="008415E3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ab/>
      </w:r>
      <w:r w:rsidR="00AA26E7" w:rsidRPr="001402A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S-</w:t>
      </w:r>
      <w:r w:rsidR="0025269D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9</w:t>
      </w:r>
    </w:p>
    <w:p w14:paraId="28CC13F6" w14:textId="77777777" w:rsidR="0073686F" w:rsidRDefault="0073686F" w:rsidP="008415E3">
      <w:pPr>
        <w:spacing w:line="360" w:lineRule="auto"/>
        <w:ind w:firstLineChars="100" w:firstLine="240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382691D8" w14:textId="77777777" w:rsidR="0073686F" w:rsidRDefault="0073686F" w:rsidP="008415E3">
      <w:pPr>
        <w:spacing w:line="360" w:lineRule="auto"/>
        <w:ind w:firstLineChars="100" w:firstLine="240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3AB5DE44" w14:textId="77777777" w:rsidR="0073686F" w:rsidRDefault="0073686F" w:rsidP="008415E3">
      <w:pPr>
        <w:spacing w:line="360" w:lineRule="auto"/>
        <w:ind w:firstLineChars="100" w:firstLine="240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6E1CA586" w14:textId="77777777" w:rsidR="0073686F" w:rsidRDefault="0073686F" w:rsidP="002F0891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5C07092D" w14:textId="0ABA9F0D" w:rsidR="00AA26E7" w:rsidRDefault="00AA26E7" w:rsidP="00AA26E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A26E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1. Materials and </w:t>
      </w:r>
      <w:r w:rsidR="00E31D84">
        <w:rPr>
          <w:rFonts w:ascii="Times New Roman" w:hAnsi="Times New Roman" w:cs="Times New Roman" w:hint="eastAsia"/>
          <w:b/>
          <w:bCs/>
          <w:sz w:val="24"/>
          <w:szCs w:val="24"/>
        </w:rPr>
        <w:t>r</w:t>
      </w:r>
      <w:r w:rsidRPr="00AA26E7">
        <w:rPr>
          <w:rFonts w:ascii="Times New Roman" w:hAnsi="Times New Roman" w:cs="Times New Roman"/>
          <w:b/>
          <w:bCs/>
          <w:sz w:val="24"/>
          <w:szCs w:val="24"/>
        </w:rPr>
        <w:t>eagents</w:t>
      </w:r>
    </w:p>
    <w:p w14:paraId="14F7FB29" w14:textId="61EEDDC7" w:rsidR="0058034E" w:rsidRPr="00667BEB" w:rsidRDefault="0025548D" w:rsidP="00690A35">
      <w:pPr>
        <w:spacing w:line="360" w:lineRule="auto"/>
        <w:ind w:firstLineChars="200" w:firstLine="480"/>
        <w:rPr>
          <w:rFonts w:ascii="Times New Roman" w:eastAsia="等线" w:hAnsi="Times New Roman" w:cs="Times New Roman"/>
          <w:kern w:val="0"/>
          <w:sz w:val="24"/>
        </w:rPr>
      </w:pPr>
      <w:r>
        <w:rPr>
          <w:rFonts w:ascii="Times New Roman" w:eastAsia="等线" w:hAnsi="Times New Roman" w:cs="Times New Roman" w:hint="eastAsia"/>
          <w:kern w:val="0"/>
          <w:sz w:val="24"/>
        </w:rPr>
        <w:t>HL-</w:t>
      </w:r>
      <w:r w:rsidR="00FE273B" w:rsidRPr="00FE273B">
        <w:rPr>
          <w:rFonts w:ascii="Times New Roman" w:eastAsia="等线" w:hAnsi="Times New Roman" w:cs="Times New Roman"/>
          <w:kern w:val="0"/>
          <w:sz w:val="24"/>
        </w:rPr>
        <w:t>7702 (normal liver cells), DU145 (human prostate cancer cells), BEAS-2B (human lung epithelial cells), H</w:t>
      </w:r>
      <w:r>
        <w:rPr>
          <w:rFonts w:ascii="Times New Roman" w:eastAsia="等线" w:hAnsi="Times New Roman" w:cs="Times New Roman" w:hint="eastAsia"/>
          <w:kern w:val="0"/>
          <w:sz w:val="24"/>
        </w:rPr>
        <w:t>e</w:t>
      </w:r>
      <w:r w:rsidR="00FE273B" w:rsidRPr="00FE273B">
        <w:rPr>
          <w:rFonts w:ascii="Times New Roman" w:eastAsia="等线" w:hAnsi="Times New Roman" w:cs="Times New Roman"/>
          <w:kern w:val="0"/>
          <w:sz w:val="24"/>
        </w:rPr>
        <w:t>pg2 (human liver cancer cells), Hela</w:t>
      </w:r>
      <w:r>
        <w:rPr>
          <w:rFonts w:ascii="Times New Roman" w:eastAsia="等线" w:hAnsi="Times New Roman" w:cs="Times New Roman" w:hint="eastAsia"/>
          <w:kern w:val="0"/>
          <w:sz w:val="24"/>
        </w:rPr>
        <w:t xml:space="preserve"> (</w:t>
      </w:r>
      <w:r w:rsidRPr="0025548D">
        <w:rPr>
          <w:rFonts w:ascii="Times New Roman" w:eastAsia="等线" w:hAnsi="Times New Roman" w:cs="Times New Roman"/>
          <w:kern w:val="0"/>
          <w:sz w:val="24"/>
        </w:rPr>
        <w:t>human cervical carcinoma cell</w:t>
      </w:r>
      <w:r>
        <w:rPr>
          <w:rFonts w:ascii="Times New Roman" w:eastAsia="等线" w:hAnsi="Times New Roman" w:cs="Times New Roman" w:hint="eastAsia"/>
          <w:kern w:val="0"/>
          <w:sz w:val="24"/>
        </w:rPr>
        <w:t>) and</w:t>
      </w:r>
      <w:r w:rsidR="00FE273B" w:rsidRPr="00FE273B">
        <w:rPr>
          <w:rFonts w:ascii="Times New Roman" w:eastAsia="等线" w:hAnsi="Times New Roman" w:cs="Times New Roman"/>
          <w:kern w:val="0"/>
          <w:sz w:val="24"/>
        </w:rPr>
        <w:t xml:space="preserve"> MC</w:t>
      </w:r>
      <w:r>
        <w:rPr>
          <w:rFonts w:ascii="Times New Roman" w:eastAsia="等线" w:hAnsi="Times New Roman" w:cs="Times New Roman"/>
          <w:kern w:val="0"/>
          <w:sz w:val="24"/>
        </w:rPr>
        <w:t>F-7 (human breast cancer cells)</w:t>
      </w:r>
      <w:r w:rsidR="00FE273B" w:rsidRPr="00FE273B">
        <w:rPr>
          <w:rFonts w:ascii="Times New Roman" w:eastAsia="等线" w:hAnsi="Times New Roman" w:cs="Times New Roman"/>
          <w:kern w:val="0"/>
          <w:sz w:val="24"/>
        </w:rPr>
        <w:t xml:space="preserve"> </w:t>
      </w:r>
      <w:r>
        <w:rPr>
          <w:rFonts w:ascii="Times New Roman" w:eastAsia="等线" w:hAnsi="Times New Roman" w:cs="Times New Roman" w:hint="eastAsia"/>
          <w:kern w:val="0"/>
          <w:sz w:val="24"/>
        </w:rPr>
        <w:t xml:space="preserve">were </w:t>
      </w:r>
      <w:r w:rsidR="00FE273B" w:rsidRPr="00FE273B">
        <w:rPr>
          <w:rFonts w:ascii="Times New Roman" w:eastAsia="等线" w:hAnsi="Times New Roman" w:cs="Times New Roman"/>
          <w:kern w:val="0"/>
          <w:sz w:val="24"/>
        </w:rPr>
        <w:t>purchased from the Cell Bank of the Chinese Academy of Sciences (Shanghai, China). Cell culture reagents include 1640 medium</w:t>
      </w:r>
      <w:r>
        <w:rPr>
          <w:rFonts w:ascii="Times New Roman" w:eastAsia="等线" w:hAnsi="Times New Roman" w:cs="Times New Roman" w:hint="eastAsia"/>
          <w:kern w:val="0"/>
          <w:sz w:val="24"/>
        </w:rPr>
        <w:t xml:space="preserve">, </w:t>
      </w:r>
      <w:r w:rsidR="00FE273B" w:rsidRPr="00FE273B">
        <w:rPr>
          <w:rFonts w:ascii="Times New Roman" w:eastAsia="等线" w:hAnsi="Times New Roman" w:cs="Times New Roman"/>
          <w:kern w:val="0"/>
          <w:sz w:val="24"/>
        </w:rPr>
        <w:t>Dulbecco’s Modified Eagle’s medium (DMEM)</w:t>
      </w:r>
      <w:r w:rsidRPr="0025548D">
        <w:rPr>
          <w:rFonts w:ascii="Times New Roman" w:eastAsia="等线" w:hAnsi="Times New Roman" w:cs="Times New Roman"/>
          <w:kern w:val="0"/>
          <w:sz w:val="24"/>
        </w:rPr>
        <w:t xml:space="preserve">, fetal bovine serum, penicillin−streptomycin solution, and trypsin were acquired from </w:t>
      </w:r>
      <w:proofErr w:type="spellStart"/>
      <w:r w:rsidRPr="0025548D">
        <w:rPr>
          <w:rFonts w:ascii="Times New Roman" w:eastAsia="等线" w:hAnsi="Times New Roman" w:cs="Times New Roman"/>
          <w:kern w:val="0"/>
          <w:sz w:val="24"/>
        </w:rPr>
        <w:t>Gibco</w:t>
      </w:r>
      <w:proofErr w:type="spellEnd"/>
      <w:r w:rsidRPr="0025548D">
        <w:rPr>
          <w:rFonts w:ascii="Times New Roman" w:eastAsia="等线" w:hAnsi="Times New Roman" w:cs="Times New Roman"/>
          <w:kern w:val="0"/>
          <w:sz w:val="24"/>
        </w:rPr>
        <w:t xml:space="preserve"> BRL, Invitrogen Corp. (Carlsbad, CA, USA).</w:t>
      </w:r>
      <w:r w:rsidRPr="0025548D">
        <w:rPr>
          <w:rFonts w:ascii="Times New Roman" w:eastAsia="等线" w:hAnsi="Times New Roman" w:cs="Times New Roman" w:hint="eastAsia"/>
          <w:kern w:val="0"/>
          <w:sz w:val="24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</w:rPr>
        <w:t>1-ethyl-3-</w:t>
      </w:r>
      <w:r>
        <w:rPr>
          <w:rFonts w:ascii="Times New Roman" w:eastAsia="等线" w:hAnsi="Times New Roman" w:cs="Times New Roman" w:hint="eastAsia"/>
          <w:kern w:val="0"/>
          <w:sz w:val="24"/>
        </w:rPr>
        <w:t>[</w:t>
      </w:r>
      <w:r w:rsidR="00FE273B" w:rsidRPr="00FE273B">
        <w:rPr>
          <w:rFonts w:ascii="Times New Roman" w:eastAsia="等线" w:hAnsi="Times New Roman" w:cs="Times New Roman"/>
          <w:kern w:val="0"/>
          <w:sz w:val="24"/>
        </w:rPr>
        <w:t>3-</w:t>
      </w:r>
      <w:r>
        <w:rPr>
          <w:rFonts w:ascii="Times New Roman" w:eastAsia="等线" w:hAnsi="Times New Roman" w:cs="Times New Roman" w:hint="eastAsia"/>
          <w:kern w:val="0"/>
          <w:sz w:val="24"/>
        </w:rPr>
        <w:t>(</w:t>
      </w:r>
      <w:proofErr w:type="spellStart"/>
      <w:r w:rsidR="00FE273B" w:rsidRPr="00FE273B">
        <w:rPr>
          <w:rFonts w:ascii="Times New Roman" w:eastAsia="等线" w:hAnsi="Times New Roman" w:cs="Times New Roman"/>
          <w:kern w:val="0"/>
          <w:sz w:val="24"/>
        </w:rPr>
        <w:t>dimethylamino</w:t>
      </w:r>
      <w:proofErr w:type="spellEnd"/>
      <w:r>
        <w:rPr>
          <w:rFonts w:ascii="Times New Roman" w:eastAsia="等线" w:hAnsi="Times New Roman" w:cs="Times New Roman" w:hint="eastAsia"/>
          <w:kern w:val="0"/>
          <w:sz w:val="24"/>
        </w:rPr>
        <w:t xml:space="preserve">) </w:t>
      </w:r>
      <w:r>
        <w:rPr>
          <w:rFonts w:ascii="Times New Roman" w:eastAsia="等线" w:hAnsi="Times New Roman" w:cs="Times New Roman"/>
          <w:kern w:val="0"/>
          <w:sz w:val="24"/>
        </w:rPr>
        <w:t>propyl</w:t>
      </w:r>
      <w:r>
        <w:rPr>
          <w:rFonts w:ascii="Times New Roman" w:eastAsia="等线" w:hAnsi="Times New Roman" w:cs="Times New Roman" w:hint="eastAsia"/>
          <w:kern w:val="0"/>
          <w:sz w:val="24"/>
        </w:rPr>
        <w:t>]</w:t>
      </w:r>
      <w:r w:rsidR="00FE273B" w:rsidRPr="00FE273B">
        <w:rPr>
          <w:rFonts w:ascii="Times New Roman" w:eastAsia="等线" w:hAnsi="Times New Roman" w:cs="Times New Roman"/>
          <w:kern w:val="0"/>
          <w:sz w:val="24"/>
        </w:rPr>
        <w:t xml:space="preserve"> </w:t>
      </w:r>
      <w:proofErr w:type="spellStart"/>
      <w:r w:rsidR="00FE273B" w:rsidRPr="00FE273B">
        <w:rPr>
          <w:rFonts w:ascii="Times New Roman" w:eastAsia="等线" w:hAnsi="Times New Roman" w:cs="Times New Roman"/>
          <w:kern w:val="0"/>
          <w:sz w:val="24"/>
        </w:rPr>
        <w:t>carbodiimide</w:t>
      </w:r>
      <w:proofErr w:type="spellEnd"/>
      <w:r w:rsidR="00FE273B" w:rsidRPr="00FE273B"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Pr="0025548D">
        <w:rPr>
          <w:rFonts w:ascii="Times New Roman" w:eastAsia="等线" w:hAnsi="Times New Roman" w:cs="Times New Roman"/>
          <w:kern w:val="0"/>
          <w:sz w:val="24"/>
        </w:rPr>
        <w:t xml:space="preserve">hydrochloride </w:t>
      </w:r>
      <w:r w:rsidR="00FE273B" w:rsidRPr="00FE273B">
        <w:rPr>
          <w:rFonts w:ascii="Times New Roman" w:eastAsia="等线" w:hAnsi="Times New Roman" w:cs="Times New Roman"/>
          <w:kern w:val="0"/>
          <w:sz w:val="24"/>
        </w:rPr>
        <w:t>(EDC), N-</w:t>
      </w:r>
      <w:proofErr w:type="spellStart"/>
      <w:r w:rsidR="00FE273B" w:rsidRPr="00FE273B">
        <w:rPr>
          <w:rFonts w:ascii="Times New Roman" w:eastAsia="等线" w:hAnsi="Times New Roman" w:cs="Times New Roman"/>
          <w:kern w:val="0"/>
          <w:sz w:val="24"/>
        </w:rPr>
        <w:t>hydroxysuccinimide</w:t>
      </w:r>
      <w:proofErr w:type="spellEnd"/>
      <w:r w:rsidR="00FE273B" w:rsidRPr="00FE273B">
        <w:rPr>
          <w:rFonts w:ascii="Times New Roman" w:eastAsia="等线" w:hAnsi="Times New Roman" w:cs="Times New Roman"/>
          <w:kern w:val="0"/>
          <w:sz w:val="24"/>
        </w:rPr>
        <w:t xml:space="preserve"> (NHS)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 were obtained from</w:t>
      </w:r>
      <w:r w:rsidR="00FE273B" w:rsidRPr="00FE273B">
        <w:rPr>
          <w:rFonts w:ascii="Times New Roman" w:eastAsia="等线" w:hAnsi="Times New Roman" w:cs="Times New Roman"/>
          <w:kern w:val="0"/>
          <w:sz w:val="24"/>
        </w:rPr>
        <w:t xml:space="preserve"> Sigma-Aldrich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>.</w:t>
      </w:r>
      <w:r w:rsidR="00FE273B" w:rsidRPr="00FE273B"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>Anti-e</w:t>
      </w:r>
      <w:r w:rsidR="007D2B92" w:rsidRPr="00FE273B">
        <w:rPr>
          <w:rFonts w:ascii="Times New Roman" w:eastAsia="等线" w:hAnsi="Times New Roman" w:cs="Times New Roman"/>
          <w:kern w:val="0"/>
          <w:sz w:val="24"/>
        </w:rPr>
        <w:t xml:space="preserve">pithelial cell adhesion molecule 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>(</w:t>
      </w:r>
      <w:r w:rsidR="0096536A">
        <w:rPr>
          <w:rFonts w:ascii="Times New Roman" w:eastAsia="等线" w:hAnsi="Times New Roman" w:cs="Times New Roman" w:hint="eastAsia"/>
          <w:kern w:val="0"/>
          <w:sz w:val="24"/>
        </w:rPr>
        <w:t>anti-</w:t>
      </w:r>
      <w:proofErr w:type="spellStart"/>
      <w:r w:rsidR="007D2B92" w:rsidRPr="00FE273B">
        <w:rPr>
          <w:rFonts w:ascii="Times New Roman" w:eastAsia="等线" w:hAnsi="Times New Roman" w:cs="Times New Roman"/>
          <w:kern w:val="0"/>
          <w:sz w:val="24"/>
        </w:rPr>
        <w:t>EpCAM</w:t>
      </w:r>
      <w:proofErr w:type="spellEnd"/>
      <w:r w:rsidR="007D2B92">
        <w:rPr>
          <w:rFonts w:ascii="Times New Roman" w:eastAsia="等线" w:hAnsi="Times New Roman" w:cs="Times New Roman" w:hint="eastAsia"/>
          <w:kern w:val="0"/>
          <w:sz w:val="24"/>
        </w:rPr>
        <w:t>)</w:t>
      </w:r>
      <w:r w:rsidR="007D2B92" w:rsidRPr="00FE273B"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and </w:t>
      </w:r>
      <w:r w:rsidR="007D2B92" w:rsidRPr="00FE273B">
        <w:rPr>
          <w:rFonts w:ascii="Times New Roman" w:eastAsia="等线" w:hAnsi="Times New Roman" w:cs="Times New Roman"/>
          <w:kern w:val="0"/>
          <w:sz w:val="24"/>
        </w:rPr>
        <w:t>N-cadherin</w:t>
      </w:r>
      <w:r w:rsidR="007D2B92" w:rsidRPr="004A2994">
        <w:t xml:space="preserve"> </w:t>
      </w:r>
      <w:r w:rsidR="007D2B92" w:rsidRPr="004A2994">
        <w:rPr>
          <w:rFonts w:ascii="Times New Roman" w:eastAsia="等线" w:hAnsi="Times New Roman" w:cs="Times New Roman"/>
          <w:kern w:val="0"/>
          <w:sz w:val="24"/>
        </w:rPr>
        <w:t xml:space="preserve">was acquired from </w:t>
      </w:r>
      <w:proofErr w:type="spellStart"/>
      <w:r w:rsidR="007D2B92" w:rsidRPr="004A2994">
        <w:rPr>
          <w:rFonts w:ascii="Times New Roman" w:eastAsia="等线" w:hAnsi="Times New Roman" w:cs="Times New Roman"/>
          <w:kern w:val="0"/>
          <w:sz w:val="24"/>
        </w:rPr>
        <w:t>Abcam</w:t>
      </w:r>
      <w:proofErr w:type="spellEnd"/>
      <w:r w:rsidR="007D2B92" w:rsidRPr="004A2994">
        <w:rPr>
          <w:rFonts w:ascii="Times New Roman" w:eastAsia="等线" w:hAnsi="Times New Roman" w:cs="Times New Roman"/>
          <w:kern w:val="0"/>
          <w:sz w:val="24"/>
        </w:rPr>
        <w:t xml:space="preserve"> Co., Ltd. (Cambridge, MA)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>.</w:t>
      </w:r>
      <w:r w:rsidR="00210B98" w:rsidRPr="00210B98"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="007D2B92" w:rsidRPr="004A2994">
        <w:rPr>
          <w:rFonts w:ascii="Times New Roman" w:eastAsia="等线" w:hAnsi="Times New Roman" w:cs="Times New Roman"/>
          <w:kern w:val="0"/>
          <w:sz w:val="24"/>
        </w:rPr>
        <w:t>Sulfhydryl modified</w:t>
      </w:r>
      <w:r w:rsidR="007D2B92" w:rsidRPr="004A2994">
        <w:rPr>
          <w:rFonts w:ascii="Times New Roman" w:eastAsia="等线" w:hAnsi="Times New Roman" w:cs="Times New Roman" w:hint="eastAsia"/>
          <w:kern w:val="0"/>
          <w:sz w:val="24"/>
        </w:rPr>
        <w:t xml:space="preserve"> 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DNA aptamers </w:t>
      </w:r>
      <w:r w:rsidR="007D2B92">
        <w:rPr>
          <w:rFonts w:ascii="Times New Roman" w:eastAsia="等线" w:hAnsi="Times New Roman" w:cs="Times New Roman"/>
          <w:kern w:val="0"/>
          <w:sz w:val="24"/>
        </w:rPr>
        <w:t>SYL3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 (sequence: </w:t>
      </w:r>
      <w:r w:rsidR="007D2B92" w:rsidRPr="00FE273B">
        <w:rPr>
          <w:rFonts w:ascii="Times New Roman" w:eastAsia="等线" w:hAnsi="Times New Roman" w:cs="Times New Roman"/>
          <w:kern w:val="0"/>
          <w:sz w:val="24"/>
        </w:rPr>
        <w:t>5’-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>HS-(CH</w:t>
      </w:r>
      <w:r w:rsidR="007D2B92" w:rsidRPr="007D2B92">
        <w:rPr>
          <w:rFonts w:ascii="Times New Roman" w:eastAsia="等线" w:hAnsi="Times New Roman" w:cs="Times New Roman" w:hint="eastAsia"/>
          <w:kern w:val="0"/>
          <w:sz w:val="24"/>
          <w:vertAlign w:val="subscript"/>
        </w:rPr>
        <w:t>2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>)</w:t>
      </w:r>
      <w:r w:rsidR="007D2B92" w:rsidRPr="007D2B92">
        <w:rPr>
          <w:rFonts w:ascii="Times New Roman" w:eastAsia="等线" w:hAnsi="Times New Roman" w:cs="Times New Roman" w:hint="eastAsia"/>
          <w:kern w:val="0"/>
          <w:sz w:val="24"/>
          <w:vertAlign w:val="subscript"/>
        </w:rPr>
        <w:t>6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>-</w:t>
      </w:r>
      <w:r w:rsidR="007D2B92" w:rsidRPr="00FE273B">
        <w:rPr>
          <w:rFonts w:ascii="Times New Roman" w:eastAsia="等线" w:hAnsi="Times New Roman" w:cs="Times New Roman"/>
          <w:kern w:val="0"/>
          <w:sz w:val="24"/>
        </w:rPr>
        <w:t>CACTACAGAGGTTGCGTCTGTCCCACGTTGTCATGGGGGGTTGGCCTG-3’)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 and </w:t>
      </w:r>
      <w:r w:rsidR="007D2B92" w:rsidRPr="00FE273B">
        <w:rPr>
          <w:rFonts w:ascii="Times New Roman" w:eastAsia="等线" w:hAnsi="Times New Roman" w:cs="Times New Roman"/>
          <w:kern w:val="0"/>
          <w:sz w:val="24"/>
        </w:rPr>
        <w:t>NC3S (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sequence: </w:t>
      </w:r>
      <w:r w:rsidR="007D2B92">
        <w:rPr>
          <w:rFonts w:ascii="Times New Roman" w:eastAsia="等线" w:hAnsi="Times New Roman" w:cs="Times New Roman"/>
          <w:kern w:val="0"/>
          <w:sz w:val="24"/>
        </w:rPr>
        <w:t>5’</w:t>
      </w:r>
      <w:r w:rsidR="007D2B92" w:rsidRPr="007D2B92">
        <w:rPr>
          <w:rFonts w:ascii="Times New Roman" w:eastAsia="等线" w:hAnsi="Times New Roman" w:cs="Times New Roman"/>
          <w:kern w:val="0"/>
          <w:sz w:val="24"/>
        </w:rPr>
        <w:t>-</w:t>
      </w:r>
      <w:r w:rsidR="007D2B92" w:rsidRPr="007D2B92">
        <w:rPr>
          <w:rFonts w:ascii="Times New Roman" w:eastAsia="等线" w:hAnsi="Times New Roman" w:cs="Times New Roman" w:hint="eastAsia"/>
          <w:kern w:val="0"/>
          <w:sz w:val="24"/>
        </w:rPr>
        <w:t>HS-(CH</w:t>
      </w:r>
      <w:r w:rsidR="007D2B92" w:rsidRPr="007D2B92">
        <w:rPr>
          <w:rFonts w:ascii="Times New Roman" w:eastAsia="等线" w:hAnsi="Times New Roman" w:cs="Times New Roman" w:hint="eastAsia"/>
          <w:kern w:val="0"/>
          <w:sz w:val="24"/>
          <w:vertAlign w:val="subscript"/>
        </w:rPr>
        <w:t>2</w:t>
      </w:r>
      <w:r w:rsidR="007D2B92" w:rsidRPr="007D2B92">
        <w:rPr>
          <w:rFonts w:ascii="Times New Roman" w:eastAsia="等线" w:hAnsi="Times New Roman" w:cs="Times New Roman" w:hint="eastAsia"/>
          <w:kern w:val="0"/>
          <w:sz w:val="24"/>
        </w:rPr>
        <w:t>)</w:t>
      </w:r>
      <w:r w:rsidR="007D2B92" w:rsidRPr="007D2B92">
        <w:rPr>
          <w:rFonts w:ascii="Times New Roman" w:eastAsia="等线" w:hAnsi="Times New Roman" w:cs="Times New Roman" w:hint="eastAsia"/>
          <w:kern w:val="0"/>
          <w:sz w:val="24"/>
          <w:vertAlign w:val="subscript"/>
        </w:rPr>
        <w:t>6</w:t>
      </w:r>
      <w:r w:rsidR="007D2B92" w:rsidRPr="007D2B92">
        <w:rPr>
          <w:rFonts w:ascii="Times New Roman" w:eastAsia="等线" w:hAnsi="Times New Roman" w:cs="Times New Roman" w:hint="eastAsia"/>
          <w:kern w:val="0"/>
          <w:sz w:val="24"/>
        </w:rPr>
        <w:t>-</w:t>
      </w:r>
      <w:r w:rsidR="007D2B92" w:rsidRPr="00FE273B">
        <w:rPr>
          <w:rFonts w:ascii="Times New Roman" w:eastAsia="等线" w:hAnsi="Times New Roman" w:cs="Times New Roman"/>
          <w:kern w:val="0"/>
          <w:sz w:val="24"/>
        </w:rPr>
        <w:t>TTGCACTATGTTTTAGCTAG</w:t>
      </w:r>
      <w:r w:rsidR="007D2B92">
        <w:rPr>
          <w:rFonts w:ascii="Times New Roman" w:eastAsia="等线" w:hAnsi="Times New Roman" w:cs="Times New Roman"/>
          <w:kern w:val="0"/>
          <w:sz w:val="24"/>
        </w:rPr>
        <w:t>GGTTCCCTCCGGAGATAGTAAGTGCAA-3’)</w:t>
      </w:r>
      <w:r w:rsidR="007D2B92" w:rsidRPr="00FE273B"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were </w:t>
      </w:r>
      <w:r w:rsidR="007D2B92" w:rsidRPr="00667BEB">
        <w:rPr>
          <w:rFonts w:ascii="Times New Roman" w:eastAsia="等线" w:hAnsi="Times New Roman" w:cs="Times New Roman"/>
          <w:kern w:val="0"/>
          <w:sz w:val="24"/>
        </w:rPr>
        <w:t xml:space="preserve">synthesized and purified by </w:t>
      </w:r>
      <w:proofErr w:type="spellStart"/>
      <w:r w:rsidR="007D2B92" w:rsidRPr="00667BEB">
        <w:rPr>
          <w:rFonts w:ascii="Times New Roman" w:eastAsia="等线" w:hAnsi="Times New Roman" w:cs="Times New Roman"/>
          <w:kern w:val="0"/>
          <w:sz w:val="24"/>
        </w:rPr>
        <w:t>Sangon</w:t>
      </w:r>
      <w:proofErr w:type="spellEnd"/>
      <w:r w:rsidR="007D2B92" w:rsidRPr="00667BEB">
        <w:rPr>
          <w:rFonts w:ascii="Times New Roman" w:eastAsia="等线" w:hAnsi="Times New Roman" w:cs="Times New Roman"/>
          <w:kern w:val="0"/>
          <w:sz w:val="24"/>
        </w:rPr>
        <w:t xml:space="preserve"> Biotech Co., Ltd. (Shanghai, China)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. </w:t>
      </w:r>
      <w:r w:rsidR="007D2B92" w:rsidRPr="00667BEB">
        <w:rPr>
          <w:rFonts w:ascii="Times New Roman" w:eastAsia="等线" w:hAnsi="Times New Roman" w:cs="Times New Roman"/>
          <w:kern w:val="0"/>
          <w:sz w:val="24"/>
        </w:rPr>
        <w:t xml:space="preserve">Ammonium </w:t>
      </w:r>
      <w:proofErr w:type="spellStart"/>
      <w:r w:rsidR="007D2B92" w:rsidRPr="00667BEB">
        <w:rPr>
          <w:rFonts w:ascii="Times New Roman" w:eastAsia="等线" w:hAnsi="Times New Roman" w:cs="Times New Roman"/>
          <w:kern w:val="0"/>
          <w:sz w:val="24"/>
        </w:rPr>
        <w:t>molybdate</w:t>
      </w:r>
      <w:proofErr w:type="spellEnd"/>
      <w:r w:rsidR="007D2B92" w:rsidRPr="00667BEB">
        <w:rPr>
          <w:rFonts w:ascii="Times New Roman" w:eastAsia="等线" w:hAnsi="Times New Roman" w:cs="Times New Roman"/>
          <w:kern w:val="0"/>
          <w:sz w:val="24"/>
        </w:rPr>
        <w:t xml:space="preserve"> </w:t>
      </w:r>
      <w:proofErr w:type="spellStart"/>
      <w:r w:rsidR="007D2B92" w:rsidRPr="00667BEB">
        <w:rPr>
          <w:rFonts w:ascii="Times New Roman" w:eastAsia="等线" w:hAnsi="Times New Roman" w:cs="Times New Roman"/>
          <w:kern w:val="0"/>
          <w:sz w:val="24"/>
        </w:rPr>
        <w:t>tetrahydrate</w:t>
      </w:r>
      <w:proofErr w:type="spellEnd"/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 </w:t>
      </w:r>
      <w:r w:rsidR="007D2B92" w:rsidRPr="00667BEB">
        <w:rPr>
          <w:rFonts w:ascii="Times New Roman" w:eastAsia="等线" w:hAnsi="Times New Roman" w:cs="Times New Roman"/>
          <w:kern w:val="0"/>
          <w:sz w:val="24"/>
        </w:rPr>
        <w:t>[(NH</w:t>
      </w:r>
      <w:r w:rsidR="007D2B92" w:rsidRPr="007D2B92">
        <w:rPr>
          <w:rFonts w:ascii="Times New Roman" w:eastAsia="等线" w:hAnsi="Times New Roman" w:cs="Times New Roman"/>
          <w:kern w:val="0"/>
          <w:sz w:val="24"/>
          <w:vertAlign w:val="subscript"/>
        </w:rPr>
        <w:t>4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>)</w:t>
      </w:r>
      <w:r w:rsidR="007D2B92" w:rsidRPr="007D2B92">
        <w:rPr>
          <w:rFonts w:ascii="Times New Roman" w:eastAsia="等线" w:hAnsi="Times New Roman" w:cs="Times New Roman" w:hint="eastAsia"/>
          <w:kern w:val="0"/>
          <w:sz w:val="24"/>
          <w:vertAlign w:val="subscript"/>
        </w:rPr>
        <w:t>6</w:t>
      </w:r>
      <w:r w:rsidR="007D2B92" w:rsidRPr="00667BEB">
        <w:rPr>
          <w:rFonts w:ascii="Times New Roman" w:eastAsia="等线" w:hAnsi="Times New Roman" w:cs="Times New Roman"/>
          <w:kern w:val="0"/>
          <w:sz w:val="24"/>
        </w:rPr>
        <w:t>Mo</w:t>
      </w:r>
      <w:r w:rsidR="007D2B92" w:rsidRPr="007D2B92">
        <w:rPr>
          <w:rFonts w:ascii="Times New Roman" w:eastAsia="等线" w:hAnsi="Times New Roman" w:cs="Times New Roman"/>
          <w:kern w:val="0"/>
          <w:sz w:val="24"/>
          <w:vertAlign w:val="subscript"/>
        </w:rPr>
        <w:t>7</w:t>
      </w:r>
      <w:r w:rsidR="007D2B92" w:rsidRPr="00667BEB">
        <w:rPr>
          <w:rFonts w:ascii="Times New Roman" w:eastAsia="等线" w:hAnsi="Times New Roman" w:cs="Times New Roman"/>
          <w:kern w:val="0"/>
          <w:sz w:val="24"/>
        </w:rPr>
        <w:t>O</w:t>
      </w:r>
      <w:r w:rsidR="007D2B92" w:rsidRPr="007D2B92">
        <w:rPr>
          <w:rFonts w:ascii="Times New Roman" w:eastAsia="等线" w:hAnsi="Times New Roman" w:cs="Times New Roman"/>
          <w:kern w:val="0"/>
          <w:sz w:val="24"/>
          <w:vertAlign w:val="subscript"/>
        </w:rPr>
        <w:t>24</w:t>
      </w:r>
      <w:r w:rsidR="007D2B92" w:rsidRPr="00667BEB">
        <w:rPr>
          <w:rFonts w:ascii="Cambria Math" w:eastAsia="等线" w:hAnsi="Cambria Math" w:cs="Cambria Math"/>
          <w:kern w:val="0"/>
          <w:sz w:val="24"/>
        </w:rPr>
        <w:t>⋅</w:t>
      </w:r>
      <w:r w:rsidR="007D2B92" w:rsidRPr="00667BEB">
        <w:rPr>
          <w:rFonts w:ascii="Times New Roman" w:eastAsia="等线" w:hAnsi="Times New Roman" w:cs="Times New Roman"/>
          <w:kern w:val="0"/>
          <w:sz w:val="24"/>
        </w:rPr>
        <w:t>4H</w:t>
      </w:r>
      <w:r w:rsidR="007D2B92" w:rsidRPr="007D2B92">
        <w:rPr>
          <w:rFonts w:ascii="Times New Roman" w:eastAsia="等线" w:hAnsi="Times New Roman" w:cs="Times New Roman"/>
          <w:kern w:val="0"/>
          <w:sz w:val="24"/>
          <w:vertAlign w:val="subscript"/>
        </w:rPr>
        <w:t>2</w:t>
      </w:r>
      <w:r w:rsidR="007D2B92" w:rsidRPr="00667BEB">
        <w:rPr>
          <w:rFonts w:ascii="Times New Roman" w:eastAsia="等线" w:hAnsi="Times New Roman" w:cs="Times New Roman"/>
          <w:kern w:val="0"/>
          <w:sz w:val="24"/>
        </w:rPr>
        <w:t>O]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, </w:t>
      </w:r>
      <w:r w:rsidR="007D2B92" w:rsidRPr="00FE273B">
        <w:rPr>
          <w:rFonts w:ascii="Times New Roman" w:eastAsia="等线" w:hAnsi="Times New Roman" w:cs="Times New Roman"/>
          <w:kern w:val="0"/>
          <w:sz w:val="24"/>
        </w:rPr>
        <w:t>ferric chloride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 (FeCl</w:t>
      </w:r>
      <w:r w:rsidR="007D2B92" w:rsidRPr="0025548D">
        <w:rPr>
          <w:rFonts w:ascii="Times New Roman" w:eastAsia="等线" w:hAnsi="Times New Roman" w:cs="Times New Roman" w:hint="eastAsia"/>
          <w:kern w:val="0"/>
          <w:sz w:val="24"/>
          <w:vertAlign w:val="subscript"/>
        </w:rPr>
        <w:t>3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>)</w:t>
      </w:r>
      <w:r w:rsidR="007D2B92" w:rsidRPr="00FE273B">
        <w:rPr>
          <w:rFonts w:ascii="Times New Roman" w:eastAsia="等线" w:hAnsi="Times New Roman" w:cs="Times New Roman"/>
          <w:kern w:val="0"/>
          <w:sz w:val="24"/>
        </w:rPr>
        <w:t>, ethylene glycol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 (EG)</w:t>
      </w:r>
      <w:r w:rsidR="007D2B92" w:rsidRPr="00FE273B">
        <w:rPr>
          <w:rFonts w:ascii="Times New Roman" w:eastAsia="等线" w:hAnsi="Times New Roman" w:cs="Times New Roman"/>
          <w:kern w:val="0"/>
          <w:sz w:val="24"/>
        </w:rPr>
        <w:t>, pyrrole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 (</w:t>
      </w:r>
      <w:proofErr w:type="spellStart"/>
      <w:r w:rsidR="007D2B92">
        <w:rPr>
          <w:rFonts w:ascii="Times New Roman" w:eastAsia="等线" w:hAnsi="Times New Roman" w:cs="Times New Roman" w:hint="eastAsia"/>
          <w:kern w:val="0"/>
          <w:sz w:val="24"/>
        </w:rPr>
        <w:t>Py</w:t>
      </w:r>
      <w:proofErr w:type="spellEnd"/>
      <w:r w:rsidR="007D2B92">
        <w:rPr>
          <w:rFonts w:ascii="Times New Roman" w:eastAsia="等线" w:hAnsi="Times New Roman" w:cs="Times New Roman" w:hint="eastAsia"/>
          <w:kern w:val="0"/>
          <w:sz w:val="24"/>
        </w:rPr>
        <w:t>)</w:t>
      </w:r>
      <w:r w:rsidR="007D2B92" w:rsidRPr="00FE273B">
        <w:rPr>
          <w:rFonts w:ascii="Times New Roman" w:eastAsia="等线" w:hAnsi="Times New Roman" w:cs="Times New Roman"/>
          <w:kern w:val="0"/>
          <w:sz w:val="24"/>
        </w:rPr>
        <w:t>,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 </w:t>
      </w:r>
      <w:proofErr w:type="spellStart"/>
      <w:r w:rsidR="007D2B92" w:rsidRPr="00FE273B">
        <w:rPr>
          <w:rFonts w:ascii="Times New Roman" w:eastAsia="等线" w:hAnsi="Times New Roman" w:cs="Times New Roman"/>
          <w:kern w:val="0"/>
          <w:sz w:val="24"/>
        </w:rPr>
        <w:t>chloroauric</w:t>
      </w:r>
      <w:proofErr w:type="spellEnd"/>
      <w:r w:rsidR="007D2B92" w:rsidRPr="00FE273B">
        <w:rPr>
          <w:rFonts w:ascii="Times New Roman" w:eastAsia="等线" w:hAnsi="Times New Roman" w:cs="Times New Roman"/>
          <w:kern w:val="0"/>
          <w:sz w:val="24"/>
        </w:rPr>
        <w:t xml:space="preserve"> acid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 (HAuCl</w:t>
      </w:r>
      <w:r w:rsidR="007D2B92" w:rsidRPr="0025548D">
        <w:rPr>
          <w:rFonts w:ascii="Times New Roman" w:eastAsia="等线" w:hAnsi="Times New Roman" w:cs="Times New Roman" w:hint="eastAsia"/>
          <w:kern w:val="0"/>
          <w:sz w:val="24"/>
          <w:vertAlign w:val="subscript"/>
        </w:rPr>
        <w:t>4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), </w:t>
      </w:r>
      <w:proofErr w:type="spellStart"/>
      <w:r w:rsidR="00FE273B" w:rsidRPr="00FE273B">
        <w:rPr>
          <w:rFonts w:ascii="Times New Roman" w:eastAsia="等线" w:hAnsi="Times New Roman" w:cs="Times New Roman"/>
          <w:kern w:val="0"/>
          <w:sz w:val="24"/>
        </w:rPr>
        <w:t>polyvinylpy</w:t>
      </w:r>
      <w:r w:rsidR="007D2B92">
        <w:rPr>
          <w:rFonts w:ascii="Times New Roman" w:eastAsia="等线" w:hAnsi="Times New Roman" w:cs="Times New Roman"/>
          <w:kern w:val="0"/>
          <w:sz w:val="24"/>
        </w:rPr>
        <w:t>rrolidone</w:t>
      </w:r>
      <w:proofErr w:type="spellEnd"/>
      <w:r w:rsidR="007D2B92">
        <w:rPr>
          <w:rFonts w:ascii="Times New Roman" w:eastAsia="等线" w:hAnsi="Times New Roman" w:cs="Times New Roman"/>
          <w:kern w:val="0"/>
          <w:sz w:val="24"/>
        </w:rPr>
        <w:t xml:space="preserve"> (PVP), </w:t>
      </w:r>
      <w:r w:rsidR="00FE273B" w:rsidRPr="00FE273B">
        <w:rPr>
          <w:rFonts w:ascii="Times New Roman" w:eastAsia="等线" w:hAnsi="Times New Roman" w:cs="Times New Roman"/>
          <w:kern w:val="0"/>
          <w:sz w:val="24"/>
        </w:rPr>
        <w:t xml:space="preserve">potassium </w:t>
      </w:r>
      <w:proofErr w:type="spellStart"/>
      <w:r w:rsidR="00FE273B" w:rsidRPr="00FE273B">
        <w:rPr>
          <w:rFonts w:ascii="Times New Roman" w:eastAsia="等线" w:hAnsi="Times New Roman" w:cs="Times New Roman"/>
          <w:kern w:val="0"/>
          <w:sz w:val="24"/>
        </w:rPr>
        <w:t>ferricyanide</w:t>
      </w:r>
      <w:proofErr w:type="spellEnd"/>
      <w:r w:rsidR="00FE273B" w:rsidRPr="00FE273B">
        <w:rPr>
          <w:rFonts w:ascii="Times New Roman" w:eastAsia="等线" w:hAnsi="Times New Roman" w:cs="Times New Roman"/>
          <w:kern w:val="0"/>
          <w:sz w:val="24"/>
        </w:rPr>
        <w:t xml:space="preserve"> (K</w:t>
      </w:r>
      <w:r w:rsidR="00FE273B" w:rsidRPr="0025548D">
        <w:rPr>
          <w:rFonts w:ascii="Times New Roman" w:eastAsia="等线" w:hAnsi="Times New Roman" w:cs="Times New Roman"/>
          <w:kern w:val="0"/>
          <w:sz w:val="24"/>
          <w:vertAlign w:val="subscript"/>
        </w:rPr>
        <w:t>3</w:t>
      </w:r>
      <w:r w:rsidR="00FE273B" w:rsidRPr="00FE273B">
        <w:rPr>
          <w:rFonts w:ascii="Times New Roman" w:eastAsia="等线" w:hAnsi="Times New Roman" w:cs="Times New Roman"/>
          <w:kern w:val="0"/>
          <w:sz w:val="24"/>
        </w:rPr>
        <w:t>Fe(CN)</w:t>
      </w:r>
      <w:r w:rsidR="00FE273B" w:rsidRPr="0025548D">
        <w:rPr>
          <w:rFonts w:ascii="Times New Roman" w:eastAsia="等线" w:hAnsi="Times New Roman" w:cs="Times New Roman"/>
          <w:kern w:val="0"/>
          <w:sz w:val="24"/>
          <w:vertAlign w:val="subscript"/>
        </w:rPr>
        <w:t>6</w:t>
      </w:r>
      <w:r w:rsidR="00FE273B" w:rsidRPr="00FE273B">
        <w:rPr>
          <w:rFonts w:ascii="Times New Roman" w:eastAsia="等线" w:hAnsi="Times New Roman" w:cs="Times New Roman"/>
          <w:kern w:val="0"/>
          <w:sz w:val="24"/>
        </w:rPr>
        <w:t xml:space="preserve">), </w:t>
      </w:r>
      <w:r>
        <w:rPr>
          <w:rFonts w:ascii="Times New Roman" w:eastAsia="等线" w:hAnsi="Times New Roman" w:cs="Times New Roman"/>
          <w:kern w:val="0"/>
          <w:sz w:val="24"/>
        </w:rPr>
        <w:t xml:space="preserve">potassium </w:t>
      </w:r>
      <w:proofErr w:type="spellStart"/>
      <w:r>
        <w:rPr>
          <w:rFonts w:ascii="Times New Roman" w:eastAsia="等线" w:hAnsi="Times New Roman" w:cs="Times New Roman"/>
          <w:kern w:val="0"/>
          <w:sz w:val="24"/>
        </w:rPr>
        <w:t>chloroplatinate</w:t>
      </w:r>
      <w:proofErr w:type="spellEnd"/>
      <w:r>
        <w:rPr>
          <w:rFonts w:ascii="Times New Roman" w:eastAsia="等线" w:hAnsi="Times New Roman" w:cs="Times New Roman" w:hint="eastAsia"/>
          <w:kern w:val="0"/>
          <w:sz w:val="24"/>
        </w:rPr>
        <w:t xml:space="preserve"> (K</w:t>
      </w:r>
      <w:r w:rsidRPr="004A2994">
        <w:rPr>
          <w:rFonts w:ascii="Times New Roman" w:eastAsia="等线" w:hAnsi="Times New Roman" w:cs="Times New Roman" w:hint="eastAsia"/>
          <w:kern w:val="0"/>
          <w:sz w:val="24"/>
          <w:vertAlign w:val="subscript"/>
        </w:rPr>
        <w:t>2</w:t>
      </w:r>
      <w:r>
        <w:rPr>
          <w:rFonts w:ascii="Times New Roman" w:eastAsia="等线" w:hAnsi="Times New Roman" w:cs="Times New Roman" w:hint="eastAsia"/>
          <w:kern w:val="0"/>
          <w:sz w:val="24"/>
        </w:rPr>
        <w:t>PtCl</w:t>
      </w:r>
      <w:r w:rsidRPr="004A2994">
        <w:rPr>
          <w:rFonts w:ascii="Times New Roman" w:eastAsia="等线" w:hAnsi="Times New Roman" w:cs="Times New Roman" w:hint="eastAsia"/>
          <w:kern w:val="0"/>
          <w:sz w:val="24"/>
          <w:vertAlign w:val="subscript"/>
        </w:rPr>
        <w:t>6</w:t>
      </w:r>
      <w:r>
        <w:rPr>
          <w:rFonts w:ascii="Times New Roman" w:eastAsia="等线" w:hAnsi="Times New Roman" w:cs="Times New Roman" w:hint="eastAsia"/>
          <w:kern w:val="0"/>
          <w:sz w:val="24"/>
        </w:rPr>
        <w:t>)</w:t>
      </w:r>
      <w:r w:rsidR="00600088">
        <w:rPr>
          <w:rFonts w:ascii="Times New Roman" w:eastAsia="等线" w:hAnsi="Times New Roman" w:cs="Times New Roman" w:hint="eastAsia"/>
          <w:kern w:val="0"/>
          <w:sz w:val="24"/>
        </w:rPr>
        <w:t>,</w:t>
      </w:r>
      <w:r w:rsidR="007D2B92" w:rsidRPr="007D2B92"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="00210B98">
        <w:rPr>
          <w:rFonts w:ascii="Times New Roman" w:eastAsia="等线" w:hAnsi="Times New Roman" w:cs="Times New Roman" w:hint="eastAsia"/>
          <w:kern w:val="0"/>
          <w:sz w:val="24"/>
        </w:rPr>
        <w:t xml:space="preserve">glucose, </w:t>
      </w:r>
      <w:r w:rsidR="00210B98" w:rsidRPr="00210B98">
        <w:rPr>
          <w:rFonts w:ascii="Times New Roman" w:eastAsia="等线" w:hAnsi="Times New Roman" w:cs="Times New Roman"/>
          <w:kern w:val="0"/>
          <w:sz w:val="24"/>
        </w:rPr>
        <w:t>glutathione</w:t>
      </w:r>
      <w:r w:rsidR="00210B98" w:rsidRPr="00210B98">
        <w:rPr>
          <w:rFonts w:ascii="Times New Roman" w:eastAsia="等线" w:hAnsi="Times New Roman" w:cs="Times New Roman" w:hint="eastAsia"/>
          <w:kern w:val="0"/>
          <w:sz w:val="24"/>
        </w:rPr>
        <w:t xml:space="preserve"> </w:t>
      </w:r>
      <w:r w:rsidR="00210B98">
        <w:rPr>
          <w:rFonts w:ascii="Times New Roman" w:eastAsia="等线" w:hAnsi="Times New Roman" w:cs="Times New Roman" w:hint="eastAsia"/>
          <w:kern w:val="0"/>
          <w:sz w:val="24"/>
        </w:rPr>
        <w:t>(GSH), a</w:t>
      </w:r>
      <w:r w:rsidR="00210B98" w:rsidRPr="00210B98">
        <w:rPr>
          <w:rFonts w:ascii="Times New Roman" w:eastAsia="等线" w:hAnsi="Times New Roman" w:cs="Times New Roman"/>
          <w:kern w:val="0"/>
          <w:sz w:val="24"/>
        </w:rPr>
        <w:t>scorbic acid</w:t>
      </w:r>
      <w:r w:rsidR="00210B98">
        <w:rPr>
          <w:rFonts w:ascii="Times New Roman" w:eastAsia="等线" w:hAnsi="Times New Roman" w:cs="Times New Roman" w:hint="eastAsia"/>
          <w:kern w:val="0"/>
          <w:sz w:val="24"/>
        </w:rPr>
        <w:t xml:space="preserve"> </w:t>
      </w:r>
      <w:r w:rsidR="00210B98" w:rsidRPr="00210B98">
        <w:rPr>
          <w:rFonts w:ascii="Times New Roman" w:eastAsia="等线" w:hAnsi="Times New Roman" w:cs="Times New Roman"/>
          <w:kern w:val="0"/>
          <w:sz w:val="24"/>
        </w:rPr>
        <w:t>(AA), dopamine</w:t>
      </w:r>
      <w:r w:rsidR="00210B98">
        <w:rPr>
          <w:rFonts w:ascii="Times New Roman" w:eastAsia="等线" w:hAnsi="Times New Roman" w:cs="Times New Roman" w:hint="eastAsia"/>
          <w:kern w:val="0"/>
          <w:sz w:val="24"/>
        </w:rPr>
        <w:t xml:space="preserve"> </w:t>
      </w:r>
      <w:r w:rsidR="00210B98" w:rsidRPr="00210B98">
        <w:rPr>
          <w:rFonts w:ascii="Times New Roman" w:eastAsia="等线" w:hAnsi="Times New Roman" w:cs="Times New Roman"/>
          <w:kern w:val="0"/>
          <w:sz w:val="24"/>
        </w:rPr>
        <w:t>(DA)</w:t>
      </w:r>
      <w:r w:rsidR="00210B98">
        <w:rPr>
          <w:rFonts w:ascii="Times New Roman" w:eastAsia="等线" w:hAnsi="Times New Roman" w:cs="Times New Roman" w:hint="eastAsia"/>
          <w:kern w:val="0"/>
          <w:sz w:val="24"/>
        </w:rPr>
        <w:t>,</w:t>
      </w:r>
      <w:r w:rsidR="00210B98" w:rsidRPr="00210B98">
        <w:rPr>
          <w:rFonts w:ascii="Times New Roman" w:eastAsia="等线" w:hAnsi="Times New Roman" w:cs="Times New Roman"/>
          <w:kern w:val="0"/>
          <w:sz w:val="24"/>
        </w:rPr>
        <w:t xml:space="preserve"> uric acid</w:t>
      </w:r>
      <w:r w:rsidR="00210B98">
        <w:rPr>
          <w:rFonts w:ascii="Times New Roman" w:eastAsia="等线" w:hAnsi="Times New Roman" w:cs="Times New Roman" w:hint="eastAsia"/>
          <w:kern w:val="0"/>
          <w:sz w:val="24"/>
        </w:rPr>
        <w:t xml:space="preserve"> </w:t>
      </w:r>
      <w:r w:rsidR="00210B98" w:rsidRPr="00210B98">
        <w:rPr>
          <w:rFonts w:ascii="Times New Roman" w:eastAsia="等线" w:hAnsi="Times New Roman" w:cs="Times New Roman"/>
          <w:kern w:val="0"/>
          <w:sz w:val="24"/>
        </w:rPr>
        <w:t>(UA)</w:t>
      </w:r>
      <w:r w:rsidR="00210B98">
        <w:rPr>
          <w:rFonts w:ascii="Times New Roman" w:eastAsia="等线" w:hAnsi="Times New Roman" w:cs="Times New Roman" w:hint="eastAsia"/>
          <w:kern w:val="0"/>
          <w:sz w:val="24"/>
        </w:rPr>
        <w:t xml:space="preserve"> 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and </w:t>
      </w:r>
      <w:proofErr w:type="spellStart"/>
      <w:r>
        <w:rPr>
          <w:rFonts w:ascii="Times New Roman" w:eastAsia="等线" w:hAnsi="Times New Roman" w:cs="Times New Roman"/>
          <w:kern w:val="0"/>
          <w:sz w:val="24"/>
        </w:rPr>
        <w:t>luminol</w:t>
      </w:r>
      <w:proofErr w:type="spellEnd"/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 </w:t>
      </w:r>
      <w:r w:rsidR="00667BEB" w:rsidRPr="00667BEB">
        <w:rPr>
          <w:rFonts w:ascii="Times New Roman" w:eastAsia="等线" w:hAnsi="Times New Roman" w:cs="Times New Roman"/>
          <w:kern w:val="0"/>
          <w:sz w:val="24"/>
        </w:rPr>
        <w:t>were acquired from Aladdin Reagent Company</w:t>
      </w:r>
      <w:r w:rsidR="007D2B92">
        <w:rPr>
          <w:rFonts w:ascii="Times New Roman" w:eastAsia="等线" w:hAnsi="Times New Roman" w:cs="Times New Roman" w:hint="eastAsia"/>
          <w:kern w:val="0"/>
          <w:sz w:val="24"/>
        </w:rPr>
        <w:t xml:space="preserve"> </w:t>
      </w:r>
      <w:r w:rsidR="00667BEB" w:rsidRPr="00667BEB">
        <w:rPr>
          <w:rFonts w:ascii="Times New Roman" w:eastAsia="等线" w:hAnsi="Times New Roman" w:cs="Times New Roman"/>
          <w:kern w:val="0"/>
          <w:sz w:val="24"/>
        </w:rPr>
        <w:t>(Shanghai, China)</w:t>
      </w:r>
      <w:r w:rsidR="004A2994">
        <w:rPr>
          <w:rFonts w:ascii="Times New Roman" w:eastAsia="等线" w:hAnsi="Times New Roman" w:cs="Times New Roman" w:hint="eastAsia"/>
          <w:kern w:val="0"/>
          <w:sz w:val="24"/>
        </w:rPr>
        <w:t>.</w:t>
      </w:r>
      <w:r w:rsidR="00FE273B" w:rsidRPr="00FE273B"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="00A3074D">
        <w:rPr>
          <w:rFonts w:ascii="Times New Roman" w:eastAsia="等线" w:hAnsi="Times New Roman" w:cs="Times New Roman" w:hint="eastAsia"/>
          <w:kern w:val="0"/>
          <w:sz w:val="24"/>
        </w:rPr>
        <w:t xml:space="preserve">The </w:t>
      </w:r>
      <w:r w:rsidR="00A3074D" w:rsidRPr="00A3074D">
        <w:rPr>
          <w:rFonts w:ascii="Times New Roman" w:eastAsia="等线" w:hAnsi="Times New Roman" w:cs="Times New Roman"/>
          <w:kern w:val="0"/>
          <w:sz w:val="24"/>
        </w:rPr>
        <w:t>normal whole blood w</w:t>
      </w:r>
      <w:r w:rsidR="00A3074D">
        <w:rPr>
          <w:rFonts w:ascii="Times New Roman" w:eastAsia="等线" w:hAnsi="Times New Roman" w:cs="Times New Roman" w:hint="eastAsia"/>
          <w:kern w:val="0"/>
          <w:sz w:val="24"/>
        </w:rPr>
        <w:t>as</w:t>
      </w:r>
      <w:r w:rsidR="00A3074D" w:rsidRPr="00A3074D">
        <w:rPr>
          <w:rFonts w:ascii="Times New Roman" w:eastAsia="等线" w:hAnsi="Times New Roman" w:cs="Times New Roman"/>
          <w:kern w:val="0"/>
          <w:sz w:val="24"/>
        </w:rPr>
        <w:t xml:space="preserve"> obtained from </w:t>
      </w:r>
      <w:r w:rsidR="00A3074D">
        <w:rPr>
          <w:rFonts w:ascii="Times New Roman" w:eastAsia="等线" w:hAnsi="Times New Roman" w:cs="Times New Roman" w:hint="eastAsia"/>
          <w:kern w:val="0"/>
          <w:sz w:val="24"/>
        </w:rPr>
        <w:t>t</w:t>
      </w:r>
      <w:r w:rsidR="00A3074D" w:rsidRPr="00A3074D">
        <w:rPr>
          <w:rFonts w:ascii="Times New Roman" w:eastAsia="等线" w:hAnsi="Times New Roman" w:cs="Times New Roman"/>
          <w:kern w:val="0"/>
          <w:sz w:val="24"/>
        </w:rPr>
        <w:t xml:space="preserve">he </w:t>
      </w:r>
      <w:r w:rsidR="00A3074D">
        <w:rPr>
          <w:rFonts w:ascii="Times New Roman" w:eastAsia="等线" w:hAnsi="Times New Roman" w:cs="Times New Roman" w:hint="eastAsia"/>
          <w:kern w:val="0"/>
          <w:sz w:val="24"/>
        </w:rPr>
        <w:t>t</w:t>
      </w:r>
      <w:r w:rsidR="00A3074D" w:rsidRPr="00A3074D">
        <w:rPr>
          <w:rFonts w:ascii="Times New Roman" w:eastAsia="等线" w:hAnsi="Times New Roman" w:cs="Times New Roman"/>
          <w:kern w:val="0"/>
          <w:sz w:val="24"/>
        </w:rPr>
        <w:t xml:space="preserve">hird </w:t>
      </w:r>
      <w:r w:rsidR="00A3074D">
        <w:rPr>
          <w:rFonts w:ascii="Times New Roman" w:eastAsia="等线" w:hAnsi="Times New Roman" w:cs="Times New Roman" w:hint="eastAsia"/>
          <w:kern w:val="0"/>
          <w:sz w:val="24"/>
        </w:rPr>
        <w:t>a</w:t>
      </w:r>
      <w:r w:rsidR="00A3074D" w:rsidRPr="00A3074D">
        <w:rPr>
          <w:rFonts w:ascii="Times New Roman" w:eastAsia="等线" w:hAnsi="Times New Roman" w:cs="Times New Roman"/>
          <w:kern w:val="0"/>
          <w:sz w:val="24"/>
        </w:rPr>
        <w:t xml:space="preserve">ffiliated </w:t>
      </w:r>
      <w:r w:rsidR="00A3074D">
        <w:rPr>
          <w:rFonts w:ascii="Times New Roman" w:eastAsia="等线" w:hAnsi="Times New Roman" w:cs="Times New Roman" w:hint="eastAsia"/>
          <w:kern w:val="0"/>
          <w:sz w:val="24"/>
        </w:rPr>
        <w:t>h</w:t>
      </w:r>
      <w:r w:rsidR="00A3074D" w:rsidRPr="00A3074D">
        <w:rPr>
          <w:rFonts w:ascii="Times New Roman" w:eastAsia="等线" w:hAnsi="Times New Roman" w:cs="Times New Roman"/>
          <w:kern w:val="0"/>
          <w:sz w:val="24"/>
        </w:rPr>
        <w:t xml:space="preserve">ospital of Xinxiang </w:t>
      </w:r>
      <w:r w:rsidR="00A3074D">
        <w:rPr>
          <w:rFonts w:ascii="Times New Roman" w:eastAsia="等线" w:hAnsi="Times New Roman" w:cs="Times New Roman" w:hint="eastAsia"/>
          <w:kern w:val="0"/>
          <w:sz w:val="24"/>
        </w:rPr>
        <w:t>m</w:t>
      </w:r>
      <w:r w:rsidR="00A3074D" w:rsidRPr="00A3074D">
        <w:rPr>
          <w:rFonts w:ascii="Times New Roman" w:eastAsia="等线" w:hAnsi="Times New Roman" w:cs="Times New Roman"/>
          <w:kern w:val="0"/>
          <w:sz w:val="24"/>
        </w:rPr>
        <w:t xml:space="preserve">edical </w:t>
      </w:r>
      <w:r w:rsidR="00A3074D">
        <w:rPr>
          <w:rFonts w:ascii="Times New Roman" w:eastAsia="等线" w:hAnsi="Times New Roman" w:cs="Times New Roman" w:hint="eastAsia"/>
          <w:kern w:val="0"/>
          <w:sz w:val="24"/>
        </w:rPr>
        <w:t>c</w:t>
      </w:r>
      <w:r w:rsidR="00A3074D" w:rsidRPr="00A3074D">
        <w:rPr>
          <w:rFonts w:ascii="Times New Roman" w:eastAsia="等线" w:hAnsi="Times New Roman" w:cs="Times New Roman"/>
          <w:kern w:val="0"/>
          <w:sz w:val="24"/>
        </w:rPr>
        <w:t>ollege</w:t>
      </w:r>
      <w:r w:rsidR="00A3074D">
        <w:rPr>
          <w:rFonts w:ascii="Times New Roman" w:eastAsia="等线" w:hAnsi="Times New Roman" w:cs="Times New Roman" w:hint="eastAsia"/>
          <w:kern w:val="0"/>
          <w:sz w:val="24"/>
        </w:rPr>
        <w:t xml:space="preserve"> and the</w:t>
      </w:r>
      <w:r w:rsidR="007D2B92" w:rsidRPr="007D2B92">
        <w:rPr>
          <w:rFonts w:ascii="Times New Roman" w:eastAsia="等线" w:hAnsi="Times New Roman" w:cs="Times New Roman"/>
          <w:kern w:val="0"/>
          <w:sz w:val="24"/>
        </w:rPr>
        <w:t xml:space="preserve"> other chemicals were of analytical </w:t>
      </w:r>
      <w:r w:rsidR="00690A35" w:rsidRPr="00690A35">
        <w:rPr>
          <w:rFonts w:ascii="Times New Roman" w:eastAsia="等线" w:hAnsi="Times New Roman" w:cs="Times New Roman"/>
          <w:kern w:val="0"/>
          <w:sz w:val="24"/>
        </w:rPr>
        <w:t>purity and used without</w:t>
      </w:r>
      <w:r w:rsidR="00690A35">
        <w:rPr>
          <w:rFonts w:ascii="Times New Roman" w:eastAsia="等线" w:hAnsi="Times New Roman" w:cs="Times New Roman" w:hint="eastAsia"/>
          <w:kern w:val="0"/>
          <w:sz w:val="24"/>
        </w:rPr>
        <w:t xml:space="preserve"> </w:t>
      </w:r>
      <w:r w:rsidR="00690A35" w:rsidRPr="00690A35">
        <w:rPr>
          <w:rFonts w:ascii="Times New Roman" w:eastAsia="等线" w:hAnsi="Times New Roman" w:cs="Times New Roman"/>
          <w:kern w:val="0"/>
          <w:sz w:val="24"/>
        </w:rPr>
        <w:t>further purification</w:t>
      </w:r>
      <w:r w:rsidR="007D2B92" w:rsidRPr="007D2B92">
        <w:rPr>
          <w:rFonts w:ascii="Times New Roman" w:eastAsia="等线" w:hAnsi="Times New Roman" w:cs="Times New Roman"/>
          <w:kern w:val="0"/>
          <w:sz w:val="24"/>
        </w:rPr>
        <w:t>.</w:t>
      </w:r>
    </w:p>
    <w:p w14:paraId="086B1862" w14:textId="77777777" w:rsidR="0058034E" w:rsidRDefault="0058034E" w:rsidP="00AA26E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8034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2. </w:t>
      </w:r>
      <w:r w:rsidRPr="0058034E">
        <w:rPr>
          <w:rFonts w:ascii="Times New Roman" w:hAnsi="Times New Roman" w:cs="Times New Roman"/>
          <w:b/>
          <w:bCs/>
          <w:sz w:val="24"/>
          <w:szCs w:val="24"/>
        </w:rPr>
        <w:t>Apparatus</w:t>
      </w:r>
    </w:p>
    <w:p w14:paraId="0F931BD4" w14:textId="319141B7" w:rsidR="00FE273B" w:rsidRPr="00345EB6" w:rsidRDefault="00E60BD1" w:rsidP="00471248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</w:t>
      </w:r>
      <w:r w:rsidRPr="00E60BD1">
        <w:rPr>
          <w:rFonts w:ascii="Times New Roman" w:hAnsi="Times New Roman" w:cs="Times New Roman"/>
          <w:sz w:val="24"/>
        </w:rPr>
        <w:t xml:space="preserve">he electrochemical </w:t>
      </w:r>
      <w:r w:rsidR="007554FE">
        <w:rPr>
          <w:rFonts w:ascii="Times New Roman" w:hAnsi="Times New Roman" w:cs="Times New Roman" w:hint="eastAsia"/>
          <w:sz w:val="24"/>
        </w:rPr>
        <w:t xml:space="preserve">and ECL </w:t>
      </w:r>
      <w:r w:rsidRPr="00E60BD1">
        <w:rPr>
          <w:rFonts w:ascii="Times New Roman" w:hAnsi="Times New Roman" w:cs="Times New Roman"/>
          <w:sz w:val="24"/>
        </w:rPr>
        <w:t>measurements were performed on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E60BD1">
        <w:rPr>
          <w:rFonts w:ascii="Times New Roman" w:hAnsi="Times New Roman" w:cs="Times New Roman"/>
          <w:sz w:val="24"/>
        </w:rPr>
        <w:t>CHI electrochemical station</w:t>
      </w:r>
      <w:r w:rsidR="007554FE">
        <w:rPr>
          <w:rFonts w:ascii="Times New Roman" w:hAnsi="Times New Roman" w:cs="Times New Roman" w:hint="eastAsia"/>
          <w:sz w:val="24"/>
        </w:rPr>
        <w:t xml:space="preserve"> </w:t>
      </w:r>
      <w:r w:rsidRPr="00E60BD1">
        <w:rPr>
          <w:rFonts w:ascii="Times New Roman" w:hAnsi="Times New Roman" w:cs="Times New Roman"/>
          <w:sz w:val="24"/>
        </w:rPr>
        <w:t>(760E, Shanghai, China)</w:t>
      </w:r>
      <w:r w:rsidR="007554FE">
        <w:rPr>
          <w:rFonts w:ascii="Times New Roman" w:hAnsi="Times New Roman" w:cs="Times New Roman" w:hint="eastAsia"/>
          <w:sz w:val="24"/>
        </w:rPr>
        <w:t xml:space="preserve"> and</w:t>
      </w:r>
      <w:r w:rsidR="00FE273B" w:rsidRPr="00FE273B">
        <w:rPr>
          <w:rFonts w:ascii="Times New Roman" w:hAnsi="Times New Roman" w:cs="Times New Roman"/>
          <w:sz w:val="24"/>
        </w:rPr>
        <w:t xml:space="preserve"> </w:t>
      </w:r>
      <w:r w:rsidR="0066646B" w:rsidRPr="0066646B">
        <w:rPr>
          <w:rFonts w:ascii="Times New Roman" w:hAnsi="Times New Roman" w:cs="Times New Roman"/>
          <w:sz w:val="24"/>
        </w:rPr>
        <w:t xml:space="preserve">multifunctional </w:t>
      </w:r>
      <w:r w:rsidR="0066646B">
        <w:rPr>
          <w:rFonts w:ascii="Times New Roman" w:hAnsi="Times New Roman" w:cs="Times New Roman" w:hint="eastAsia"/>
          <w:sz w:val="24"/>
        </w:rPr>
        <w:t>ECL</w:t>
      </w:r>
      <w:r w:rsidR="007554FE" w:rsidRPr="00FE273B">
        <w:rPr>
          <w:rFonts w:ascii="Times New Roman" w:hAnsi="Times New Roman" w:cs="Times New Roman"/>
          <w:sz w:val="24"/>
        </w:rPr>
        <w:t xml:space="preserve"> analysis system (MPI-</w:t>
      </w:r>
      <w:r w:rsidR="007554FE">
        <w:rPr>
          <w:rFonts w:ascii="Times New Roman" w:hAnsi="Times New Roman" w:cs="Times New Roman" w:hint="eastAsia"/>
          <w:sz w:val="24"/>
        </w:rPr>
        <w:t>E</w:t>
      </w:r>
      <w:r w:rsidR="007554FE" w:rsidRPr="00FE273B">
        <w:rPr>
          <w:rFonts w:ascii="Times New Roman" w:hAnsi="Times New Roman" w:cs="Times New Roman"/>
          <w:sz w:val="24"/>
        </w:rPr>
        <w:t xml:space="preserve">, </w:t>
      </w:r>
      <w:r w:rsidR="0066646B" w:rsidRPr="0066646B">
        <w:rPr>
          <w:rFonts w:ascii="Times-Roman" w:eastAsia="宋体" w:hAnsi="Times-Roman" w:cs="Times New Roman"/>
          <w:color w:val="000000"/>
          <w:sz w:val="24"/>
          <w:szCs w:val="24"/>
        </w:rPr>
        <w:t>Xi’an Remex Analytical Instrument Co., Ltd, China</w:t>
      </w:r>
      <w:r w:rsidR="007554FE" w:rsidRPr="00FE273B">
        <w:rPr>
          <w:rFonts w:ascii="Times New Roman" w:hAnsi="Times New Roman" w:cs="Times New Roman"/>
          <w:sz w:val="24"/>
        </w:rPr>
        <w:t>).</w:t>
      </w:r>
      <w:r w:rsidR="007554FE">
        <w:rPr>
          <w:rFonts w:ascii="Times New Roman" w:hAnsi="Times New Roman" w:cs="Times New Roman" w:hint="eastAsia"/>
          <w:sz w:val="24"/>
        </w:rPr>
        <w:t xml:space="preserve"> </w:t>
      </w:r>
      <w:r w:rsidR="0066646B" w:rsidRPr="0066646B">
        <w:rPr>
          <w:rFonts w:ascii="Times-Roman" w:eastAsia="宋体" w:hAnsi="Times-Roman" w:cs="Times New Roman" w:hint="eastAsia"/>
          <w:color w:val="000000"/>
          <w:sz w:val="24"/>
          <w:szCs w:val="24"/>
        </w:rPr>
        <w:t>T</w:t>
      </w:r>
      <w:r w:rsidR="0066646B" w:rsidRPr="0066646B">
        <w:rPr>
          <w:rFonts w:ascii="Times-Roman" w:eastAsia="宋体" w:hAnsi="Times-Roman" w:cs="Times New Roman"/>
          <w:color w:val="000000"/>
          <w:sz w:val="24"/>
          <w:szCs w:val="24"/>
        </w:rPr>
        <w:t>he morphology</w:t>
      </w:r>
      <w:r w:rsidR="0066646B" w:rsidRPr="0066646B">
        <w:rPr>
          <w:rFonts w:ascii="Times-Roman" w:eastAsia="宋体" w:hAnsi="Times-Roman" w:cs="Times New Roman" w:hint="eastAsia"/>
          <w:color w:val="000000"/>
          <w:sz w:val="24"/>
          <w:szCs w:val="24"/>
        </w:rPr>
        <w:t xml:space="preserve"> and microstructure w</w:t>
      </w:r>
      <w:r w:rsidR="0066646B">
        <w:rPr>
          <w:rFonts w:ascii="Times-Roman" w:eastAsia="宋体" w:hAnsi="Times-Roman" w:cs="Times New Roman" w:hint="eastAsia"/>
          <w:color w:val="000000"/>
          <w:sz w:val="24"/>
          <w:szCs w:val="24"/>
        </w:rPr>
        <w:t xml:space="preserve">ere </w:t>
      </w:r>
      <w:r w:rsidR="0066646B" w:rsidRPr="0066646B">
        <w:rPr>
          <w:rFonts w:ascii="Times-Roman" w:eastAsia="宋体" w:hAnsi="Times-Roman" w:cs="Times New Roman" w:hint="eastAsia"/>
          <w:color w:val="000000"/>
          <w:sz w:val="24"/>
          <w:szCs w:val="24"/>
        </w:rPr>
        <w:t xml:space="preserve">investigated with a </w:t>
      </w:r>
      <w:r w:rsidR="0066646B">
        <w:rPr>
          <w:rFonts w:ascii="Times New Roman" w:hAnsi="Times New Roman" w:cs="Times New Roman" w:hint="eastAsia"/>
          <w:sz w:val="24"/>
        </w:rPr>
        <w:t>f</w:t>
      </w:r>
      <w:r w:rsidR="0066646B" w:rsidRPr="00FE273B">
        <w:rPr>
          <w:rFonts w:ascii="Times New Roman" w:hAnsi="Times New Roman" w:cs="Times New Roman"/>
          <w:sz w:val="24"/>
        </w:rPr>
        <w:t>ield emission scanning electron microscope (JSM-6701M, Hitachi High-Technologies Corporation, Japan)</w:t>
      </w:r>
      <w:r w:rsidR="0066646B" w:rsidRPr="0066646B">
        <w:rPr>
          <w:rFonts w:ascii="Times-Roman" w:eastAsia="宋体" w:hAnsi="Times-Roman" w:cs="Times New Roman" w:hint="eastAsia"/>
          <w:color w:val="000000"/>
          <w:sz w:val="24"/>
          <w:szCs w:val="24"/>
        </w:rPr>
        <w:t xml:space="preserve"> and a </w:t>
      </w:r>
      <w:r w:rsidR="0066646B" w:rsidRPr="0066646B">
        <w:rPr>
          <w:rFonts w:ascii="Times-Roman" w:eastAsia="宋体" w:hAnsi="Times-Roman" w:cs="Times New Roman"/>
          <w:color w:val="000000"/>
          <w:sz w:val="24"/>
          <w:szCs w:val="24"/>
        </w:rPr>
        <w:t>transmission electron microscopy</w:t>
      </w:r>
      <w:r w:rsidR="0066646B" w:rsidRPr="0066646B">
        <w:rPr>
          <w:rFonts w:ascii="Times-Roman" w:eastAsia="宋体" w:hAnsi="Times-Roman" w:cs="Times New Roman" w:hint="eastAsia"/>
          <w:color w:val="000000"/>
          <w:sz w:val="24"/>
          <w:szCs w:val="24"/>
        </w:rPr>
        <w:t xml:space="preserve"> </w:t>
      </w:r>
      <w:r w:rsidR="00FE273B" w:rsidRPr="00FE273B">
        <w:rPr>
          <w:rFonts w:ascii="Times New Roman" w:hAnsi="Times New Roman" w:cs="Times New Roman"/>
          <w:sz w:val="24"/>
        </w:rPr>
        <w:t xml:space="preserve">(JEM 2100, JEOL Ltd., </w:t>
      </w:r>
      <w:proofErr w:type="gramStart"/>
      <w:r w:rsidR="00FE273B" w:rsidRPr="00FE273B">
        <w:rPr>
          <w:rFonts w:ascii="Times New Roman" w:hAnsi="Times New Roman" w:cs="Times New Roman"/>
          <w:sz w:val="24"/>
        </w:rPr>
        <w:t>Japan</w:t>
      </w:r>
      <w:proofErr w:type="gramEnd"/>
      <w:r w:rsidR="00FE273B" w:rsidRPr="00FE273B">
        <w:rPr>
          <w:rFonts w:ascii="Times New Roman" w:hAnsi="Times New Roman" w:cs="Times New Roman"/>
          <w:sz w:val="24"/>
        </w:rPr>
        <w:t>)</w:t>
      </w:r>
      <w:r w:rsidR="0066646B">
        <w:rPr>
          <w:rFonts w:ascii="Times New Roman" w:hAnsi="Times New Roman" w:cs="Times New Roman" w:hint="eastAsia"/>
          <w:sz w:val="24"/>
        </w:rPr>
        <w:t>.</w:t>
      </w:r>
      <w:r w:rsidR="00FE273B" w:rsidRPr="00FE273B">
        <w:rPr>
          <w:rFonts w:ascii="Times New Roman" w:hAnsi="Times New Roman" w:cs="Times New Roman"/>
          <w:sz w:val="24"/>
        </w:rPr>
        <w:t xml:space="preserve"> </w:t>
      </w:r>
      <w:r w:rsidR="0066646B" w:rsidRPr="0066646B">
        <w:rPr>
          <w:rFonts w:ascii="Times-Roman" w:eastAsia="宋体" w:hAnsi="Times-Roman" w:cs="Times New Roman" w:hint="eastAsia"/>
          <w:color w:val="000000"/>
          <w:sz w:val="24"/>
          <w:szCs w:val="24"/>
        </w:rPr>
        <w:t xml:space="preserve">The </w:t>
      </w:r>
      <w:r w:rsidR="0066646B" w:rsidRPr="0066646B">
        <w:rPr>
          <w:rFonts w:ascii="Times-Roman" w:eastAsia="宋体" w:hAnsi="Times-Roman" w:cs="Times New Roman"/>
          <w:color w:val="000000"/>
          <w:sz w:val="24"/>
          <w:szCs w:val="24"/>
        </w:rPr>
        <w:t>X-ray diffraction (XRD</w:t>
      </w:r>
      <w:r w:rsidR="0066646B" w:rsidRPr="0066646B">
        <w:rPr>
          <w:rFonts w:ascii="Times-Roman" w:eastAsia="宋体" w:hAnsi="Times-Roman" w:cs="Times New Roman" w:hint="eastAsia"/>
          <w:color w:val="000000"/>
          <w:sz w:val="24"/>
          <w:szCs w:val="24"/>
        </w:rPr>
        <w:t xml:space="preserve">) studies were carried out on </w:t>
      </w:r>
      <w:r w:rsidR="0066646B" w:rsidRPr="0066646B">
        <w:rPr>
          <w:rFonts w:ascii="Times-Roman" w:eastAsia="宋体" w:hAnsi="Times-Roman" w:cs="Times New Roman"/>
          <w:color w:val="000000"/>
          <w:sz w:val="24"/>
          <w:szCs w:val="24"/>
        </w:rPr>
        <w:tab/>
        <w:t>X’ Pert3 Powder</w:t>
      </w:r>
      <w:r w:rsidR="0066646B" w:rsidRPr="0066646B">
        <w:rPr>
          <w:rFonts w:ascii="Times-Roman" w:eastAsia="宋体" w:hAnsi="Times-Roman" w:cs="Times New Roman" w:hint="eastAsia"/>
          <w:color w:val="000000"/>
          <w:sz w:val="24"/>
          <w:szCs w:val="24"/>
        </w:rPr>
        <w:t>, (</w:t>
      </w:r>
      <w:proofErr w:type="spellStart"/>
      <w:r w:rsidR="0066646B" w:rsidRPr="0066646B">
        <w:rPr>
          <w:rFonts w:ascii="Times-Roman" w:eastAsia="宋体" w:hAnsi="Times-Roman" w:cs="Times New Roman"/>
          <w:color w:val="000000"/>
          <w:sz w:val="24"/>
          <w:szCs w:val="24"/>
        </w:rPr>
        <w:t>PANalytical</w:t>
      </w:r>
      <w:proofErr w:type="spellEnd"/>
      <w:r w:rsidR="0066646B" w:rsidRPr="0066646B">
        <w:rPr>
          <w:rFonts w:ascii="Times-Roman" w:eastAsia="宋体" w:hAnsi="Times-Roman" w:cs="Times New Roman"/>
          <w:color w:val="000000"/>
          <w:sz w:val="24"/>
          <w:szCs w:val="24"/>
        </w:rPr>
        <w:t xml:space="preserve"> B.V</w:t>
      </w:r>
      <w:r w:rsidR="0074289A" w:rsidRPr="0066646B">
        <w:rPr>
          <w:rFonts w:ascii="Times-Roman" w:eastAsia="宋体" w:hAnsi="Times-Roman" w:cs="Times New Roman"/>
          <w:color w:val="000000"/>
          <w:sz w:val="24"/>
          <w:szCs w:val="24"/>
        </w:rPr>
        <w:t>.)</w:t>
      </w:r>
      <w:r w:rsidR="0074289A">
        <w:rPr>
          <w:rFonts w:ascii="Times-Roman" w:eastAsia="宋体" w:hAnsi="Times-Roman" w:cs="Times New Roman" w:hint="eastAsia"/>
          <w:color w:val="000000"/>
          <w:sz w:val="24"/>
          <w:szCs w:val="24"/>
        </w:rPr>
        <w:t xml:space="preserve">. </w:t>
      </w:r>
      <w:r w:rsidR="0066646B" w:rsidRPr="00345EB6">
        <w:rPr>
          <w:rFonts w:ascii="Times-Roman" w:eastAsia="宋体" w:hAnsi="Times-Roman" w:cs="Times New Roman"/>
          <w:sz w:val="24"/>
          <w:szCs w:val="24"/>
        </w:rPr>
        <w:t xml:space="preserve">X-ray </w:t>
      </w:r>
      <w:r w:rsidR="0066646B" w:rsidRPr="00345EB6">
        <w:rPr>
          <w:rFonts w:ascii="Times-Roman" w:eastAsia="宋体" w:hAnsi="Times-Roman" w:cs="Times New Roman" w:hint="eastAsia"/>
          <w:sz w:val="24"/>
          <w:szCs w:val="24"/>
        </w:rPr>
        <w:t>p</w:t>
      </w:r>
      <w:r w:rsidR="0066646B" w:rsidRPr="00345EB6">
        <w:rPr>
          <w:rFonts w:ascii="Times-Roman" w:eastAsia="宋体" w:hAnsi="Times-Roman" w:cs="Times New Roman"/>
          <w:sz w:val="24"/>
          <w:szCs w:val="24"/>
        </w:rPr>
        <w:t xml:space="preserve">hotoelectron </w:t>
      </w:r>
      <w:r w:rsidR="0066646B" w:rsidRPr="00345EB6">
        <w:rPr>
          <w:rFonts w:ascii="Times-Roman" w:eastAsia="宋体" w:hAnsi="Times-Roman" w:cs="Times New Roman" w:hint="eastAsia"/>
          <w:sz w:val="24"/>
          <w:szCs w:val="24"/>
        </w:rPr>
        <w:t>s</w:t>
      </w:r>
      <w:r w:rsidR="0066646B" w:rsidRPr="00345EB6">
        <w:rPr>
          <w:rFonts w:ascii="Times-Roman" w:eastAsia="宋体" w:hAnsi="Times-Roman" w:cs="Times New Roman"/>
          <w:sz w:val="24"/>
          <w:szCs w:val="24"/>
        </w:rPr>
        <w:t>pectroscopy</w:t>
      </w:r>
      <w:r w:rsidR="0066646B" w:rsidRPr="00345EB6">
        <w:rPr>
          <w:rFonts w:ascii="Times-Roman" w:eastAsia="宋体" w:hAnsi="Times-Roman" w:cs="Times New Roman" w:hint="eastAsia"/>
          <w:sz w:val="24"/>
          <w:szCs w:val="24"/>
        </w:rPr>
        <w:t xml:space="preserve"> (XPS, </w:t>
      </w:r>
      <w:proofErr w:type="spellStart"/>
      <w:r w:rsidR="0066646B" w:rsidRPr="00345EB6">
        <w:rPr>
          <w:rFonts w:ascii="Times-Roman" w:eastAsia="宋体" w:hAnsi="Times-Roman" w:cs="Times New Roman"/>
          <w:sz w:val="24"/>
          <w:szCs w:val="24"/>
        </w:rPr>
        <w:t>Thermo</w:t>
      </w:r>
      <w:proofErr w:type="spellEnd"/>
      <w:r w:rsidR="0066646B" w:rsidRPr="00345EB6">
        <w:rPr>
          <w:rFonts w:ascii="Times-Roman" w:eastAsia="宋体" w:hAnsi="Times-Roman" w:cs="Times New Roman"/>
          <w:sz w:val="24"/>
          <w:szCs w:val="24"/>
        </w:rPr>
        <w:t xml:space="preserve"> </w:t>
      </w:r>
      <w:r w:rsidR="00345EB6" w:rsidRPr="00345EB6">
        <w:rPr>
          <w:rFonts w:ascii="Times New Roman" w:hAnsi="Times New Roman" w:cs="Times New Roman"/>
          <w:sz w:val="24"/>
        </w:rPr>
        <w:t xml:space="preserve">Fisher </w:t>
      </w:r>
      <w:r w:rsidR="00345EB6" w:rsidRPr="00345EB6">
        <w:rPr>
          <w:rFonts w:ascii="Times New Roman" w:hAnsi="Times New Roman" w:cs="Times New Roman"/>
          <w:sz w:val="24"/>
        </w:rPr>
        <w:lastRenderedPageBreak/>
        <w:t>Scientific</w:t>
      </w:r>
      <w:r w:rsidR="00345EB6" w:rsidRPr="00345EB6">
        <w:rPr>
          <w:rFonts w:ascii="Times-Roman" w:eastAsia="宋体" w:hAnsi="Times-Roman" w:cs="Times New Roman"/>
          <w:sz w:val="24"/>
          <w:szCs w:val="24"/>
        </w:rPr>
        <w:t xml:space="preserve"> </w:t>
      </w:r>
      <w:r w:rsidR="0066646B" w:rsidRPr="00345EB6">
        <w:rPr>
          <w:rFonts w:ascii="Times-Roman" w:eastAsia="宋体" w:hAnsi="Times-Roman" w:cs="Times New Roman"/>
          <w:sz w:val="24"/>
          <w:szCs w:val="24"/>
        </w:rPr>
        <w:t>K-Alpha</w:t>
      </w:r>
      <w:r w:rsidR="0066646B" w:rsidRPr="00345EB6">
        <w:rPr>
          <w:rFonts w:ascii="Times-Roman" w:eastAsia="宋体" w:hAnsi="Times-Roman" w:cs="Times New Roman" w:hint="eastAsia"/>
          <w:sz w:val="24"/>
          <w:szCs w:val="24"/>
        </w:rPr>
        <w:t xml:space="preserve">), </w:t>
      </w:r>
      <w:r w:rsidR="0066646B" w:rsidRPr="00345EB6">
        <w:rPr>
          <w:rFonts w:ascii="Times New Roman" w:hAnsi="Times New Roman" w:cs="Times New Roman"/>
          <w:sz w:val="24"/>
        </w:rPr>
        <w:t>lase</w:t>
      </w:r>
      <w:r w:rsidR="0066646B" w:rsidRPr="00FE273B">
        <w:rPr>
          <w:rFonts w:ascii="Times New Roman" w:hAnsi="Times New Roman" w:cs="Times New Roman"/>
          <w:sz w:val="24"/>
        </w:rPr>
        <w:t>r confocal high-resolution Raman spectrometer (</w:t>
      </w:r>
      <w:bookmarkStart w:id="3" w:name="OLE_LINK4"/>
      <w:bookmarkStart w:id="4" w:name="OLE_LINK5"/>
      <w:proofErr w:type="spellStart"/>
      <w:r w:rsidR="0066646B" w:rsidRPr="00FE273B">
        <w:rPr>
          <w:rFonts w:ascii="Times New Roman" w:hAnsi="Times New Roman" w:cs="Times New Roman"/>
          <w:sz w:val="24"/>
        </w:rPr>
        <w:t>LabRAM</w:t>
      </w:r>
      <w:proofErr w:type="spellEnd"/>
      <w:r w:rsidR="0066646B" w:rsidRPr="00FE273B">
        <w:rPr>
          <w:rFonts w:ascii="Times New Roman" w:hAnsi="Times New Roman" w:cs="Times New Roman"/>
          <w:sz w:val="24"/>
        </w:rPr>
        <w:t xml:space="preserve"> HR Evolution</w:t>
      </w:r>
      <w:r w:rsidR="00345EB6">
        <w:rPr>
          <w:rFonts w:ascii="Times New Roman" w:hAnsi="Times New Roman" w:cs="Times New Roman" w:hint="eastAsia"/>
          <w:sz w:val="24"/>
        </w:rPr>
        <w:t xml:space="preserve">, </w:t>
      </w:r>
      <w:r w:rsidR="0066646B" w:rsidRPr="00FE273B">
        <w:rPr>
          <w:rFonts w:ascii="Times New Roman" w:hAnsi="Times New Roman" w:cs="Times New Roman"/>
          <w:sz w:val="24"/>
        </w:rPr>
        <w:t xml:space="preserve">Villeneuve </w:t>
      </w:r>
      <w:proofErr w:type="spellStart"/>
      <w:r w:rsidR="0066646B" w:rsidRPr="00FE273B">
        <w:rPr>
          <w:rFonts w:ascii="Times New Roman" w:hAnsi="Times New Roman" w:cs="Times New Roman"/>
          <w:sz w:val="24"/>
        </w:rPr>
        <w:t>d'Ascq</w:t>
      </w:r>
      <w:bookmarkEnd w:id="3"/>
      <w:bookmarkEnd w:id="4"/>
      <w:proofErr w:type="spellEnd"/>
      <w:r w:rsidR="00345EB6">
        <w:rPr>
          <w:rFonts w:ascii="Times New Roman" w:hAnsi="Times New Roman" w:cs="Times New Roman"/>
          <w:sz w:val="24"/>
        </w:rPr>
        <w:t>)</w:t>
      </w:r>
      <w:r w:rsidR="0066646B" w:rsidRPr="00345EB6">
        <w:rPr>
          <w:rFonts w:ascii="Times New Roman" w:hAnsi="Times New Roman" w:cs="Times New Roman"/>
          <w:sz w:val="24"/>
        </w:rPr>
        <w:t xml:space="preserve"> </w:t>
      </w:r>
      <w:r w:rsidR="00345EB6" w:rsidRPr="00345EB6">
        <w:rPr>
          <w:rFonts w:ascii="Times-Roman" w:eastAsia="宋体" w:hAnsi="Times-Roman" w:cs="Times New Roman" w:hint="eastAsia"/>
          <w:sz w:val="24"/>
          <w:szCs w:val="24"/>
        </w:rPr>
        <w:t>and</w:t>
      </w:r>
      <w:r w:rsidR="00345EB6" w:rsidRPr="00345EB6">
        <w:rPr>
          <w:rFonts w:ascii="Times New Roman" w:hAnsi="Times New Roman" w:cs="Times New Roman"/>
          <w:sz w:val="24"/>
        </w:rPr>
        <w:t xml:space="preserve"> Fourier </w:t>
      </w:r>
      <w:r w:rsidR="00CB37AB" w:rsidRPr="00CB37AB">
        <w:rPr>
          <w:rFonts w:ascii="Times New Roman" w:hAnsi="Times New Roman" w:cs="Times New Roman"/>
          <w:sz w:val="24"/>
        </w:rPr>
        <w:t xml:space="preserve">transform </w:t>
      </w:r>
      <w:r w:rsidR="0066646B" w:rsidRPr="00345EB6">
        <w:rPr>
          <w:rFonts w:ascii="Times New Roman" w:hAnsi="Times New Roman" w:cs="Times New Roman"/>
          <w:sz w:val="24"/>
        </w:rPr>
        <w:t>infrared spectrometer (Spectrum 400F, PerkinElmer Inc., USA)</w:t>
      </w:r>
      <w:r w:rsidR="0066646B" w:rsidRPr="00345EB6">
        <w:rPr>
          <w:rFonts w:ascii="Times-Roman" w:eastAsia="宋体" w:hAnsi="Times-Roman" w:cs="Times New Roman" w:hint="eastAsia"/>
          <w:sz w:val="24"/>
          <w:szCs w:val="24"/>
        </w:rPr>
        <w:t xml:space="preserve"> </w:t>
      </w:r>
      <w:r w:rsidR="00345EB6" w:rsidRPr="00345EB6">
        <w:rPr>
          <w:rFonts w:ascii="Times-Roman" w:eastAsia="宋体" w:hAnsi="Times-Roman" w:cs="Times New Roman" w:hint="eastAsia"/>
          <w:sz w:val="24"/>
          <w:szCs w:val="24"/>
        </w:rPr>
        <w:t xml:space="preserve">were used </w:t>
      </w:r>
      <w:r w:rsidR="0066646B" w:rsidRPr="00345EB6">
        <w:rPr>
          <w:rFonts w:ascii="Times-Roman" w:eastAsia="宋体" w:hAnsi="Times-Roman" w:cs="Times New Roman" w:hint="eastAsia"/>
          <w:sz w:val="24"/>
          <w:szCs w:val="24"/>
        </w:rPr>
        <w:t xml:space="preserve">to </w:t>
      </w:r>
      <w:r w:rsidR="0066646B" w:rsidRPr="00345EB6">
        <w:rPr>
          <w:rFonts w:ascii="Times-Roman" w:eastAsia="宋体" w:hAnsi="Times-Roman" w:cs="Times New Roman"/>
          <w:sz w:val="24"/>
          <w:szCs w:val="24"/>
        </w:rPr>
        <w:t>analys</w:t>
      </w:r>
      <w:r w:rsidR="0066646B" w:rsidRPr="00345EB6">
        <w:rPr>
          <w:rFonts w:ascii="Times-Roman" w:eastAsia="宋体" w:hAnsi="Times-Roman" w:cs="Times New Roman" w:hint="eastAsia"/>
          <w:sz w:val="24"/>
          <w:szCs w:val="24"/>
        </w:rPr>
        <w:t xml:space="preserve">is the </w:t>
      </w:r>
      <w:r w:rsidR="0066646B" w:rsidRPr="00345EB6">
        <w:rPr>
          <w:rFonts w:ascii="Times-Roman" w:eastAsia="宋体" w:hAnsi="Times-Roman" w:cs="Times New Roman"/>
          <w:sz w:val="24"/>
          <w:szCs w:val="24"/>
        </w:rPr>
        <w:t>phase</w:t>
      </w:r>
      <w:r w:rsidR="0066646B" w:rsidRPr="00345EB6">
        <w:rPr>
          <w:rFonts w:ascii="Times-Roman" w:eastAsia="宋体" w:hAnsi="Times-Roman" w:cs="Times New Roman" w:hint="eastAsia"/>
          <w:sz w:val="24"/>
          <w:szCs w:val="24"/>
        </w:rPr>
        <w:t xml:space="preserve"> and e</w:t>
      </w:r>
      <w:r w:rsidR="0066646B" w:rsidRPr="00345EB6">
        <w:rPr>
          <w:rFonts w:ascii="Times-Roman" w:eastAsia="宋体" w:hAnsi="Times-Roman" w:cs="Times New Roman"/>
          <w:sz w:val="24"/>
          <w:szCs w:val="24"/>
        </w:rPr>
        <w:t xml:space="preserve">lement distribution and </w:t>
      </w:r>
      <w:r w:rsidR="00345EB6" w:rsidRPr="00345EB6">
        <w:rPr>
          <w:rFonts w:ascii="Times-Roman" w:eastAsia="宋体" w:hAnsi="Times-Roman" w:cs="Times New Roman" w:hint="eastAsia"/>
          <w:sz w:val="24"/>
          <w:szCs w:val="24"/>
        </w:rPr>
        <w:t>bonding</w:t>
      </w:r>
      <w:r w:rsidR="0066646B" w:rsidRPr="00345EB6">
        <w:rPr>
          <w:rFonts w:ascii="Times-Roman" w:eastAsia="宋体" w:hAnsi="Times-Roman" w:cs="Times New Roman"/>
          <w:sz w:val="24"/>
          <w:szCs w:val="24"/>
        </w:rPr>
        <w:t xml:space="preserve"> </w:t>
      </w:r>
      <w:r w:rsidR="0066646B" w:rsidRPr="00345EB6">
        <w:rPr>
          <w:rFonts w:ascii="Times-Roman" w:eastAsia="宋体" w:hAnsi="Times-Roman" w:cs="Times New Roman" w:hint="eastAsia"/>
          <w:sz w:val="24"/>
          <w:szCs w:val="24"/>
        </w:rPr>
        <w:t>of materials</w:t>
      </w:r>
      <w:r w:rsidR="00345EB6" w:rsidRPr="00345EB6">
        <w:rPr>
          <w:rFonts w:ascii="Times-Roman" w:eastAsia="宋体" w:hAnsi="Times-Roman" w:cs="Times New Roman" w:hint="eastAsia"/>
          <w:sz w:val="24"/>
          <w:szCs w:val="24"/>
        </w:rPr>
        <w:t>.</w:t>
      </w:r>
      <w:r w:rsidR="00FE273B" w:rsidRPr="00345EB6">
        <w:rPr>
          <w:rFonts w:ascii="Times New Roman" w:hAnsi="Times New Roman" w:cs="Times New Roman"/>
          <w:sz w:val="24"/>
        </w:rPr>
        <w:t xml:space="preserve"> </w:t>
      </w:r>
      <w:r w:rsidR="00471248" w:rsidRPr="00471248">
        <w:rPr>
          <w:rFonts w:ascii="Times New Roman" w:hAnsi="Times New Roman" w:cs="Times New Roman"/>
          <w:sz w:val="24"/>
        </w:rPr>
        <w:t>The surface charge w</w:t>
      </w:r>
      <w:r w:rsidR="00261E22">
        <w:rPr>
          <w:rFonts w:ascii="Times New Roman" w:hAnsi="Times New Roman" w:cs="Times New Roman" w:hint="eastAsia"/>
          <w:sz w:val="24"/>
        </w:rPr>
        <w:t>as</w:t>
      </w:r>
      <w:r w:rsidR="00471248" w:rsidRPr="00471248">
        <w:rPr>
          <w:rFonts w:ascii="Times New Roman" w:hAnsi="Times New Roman" w:cs="Times New Roman"/>
          <w:sz w:val="24"/>
        </w:rPr>
        <w:t xml:space="preserve"> measured on a Malvern</w:t>
      </w:r>
      <w:r w:rsidR="00471248"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 w:rsidR="00471248" w:rsidRPr="00CE5989">
        <w:rPr>
          <w:rFonts w:ascii="Times New Roman" w:hAnsi="Times New Roman" w:cs="Times New Roman"/>
          <w:sz w:val="24"/>
        </w:rPr>
        <w:t>Zetasizer</w:t>
      </w:r>
      <w:proofErr w:type="spellEnd"/>
      <w:r w:rsidR="00471248" w:rsidRPr="00CE5989">
        <w:rPr>
          <w:rFonts w:ascii="Times New Roman" w:hAnsi="Times New Roman" w:cs="Times New Roman"/>
          <w:sz w:val="24"/>
        </w:rPr>
        <w:t xml:space="preserve"> Nano-ZS instrument (ZEN3600, Malvern Instruments</w:t>
      </w:r>
      <w:r w:rsidR="00471248" w:rsidRPr="00471248">
        <w:rPr>
          <w:rFonts w:ascii="Times New Roman" w:hAnsi="Times New Roman" w:cs="Times New Roman"/>
          <w:sz w:val="24"/>
        </w:rPr>
        <w:t>)</w:t>
      </w:r>
      <w:r w:rsidR="00471248">
        <w:rPr>
          <w:rFonts w:ascii="Times New Roman" w:hAnsi="Times New Roman" w:cs="Times New Roman" w:hint="eastAsia"/>
          <w:sz w:val="24"/>
        </w:rPr>
        <w:t xml:space="preserve">. </w:t>
      </w:r>
      <w:r w:rsidR="008A4F14">
        <w:rPr>
          <w:rFonts w:ascii="Times New Roman" w:hAnsi="Times New Roman" w:cs="Times New Roman" w:hint="eastAsia"/>
          <w:sz w:val="24"/>
        </w:rPr>
        <w:t xml:space="preserve">The </w:t>
      </w:r>
      <w:r w:rsidR="008A4F14" w:rsidRPr="008A4F14">
        <w:rPr>
          <w:rFonts w:ascii="Times New Roman" w:hAnsi="Times New Roman" w:cs="Times New Roman"/>
          <w:sz w:val="24"/>
        </w:rPr>
        <w:t>load capacity</w:t>
      </w:r>
      <w:r w:rsidR="008A4F14">
        <w:rPr>
          <w:rFonts w:ascii="Times New Roman" w:hAnsi="Times New Roman" w:cs="Times New Roman" w:hint="eastAsia"/>
          <w:sz w:val="24"/>
        </w:rPr>
        <w:t xml:space="preserve"> of </w:t>
      </w:r>
      <w:proofErr w:type="spellStart"/>
      <w:r w:rsidR="008A4F14">
        <w:rPr>
          <w:rFonts w:ascii="Times New Roman" w:hAnsi="Times New Roman" w:cs="Times New Roman" w:hint="eastAsia"/>
          <w:sz w:val="24"/>
        </w:rPr>
        <w:t>luminol</w:t>
      </w:r>
      <w:proofErr w:type="spellEnd"/>
      <w:r w:rsidR="008A4F14">
        <w:rPr>
          <w:rFonts w:ascii="Times New Roman" w:hAnsi="Times New Roman" w:cs="Times New Roman" w:hint="eastAsia"/>
          <w:sz w:val="24"/>
        </w:rPr>
        <w:t xml:space="preserve"> was analyzed through </w:t>
      </w:r>
      <w:r w:rsidR="008A4F14" w:rsidRPr="008A4F14">
        <w:rPr>
          <w:rFonts w:ascii="Times New Roman" w:hAnsi="Times New Roman" w:cs="Times New Roman"/>
          <w:sz w:val="24"/>
        </w:rPr>
        <w:t xml:space="preserve">UV-visible spectrophotometer (Agilent Cary 100, Agilent Technologies, </w:t>
      </w:r>
      <w:proofErr w:type="gramStart"/>
      <w:r w:rsidR="008A4F14" w:rsidRPr="008A4F14">
        <w:rPr>
          <w:rFonts w:ascii="Times New Roman" w:hAnsi="Times New Roman" w:cs="Times New Roman"/>
          <w:sz w:val="24"/>
        </w:rPr>
        <w:t>USA</w:t>
      </w:r>
      <w:proofErr w:type="gramEnd"/>
      <w:r w:rsidR="008A4F14" w:rsidRPr="008A4F14">
        <w:rPr>
          <w:rFonts w:ascii="Times New Roman" w:hAnsi="Times New Roman" w:cs="Times New Roman"/>
          <w:sz w:val="24"/>
        </w:rPr>
        <w:t>)</w:t>
      </w:r>
      <w:r w:rsidR="008A4F14">
        <w:rPr>
          <w:rFonts w:ascii="Times New Roman" w:hAnsi="Times New Roman" w:cs="Times New Roman" w:hint="eastAsia"/>
          <w:sz w:val="24"/>
        </w:rPr>
        <w:t>.</w:t>
      </w:r>
    </w:p>
    <w:p w14:paraId="199F5EA6" w14:textId="77777777" w:rsidR="00EB15CC" w:rsidRPr="0058034E" w:rsidRDefault="00EB15CC" w:rsidP="00AA26E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FEB67D" w14:textId="3A727632" w:rsidR="00EB15CC" w:rsidRPr="0058034E" w:rsidRDefault="0058034E" w:rsidP="00AA26E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8034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3. </w:t>
      </w:r>
      <w:r w:rsidR="00E31D84" w:rsidRPr="00E31D84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E31D84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E31D84" w:rsidRPr="00E31D84">
        <w:rPr>
          <w:rFonts w:ascii="Times New Roman" w:hAnsi="Times New Roman" w:cs="Times New Roman"/>
          <w:b/>
          <w:bCs/>
          <w:sz w:val="24"/>
          <w:szCs w:val="24"/>
        </w:rPr>
        <w:t>nformation</w:t>
      </w:r>
      <w:r w:rsidRPr="0058034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58034E">
        <w:rPr>
          <w:rFonts w:ascii="Times New Roman" w:hAnsi="Times New Roman" w:cs="Times New Roman"/>
          <w:b/>
          <w:bCs/>
          <w:sz w:val="24"/>
          <w:szCs w:val="24"/>
        </w:rPr>
        <w:t>figures</w:t>
      </w:r>
    </w:p>
    <w:p w14:paraId="73AB8504" w14:textId="77777777" w:rsidR="00317714" w:rsidRDefault="00614B6C">
      <w:pPr>
        <w:rPr>
          <w:rFonts w:ascii="Times New Roman" w:hAnsi="Times New Roman" w:cs="Times New Roman"/>
          <w:sz w:val="24"/>
          <w:szCs w:val="24"/>
        </w:rPr>
      </w:pPr>
      <w:r w:rsidRPr="00614B6C">
        <w:rPr>
          <w:noProof/>
        </w:rPr>
        <w:drawing>
          <wp:inline distT="0" distB="0" distL="0" distR="0" wp14:anchorId="58B6DC0A" wp14:editId="7A2463AA">
            <wp:extent cx="5579745" cy="5525559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745" cy="5525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ADFB8" w14:textId="7213A3B0" w:rsidR="00317714" w:rsidRDefault="00317714" w:rsidP="00E0773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</w:t>
      </w:r>
      <w:r w:rsidR="00614B6C"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B031D4" w:rsidRPr="00B031D4">
        <w:rPr>
          <w:rFonts w:ascii="Times New Roman" w:hAnsi="Times New Roman" w:cs="Times New Roman"/>
          <w:sz w:val="24"/>
          <w:szCs w:val="24"/>
        </w:rPr>
        <w:t>Characterization of</w:t>
      </w:r>
      <w:r w:rsidR="00B031D4">
        <w:rPr>
          <w:rFonts w:ascii="Times New Roman" w:hAnsi="Times New Roman" w:cs="Times New Roman" w:hint="eastAsia"/>
          <w:sz w:val="24"/>
          <w:szCs w:val="24"/>
        </w:rPr>
        <w:t xml:space="preserve"> PPy@Fe</w:t>
      </w:r>
      <w:r w:rsidR="00B031D4" w:rsidRPr="0058034E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B031D4">
        <w:rPr>
          <w:rFonts w:ascii="Times New Roman" w:hAnsi="Times New Roman" w:cs="Times New Roman" w:hint="eastAsia"/>
          <w:sz w:val="24"/>
          <w:szCs w:val="24"/>
        </w:rPr>
        <w:t>O</w:t>
      </w:r>
      <w:r w:rsidR="00B031D4" w:rsidRPr="0058034E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B031D4">
        <w:rPr>
          <w:rFonts w:ascii="Times New Roman" w:hAnsi="Times New Roman" w:cs="Times New Roman" w:hint="eastAsia"/>
          <w:sz w:val="24"/>
          <w:szCs w:val="24"/>
        </w:rPr>
        <w:t xml:space="preserve">/Au: </w:t>
      </w:r>
      <w:r w:rsidR="00614B6C" w:rsidRPr="00B031D4">
        <w:rPr>
          <w:rFonts w:ascii="Times New Roman" w:hAnsi="Times New Roman" w:cs="Times New Roman"/>
          <w:sz w:val="24"/>
          <w:szCs w:val="24"/>
        </w:rPr>
        <w:t>SEM image</w:t>
      </w:r>
      <w:r w:rsidR="00614B6C">
        <w:rPr>
          <w:rFonts w:ascii="Times New Roman" w:hAnsi="Times New Roman" w:cs="Times New Roman" w:hint="eastAsia"/>
          <w:sz w:val="24"/>
          <w:szCs w:val="24"/>
        </w:rPr>
        <w:t>s</w:t>
      </w:r>
      <w:r w:rsidR="00614B6C" w:rsidRPr="00B031D4">
        <w:rPr>
          <w:rFonts w:ascii="Times New Roman" w:hAnsi="Times New Roman" w:cs="Times New Roman"/>
          <w:sz w:val="24"/>
          <w:szCs w:val="24"/>
        </w:rPr>
        <w:t xml:space="preserve"> of MoO</w:t>
      </w:r>
      <w:r w:rsidR="00614B6C" w:rsidRPr="00B031D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614B6C" w:rsidRPr="00B03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4B6C">
        <w:rPr>
          <w:rFonts w:ascii="Times New Roman" w:hAnsi="Times New Roman" w:cs="Times New Roman"/>
          <w:sz w:val="24"/>
          <w:szCs w:val="24"/>
        </w:rPr>
        <w:t>nanorod</w:t>
      </w:r>
      <w:proofErr w:type="spellEnd"/>
      <w:r w:rsidR="00614B6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14B6C" w:rsidRPr="00525E9E">
        <w:rPr>
          <w:rFonts w:ascii="Times New Roman" w:hAnsi="Times New Roman" w:cs="Times New Roman"/>
          <w:sz w:val="24"/>
          <w:szCs w:val="24"/>
        </w:rPr>
        <w:t>(A) and PPy@Fe</w:t>
      </w:r>
      <w:r w:rsidR="00614B6C" w:rsidRPr="00525E9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614B6C" w:rsidRPr="00525E9E">
        <w:rPr>
          <w:rFonts w:ascii="Times New Roman" w:hAnsi="Times New Roman" w:cs="Times New Roman"/>
          <w:sz w:val="24"/>
          <w:szCs w:val="24"/>
        </w:rPr>
        <w:t>O</w:t>
      </w:r>
      <w:r w:rsidR="00614B6C" w:rsidRPr="00525E9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614B6C" w:rsidRPr="00525E9E">
        <w:rPr>
          <w:rFonts w:ascii="Times New Roman" w:hAnsi="Times New Roman" w:cs="Times New Roman"/>
          <w:sz w:val="24"/>
          <w:szCs w:val="24"/>
        </w:rPr>
        <w:t>/Au (B)</w:t>
      </w:r>
      <w:r w:rsidR="009E6726">
        <w:rPr>
          <w:rFonts w:ascii="Times New Roman" w:hAnsi="Times New Roman" w:cs="Times New Roman" w:hint="eastAsia"/>
          <w:sz w:val="24"/>
          <w:szCs w:val="24"/>
        </w:rPr>
        <w:t>,</w:t>
      </w:r>
      <w:r w:rsidR="00B031D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031D4" w:rsidRPr="00B031D4">
        <w:rPr>
          <w:rFonts w:ascii="Times New Roman" w:hAnsi="Times New Roman" w:cs="Times New Roman"/>
          <w:sz w:val="24"/>
          <w:szCs w:val="24"/>
        </w:rPr>
        <w:t>HAADF images</w:t>
      </w:r>
      <w:r w:rsidR="009E672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E6726" w:rsidRPr="00E636DB">
        <w:rPr>
          <w:rFonts w:ascii="Times New Roman" w:hAnsi="Times New Roman" w:cs="Times New Roman" w:hint="eastAsia"/>
          <w:sz w:val="24"/>
          <w:szCs w:val="24"/>
        </w:rPr>
        <w:t xml:space="preserve">(C) </w:t>
      </w:r>
      <w:r w:rsidR="00B031D4">
        <w:rPr>
          <w:rFonts w:ascii="Times New Roman" w:hAnsi="Times New Roman" w:cs="Times New Roman" w:hint="eastAsia"/>
          <w:sz w:val="24"/>
          <w:szCs w:val="24"/>
        </w:rPr>
        <w:t>and</w:t>
      </w:r>
      <w:r w:rsidR="00B031D4" w:rsidRPr="00B031D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031D4" w:rsidRPr="00B031D4">
        <w:rPr>
          <w:rFonts w:ascii="Times New Roman" w:hAnsi="Times New Roman" w:cs="Times New Roman"/>
          <w:sz w:val="24"/>
          <w:szCs w:val="24"/>
        </w:rPr>
        <w:t>the corresponding mapping (</w:t>
      </w:r>
      <w:r w:rsidR="009E6726">
        <w:rPr>
          <w:rFonts w:ascii="Times New Roman" w:hAnsi="Times New Roman" w:cs="Times New Roman" w:hint="eastAsia"/>
          <w:sz w:val="24"/>
          <w:szCs w:val="24"/>
        </w:rPr>
        <w:t>D</w:t>
      </w:r>
      <w:r w:rsidR="009E6726">
        <w:rPr>
          <w:rFonts w:ascii="Times New Roman" w:hAnsi="Times New Roman" w:cs="Times New Roman"/>
          <w:sz w:val="24"/>
          <w:szCs w:val="24"/>
        </w:rPr>
        <w:t>-</w:t>
      </w:r>
      <w:r w:rsidR="009E6726">
        <w:rPr>
          <w:rFonts w:ascii="Times New Roman" w:hAnsi="Times New Roman" w:cs="Times New Roman" w:hint="eastAsia"/>
          <w:sz w:val="24"/>
          <w:szCs w:val="24"/>
        </w:rPr>
        <w:t>H</w:t>
      </w:r>
      <w:r w:rsidR="00B031D4" w:rsidRPr="00B031D4">
        <w:rPr>
          <w:rFonts w:ascii="Times New Roman" w:hAnsi="Times New Roman" w:cs="Times New Roman"/>
          <w:sz w:val="24"/>
          <w:szCs w:val="24"/>
        </w:rPr>
        <w:t>)</w:t>
      </w:r>
      <w:r w:rsidR="009E6726">
        <w:rPr>
          <w:rFonts w:ascii="Times New Roman" w:hAnsi="Times New Roman" w:cs="Times New Roman" w:hint="eastAsia"/>
          <w:sz w:val="24"/>
          <w:szCs w:val="24"/>
        </w:rPr>
        <w:t>, EDS</w:t>
      </w:r>
      <w:r w:rsidR="009E6726" w:rsidRPr="009E672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E6726" w:rsidRPr="009E6726">
        <w:rPr>
          <w:rFonts w:ascii="Times New Roman" w:hAnsi="Times New Roman" w:cs="Times New Roman"/>
          <w:sz w:val="24"/>
          <w:szCs w:val="24"/>
        </w:rPr>
        <w:t>spectra</w:t>
      </w:r>
      <w:r w:rsidR="009E672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E6726" w:rsidRPr="00E636DB">
        <w:rPr>
          <w:rFonts w:ascii="Times New Roman" w:hAnsi="Times New Roman" w:cs="Times New Roman" w:hint="eastAsia"/>
          <w:sz w:val="24"/>
          <w:szCs w:val="24"/>
        </w:rPr>
        <w:t>(</w:t>
      </w:r>
      <w:r w:rsidR="009E6726" w:rsidRPr="009E6726">
        <w:rPr>
          <w:rFonts w:ascii="Times New Roman" w:hAnsi="Times New Roman" w:cs="Times New Roman" w:hint="eastAsia"/>
          <w:sz w:val="24"/>
          <w:szCs w:val="24"/>
        </w:rPr>
        <w:t>I</w:t>
      </w:r>
      <w:r w:rsidR="009E6726" w:rsidRPr="00E636DB">
        <w:rPr>
          <w:rFonts w:ascii="Times New Roman" w:hAnsi="Times New Roman" w:cs="Times New Roman" w:hint="eastAsia"/>
          <w:sz w:val="24"/>
          <w:szCs w:val="24"/>
        </w:rPr>
        <w:t>).</w:t>
      </w:r>
    </w:p>
    <w:p w14:paraId="200553A9" w14:textId="77777777" w:rsidR="00317714" w:rsidRDefault="00614B6C">
      <w:pPr>
        <w:rPr>
          <w:rFonts w:ascii="Times New Roman" w:hAnsi="Times New Roman" w:cs="Times New Roman"/>
          <w:sz w:val="24"/>
          <w:szCs w:val="24"/>
        </w:rPr>
      </w:pPr>
      <w:r w:rsidRPr="00614B6C">
        <w:rPr>
          <w:noProof/>
        </w:rPr>
        <w:lastRenderedPageBreak/>
        <w:drawing>
          <wp:inline distT="0" distB="0" distL="0" distR="0" wp14:anchorId="61107082" wp14:editId="4EB91FE4">
            <wp:extent cx="5579745" cy="507026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745" cy="507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74E9E" w14:textId="77777777" w:rsidR="00317714" w:rsidRDefault="00614B6C" w:rsidP="00E636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S2</w:t>
      </w:r>
      <w:r w:rsidR="00317714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9E6726" w:rsidRPr="009E6726">
        <w:rPr>
          <w:rFonts w:ascii="Times New Roman" w:hAnsi="Times New Roman" w:cs="Times New Roman"/>
          <w:sz w:val="24"/>
          <w:szCs w:val="24"/>
        </w:rPr>
        <w:t>Characterization of</w:t>
      </w:r>
      <w:r w:rsidR="009E6726" w:rsidRPr="009E672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17714" w:rsidRPr="00317714">
        <w:rPr>
          <w:rFonts w:ascii="Times New Roman" w:hAnsi="Times New Roman" w:cs="Times New Roman" w:hint="eastAsia"/>
          <w:sz w:val="24"/>
          <w:szCs w:val="24"/>
        </w:rPr>
        <w:t>GO@PB/Pt</w:t>
      </w:r>
      <w:r w:rsidR="009E6726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="009E6726" w:rsidRPr="009E6726">
        <w:rPr>
          <w:rFonts w:ascii="Times New Roman" w:hAnsi="Times New Roman" w:cs="Times New Roman"/>
          <w:sz w:val="24"/>
          <w:szCs w:val="24"/>
        </w:rPr>
        <w:t>TEM images with different magnifications</w:t>
      </w:r>
      <w:r w:rsidR="009E6726" w:rsidRPr="009E6726">
        <w:rPr>
          <w:rFonts w:ascii="Times New Roman" w:hAnsi="Times New Roman" w:cs="Times New Roman" w:hint="eastAsia"/>
          <w:sz w:val="24"/>
          <w:szCs w:val="24"/>
        </w:rPr>
        <w:t xml:space="preserve"> (A, B</w:t>
      </w:r>
      <w:r w:rsidR="009E6726">
        <w:rPr>
          <w:rFonts w:ascii="Times New Roman" w:hAnsi="Times New Roman" w:cs="Times New Roman" w:hint="eastAsia"/>
          <w:sz w:val="24"/>
          <w:szCs w:val="24"/>
        </w:rPr>
        <w:t xml:space="preserve"> and C</w:t>
      </w:r>
      <w:r w:rsidR="009E6726" w:rsidRPr="009E6726">
        <w:rPr>
          <w:rFonts w:ascii="Times New Roman" w:hAnsi="Times New Roman" w:cs="Times New Roman" w:hint="eastAsia"/>
          <w:sz w:val="24"/>
          <w:szCs w:val="24"/>
        </w:rPr>
        <w:t>)</w:t>
      </w:r>
      <w:r w:rsidR="009E672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9E6726" w:rsidRPr="009E6726">
        <w:rPr>
          <w:rFonts w:ascii="Times New Roman" w:hAnsi="Times New Roman" w:cs="Times New Roman"/>
          <w:sz w:val="24"/>
          <w:szCs w:val="24"/>
        </w:rPr>
        <w:t>HAADF images</w:t>
      </w:r>
      <w:r w:rsidR="009E6726" w:rsidRPr="009E6726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9E6726">
        <w:rPr>
          <w:rFonts w:ascii="Times New Roman" w:hAnsi="Times New Roman" w:cs="Times New Roman" w:hint="eastAsia"/>
          <w:sz w:val="24"/>
          <w:szCs w:val="24"/>
        </w:rPr>
        <w:t>D</w:t>
      </w:r>
      <w:r w:rsidR="009E6726" w:rsidRPr="009E6726">
        <w:rPr>
          <w:rFonts w:ascii="Times New Roman" w:hAnsi="Times New Roman" w:cs="Times New Roman" w:hint="eastAsia"/>
          <w:sz w:val="24"/>
          <w:szCs w:val="24"/>
        </w:rPr>
        <w:t>)</w:t>
      </w:r>
      <w:r w:rsidR="009E6726">
        <w:rPr>
          <w:rFonts w:ascii="Times New Roman" w:hAnsi="Times New Roman" w:cs="Times New Roman" w:hint="eastAsia"/>
          <w:sz w:val="24"/>
          <w:szCs w:val="24"/>
        </w:rPr>
        <w:t>,</w:t>
      </w:r>
      <w:r w:rsidR="009E6726" w:rsidRPr="00E636D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E6726" w:rsidRPr="009E6726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9E6726" w:rsidRPr="009E6726">
        <w:rPr>
          <w:rFonts w:ascii="Times New Roman" w:hAnsi="Times New Roman" w:cs="Times New Roman"/>
          <w:sz w:val="24"/>
          <w:szCs w:val="24"/>
        </w:rPr>
        <w:t>the</w:t>
      </w:r>
      <w:r w:rsidR="009E6726" w:rsidRPr="00E636DB">
        <w:rPr>
          <w:rFonts w:ascii="Times New Roman" w:hAnsi="Times New Roman" w:cs="Times New Roman"/>
          <w:sz w:val="24"/>
          <w:szCs w:val="24"/>
        </w:rPr>
        <w:t xml:space="preserve"> </w:t>
      </w:r>
      <w:r w:rsidR="009E6726" w:rsidRPr="009E6726">
        <w:rPr>
          <w:rFonts w:ascii="Times New Roman" w:hAnsi="Times New Roman" w:cs="Times New Roman"/>
          <w:sz w:val="24"/>
          <w:szCs w:val="24"/>
        </w:rPr>
        <w:t>elemental mapping (</w:t>
      </w:r>
      <w:r w:rsidR="009E6726">
        <w:rPr>
          <w:rFonts w:ascii="Times New Roman" w:hAnsi="Times New Roman" w:cs="Times New Roman" w:hint="eastAsia"/>
          <w:sz w:val="24"/>
          <w:szCs w:val="24"/>
        </w:rPr>
        <w:t>E</w:t>
      </w:r>
      <w:r w:rsidR="009E6726" w:rsidRPr="009E6726">
        <w:rPr>
          <w:rFonts w:ascii="Times New Roman" w:hAnsi="Times New Roman" w:cs="Times New Roman"/>
          <w:sz w:val="24"/>
          <w:szCs w:val="24"/>
        </w:rPr>
        <w:t>-</w:t>
      </w:r>
      <w:r w:rsidR="009E6726" w:rsidRPr="009E6726">
        <w:rPr>
          <w:rFonts w:ascii="Times New Roman" w:hAnsi="Times New Roman" w:cs="Times New Roman" w:hint="eastAsia"/>
          <w:sz w:val="24"/>
          <w:szCs w:val="24"/>
        </w:rPr>
        <w:t>H</w:t>
      </w:r>
      <w:r w:rsidR="009E6726" w:rsidRPr="009E6726">
        <w:rPr>
          <w:rFonts w:ascii="Times New Roman" w:hAnsi="Times New Roman" w:cs="Times New Roman"/>
          <w:sz w:val="24"/>
          <w:szCs w:val="24"/>
        </w:rPr>
        <w:t>)</w:t>
      </w:r>
      <w:r w:rsidR="009E6726" w:rsidRPr="009E6726">
        <w:rPr>
          <w:rFonts w:ascii="Times New Roman" w:hAnsi="Times New Roman" w:cs="Times New Roman" w:hint="eastAsia"/>
          <w:sz w:val="24"/>
          <w:szCs w:val="24"/>
        </w:rPr>
        <w:t xml:space="preserve">, EDS </w:t>
      </w:r>
      <w:r w:rsidR="009E6726" w:rsidRPr="009E6726">
        <w:rPr>
          <w:rFonts w:ascii="Times New Roman" w:hAnsi="Times New Roman" w:cs="Times New Roman"/>
          <w:sz w:val="24"/>
          <w:szCs w:val="24"/>
        </w:rPr>
        <w:t>spectra</w:t>
      </w:r>
      <w:r w:rsidR="009E6726" w:rsidRPr="009E672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E6726" w:rsidRPr="00E636DB">
        <w:rPr>
          <w:rFonts w:ascii="Times New Roman" w:hAnsi="Times New Roman" w:cs="Times New Roman" w:hint="eastAsia"/>
          <w:sz w:val="24"/>
          <w:szCs w:val="24"/>
        </w:rPr>
        <w:t>(</w:t>
      </w:r>
      <w:r w:rsidR="009E6726" w:rsidRPr="009E6726">
        <w:rPr>
          <w:rFonts w:ascii="Times New Roman" w:hAnsi="Times New Roman" w:cs="Times New Roman" w:hint="eastAsia"/>
          <w:sz w:val="24"/>
          <w:szCs w:val="24"/>
        </w:rPr>
        <w:t>I</w:t>
      </w:r>
      <w:r w:rsidR="009E6726" w:rsidRPr="00E636DB">
        <w:rPr>
          <w:rFonts w:ascii="Times New Roman" w:hAnsi="Times New Roman" w:cs="Times New Roman" w:hint="eastAsia"/>
          <w:sz w:val="24"/>
          <w:szCs w:val="24"/>
        </w:rPr>
        <w:t>)</w:t>
      </w:r>
    </w:p>
    <w:p w14:paraId="213FBD2C" w14:textId="77777777" w:rsidR="00317714" w:rsidRDefault="00317714">
      <w:pPr>
        <w:rPr>
          <w:rFonts w:ascii="Times New Roman" w:hAnsi="Times New Roman" w:cs="Times New Roman"/>
          <w:sz w:val="24"/>
          <w:szCs w:val="24"/>
        </w:rPr>
      </w:pPr>
    </w:p>
    <w:p w14:paraId="2548F62F" w14:textId="77777777" w:rsidR="00EB15CC" w:rsidRDefault="00EB15CC">
      <w:pPr>
        <w:rPr>
          <w:rFonts w:ascii="Times New Roman" w:hAnsi="Times New Roman" w:cs="Times New Roman"/>
          <w:sz w:val="24"/>
          <w:szCs w:val="24"/>
        </w:rPr>
      </w:pPr>
    </w:p>
    <w:p w14:paraId="7B194190" w14:textId="77777777" w:rsidR="00317714" w:rsidRDefault="00D60203">
      <w:pPr>
        <w:rPr>
          <w:rFonts w:ascii="Times New Roman" w:hAnsi="Times New Roman" w:cs="Times New Roman"/>
          <w:sz w:val="24"/>
          <w:szCs w:val="24"/>
        </w:rPr>
      </w:pPr>
      <w:r w:rsidRPr="00D60203">
        <w:rPr>
          <w:noProof/>
        </w:rPr>
        <w:drawing>
          <wp:inline distT="0" distB="0" distL="0" distR="0" wp14:anchorId="2F09408D" wp14:editId="36024710">
            <wp:extent cx="5580000" cy="143860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000" cy="1438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51F03" w14:textId="77777777" w:rsidR="00614B6C" w:rsidRDefault="00614B6C" w:rsidP="00EB15C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4B6C">
        <w:rPr>
          <w:rFonts w:ascii="Times New Roman" w:hAnsi="Times New Roman" w:cs="Times New Roman"/>
          <w:sz w:val="24"/>
          <w:szCs w:val="24"/>
        </w:rPr>
        <w:t>Figure S3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614B6C">
        <w:rPr>
          <w:rFonts w:ascii="Times New Roman" w:hAnsi="Times New Roman" w:cs="Times New Roman"/>
          <w:sz w:val="24"/>
          <w:szCs w:val="24"/>
        </w:rPr>
        <w:t>XPS full spectra of GO@HMPB/Pt (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614B6C">
        <w:rPr>
          <w:rFonts w:ascii="Times New Roman" w:hAnsi="Times New Roman" w:cs="Times New Roman"/>
          <w:sz w:val="24"/>
          <w:szCs w:val="24"/>
        </w:rPr>
        <w:t xml:space="preserve">) and high-resolution XPS spectra of </w:t>
      </w:r>
      <w:r>
        <w:rPr>
          <w:rFonts w:ascii="Times New Roman" w:hAnsi="Times New Roman" w:cs="Times New Roman" w:hint="eastAsia"/>
          <w:sz w:val="24"/>
          <w:szCs w:val="24"/>
        </w:rPr>
        <w:t xml:space="preserve">C1s </w:t>
      </w:r>
      <w:r w:rsidRPr="00614B6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614B6C">
        <w:rPr>
          <w:rFonts w:ascii="Times New Roman" w:hAnsi="Times New Roman" w:cs="Times New Roman"/>
          <w:sz w:val="24"/>
          <w:szCs w:val="24"/>
        </w:rPr>
        <w:t>) and Pt 4f (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614B6C">
        <w:rPr>
          <w:rFonts w:ascii="Times New Roman" w:hAnsi="Times New Roman" w:cs="Times New Roman"/>
          <w:sz w:val="24"/>
          <w:szCs w:val="24"/>
        </w:rPr>
        <w:t>).</w:t>
      </w:r>
    </w:p>
    <w:p w14:paraId="60B36691" w14:textId="77777777" w:rsidR="00EB15CC" w:rsidRPr="00614B6C" w:rsidRDefault="00EB15CC" w:rsidP="00EB15C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D72B685" w14:textId="63198F60" w:rsidR="00614B6C" w:rsidRDefault="00D85A72" w:rsidP="008C7EF4">
      <w:pPr>
        <w:jc w:val="center"/>
        <w:rPr>
          <w:rFonts w:ascii="Times New Roman" w:hAnsi="Times New Roman" w:cs="Times New Roman"/>
          <w:sz w:val="24"/>
          <w:szCs w:val="24"/>
        </w:rPr>
      </w:pPr>
      <w:r w:rsidRPr="00D85A72">
        <w:rPr>
          <w:noProof/>
        </w:rPr>
        <w:lastRenderedPageBreak/>
        <w:drawing>
          <wp:inline distT="0" distB="0" distL="0" distR="0" wp14:anchorId="599FFF1C" wp14:editId="57702FFE">
            <wp:extent cx="3960000" cy="2799111"/>
            <wp:effectExtent l="0" t="0" r="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799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0F119" w14:textId="77777777" w:rsidR="008C7EF4" w:rsidRPr="008C7EF4" w:rsidRDefault="008C7EF4" w:rsidP="00131194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8C7EF4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>4. The</w:t>
      </w:r>
      <w:r w:rsidRPr="008C7EF4">
        <w:rPr>
          <w:rFonts w:ascii="Times New Roman" w:hAnsi="Times New Roman" w:cs="Times New Roman" w:hint="eastAsia"/>
          <w:sz w:val="32"/>
          <w:szCs w:val="24"/>
        </w:rPr>
        <w:t xml:space="preserve"> </w:t>
      </w:r>
      <w:r w:rsidRPr="008C7EF4">
        <w:rPr>
          <w:rFonts w:ascii="Times New Roman" w:hAnsi="Times New Roman" w:cs="Times New Roman"/>
          <w:sz w:val="24"/>
        </w:rPr>
        <w:t xml:space="preserve">Zeta </w:t>
      </w:r>
      <w:r>
        <w:rPr>
          <w:rFonts w:ascii="Times New Roman" w:hAnsi="Times New Roman" w:cs="Times New Roman" w:hint="eastAsia"/>
          <w:sz w:val="24"/>
        </w:rPr>
        <w:t xml:space="preserve">potential </w:t>
      </w:r>
      <w:r w:rsidRPr="008C7EF4">
        <w:rPr>
          <w:rFonts w:ascii="Times New Roman" w:hAnsi="Times New Roman" w:cs="Times New Roman"/>
          <w:sz w:val="24"/>
        </w:rPr>
        <w:t>characterization of cell capture processes</w:t>
      </w:r>
      <w:r>
        <w:rPr>
          <w:rFonts w:ascii="Times New Roman" w:hAnsi="Times New Roman" w:cs="Times New Roman" w:hint="eastAsia"/>
          <w:sz w:val="24"/>
        </w:rPr>
        <w:t xml:space="preserve">. </w:t>
      </w:r>
    </w:p>
    <w:p w14:paraId="2EBE0B53" w14:textId="77777777" w:rsidR="008C7EF4" w:rsidRDefault="008C7EF4" w:rsidP="008C7EF4">
      <w:pPr>
        <w:rPr>
          <w:rFonts w:ascii="Times New Roman" w:hAnsi="Times New Roman" w:cs="Times New Roman"/>
          <w:sz w:val="24"/>
          <w:szCs w:val="24"/>
        </w:rPr>
      </w:pPr>
    </w:p>
    <w:p w14:paraId="4BC52E51" w14:textId="77777777" w:rsidR="008C7EF4" w:rsidRDefault="0073469E" w:rsidP="008C7EF4">
      <w:pPr>
        <w:rPr>
          <w:rFonts w:ascii="Times New Roman" w:hAnsi="Times New Roman" w:cs="Times New Roman"/>
          <w:sz w:val="24"/>
          <w:szCs w:val="24"/>
        </w:rPr>
      </w:pPr>
      <w:r w:rsidRPr="0073469E">
        <w:rPr>
          <w:noProof/>
        </w:rPr>
        <w:drawing>
          <wp:inline distT="0" distB="0" distL="0" distR="0" wp14:anchorId="1FEDB241" wp14:editId="7CDC19A9">
            <wp:extent cx="5579745" cy="2096228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745" cy="2096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8EB7FC" w14:textId="249A7678" w:rsidR="008C7EF4" w:rsidRPr="00525E9E" w:rsidRDefault="008C7EF4" w:rsidP="008C7EF4">
      <w:pPr>
        <w:spacing w:line="360" w:lineRule="auto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S5. </w:t>
      </w:r>
      <w:r w:rsidRPr="00947050">
        <w:rPr>
          <w:rFonts w:ascii="Times New Roman" w:hAnsi="Times New Roman" w:cs="Times New Roman"/>
          <w:sz w:val="24"/>
          <w:szCs w:val="24"/>
        </w:rPr>
        <w:t xml:space="preserve">UV−vis absorption spectra </w:t>
      </w:r>
      <w:r w:rsidRPr="00947050">
        <w:rPr>
          <w:rFonts w:ascii="Times New Roman" w:hAnsi="Times New Roman" w:cs="Times New Roman" w:hint="eastAsia"/>
          <w:sz w:val="24"/>
          <w:szCs w:val="24"/>
        </w:rPr>
        <w:t xml:space="preserve">and the optical images </w:t>
      </w:r>
      <w:r w:rsidRPr="00947050">
        <w:rPr>
          <w:rFonts w:ascii="Times New Roman" w:hAnsi="Times New Roman" w:cs="Times New Roman"/>
          <w:sz w:val="24"/>
          <w:szCs w:val="24"/>
        </w:rPr>
        <w:t xml:space="preserve">of </w:t>
      </w:r>
      <w:r w:rsidRPr="00947050">
        <w:rPr>
          <w:rFonts w:ascii="Times New Roman" w:hAnsi="Times New Roman" w:cs="Times New Roman" w:hint="eastAsia"/>
          <w:sz w:val="24"/>
          <w:szCs w:val="24"/>
        </w:rPr>
        <w:t>TMB+H</w:t>
      </w:r>
      <w:r w:rsidRPr="00F940C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947050">
        <w:rPr>
          <w:rFonts w:ascii="Times New Roman" w:hAnsi="Times New Roman" w:cs="Times New Roman" w:hint="eastAsia"/>
          <w:sz w:val="24"/>
          <w:szCs w:val="24"/>
        </w:rPr>
        <w:t>O</w:t>
      </w:r>
      <w:r w:rsidRPr="00F940C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+catalyst reaction system (A, B</w:t>
      </w:r>
      <w:r w:rsidRPr="00947050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947050">
        <w:rPr>
          <w:rFonts w:ascii="Times New Roman" w:hAnsi="Times New Roman" w:cs="Times New Roman" w:hint="eastAsia"/>
          <w:sz w:val="24"/>
          <w:szCs w:val="24"/>
        </w:rPr>
        <w:t>(a)</w:t>
      </w:r>
      <w:r w:rsidRPr="00E636DB">
        <w:rPr>
          <w:rFonts w:ascii="Times New Roman" w:hAnsi="Times New Roman" w:cs="Times New Roman"/>
          <w:sz w:val="24"/>
          <w:szCs w:val="24"/>
        </w:rPr>
        <w:t xml:space="preserve"> </w:t>
      </w:r>
      <w:r w:rsidR="00525E9E">
        <w:rPr>
          <w:rFonts w:ascii="Times New Roman" w:hAnsi="Times New Roman" w:cs="Times New Roman" w:hint="eastAsia"/>
          <w:sz w:val="24"/>
          <w:szCs w:val="24"/>
        </w:rPr>
        <w:t>PB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947050">
        <w:rPr>
          <w:rFonts w:ascii="Times New Roman" w:hAnsi="Times New Roman" w:cs="Times New Roman" w:hint="eastAsia"/>
          <w:sz w:val="24"/>
          <w:szCs w:val="24"/>
        </w:rPr>
        <w:t xml:space="preserve"> (b)</w:t>
      </w:r>
      <w:r w:rsidR="00525E9E">
        <w:rPr>
          <w:rFonts w:ascii="Times New Roman" w:hAnsi="Times New Roman" w:cs="Times New Roman" w:hint="eastAsia"/>
          <w:sz w:val="24"/>
          <w:szCs w:val="24"/>
        </w:rPr>
        <w:t xml:space="preserve"> HMPB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947050">
        <w:rPr>
          <w:rFonts w:ascii="Times New Roman" w:hAnsi="Times New Roman" w:cs="Times New Roman" w:hint="eastAsia"/>
          <w:sz w:val="24"/>
          <w:szCs w:val="24"/>
        </w:rPr>
        <w:t>(c)</w:t>
      </w:r>
      <w:r w:rsidR="00525E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25E9E" w:rsidRPr="00947050">
        <w:rPr>
          <w:rFonts w:ascii="Times New Roman" w:hAnsi="Times New Roman" w:cs="Times New Roman" w:hint="eastAsia"/>
          <w:sz w:val="24"/>
          <w:szCs w:val="24"/>
        </w:rPr>
        <w:t>HMPB/Pt</w:t>
      </w:r>
      <w:r>
        <w:rPr>
          <w:rFonts w:ascii="Times New Roman" w:hAnsi="Times New Roman" w:cs="Times New Roman" w:hint="eastAsia"/>
          <w:sz w:val="24"/>
          <w:szCs w:val="24"/>
        </w:rPr>
        <w:t>, (d)</w:t>
      </w:r>
      <w:r w:rsidR="00525E9E" w:rsidRPr="00525E9E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="00525E9E" w:rsidRPr="00525E9E">
        <w:rPr>
          <w:rFonts w:ascii="Times New Roman" w:hAnsi="Times New Roman" w:cs="Times New Roman"/>
          <w:sz w:val="24"/>
          <w:szCs w:val="24"/>
        </w:rPr>
        <w:t>GO@HMPB/Pt</w:t>
      </w:r>
      <w:r w:rsidRPr="00525E9E">
        <w:rPr>
          <w:rFonts w:ascii="Times New Roman" w:hAnsi="Times New Roman" w:cs="Times New Roman"/>
          <w:sz w:val="24"/>
          <w:szCs w:val="24"/>
        </w:rPr>
        <w:t>.</w:t>
      </w:r>
    </w:p>
    <w:p w14:paraId="0C35213B" w14:textId="77777777" w:rsidR="008C7EF4" w:rsidRDefault="008C7EF4" w:rsidP="008C7EF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489060" w14:textId="26E7C212" w:rsidR="008C7EF4" w:rsidRDefault="00B879E2" w:rsidP="008C7EF4">
      <w:pPr>
        <w:jc w:val="center"/>
        <w:rPr>
          <w:rFonts w:ascii="Times New Roman" w:hAnsi="Times New Roman" w:cs="Times New Roman"/>
          <w:sz w:val="24"/>
          <w:szCs w:val="24"/>
        </w:rPr>
      </w:pPr>
      <w:r w:rsidRPr="00B879E2">
        <w:rPr>
          <w:noProof/>
        </w:rPr>
        <w:lastRenderedPageBreak/>
        <w:drawing>
          <wp:inline distT="0" distB="0" distL="0" distR="0" wp14:anchorId="75C3A77C" wp14:editId="15E640C1">
            <wp:extent cx="3960000" cy="2798895"/>
            <wp:effectExtent l="0" t="0" r="0" b="190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79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798B5" w14:textId="77777777" w:rsidR="008C7EF4" w:rsidRPr="008C7EF4" w:rsidRDefault="008C7EF4" w:rsidP="00EB15C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</w:t>
      </w:r>
      <w:r w:rsidRPr="008C7EF4">
        <w:rPr>
          <w:rFonts w:ascii="Times New Roman" w:hAnsi="Times New Roman" w:cs="Times New Roman"/>
          <w:sz w:val="24"/>
          <w:szCs w:val="24"/>
        </w:rPr>
        <w:t>S6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 Zeta p</w:t>
      </w:r>
      <w:r w:rsidRPr="008C7EF4">
        <w:rPr>
          <w:rFonts w:ascii="Times New Roman" w:hAnsi="Times New Roman" w:cs="Times New Roman"/>
          <w:sz w:val="24"/>
          <w:szCs w:val="24"/>
        </w:rPr>
        <w:t>otential analysis during the preparation of GO@HMPB/Pt-</w:t>
      </w:r>
      <w:proofErr w:type="spellStart"/>
      <w:r w:rsidRPr="008C7EF4">
        <w:rPr>
          <w:rFonts w:ascii="Times New Roman" w:hAnsi="Times New Roman" w:cs="Times New Roman"/>
          <w:sz w:val="24"/>
          <w:szCs w:val="24"/>
        </w:rPr>
        <w:t>luminol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signal report</w:t>
      </w:r>
      <w:r w:rsidRPr="008C7EF4">
        <w:rPr>
          <w:rFonts w:ascii="Times New Roman" w:hAnsi="Times New Roman" w:cs="Times New Roman"/>
          <w:sz w:val="24"/>
          <w:szCs w:val="24"/>
        </w:rPr>
        <w:t>.</w:t>
      </w:r>
    </w:p>
    <w:p w14:paraId="088331F0" w14:textId="77777777" w:rsidR="008C7EF4" w:rsidRPr="00F940CA" w:rsidRDefault="008C7EF4" w:rsidP="008C7EF4">
      <w:pPr>
        <w:rPr>
          <w:rFonts w:ascii="Times New Roman" w:hAnsi="Times New Roman" w:cs="Times New Roman"/>
          <w:sz w:val="24"/>
          <w:szCs w:val="24"/>
        </w:rPr>
      </w:pPr>
    </w:p>
    <w:p w14:paraId="2C1F7D82" w14:textId="567FCE96" w:rsidR="008C7EF4" w:rsidRDefault="00935C49" w:rsidP="008C7EF4">
      <w:pPr>
        <w:rPr>
          <w:rFonts w:ascii="Times New Roman" w:hAnsi="Times New Roman" w:cs="Times New Roman"/>
          <w:sz w:val="24"/>
          <w:szCs w:val="24"/>
        </w:rPr>
      </w:pPr>
      <w:r w:rsidRPr="00935C49">
        <w:drawing>
          <wp:inline distT="0" distB="0" distL="0" distR="0" wp14:anchorId="2A881D19" wp14:editId="42D1248B">
            <wp:extent cx="5480685" cy="211518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685" cy="211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EBC57" w14:textId="7A64797E" w:rsidR="008C7EF4" w:rsidRDefault="008C7EF4" w:rsidP="008C7EF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S7. </w:t>
      </w:r>
      <w:r w:rsidRPr="00C237C6">
        <w:rPr>
          <w:rFonts w:ascii="Times New Roman" w:hAnsi="Times New Roman" w:cs="Times New Roman"/>
          <w:sz w:val="24"/>
          <w:szCs w:val="24"/>
        </w:rPr>
        <w:t>Absorbance response</w:t>
      </w:r>
      <w:r>
        <w:rPr>
          <w:rFonts w:ascii="Times New Roman" w:hAnsi="Times New Roman" w:cs="Times New Roman" w:hint="eastAsia"/>
          <w:sz w:val="24"/>
          <w:szCs w:val="24"/>
        </w:rPr>
        <w:t xml:space="preserve"> (A)</w:t>
      </w:r>
      <w:r w:rsidRPr="00C237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C237C6">
        <w:rPr>
          <w:rFonts w:ascii="Times New Roman" w:hAnsi="Times New Roman" w:cs="Times New Roman"/>
          <w:sz w:val="24"/>
          <w:szCs w:val="24"/>
        </w:rPr>
        <w:t>the corresponding linear relationship curve</w:t>
      </w:r>
      <w:r>
        <w:rPr>
          <w:rFonts w:ascii="Times New Roman" w:hAnsi="Times New Roman" w:cs="Times New Roman" w:hint="eastAsia"/>
          <w:sz w:val="24"/>
          <w:szCs w:val="24"/>
        </w:rPr>
        <w:t xml:space="preserve"> (B)</w:t>
      </w:r>
      <w:r w:rsidR="00B879E2">
        <w:rPr>
          <w:rFonts w:ascii="Times New Roman" w:hAnsi="Times New Roman" w:cs="Times New Roman"/>
          <w:sz w:val="24"/>
          <w:szCs w:val="24"/>
        </w:rPr>
        <w:t xml:space="preserve"> of various concentrations of </w:t>
      </w:r>
      <w:proofErr w:type="spellStart"/>
      <w:r w:rsidR="00B879E2">
        <w:rPr>
          <w:rFonts w:ascii="Times New Roman" w:hAnsi="Times New Roman" w:cs="Times New Roman"/>
          <w:sz w:val="24"/>
          <w:szCs w:val="24"/>
        </w:rPr>
        <w:t>l</w:t>
      </w:r>
      <w:r w:rsidRPr="00C237C6">
        <w:rPr>
          <w:rFonts w:ascii="Times New Roman" w:hAnsi="Times New Roman" w:cs="Times New Roman"/>
          <w:sz w:val="24"/>
          <w:szCs w:val="24"/>
        </w:rPr>
        <w:t>uminol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92C46D2" w14:textId="77777777" w:rsidR="008C7EF4" w:rsidRPr="008C7EF4" w:rsidRDefault="00596DC8" w:rsidP="00EB15C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6DC8">
        <w:rPr>
          <w:noProof/>
        </w:rPr>
        <w:lastRenderedPageBreak/>
        <w:drawing>
          <wp:inline distT="0" distB="0" distL="0" distR="0" wp14:anchorId="7D5D4646" wp14:editId="68A7D048">
            <wp:extent cx="3960000" cy="2797209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797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5D1BC" w14:textId="14BE2454" w:rsidR="00A95827" w:rsidRPr="00083CA4" w:rsidRDefault="008C7EF4" w:rsidP="00EB15C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S8. </w:t>
      </w:r>
      <w:bookmarkStart w:id="5" w:name="OLE_LINK1"/>
      <w:r w:rsidR="00957897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957897" w:rsidRPr="00957897">
        <w:rPr>
          <w:rFonts w:ascii="Times New Roman" w:hAnsi="Times New Roman" w:cs="Times New Roman"/>
          <w:sz w:val="24"/>
          <w:szCs w:val="24"/>
        </w:rPr>
        <w:t>histogram</w:t>
      </w:r>
      <w:r w:rsidR="00957897" w:rsidRPr="0095789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57897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="00A95827" w:rsidRPr="00A95827">
        <w:rPr>
          <w:rFonts w:ascii="Times New Roman" w:hAnsi="Times New Roman" w:cs="Times New Roman" w:hint="eastAsia"/>
          <w:sz w:val="24"/>
          <w:szCs w:val="24"/>
        </w:rPr>
        <w:t xml:space="preserve">ECL response during the </w:t>
      </w:r>
      <w:proofErr w:type="spellStart"/>
      <w:r w:rsidR="00957897">
        <w:rPr>
          <w:rFonts w:ascii="Times New Roman" w:hAnsi="Times New Roman" w:cs="Times New Roman" w:hint="eastAsia"/>
          <w:sz w:val="24"/>
          <w:szCs w:val="24"/>
        </w:rPr>
        <w:t>immuno</w:t>
      </w:r>
      <w:r w:rsidR="00A95827" w:rsidRPr="00A95827">
        <w:rPr>
          <w:rFonts w:ascii="Times New Roman" w:hAnsi="Times New Roman" w:cs="Times New Roman" w:hint="eastAsia"/>
          <w:sz w:val="24"/>
          <w:szCs w:val="24"/>
        </w:rPr>
        <w:t>sensor</w:t>
      </w:r>
      <w:proofErr w:type="spellEnd"/>
      <w:r w:rsidR="00A95827" w:rsidRPr="00A95827">
        <w:rPr>
          <w:rFonts w:ascii="Times New Roman" w:hAnsi="Times New Roman" w:cs="Times New Roman" w:hint="eastAsia"/>
          <w:sz w:val="24"/>
          <w:szCs w:val="24"/>
        </w:rPr>
        <w:t xml:space="preserve"> construction, (a) GO@HMPB/Pt-</w:t>
      </w:r>
      <w:proofErr w:type="spellStart"/>
      <w:r w:rsidR="00A95827" w:rsidRPr="00A95827">
        <w:rPr>
          <w:rFonts w:ascii="Times New Roman" w:hAnsi="Times New Roman" w:cs="Times New Roman" w:hint="eastAsia"/>
          <w:sz w:val="24"/>
          <w:szCs w:val="24"/>
        </w:rPr>
        <w:t>luminol</w:t>
      </w:r>
      <w:proofErr w:type="spellEnd"/>
      <w:r w:rsidR="00A95827" w:rsidRPr="00A95827">
        <w:rPr>
          <w:rFonts w:ascii="Times New Roman" w:hAnsi="Times New Roman" w:cs="Times New Roman" w:hint="eastAsia"/>
          <w:sz w:val="24"/>
          <w:szCs w:val="24"/>
        </w:rPr>
        <w:t>, (b) GO@HMPB/Pt-luminol+PPy@Fe</w:t>
      </w:r>
      <w:r w:rsidR="00A95827" w:rsidRPr="00A95827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A95827" w:rsidRPr="00A95827">
        <w:rPr>
          <w:rFonts w:ascii="Times New Roman" w:hAnsi="Times New Roman" w:cs="Times New Roman" w:hint="eastAsia"/>
          <w:sz w:val="24"/>
          <w:szCs w:val="24"/>
        </w:rPr>
        <w:t>O</w:t>
      </w:r>
      <w:r w:rsidR="00A95827" w:rsidRPr="00A95827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A95827" w:rsidRPr="00A95827">
        <w:rPr>
          <w:rFonts w:ascii="Times New Roman" w:hAnsi="Times New Roman" w:cs="Times New Roman" w:hint="eastAsia"/>
          <w:sz w:val="24"/>
          <w:szCs w:val="24"/>
        </w:rPr>
        <w:t>/Au-</w:t>
      </w:r>
      <w:r w:rsidR="00B879E2">
        <w:rPr>
          <w:rFonts w:ascii="Times New Roman" w:hAnsi="Times New Roman" w:cs="Times New Roman" w:hint="eastAsia"/>
          <w:sz w:val="24"/>
          <w:szCs w:val="24"/>
        </w:rPr>
        <w:t>anti-</w:t>
      </w:r>
      <w:r w:rsidR="005A6B85" w:rsidRPr="00A95827">
        <w:rPr>
          <w:rFonts w:ascii="Times New Roman" w:hAnsi="Times New Roman" w:cs="Times New Roman"/>
          <w:sz w:val="24"/>
          <w:szCs w:val="24"/>
        </w:rPr>
        <w:t>N-Cad</w:t>
      </w:r>
      <w:r w:rsidR="005A6B85" w:rsidRPr="00A95827">
        <w:rPr>
          <w:rFonts w:ascii="Times New Roman" w:hAnsi="Times New Roman" w:cs="Times New Roman" w:hint="eastAsia"/>
          <w:sz w:val="24"/>
          <w:szCs w:val="24"/>
        </w:rPr>
        <w:t>herin</w:t>
      </w:r>
      <w:r w:rsidR="005A6B85">
        <w:rPr>
          <w:rFonts w:ascii="Times New Roman" w:hAnsi="Times New Roman" w:cs="Times New Roman" w:hint="eastAsia"/>
          <w:sz w:val="24"/>
          <w:szCs w:val="24"/>
        </w:rPr>
        <w:t>/</w:t>
      </w:r>
      <w:r w:rsidR="005A6B85" w:rsidRPr="00A95827">
        <w:rPr>
          <w:rFonts w:ascii="Times New Roman" w:hAnsi="Times New Roman" w:cs="Times New Roman"/>
          <w:sz w:val="24"/>
          <w:szCs w:val="24"/>
        </w:rPr>
        <w:t>SY</w:t>
      </w:r>
      <w:r w:rsidR="005A6B85" w:rsidRPr="00A95827">
        <w:rPr>
          <w:rFonts w:ascii="Times New Roman" w:hAnsi="Times New Roman" w:cs="Times New Roman" w:hint="eastAsia"/>
          <w:sz w:val="24"/>
          <w:szCs w:val="24"/>
        </w:rPr>
        <w:t>L</w:t>
      </w:r>
      <w:r w:rsidR="005A6B85" w:rsidRPr="00A95827">
        <w:rPr>
          <w:rFonts w:ascii="Times New Roman" w:hAnsi="Times New Roman" w:cs="Times New Roman"/>
          <w:sz w:val="24"/>
          <w:szCs w:val="24"/>
        </w:rPr>
        <w:t xml:space="preserve">3C </w:t>
      </w:r>
      <w:r w:rsidR="00A95827" w:rsidRPr="00A95827">
        <w:rPr>
          <w:rFonts w:ascii="Times New Roman" w:hAnsi="Times New Roman" w:cs="Times New Roman" w:hint="eastAsia"/>
          <w:sz w:val="24"/>
          <w:szCs w:val="24"/>
        </w:rPr>
        <w:t xml:space="preserve">(c) </w:t>
      </w:r>
      <w:r w:rsidR="00A95827" w:rsidRPr="00A95827">
        <w:rPr>
          <w:rFonts w:ascii="Times New Roman" w:hAnsi="Times New Roman" w:cs="Times New Roman"/>
          <w:sz w:val="24"/>
          <w:szCs w:val="24"/>
        </w:rPr>
        <w:t>GO@HMPB/Pt-luminol+PPy@Fe</w:t>
      </w:r>
      <w:r w:rsidR="00A95827" w:rsidRPr="00A9582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95827" w:rsidRPr="00A95827">
        <w:rPr>
          <w:rFonts w:ascii="Times New Roman" w:hAnsi="Times New Roman" w:cs="Times New Roman"/>
          <w:sz w:val="24"/>
          <w:szCs w:val="24"/>
        </w:rPr>
        <w:t>O</w:t>
      </w:r>
      <w:r w:rsidR="00A95827" w:rsidRPr="00A9582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A6B85">
        <w:rPr>
          <w:rFonts w:ascii="Times New Roman" w:hAnsi="Times New Roman" w:cs="Times New Roman"/>
          <w:sz w:val="24"/>
          <w:szCs w:val="24"/>
        </w:rPr>
        <w:t>/Au</w:t>
      </w:r>
      <w:r w:rsidR="005A6B85" w:rsidRPr="005A6B85">
        <w:rPr>
          <w:rFonts w:ascii="Times New Roman" w:hAnsi="Times New Roman" w:cs="Times New Roman" w:hint="eastAsia"/>
          <w:sz w:val="24"/>
          <w:szCs w:val="24"/>
        </w:rPr>
        <w:t>-</w:t>
      </w:r>
      <w:r w:rsidR="00B879E2">
        <w:rPr>
          <w:rFonts w:ascii="Times New Roman" w:hAnsi="Times New Roman" w:cs="Times New Roman" w:hint="eastAsia"/>
          <w:sz w:val="24"/>
          <w:szCs w:val="24"/>
        </w:rPr>
        <w:t>anti-</w:t>
      </w:r>
      <w:r w:rsidR="005A6B85" w:rsidRPr="005A6B85">
        <w:rPr>
          <w:rFonts w:ascii="Times New Roman" w:hAnsi="Times New Roman" w:cs="Times New Roman"/>
          <w:sz w:val="24"/>
          <w:szCs w:val="24"/>
        </w:rPr>
        <w:t>N-Cad</w:t>
      </w:r>
      <w:r w:rsidR="005A6B85" w:rsidRPr="005A6B85">
        <w:rPr>
          <w:rFonts w:ascii="Times New Roman" w:hAnsi="Times New Roman" w:cs="Times New Roman" w:hint="eastAsia"/>
          <w:sz w:val="24"/>
          <w:szCs w:val="24"/>
        </w:rPr>
        <w:t>herin/</w:t>
      </w:r>
      <w:r w:rsidR="005A6B85" w:rsidRPr="005A6B85">
        <w:rPr>
          <w:rFonts w:ascii="Times New Roman" w:hAnsi="Times New Roman" w:cs="Times New Roman"/>
          <w:sz w:val="24"/>
          <w:szCs w:val="24"/>
        </w:rPr>
        <w:t>SY</w:t>
      </w:r>
      <w:r w:rsidR="005A6B85" w:rsidRPr="005A6B85">
        <w:rPr>
          <w:rFonts w:ascii="Times New Roman" w:hAnsi="Times New Roman" w:cs="Times New Roman" w:hint="eastAsia"/>
          <w:sz w:val="24"/>
          <w:szCs w:val="24"/>
        </w:rPr>
        <w:t>L</w:t>
      </w:r>
      <w:r w:rsidR="005A6B85">
        <w:rPr>
          <w:rFonts w:ascii="Times New Roman" w:hAnsi="Times New Roman" w:cs="Times New Roman"/>
          <w:sz w:val="24"/>
          <w:szCs w:val="24"/>
        </w:rPr>
        <w:t>3</w:t>
      </w:r>
      <w:r w:rsidR="005A6B85">
        <w:rPr>
          <w:rFonts w:ascii="Times New Roman" w:hAnsi="Times New Roman" w:cs="Times New Roman" w:hint="eastAsia"/>
          <w:sz w:val="24"/>
          <w:szCs w:val="24"/>
        </w:rPr>
        <w:t>C-MCF-7</w:t>
      </w:r>
      <w:r w:rsidR="00A95827" w:rsidRPr="00A95827">
        <w:rPr>
          <w:rFonts w:ascii="Times New Roman" w:hAnsi="Times New Roman" w:cs="Times New Roman" w:hint="eastAsia"/>
          <w:sz w:val="24"/>
          <w:szCs w:val="24"/>
        </w:rPr>
        <w:t>, (d)</w:t>
      </w:r>
      <w:r w:rsidR="00A95827" w:rsidRPr="00A95827">
        <w:rPr>
          <w:rFonts w:ascii="Times New Roman" w:hAnsi="Times New Roman" w:cs="Times New Roman"/>
          <w:sz w:val="24"/>
          <w:szCs w:val="24"/>
        </w:rPr>
        <w:t xml:space="preserve"> GO@HMPB/Pt-luminol+PPy@Fe</w:t>
      </w:r>
      <w:r w:rsidR="00A95827" w:rsidRPr="00A9582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95827" w:rsidRPr="00A95827">
        <w:rPr>
          <w:rFonts w:ascii="Times New Roman" w:hAnsi="Times New Roman" w:cs="Times New Roman"/>
          <w:sz w:val="24"/>
          <w:szCs w:val="24"/>
        </w:rPr>
        <w:t>O</w:t>
      </w:r>
      <w:r w:rsidR="00A95827" w:rsidRPr="00A9582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A95827" w:rsidRPr="00A95827">
        <w:rPr>
          <w:rFonts w:ascii="Times New Roman" w:hAnsi="Times New Roman" w:cs="Times New Roman"/>
          <w:sz w:val="24"/>
          <w:szCs w:val="24"/>
        </w:rPr>
        <w:t>/Au</w:t>
      </w:r>
      <w:r w:rsidR="005A6B85" w:rsidRPr="005A6B85">
        <w:rPr>
          <w:rFonts w:ascii="Times New Roman" w:hAnsi="Times New Roman" w:cs="Times New Roman" w:hint="eastAsia"/>
          <w:sz w:val="24"/>
          <w:szCs w:val="24"/>
        </w:rPr>
        <w:t>-</w:t>
      </w:r>
      <w:r w:rsidR="00B879E2">
        <w:rPr>
          <w:rFonts w:ascii="Times New Roman" w:hAnsi="Times New Roman" w:cs="Times New Roman" w:hint="eastAsia"/>
          <w:sz w:val="24"/>
          <w:szCs w:val="24"/>
        </w:rPr>
        <w:t>anti-</w:t>
      </w:r>
      <w:r w:rsidR="005A6B85" w:rsidRPr="005A6B85">
        <w:rPr>
          <w:rFonts w:ascii="Times New Roman" w:hAnsi="Times New Roman" w:cs="Times New Roman"/>
          <w:sz w:val="24"/>
          <w:szCs w:val="24"/>
        </w:rPr>
        <w:t>N-Cad</w:t>
      </w:r>
      <w:r w:rsidR="005A6B85" w:rsidRPr="005A6B85">
        <w:rPr>
          <w:rFonts w:ascii="Times New Roman" w:hAnsi="Times New Roman" w:cs="Times New Roman" w:hint="eastAsia"/>
          <w:sz w:val="24"/>
          <w:szCs w:val="24"/>
        </w:rPr>
        <w:t>herin/</w:t>
      </w:r>
      <w:r w:rsidR="005A6B85" w:rsidRPr="005A6B85">
        <w:rPr>
          <w:rFonts w:ascii="Times New Roman" w:hAnsi="Times New Roman" w:cs="Times New Roman"/>
          <w:sz w:val="24"/>
          <w:szCs w:val="24"/>
        </w:rPr>
        <w:t>SY</w:t>
      </w:r>
      <w:r w:rsidR="005A6B85" w:rsidRPr="005A6B85">
        <w:rPr>
          <w:rFonts w:ascii="Times New Roman" w:hAnsi="Times New Roman" w:cs="Times New Roman" w:hint="eastAsia"/>
          <w:sz w:val="24"/>
          <w:szCs w:val="24"/>
        </w:rPr>
        <w:t>L</w:t>
      </w:r>
      <w:r w:rsidR="005A6B85" w:rsidRPr="005A6B85">
        <w:rPr>
          <w:rFonts w:ascii="Times New Roman" w:hAnsi="Times New Roman" w:cs="Times New Roman"/>
          <w:sz w:val="24"/>
          <w:szCs w:val="24"/>
        </w:rPr>
        <w:t>3</w:t>
      </w:r>
      <w:r w:rsidR="005A6B85" w:rsidRPr="005A6B85">
        <w:rPr>
          <w:rFonts w:ascii="Times New Roman" w:hAnsi="Times New Roman" w:cs="Times New Roman" w:hint="eastAsia"/>
          <w:sz w:val="24"/>
          <w:szCs w:val="24"/>
        </w:rPr>
        <w:t>C-MCF-7</w:t>
      </w:r>
      <w:r w:rsidR="005A6B85">
        <w:rPr>
          <w:rFonts w:ascii="Times New Roman" w:hAnsi="Times New Roman" w:cs="Times New Roman" w:hint="eastAsia"/>
          <w:sz w:val="24"/>
          <w:szCs w:val="24"/>
        </w:rPr>
        <w:t>/Hela</w:t>
      </w:r>
      <w:r w:rsidR="00A95827" w:rsidRPr="00A95827">
        <w:rPr>
          <w:rFonts w:ascii="Times New Roman" w:hAnsi="Times New Roman" w:cs="Times New Roman" w:hint="eastAsia"/>
          <w:sz w:val="24"/>
          <w:szCs w:val="24"/>
        </w:rPr>
        <w:t xml:space="preserve">, (e) </w:t>
      </w:r>
      <w:r w:rsidR="00A95827" w:rsidRPr="00A95827">
        <w:rPr>
          <w:rFonts w:ascii="Times New Roman" w:hAnsi="Times New Roman" w:cs="Times New Roman"/>
          <w:sz w:val="24"/>
          <w:szCs w:val="24"/>
        </w:rPr>
        <w:t>GO@HMPB/Pt-luminol</w:t>
      </w:r>
      <w:r w:rsidR="00A95827" w:rsidRPr="00A95827">
        <w:rPr>
          <w:rFonts w:ascii="Times New Roman" w:hAnsi="Times New Roman" w:cs="Times New Roman" w:hint="eastAsia"/>
          <w:sz w:val="24"/>
          <w:szCs w:val="24"/>
        </w:rPr>
        <w:t>+</w:t>
      </w:r>
      <w:r w:rsidR="00A95827" w:rsidRPr="00A95827">
        <w:rPr>
          <w:rFonts w:ascii="Times New Roman" w:hAnsi="Times New Roman" w:cs="Times New Roman"/>
          <w:sz w:val="24"/>
          <w:szCs w:val="24"/>
        </w:rPr>
        <w:t>PPy@Fe</w:t>
      </w:r>
      <w:r w:rsidR="00A95827" w:rsidRPr="00A9582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95827" w:rsidRPr="00A95827">
        <w:rPr>
          <w:rFonts w:ascii="Times New Roman" w:hAnsi="Times New Roman" w:cs="Times New Roman"/>
          <w:sz w:val="24"/>
          <w:szCs w:val="24"/>
        </w:rPr>
        <w:t>O</w:t>
      </w:r>
      <w:r w:rsidR="00A95827" w:rsidRPr="00A9582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A95827" w:rsidRPr="00A95827">
        <w:rPr>
          <w:rFonts w:ascii="Times New Roman" w:hAnsi="Times New Roman" w:cs="Times New Roman"/>
          <w:sz w:val="24"/>
          <w:szCs w:val="24"/>
        </w:rPr>
        <w:t>/Au</w:t>
      </w:r>
      <w:r w:rsidR="005A6B85" w:rsidRPr="005A6B85">
        <w:rPr>
          <w:rFonts w:ascii="Times New Roman" w:hAnsi="Times New Roman" w:cs="Times New Roman" w:hint="eastAsia"/>
          <w:sz w:val="24"/>
          <w:szCs w:val="24"/>
        </w:rPr>
        <w:t>-</w:t>
      </w:r>
      <w:r w:rsidR="00B879E2">
        <w:rPr>
          <w:rFonts w:ascii="Times New Roman" w:hAnsi="Times New Roman" w:cs="Times New Roman" w:hint="eastAsia"/>
          <w:sz w:val="24"/>
          <w:szCs w:val="24"/>
        </w:rPr>
        <w:t>anti-</w:t>
      </w:r>
      <w:r w:rsidR="005A6B85" w:rsidRPr="005A6B85">
        <w:rPr>
          <w:rFonts w:ascii="Times New Roman" w:hAnsi="Times New Roman" w:cs="Times New Roman"/>
          <w:sz w:val="24"/>
          <w:szCs w:val="24"/>
        </w:rPr>
        <w:t>N-Cad</w:t>
      </w:r>
      <w:r w:rsidR="005A6B85" w:rsidRPr="005A6B85">
        <w:rPr>
          <w:rFonts w:ascii="Times New Roman" w:hAnsi="Times New Roman" w:cs="Times New Roman" w:hint="eastAsia"/>
          <w:sz w:val="24"/>
          <w:szCs w:val="24"/>
        </w:rPr>
        <w:t>herin/</w:t>
      </w:r>
      <w:r w:rsidR="005A6B85" w:rsidRPr="005A6B85">
        <w:rPr>
          <w:rFonts w:ascii="Times New Roman" w:hAnsi="Times New Roman" w:cs="Times New Roman"/>
          <w:sz w:val="24"/>
          <w:szCs w:val="24"/>
        </w:rPr>
        <w:t>SY</w:t>
      </w:r>
      <w:r w:rsidR="005A6B85" w:rsidRPr="005A6B85">
        <w:rPr>
          <w:rFonts w:ascii="Times New Roman" w:hAnsi="Times New Roman" w:cs="Times New Roman" w:hint="eastAsia"/>
          <w:sz w:val="24"/>
          <w:szCs w:val="24"/>
        </w:rPr>
        <w:t>L</w:t>
      </w:r>
      <w:r w:rsidR="005A6B85" w:rsidRPr="005A6B85">
        <w:rPr>
          <w:rFonts w:ascii="Times New Roman" w:hAnsi="Times New Roman" w:cs="Times New Roman"/>
          <w:sz w:val="24"/>
          <w:szCs w:val="24"/>
        </w:rPr>
        <w:t>3</w:t>
      </w:r>
      <w:r w:rsidR="005A6B85" w:rsidRPr="005A6B85">
        <w:rPr>
          <w:rFonts w:ascii="Times New Roman" w:hAnsi="Times New Roman" w:cs="Times New Roman" w:hint="eastAsia"/>
          <w:sz w:val="24"/>
          <w:szCs w:val="24"/>
        </w:rPr>
        <w:t>C-MCF-7/Hela</w:t>
      </w:r>
      <w:r w:rsidR="00A95827" w:rsidRPr="00A95827">
        <w:rPr>
          <w:rFonts w:ascii="Times New Roman" w:hAnsi="Times New Roman" w:cs="Times New Roman" w:hint="eastAsia"/>
          <w:sz w:val="24"/>
          <w:szCs w:val="24"/>
        </w:rPr>
        <w:t>+GSH</w:t>
      </w:r>
      <w:bookmarkEnd w:id="5"/>
      <w:r w:rsidR="00325CB6">
        <w:rPr>
          <w:rFonts w:ascii="Times New Roman" w:hAnsi="Times New Roman" w:cs="Times New Roman" w:hint="eastAsia"/>
          <w:sz w:val="24"/>
          <w:szCs w:val="24"/>
        </w:rPr>
        <w:t>.</w:t>
      </w:r>
    </w:p>
    <w:p w14:paraId="0E6C0546" w14:textId="77777777" w:rsidR="00947050" w:rsidRPr="009E6726" w:rsidRDefault="00947050" w:rsidP="00E636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12F817" w14:textId="77777777" w:rsidR="00317714" w:rsidRDefault="005A31B5" w:rsidP="00EB15CC">
      <w:pPr>
        <w:jc w:val="center"/>
        <w:rPr>
          <w:rFonts w:ascii="Times New Roman" w:hAnsi="Times New Roman" w:cs="Times New Roman"/>
          <w:sz w:val="24"/>
          <w:szCs w:val="24"/>
        </w:rPr>
      </w:pPr>
      <w:r w:rsidRPr="005A31B5">
        <w:rPr>
          <w:noProof/>
        </w:rPr>
        <w:lastRenderedPageBreak/>
        <w:drawing>
          <wp:inline distT="0" distB="0" distL="0" distR="0" wp14:anchorId="7516ECBB" wp14:editId="7BCEABB9">
            <wp:extent cx="5400000" cy="7612404"/>
            <wp:effectExtent l="0" t="0" r="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7612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463E5" w14:textId="5BFBD409" w:rsidR="00981DD7" w:rsidRDefault="0095596A" w:rsidP="00E0773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</w:t>
      </w:r>
      <w:r w:rsidR="00083CA4">
        <w:rPr>
          <w:rFonts w:ascii="Times New Roman" w:hAnsi="Times New Roman" w:cs="Times New Roman" w:hint="eastAsia"/>
          <w:sz w:val="24"/>
          <w:szCs w:val="24"/>
        </w:rPr>
        <w:t>9</w:t>
      </w:r>
      <w:r w:rsidR="00D7195A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0D0AEB" w:rsidRPr="000D0AEB">
        <w:rPr>
          <w:rFonts w:ascii="Times New Roman" w:hAnsi="Times New Roman" w:cs="Times New Roman"/>
          <w:sz w:val="24"/>
          <w:szCs w:val="24"/>
        </w:rPr>
        <w:t xml:space="preserve">The diagram illustrates the optimization of pH and </w:t>
      </w:r>
      <w:r w:rsidR="00162CDF">
        <w:rPr>
          <w:rFonts w:ascii="Times New Roman" w:hAnsi="Times New Roman" w:cs="Times New Roman" w:hint="eastAsia"/>
          <w:sz w:val="24"/>
          <w:szCs w:val="24"/>
        </w:rPr>
        <w:t xml:space="preserve">different </w:t>
      </w:r>
      <w:r w:rsidR="00F62080">
        <w:rPr>
          <w:rFonts w:ascii="Times New Roman" w:hAnsi="Times New Roman" w:cs="Times New Roman" w:hint="eastAsia"/>
          <w:sz w:val="24"/>
          <w:szCs w:val="24"/>
        </w:rPr>
        <w:t>compounds</w:t>
      </w:r>
      <w:r w:rsidR="00162C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D0AEB" w:rsidRPr="000D0AEB">
        <w:rPr>
          <w:rFonts w:ascii="Times New Roman" w:hAnsi="Times New Roman" w:cs="Times New Roman"/>
          <w:sz w:val="24"/>
          <w:szCs w:val="24"/>
        </w:rPr>
        <w:t>concentration during the test.</w:t>
      </w:r>
      <w:r w:rsidR="000D0AE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10945"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="000A6934">
        <w:rPr>
          <w:rFonts w:ascii="Times New Roman" w:hAnsi="Times New Roman" w:cs="Times New Roman" w:hint="eastAsia"/>
          <w:sz w:val="24"/>
          <w:szCs w:val="24"/>
        </w:rPr>
        <w:t>PPy@Fe</w:t>
      </w:r>
      <w:r w:rsidR="000A6934" w:rsidRPr="000A6934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0A6934">
        <w:rPr>
          <w:rFonts w:ascii="Times New Roman" w:hAnsi="Times New Roman" w:cs="Times New Roman" w:hint="eastAsia"/>
          <w:sz w:val="24"/>
          <w:szCs w:val="24"/>
        </w:rPr>
        <w:t>O</w:t>
      </w:r>
      <w:r w:rsidR="000A6934" w:rsidRPr="000A6934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0A6934">
        <w:rPr>
          <w:rFonts w:ascii="Times New Roman" w:hAnsi="Times New Roman" w:cs="Times New Roman" w:hint="eastAsia"/>
          <w:sz w:val="24"/>
          <w:szCs w:val="24"/>
        </w:rPr>
        <w:t xml:space="preserve">/Au, </w:t>
      </w:r>
      <w:r w:rsidR="000D0AEB">
        <w:rPr>
          <w:rFonts w:ascii="Times New Roman" w:hAnsi="Times New Roman" w:cs="Times New Roman" w:hint="eastAsia"/>
          <w:sz w:val="24"/>
          <w:szCs w:val="24"/>
        </w:rPr>
        <w:t>(</w:t>
      </w:r>
      <w:r w:rsidR="003B08D4">
        <w:rPr>
          <w:rFonts w:ascii="Times New Roman" w:hAnsi="Times New Roman" w:cs="Times New Roman" w:hint="eastAsia"/>
          <w:sz w:val="24"/>
          <w:szCs w:val="24"/>
        </w:rPr>
        <w:t>B</w:t>
      </w:r>
      <w:r w:rsidR="000D0AEB">
        <w:rPr>
          <w:rFonts w:ascii="Times New Roman" w:hAnsi="Times New Roman" w:cs="Times New Roman" w:hint="eastAsia"/>
          <w:sz w:val="24"/>
          <w:szCs w:val="24"/>
        </w:rPr>
        <w:t>)</w:t>
      </w:r>
      <w:r w:rsidR="000A6934">
        <w:rPr>
          <w:rFonts w:ascii="Times New Roman" w:hAnsi="Times New Roman" w:cs="Times New Roman" w:hint="eastAsia"/>
          <w:sz w:val="24"/>
          <w:szCs w:val="24"/>
        </w:rPr>
        <w:t xml:space="preserve"> GO,</w:t>
      </w:r>
      <w:r w:rsidR="000D0AE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B08D4">
        <w:rPr>
          <w:rFonts w:ascii="Times New Roman" w:hAnsi="Times New Roman" w:cs="Times New Roman" w:hint="eastAsia"/>
          <w:sz w:val="24"/>
          <w:szCs w:val="24"/>
        </w:rPr>
        <w:t xml:space="preserve">(C) </w:t>
      </w:r>
      <w:proofErr w:type="spellStart"/>
      <w:r w:rsidR="003B08D4">
        <w:rPr>
          <w:rFonts w:ascii="Times New Roman" w:hAnsi="Times New Roman" w:cs="Times New Roman" w:hint="eastAsia"/>
          <w:sz w:val="24"/>
          <w:szCs w:val="24"/>
        </w:rPr>
        <w:t>EpCAM</w:t>
      </w:r>
      <w:proofErr w:type="spellEnd"/>
      <w:r w:rsidR="003B08D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105CE">
        <w:rPr>
          <w:rFonts w:ascii="Times New Roman" w:hAnsi="Times New Roman" w:cs="Times New Roman" w:hint="eastAsia"/>
          <w:sz w:val="24"/>
          <w:szCs w:val="24"/>
        </w:rPr>
        <w:t>antibody</w:t>
      </w:r>
      <w:r w:rsidR="003B08D4">
        <w:rPr>
          <w:rFonts w:ascii="Times New Roman" w:hAnsi="Times New Roman" w:cs="Times New Roman" w:hint="eastAsia"/>
          <w:sz w:val="24"/>
          <w:szCs w:val="24"/>
        </w:rPr>
        <w:t xml:space="preserve">, (D) N-Cadherin </w:t>
      </w:r>
      <w:r w:rsidR="005105CE">
        <w:rPr>
          <w:rFonts w:ascii="Times New Roman" w:hAnsi="Times New Roman" w:cs="Times New Roman" w:hint="eastAsia"/>
          <w:sz w:val="24"/>
          <w:szCs w:val="24"/>
        </w:rPr>
        <w:t>antibody</w:t>
      </w:r>
      <w:r w:rsidR="003B08D4">
        <w:rPr>
          <w:rFonts w:ascii="Times New Roman" w:hAnsi="Times New Roman" w:cs="Times New Roman" w:hint="eastAsia"/>
          <w:sz w:val="24"/>
          <w:szCs w:val="24"/>
        </w:rPr>
        <w:t>, (E) NC3S aptamer, (F)</w:t>
      </w:r>
      <w:r w:rsidR="003B08D4" w:rsidRPr="000A6934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3B08D4">
        <w:rPr>
          <w:rFonts w:ascii="Times New Roman" w:hAnsi="Times New Roman" w:cs="Times New Roman" w:hint="eastAsia"/>
          <w:sz w:val="24"/>
          <w:szCs w:val="24"/>
        </w:rPr>
        <w:t>luminol</w:t>
      </w:r>
      <w:proofErr w:type="spellEnd"/>
      <w:r w:rsidR="003B08D4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0D0AEB">
        <w:rPr>
          <w:rFonts w:ascii="Times New Roman" w:hAnsi="Times New Roman" w:cs="Times New Roman" w:hint="eastAsia"/>
          <w:sz w:val="24"/>
          <w:szCs w:val="24"/>
        </w:rPr>
        <w:t>(</w:t>
      </w:r>
      <w:r w:rsidR="003B08D4">
        <w:rPr>
          <w:rFonts w:ascii="Times New Roman" w:hAnsi="Times New Roman" w:cs="Times New Roman" w:hint="eastAsia"/>
          <w:sz w:val="24"/>
          <w:szCs w:val="24"/>
        </w:rPr>
        <w:t>G</w:t>
      </w:r>
      <w:r w:rsidR="000D0AEB">
        <w:rPr>
          <w:rFonts w:ascii="Times New Roman" w:hAnsi="Times New Roman" w:cs="Times New Roman" w:hint="eastAsia"/>
          <w:sz w:val="24"/>
          <w:szCs w:val="24"/>
        </w:rPr>
        <w:t xml:space="preserve">) GSH, </w:t>
      </w:r>
      <w:r w:rsidR="003B08D4">
        <w:rPr>
          <w:rFonts w:ascii="Times New Roman" w:hAnsi="Times New Roman" w:cs="Times New Roman" w:hint="eastAsia"/>
          <w:sz w:val="24"/>
          <w:szCs w:val="24"/>
        </w:rPr>
        <w:t xml:space="preserve">(H) </w:t>
      </w:r>
      <w:proofErr w:type="spellStart"/>
      <w:r w:rsidR="003B08D4">
        <w:rPr>
          <w:rFonts w:ascii="Times New Roman" w:hAnsi="Times New Roman" w:cs="Times New Roman" w:hint="eastAsia"/>
          <w:sz w:val="24"/>
          <w:szCs w:val="24"/>
        </w:rPr>
        <w:t>pH</w:t>
      </w:r>
      <w:r w:rsidR="000D0AEB">
        <w:rPr>
          <w:rFonts w:ascii="Times New Roman" w:hAnsi="Times New Roman" w:cs="Times New Roman" w:hint="eastAsia"/>
          <w:sz w:val="24"/>
          <w:szCs w:val="24"/>
        </w:rPr>
        <w:t>.</w:t>
      </w:r>
      <w:proofErr w:type="spellEnd"/>
    </w:p>
    <w:p w14:paraId="1C39245B" w14:textId="2FD0EA2F" w:rsidR="00981DD7" w:rsidRDefault="00BD7FE6" w:rsidP="00EB15C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7FE6">
        <w:rPr>
          <w:noProof/>
        </w:rPr>
        <w:lastRenderedPageBreak/>
        <w:drawing>
          <wp:inline distT="0" distB="0" distL="0" distR="0" wp14:anchorId="79DA9787" wp14:editId="51F419EA">
            <wp:extent cx="5480050" cy="20891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208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47A91" w14:textId="77777777" w:rsidR="00981DD7" w:rsidRDefault="00083CA4" w:rsidP="008669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S10</w:t>
      </w:r>
      <w:r w:rsidR="00FE0B2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669B7"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="008669B7" w:rsidRPr="008669B7">
        <w:rPr>
          <w:rFonts w:ascii="Times New Roman" w:hAnsi="Times New Roman" w:cs="Times New Roman"/>
          <w:sz w:val="24"/>
          <w:szCs w:val="24"/>
        </w:rPr>
        <w:t>The long-term stability test of</w:t>
      </w:r>
      <w:r w:rsidR="008669B7" w:rsidRPr="008669B7">
        <w:rPr>
          <w:rFonts w:ascii="Times New Roman" w:hAnsi="Times New Roman" w:cs="Times New Roman" w:hint="eastAsia"/>
          <w:sz w:val="24"/>
          <w:szCs w:val="24"/>
        </w:rPr>
        <w:t xml:space="preserve"> sensor for </w:t>
      </w:r>
      <w:r w:rsidR="008669B7">
        <w:rPr>
          <w:rFonts w:ascii="Times New Roman" w:hAnsi="Times New Roman" w:cs="Times New Roman" w:hint="eastAsia"/>
          <w:sz w:val="24"/>
          <w:szCs w:val="24"/>
        </w:rPr>
        <w:t>8 cell/mL</w:t>
      </w:r>
      <w:r w:rsidR="008669B7" w:rsidRPr="008669B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669B7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="008669B7" w:rsidRPr="008669B7">
        <w:rPr>
          <w:rFonts w:ascii="Times New Roman" w:hAnsi="Times New Roman" w:cs="Times New Roman" w:hint="eastAsia"/>
          <w:sz w:val="24"/>
          <w:szCs w:val="24"/>
        </w:rPr>
        <w:t>Hela cells</w:t>
      </w:r>
      <w:r w:rsidR="00FE0B2D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8669B7">
        <w:rPr>
          <w:rFonts w:ascii="Times New Roman" w:hAnsi="Times New Roman" w:cs="Times New Roman" w:hint="eastAsia"/>
          <w:sz w:val="24"/>
          <w:szCs w:val="24"/>
        </w:rPr>
        <w:t xml:space="preserve">(B) the </w:t>
      </w:r>
      <w:r w:rsidR="00FE0B2D">
        <w:rPr>
          <w:rFonts w:ascii="Times New Roman" w:hAnsi="Times New Roman" w:cs="Times New Roman" w:hint="eastAsia"/>
          <w:sz w:val="24"/>
          <w:szCs w:val="24"/>
        </w:rPr>
        <w:t>reproducibility</w:t>
      </w:r>
      <w:r w:rsidR="008669B7">
        <w:rPr>
          <w:rFonts w:ascii="Times New Roman" w:hAnsi="Times New Roman" w:cs="Times New Roman" w:hint="eastAsia"/>
          <w:sz w:val="24"/>
          <w:szCs w:val="24"/>
        </w:rPr>
        <w:t xml:space="preserve"> of sensor for </w:t>
      </w:r>
      <w:r w:rsidR="00FC19AB">
        <w:rPr>
          <w:rFonts w:ascii="Times New Roman" w:hAnsi="Times New Roman" w:cs="Times New Roman" w:hint="eastAsia"/>
          <w:sz w:val="24"/>
          <w:szCs w:val="24"/>
        </w:rPr>
        <w:t>2000</w:t>
      </w:r>
      <w:r w:rsidR="00FC19AB" w:rsidRPr="00FC19AB">
        <w:rPr>
          <w:rFonts w:ascii="Times New Roman" w:hAnsi="Times New Roman" w:cs="Times New Roman" w:hint="eastAsia"/>
          <w:sz w:val="24"/>
          <w:szCs w:val="24"/>
        </w:rPr>
        <w:t xml:space="preserve"> cell/mL of Hela cells</w:t>
      </w:r>
      <w:r w:rsidR="00FC19AB">
        <w:rPr>
          <w:rFonts w:ascii="Times New Roman" w:hAnsi="Times New Roman" w:cs="Times New Roman" w:hint="eastAsia"/>
          <w:sz w:val="24"/>
          <w:szCs w:val="24"/>
        </w:rPr>
        <w:t>.</w:t>
      </w:r>
    </w:p>
    <w:p w14:paraId="134EFFC5" w14:textId="77777777" w:rsidR="0095596A" w:rsidRDefault="0095596A" w:rsidP="00EB15CC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5596A" w:rsidSect="00280786">
      <w:footerReference w:type="default" r:id="rId20"/>
      <w:pgSz w:w="11906" w:h="16838"/>
      <w:pgMar w:top="1701" w:right="1134" w:bottom="1418" w:left="1985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2952F7B2" w15:done="0"/>
  <w15:commentEx w15:paraId="5BCB331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46F0ED1F" w16cex:dateUtc="2024-06-05T06:45:00Z"/>
  <w16cex:commentExtensible w16cex:durableId="34292AD6" w16cex:dateUtc="2024-06-05T06:1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2952F7B2" w16cid:durableId="46F0ED1F"/>
  <w16cid:commentId w16cid:paraId="5BCB3318" w16cid:durableId="34292AD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085D39" w14:textId="77777777" w:rsidR="006E228D" w:rsidRDefault="006E228D" w:rsidP="00D36FB6">
      <w:r>
        <w:separator/>
      </w:r>
    </w:p>
  </w:endnote>
  <w:endnote w:type="continuationSeparator" w:id="0">
    <w:p w14:paraId="7A474491" w14:textId="77777777" w:rsidR="006E228D" w:rsidRDefault="006E228D" w:rsidP="00D36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830279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14:paraId="44E0D2B3" w14:textId="77777777" w:rsidR="007554FE" w:rsidRPr="00EB15CC" w:rsidRDefault="007554FE">
        <w:pPr>
          <w:pStyle w:val="a4"/>
          <w:jc w:val="center"/>
          <w:rPr>
            <w:rFonts w:ascii="Times New Roman" w:hAnsi="Times New Roman" w:cs="Times New Roman"/>
            <w:sz w:val="24"/>
          </w:rPr>
        </w:pPr>
        <w:r w:rsidRPr="00EB15CC">
          <w:rPr>
            <w:rFonts w:ascii="Times New Roman" w:hAnsi="Times New Roman" w:cs="Times New Roman"/>
            <w:sz w:val="24"/>
          </w:rPr>
          <w:t>S-</w:t>
        </w:r>
        <w:r w:rsidRPr="00EB15CC">
          <w:rPr>
            <w:rFonts w:ascii="Times New Roman" w:hAnsi="Times New Roman" w:cs="Times New Roman"/>
            <w:sz w:val="24"/>
          </w:rPr>
          <w:fldChar w:fldCharType="begin"/>
        </w:r>
        <w:r w:rsidRPr="00EB15CC">
          <w:rPr>
            <w:rFonts w:ascii="Times New Roman" w:hAnsi="Times New Roman" w:cs="Times New Roman"/>
            <w:sz w:val="24"/>
          </w:rPr>
          <w:instrText>PAGE   \* MERGEFORMAT</w:instrText>
        </w:r>
        <w:r w:rsidRPr="00EB15CC">
          <w:rPr>
            <w:rFonts w:ascii="Times New Roman" w:hAnsi="Times New Roman" w:cs="Times New Roman"/>
            <w:sz w:val="24"/>
          </w:rPr>
          <w:fldChar w:fldCharType="separate"/>
        </w:r>
        <w:r w:rsidR="001A28F3" w:rsidRPr="001A28F3">
          <w:rPr>
            <w:rFonts w:ascii="Times New Roman" w:hAnsi="Times New Roman" w:cs="Times New Roman"/>
            <w:noProof/>
            <w:sz w:val="24"/>
            <w:lang w:val="zh-CN"/>
          </w:rPr>
          <w:t>4</w:t>
        </w:r>
        <w:r w:rsidRPr="00EB15CC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14:paraId="00000256" w14:textId="77777777" w:rsidR="007554FE" w:rsidRDefault="007554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05526D" w14:textId="77777777" w:rsidR="006E228D" w:rsidRDefault="006E228D" w:rsidP="00D36FB6">
      <w:r>
        <w:separator/>
      </w:r>
    </w:p>
  </w:footnote>
  <w:footnote w:type="continuationSeparator" w:id="0">
    <w:p w14:paraId="3D8B8DCF" w14:textId="77777777" w:rsidR="006E228D" w:rsidRDefault="006E228D" w:rsidP="00D36FB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55849819@qq.com">
    <w15:presenceInfo w15:providerId="Windows Live" w15:userId="84fc30e3647fd1a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DE8"/>
    <w:rsid w:val="00022298"/>
    <w:rsid w:val="000229C2"/>
    <w:rsid w:val="000532EF"/>
    <w:rsid w:val="00072CDE"/>
    <w:rsid w:val="00083CA4"/>
    <w:rsid w:val="000A6934"/>
    <w:rsid w:val="000A7670"/>
    <w:rsid w:val="000B2AE6"/>
    <w:rsid w:val="000D0AEB"/>
    <w:rsid w:val="000E506F"/>
    <w:rsid w:val="001117B7"/>
    <w:rsid w:val="00123C5B"/>
    <w:rsid w:val="00131194"/>
    <w:rsid w:val="001402A4"/>
    <w:rsid w:val="00162CDF"/>
    <w:rsid w:val="0017755E"/>
    <w:rsid w:val="0019751E"/>
    <w:rsid w:val="001A28F3"/>
    <w:rsid w:val="001E7FA2"/>
    <w:rsid w:val="00210B98"/>
    <w:rsid w:val="00213E9C"/>
    <w:rsid w:val="00233FB3"/>
    <w:rsid w:val="002359E3"/>
    <w:rsid w:val="0025269D"/>
    <w:rsid w:val="0025548D"/>
    <w:rsid w:val="00261E22"/>
    <w:rsid w:val="00265005"/>
    <w:rsid w:val="00280786"/>
    <w:rsid w:val="0029749D"/>
    <w:rsid w:val="00297C79"/>
    <w:rsid w:val="002A7DC3"/>
    <w:rsid w:val="002F0891"/>
    <w:rsid w:val="00300E14"/>
    <w:rsid w:val="00317714"/>
    <w:rsid w:val="00325CB6"/>
    <w:rsid w:val="00342759"/>
    <w:rsid w:val="00342FFF"/>
    <w:rsid w:val="00345EB6"/>
    <w:rsid w:val="0036322D"/>
    <w:rsid w:val="003B08D4"/>
    <w:rsid w:val="003D2973"/>
    <w:rsid w:val="00465AE6"/>
    <w:rsid w:val="004669BF"/>
    <w:rsid w:val="004711FC"/>
    <w:rsid w:val="00471248"/>
    <w:rsid w:val="004A2994"/>
    <w:rsid w:val="004A5B4F"/>
    <w:rsid w:val="004D7D05"/>
    <w:rsid w:val="004E5433"/>
    <w:rsid w:val="004F3D1C"/>
    <w:rsid w:val="004F6A3F"/>
    <w:rsid w:val="005105CE"/>
    <w:rsid w:val="00517956"/>
    <w:rsid w:val="00525E9E"/>
    <w:rsid w:val="00540A7E"/>
    <w:rsid w:val="00561BCF"/>
    <w:rsid w:val="0058034E"/>
    <w:rsid w:val="00596DC8"/>
    <w:rsid w:val="005A31B5"/>
    <w:rsid w:val="005A6B85"/>
    <w:rsid w:val="005D2A94"/>
    <w:rsid w:val="00600088"/>
    <w:rsid w:val="00614B6C"/>
    <w:rsid w:val="0066646B"/>
    <w:rsid w:val="00667BEB"/>
    <w:rsid w:val="00671CAC"/>
    <w:rsid w:val="00690A35"/>
    <w:rsid w:val="006E228D"/>
    <w:rsid w:val="0073469E"/>
    <w:rsid w:val="007347C2"/>
    <w:rsid w:val="0073686F"/>
    <w:rsid w:val="0074289A"/>
    <w:rsid w:val="00750968"/>
    <w:rsid w:val="007554FE"/>
    <w:rsid w:val="00757739"/>
    <w:rsid w:val="007A2959"/>
    <w:rsid w:val="007D2B92"/>
    <w:rsid w:val="00826EBC"/>
    <w:rsid w:val="008415E3"/>
    <w:rsid w:val="008475EA"/>
    <w:rsid w:val="00861890"/>
    <w:rsid w:val="008661A9"/>
    <w:rsid w:val="008669B7"/>
    <w:rsid w:val="008A1673"/>
    <w:rsid w:val="008A4F14"/>
    <w:rsid w:val="008C264E"/>
    <w:rsid w:val="008C3DDF"/>
    <w:rsid w:val="008C7EF4"/>
    <w:rsid w:val="00901DF8"/>
    <w:rsid w:val="00935C49"/>
    <w:rsid w:val="00947050"/>
    <w:rsid w:val="0095596A"/>
    <w:rsid w:val="00957897"/>
    <w:rsid w:val="0096536A"/>
    <w:rsid w:val="009712FB"/>
    <w:rsid w:val="00981DD7"/>
    <w:rsid w:val="00983AD6"/>
    <w:rsid w:val="00987B04"/>
    <w:rsid w:val="009D5C71"/>
    <w:rsid w:val="009D6DE8"/>
    <w:rsid w:val="009E6726"/>
    <w:rsid w:val="00A11302"/>
    <w:rsid w:val="00A24CCE"/>
    <w:rsid w:val="00A2552C"/>
    <w:rsid w:val="00A3074D"/>
    <w:rsid w:val="00A40918"/>
    <w:rsid w:val="00A95827"/>
    <w:rsid w:val="00AA26E7"/>
    <w:rsid w:val="00AD61B0"/>
    <w:rsid w:val="00AF05F2"/>
    <w:rsid w:val="00B031D4"/>
    <w:rsid w:val="00B57C0A"/>
    <w:rsid w:val="00B879E2"/>
    <w:rsid w:val="00B960EB"/>
    <w:rsid w:val="00BC5CD1"/>
    <w:rsid w:val="00BC5FDF"/>
    <w:rsid w:val="00BD7FE6"/>
    <w:rsid w:val="00BE0269"/>
    <w:rsid w:val="00BE0EE0"/>
    <w:rsid w:val="00C237C6"/>
    <w:rsid w:val="00C61EDF"/>
    <w:rsid w:val="00CB37AB"/>
    <w:rsid w:val="00CE09BC"/>
    <w:rsid w:val="00CE5989"/>
    <w:rsid w:val="00D1454B"/>
    <w:rsid w:val="00D32C89"/>
    <w:rsid w:val="00D36FB6"/>
    <w:rsid w:val="00D433CE"/>
    <w:rsid w:val="00D60203"/>
    <w:rsid w:val="00D7195A"/>
    <w:rsid w:val="00D85A72"/>
    <w:rsid w:val="00DF07B9"/>
    <w:rsid w:val="00DF57E8"/>
    <w:rsid w:val="00DF78AC"/>
    <w:rsid w:val="00E0773B"/>
    <w:rsid w:val="00E10945"/>
    <w:rsid w:val="00E31D84"/>
    <w:rsid w:val="00E5408B"/>
    <w:rsid w:val="00E60BD1"/>
    <w:rsid w:val="00E636DB"/>
    <w:rsid w:val="00E672CE"/>
    <w:rsid w:val="00E70440"/>
    <w:rsid w:val="00E72575"/>
    <w:rsid w:val="00EB15CC"/>
    <w:rsid w:val="00EF057E"/>
    <w:rsid w:val="00EF69B8"/>
    <w:rsid w:val="00F07B62"/>
    <w:rsid w:val="00F41E6D"/>
    <w:rsid w:val="00F62080"/>
    <w:rsid w:val="00F940CA"/>
    <w:rsid w:val="00FC19AB"/>
    <w:rsid w:val="00FE0B2D"/>
    <w:rsid w:val="00FE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91CB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FB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6F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6F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6F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6FB6"/>
    <w:rPr>
      <w:sz w:val="18"/>
      <w:szCs w:val="18"/>
    </w:rPr>
  </w:style>
  <w:style w:type="character" w:styleId="a5">
    <w:name w:val="Hyperlink"/>
    <w:basedOn w:val="a0"/>
    <w:uiPriority w:val="99"/>
    <w:unhideWhenUsed/>
    <w:rsid w:val="00D36FB6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1771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7714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177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Revision"/>
    <w:hidden/>
    <w:uiPriority w:val="99"/>
    <w:semiHidden/>
    <w:rsid w:val="0074289A"/>
  </w:style>
  <w:style w:type="character" w:styleId="a9">
    <w:name w:val="annotation reference"/>
    <w:basedOn w:val="a0"/>
    <w:uiPriority w:val="99"/>
    <w:semiHidden/>
    <w:unhideWhenUsed/>
    <w:rsid w:val="00A2552C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A2552C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A2552C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A2552C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A255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FB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6F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6F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6F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6FB6"/>
    <w:rPr>
      <w:sz w:val="18"/>
      <w:szCs w:val="18"/>
    </w:rPr>
  </w:style>
  <w:style w:type="character" w:styleId="a5">
    <w:name w:val="Hyperlink"/>
    <w:basedOn w:val="a0"/>
    <w:uiPriority w:val="99"/>
    <w:unhideWhenUsed/>
    <w:rsid w:val="00D36FB6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1771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7714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177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Revision"/>
    <w:hidden/>
    <w:uiPriority w:val="99"/>
    <w:semiHidden/>
    <w:rsid w:val="0074289A"/>
  </w:style>
  <w:style w:type="character" w:styleId="a9">
    <w:name w:val="annotation reference"/>
    <w:basedOn w:val="a0"/>
    <w:uiPriority w:val="99"/>
    <w:semiHidden/>
    <w:unhideWhenUsed/>
    <w:rsid w:val="00A2552C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A2552C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A2552C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A2552C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A255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93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encongcong@htu.edu.cn" TargetMode="External"/><Relationship Id="rId13" Type="http://schemas.openxmlformats.org/officeDocument/2006/relationships/image" Target="media/image4.emf"/><Relationship Id="rId18" Type="http://schemas.openxmlformats.org/officeDocument/2006/relationships/image" Target="media/image9.emf"/><Relationship Id="rId26" Type="http://schemas.microsoft.com/office/2011/relationships/commentsExtended" Target="commentsExtended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5" Type="http://schemas.microsoft.com/office/2011/relationships/people" Target="people.xml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23" Type="http://schemas.microsoft.com/office/2018/08/relationships/commentsExtensible" Target="commentsExtensible.xml"/><Relationship Id="rId10" Type="http://schemas.openxmlformats.org/officeDocument/2006/relationships/image" Target="media/image1.emf"/><Relationship Id="rId19" Type="http://schemas.openxmlformats.org/officeDocument/2006/relationships/image" Target="media/image10.emf"/><Relationship Id="rId4" Type="http://schemas.openxmlformats.org/officeDocument/2006/relationships/settings" Target="settings.xml"/><Relationship Id="rId9" Type="http://schemas.openxmlformats.org/officeDocument/2006/relationships/hyperlink" Target="mailto:yangminghui@csu.edu.cn" TargetMode="External"/><Relationship Id="rId14" Type="http://schemas.openxmlformats.org/officeDocument/2006/relationships/image" Target="media/image5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A98BB8-97CD-4C60-9880-6249F03C3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9</Pages>
  <Words>924</Words>
  <Characters>5270</Characters>
  <Application>Microsoft Office Word</Application>
  <DocSecurity>0</DocSecurity>
  <Lines>43</Lines>
  <Paragraphs>12</Paragraphs>
  <ScaleCrop>false</ScaleCrop>
  <Company/>
  <LinksUpToDate>false</LinksUpToDate>
  <CharactersWithSpaces>6182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SCC</cp:lastModifiedBy>
  <cp:revision>8</cp:revision>
  <dcterms:created xsi:type="dcterms:W3CDTF">2024-06-11T08:08:00Z</dcterms:created>
  <dcterms:modified xsi:type="dcterms:W3CDTF">2024-08-14T02:56:00Z</dcterms:modified>
</cp:coreProperties>
</file>