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D43B0" w14:textId="77777777" w:rsidR="00C85CEF" w:rsidRPr="00C85CEF" w:rsidRDefault="00C85CEF" w:rsidP="00C85CEF">
      <w:pPr>
        <w:tabs>
          <w:tab w:val="left" w:pos="5844"/>
        </w:tabs>
        <w:spacing w:before="120" w:after="120"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C85CEF">
        <w:rPr>
          <w:rFonts w:ascii="Times New Roman" w:hAnsi="Times New Roman" w:cs="Times New Roman"/>
          <w:b/>
          <w:kern w:val="0"/>
          <w:sz w:val="24"/>
          <w:szCs w:val="24"/>
        </w:rPr>
        <w:t>Appendix A. Supplementary data</w:t>
      </w:r>
    </w:p>
    <w:p w14:paraId="44CC9AAA" w14:textId="77777777" w:rsidR="00C85CEF" w:rsidRPr="00C85CEF" w:rsidRDefault="00C85CEF" w:rsidP="00C85CEF">
      <w:pPr>
        <w:widowControl/>
        <w:adjustRightInd w:val="0"/>
        <w:snapToGrid w:val="0"/>
        <w:spacing w:before="120" w:after="120" w:line="360" w:lineRule="auto"/>
        <w:rPr>
          <w:rFonts w:ascii="Times New Roman" w:eastAsia="微软雅黑" w:hAnsi="Times New Roman" w:cs="Times New Roman"/>
          <w:b/>
          <w:kern w:val="0"/>
          <w:sz w:val="24"/>
          <w:szCs w:val="24"/>
        </w:rPr>
      </w:pPr>
      <w:r w:rsidRPr="00C85CEF">
        <w:rPr>
          <w:rFonts w:ascii="Times New Roman" w:eastAsia="微软雅黑" w:hAnsi="Times New Roman" w:cs="Times New Roman"/>
          <w:b/>
          <w:kern w:val="0"/>
          <w:sz w:val="24"/>
          <w:szCs w:val="24"/>
        </w:rPr>
        <w:t xml:space="preserve">Supplementary Figures and Tables Captions </w:t>
      </w:r>
    </w:p>
    <w:p w14:paraId="7463A1D3" w14:textId="6C7A1DED" w:rsidR="00D2527A" w:rsidRPr="00C85CEF" w:rsidRDefault="00C85CEF" w:rsidP="00C85CEF">
      <w:pPr>
        <w:widowControl/>
        <w:adjustRightInd w:val="0"/>
        <w:snapToGrid w:val="0"/>
        <w:spacing w:after="200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bookmarkStart w:id="0" w:name="_Hlk65451627"/>
      <w:r w:rsidRPr="00C85CEF">
        <w:rPr>
          <w:rFonts w:ascii="Times New Roman" w:eastAsia="微软雅黑" w:hAnsi="Times New Roman" w:cs="Times New Roman"/>
          <w:b/>
          <w:bCs/>
          <w:kern w:val="0"/>
          <w:sz w:val="24"/>
          <w:szCs w:val="24"/>
        </w:rPr>
        <w:t>Supplementary</w:t>
      </w:r>
      <w:r w:rsidRPr="00C85CE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Table S1</w:t>
      </w:r>
      <w:bookmarkEnd w:id="0"/>
      <w:r w:rsidRPr="00C85CE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  <w:r w:rsidRPr="00C85CEF">
        <w:rPr>
          <w:rFonts w:ascii="&amp;quot" w:eastAsia="宋体" w:hAnsi="&amp;quot" w:cs="宋体"/>
          <w:color w:val="000000"/>
          <w:kern w:val="0"/>
          <w:sz w:val="24"/>
          <w:szCs w:val="24"/>
        </w:rPr>
        <w:t xml:space="preserve"> </w:t>
      </w:r>
      <w:r w:rsidRPr="00C85CE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Summary of reads quality control.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407"/>
        <w:gridCol w:w="2706"/>
        <w:gridCol w:w="885"/>
        <w:gridCol w:w="885"/>
      </w:tblGrid>
      <w:tr w:rsidR="00D2527A" w:rsidRPr="008E5777" w14:paraId="3C25E898" w14:textId="77777777" w:rsidTr="004D25B7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98756A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Sample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DD1E54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Raw Data Read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E1468C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Valid Data Read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5C2E05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Q20%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5E4264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Q30%</w:t>
            </w:r>
          </w:p>
        </w:tc>
      </w:tr>
      <w:tr w:rsidR="00D2527A" w:rsidRPr="008E5777" w14:paraId="33D141B5" w14:textId="77777777" w:rsidTr="004D25B7">
        <w:trPr>
          <w:trHeight w:val="300"/>
        </w:trPr>
        <w:tc>
          <w:tcPr>
            <w:tcW w:w="1413" w:type="dxa"/>
            <w:tcBorders>
              <w:top w:val="single" w:sz="4" w:space="0" w:color="auto"/>
            </w:tcBorders>
            <w:noWrap/>
            <w:hideMark/>
          </w:tcPr>
          <w:p w14:paraId="1558E936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WFB1YE1</w:t>
            </w:r>
          </w:p>
        </w:tc>
        <w:tc>
          <w:tcPr>
            <w:tcW w:w="2407" w:type="dxa"/>
            <w:tcBorders>
              <w:top w:val="single" w:sz="4" w:space="0" w:color="auto"/>
            </w:tcBorders>
            <w:noWrap/>
            <w:hideMark/>
          </w:tcPr>
          <w:p w14:paraId="0EF775DE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58067824</w:t>
            </w:r>
          </w:p>
        </w:tc>
        <w:tc>
          <w:tcPr>
            <w:tcW w:w="2706" w:type="dxa"/>
            <w:tcBorders>
              <w:top w:val="single" w:sz="4" w:space="0" w:color="auto"/>
            </w:tcBorders>
            <w:noWrap/>
            <w:hideMark/>
          </w:tcPr>
          <w:p w14:paraId="4671706F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51827564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hideMark/>
          </w:tcPr>
          <w:p w14:paraId="08F3214D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99.97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hideMark/>
          </w:tcPr>
          <w:p w14:paraId="72514BAE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96.90</w:t>
            </w:r>
          </w:p>
        </w:tc>
      </w:tr>
      <w:tr w:rsidR="00D2527A" w:rsidRPr="008E5777" w14:paraId="66D1728F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7DD27B04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WFB1YE2</w:t>
            </w:r>
          </w:p>
        </w:tc>
        <w:tc>
          <w:tcPr>
            <w:tcW w:w="2407" w:type="dxa"/>
            <w:noWrap/>
            <w:hideMark/>
          </w:tcPr>
          <w:p w14:paraId="0EC6467C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55856602</w:t>
            </w:r>
          </w:p>
        </w:tc>
        <w:tc>
          <w:tcPr>
            <w:tcW w:w="2706" w:type="dxa"/>
            <w:noWrap/>
            <w:hideMark/>
          </w:tcPr>
          <w:p w14:paraId="678ACA9A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50440052</w:t>
            </w:r>
          </w:p>
        </w:tc>
        <w:tc>
          <w:tcPr>
            <w:tcW w:w="885" w:type="dxa"/>
            <w:noWrap/>
            <w:hideMark/>
          </w:tcPr>
          <w:p w14:paraId="528B61B1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99.97</w:t>
            </w:r>
          </w:p>
        </w:tc>
        <w:tc>
          <w:tcPr>
            <w:tcW w:w="885" w:type="dxa"/>
            <w:noWrap/>
            <w:hideMark/>
          </w:tcPr>
          <w:p w14:paraId="482FA4C8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96.42</w:t>
            </w:r>
          </w:p>
        </w:tc>
      </w:tr>
      <w:tr w:rsidR="00D2527A" w:rsidRPr="008E5777" w14:paraId="23DE5D5B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0C24B2FE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WFB1YE3</w:t>
            </w:r>
          </w:p>
        </w:tc>
        <w:tc>
          <w:tcPr>
            <w:tcW w:w="2407" w:type="dxa"/>
            <w:noWrap/>
            <w:hideMark/>
          </w:tcPr>
          <w:p w14:paraId="76F361FB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49093548</w:t>
            </w:r>
          </w:p>
        </w:tc>
        <w:tc>
          <w:tcPr>
            <w:tcW w:w="2706" w:type="dxa"/>
            <w:noWrap/>
            <w:hideMark/>
          </w:tcPr>
          <w:p w14:paraId="7202E4B9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44323472</w:t>
            </w:r>
          </w:p>
        </w:tc>
        <w:tc>
          <w:tcPr>
            <w:tcW w:w="885" w:type="dxa"/>
            <w:noWrap/>
            <w:hideMark/>
          </w:tcPr>
          <w:p w14:paraId="740D87DD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99.97</w:t>
            </w:r>
          </w:p>
        </w:tc>
        <w:tc>
          <w:tcPr>
            <w:tcW w:w="885" w:type="dxa"/>
            <w:noWrap/>
            <w:hideMark/>
          </w:tcPr>
          <w:p w14:paraId="46221076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96.93</w:t>
            </w:r>
          </w:p>
        </w:tc>
      </w:tr>
      <w:tr w:rsidR="00D2527A" w:rsidRPr="008E5777" w14:paraId="75AC4B7F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24B02169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WFB10YE1</w:t>
            </w:r>
          </w:p>
        </w:tc>
        <w:tc>
          <w:tcPr>
            <w:tcW w:w="2407" w:type="dxa"/>
            <w:noWrap/>
            <w:hideMark/>
          </w:tcPr>
          <w:p w14:paraId="13FE7936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55154582</w:t>
            </w:r>
          </w:p>
        </w:tc>
        <w:tc>
          <w:tcPr>
            <w:tcW w:w="2706" w:type="dxa"/>
            <w:noWrap/>
            <w:hideMark/>
          </w:tcPr>
          <w:p w14:paraId="247CCBB5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48373938</w:t>
            </w:r>
          </w:p>
        </w:tc>
        <w:tc>
          <w:tcPr>
            <w:tcW w:w="885" w:type="dxa"/>
            <w:noWrap/>
            <w:hideMark/>
          </w:tcPr>
          <w:p w14:paraId="629FB658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99.97</w:t>
            </w:r>
          </w:p>
        </w:tc>
        <w:tc>
          <w:tcPr>
            <w:tcW w:w="885" w:type="dxa"/>
            <w:noWrap/>
            <w:hideMark/>
          </w:tcPr>
          <w:p w14:paraId="242334C6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96.89</w:t>
            </w:r>
          </w:p>
        </w:tc>
      </w:tr>
      <w:tr w:rsidR="00D2527A" w:rsidRPr="008E5777" w14:paraId="02C12D07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6DD9307C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WFB10YE2</w:t>
            </w:r>
          </w:p>
        </w:tc>
        <w:tc>
          <w:tcPr>
            <w:tcW w:w="2407" w:type="dxa"/>
            <w:noWrap/>
            <w:hideMark/>
          </w:tcPr>
          <w:p w14:paraId="4025EDDF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32577058</w:t>
            </w:r>
          </w:p>
        </w:tc>
        <w:tc>
          <w:tcPr>
            <w:tcW w:w="2706" w:type="dxa"/>
            <w:noWrap/>
            <w:hideMark/>
          </w:tcPr>
          <w:p w14:paraId="0A23625A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29566054</w:t>
            </w:r>
          </w:p>
        </w:tc>
        <w:tc>
          <w:tcPr>
            <w:tcW w:w="885" w:type="dxa"/>
            <w:noWrap/>
            <w:hideMark/>
          </w:tcPr>
          <w:p w14:paraId="0A80BE1C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99.97</w:t>
            </w:r>
          </w:p>
        </w:tc>
        <w:tc>
          <w:tcPr>
            <w:tcW w:w="885" w:type="dxa"/>
            <w:noWrap/>
            <w:hideMark/>
          </w:tcPr>
          <w:p w14:paraId="080A007B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97.09</w:t>
            </w:r>
          </w:p>
        </w:tc>
      </w:tr>
      <w:tr w:rsidR="00D2527A" w:rsidRPr="008E5777" w14:paraId="7302B2E4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47E91DD0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WFB10YE3</w:t>
            </w:r>
          </w:p>
        </w:tc>
        <w:tc>
          <w:tcPr>
            <w:tcW w:w="2407" w:type="dxa"/>
            <w:noWrap/>
            <w:hideMark/>
          </w:tcPr>
          <w:p w14:paraId="55299E36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57707296</w:t>
            </w:r>
          </w:p>
        </w:tc>
        <w:tc>
          <w:tcPr>
            <w:tcW w:w="2706" w:type="dxa"/>
            <w:noWrap/>
            <w:hideMark/>
          </w:tcPr>
          <w:p w14:paraId="38A772CE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53939666</w:t>
            </w:r>
          </w:p>
        </w:tc>
        <w:tc>
          <w:tcPr>
            <w:tcW w:w="885" w:type="dxa"/>
            <w:noWrap/>
            <w:hideMark/>
          </w:tcPr>
          <w:p w14:paraId="0AEC25FA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99.97</w:t>
            </w:r>
          </w:p>
        </w:tc>
        <w:tc>
          <w:tcPr>
            <w:tcW w:w="885" w:type="dxa"/>
            <w:noWrap/>
            <w:hideMark/>
          </w:tcPr>
          <w:p w14:paraId="207992D5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96.82</w:t>
            </w:r>
          </w:p>
        </w:tc>
      </w:tr>
      <w:tr w:rsidR="00D2527A" w:rsidRPr="008E5777" w14:paraId="3AEB0A55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4995D9E7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CH1YE1</w:t>
            </w:r>
          </w:p>
        </w:tc>
        <w:tc>
          <w:tcPr>
            <w:tcW w:w="2407" w:type="dxa"/>
            <w:noWrap/>
            <w:hideMark/>
          </w:tcPr>
          <w:p w14:paraId="14D53D2D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47223226</w:t>
            </w:r>
          </w:p>
        </w:tc>
        <w:tc>
          <w:tcPr>
            <w:tcW w:w="2706" w:type="dxa"/>
            <w:noWrap/>
            <w:hideMark/>
          </w:tcPr>
          <w:p w14:paraId="53989B0C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43972676</w:t>
            </w:r>
          </w:p>
        </w:tc>
        <w:tc>
          <w:tcPr>
            <w:tcW w:w="885" w:type="dxa"/>
            <w:noWrap/>
            <w:hideMark/>
          </w:tcPr>
          <w:p w14:paraId="208101F0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99.97</w:t>
            </w:r>
          </w:p>
        </w:tc>
        <w:tc>
          <w:tcPr>
            <w:tcW w:w="885" w:type="dxa"/>
            <w:noWrap/>
            <w:hideMark/>
          </w:tcPr>
          <w:p w14:paraId="10342138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96.90</w:t>
            </w:r>
          </w:p>
        </w:tc>
      </w:tr>
      <w:tr w:rsidR="00D2527A" w:rsidRPr="008E5777" w14:paraId="47739B21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65F82011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CH1YE2</w:t>
            </w:r>
          </w:p>
        </w:tc>
        <w:tc>
          <w:tcPr>
            <w:tcW w:w="2407" w:type="dxa"/>
            <w:noWrap/>
            <w:hideMark/>
          </w:tcPr>
          <w:p w14:paraId="7AF3070F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50148850</w:t>
            </w:r>
          </w:p>
        </w:tc>
        <w:tc>
          <w:tcPr>
            <w:tcW w:w="2706" w:type="dxa"/>
            <w:noWrap/>
            <w:hideMark/>
          </w:tcPr>
          <w:p w14:paraId="5862D750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47276426</w:t>
            </w:r>
          </w:p>
        </w:tc>
        <w:tc>
          <w:tcPr>
            <w:tcW w:w="885" w:type="dxa"/>
            <w:noWrap/>
            <w:hideMark/>
          </w:tcPr>
          <w:p w14:paraId="62EB047B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99.97</w:t>
            </w:r>
          </w:p>
        </w:tc>
        <w:tc>
          <w:tcPr>
            <w:tcW w:w="885" w:type="dxa"/>
            <w:noWrap/>
            <w:hideMark/>
          </w:tcPr>
          <w:p w14:paraId="6D17DC84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96.38</w:t>
            </w:r>
          </w:p>
        </w:tc>
      </w:tr>
      <w:tr w:rsidR="00D2527A" w:rsidRPr="008E5777" w14:paraId="549BAF78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39131F79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CH1YE3</w:t>
            </w:r>
          </w:p>
        </w:tc>
        <w:tc>
          <w:tcPr>
            <w:tcW w:w="2407" w:type="dxa"/>
            <w:noWrap/>
            <w:hideMark/>
          </w:tcPr>
          <w:p w14:paraId="2DAB40AC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59521130</w:t>
            </w:r>
          </w:p>
        </w:tc>
        <w:tc>
          <w:tcPr>
            <w:tcW w:w="2706" w:type="dxa"/>
            <w:noWrap/>
            <w:hideMark/>
          </w:tcPr>
          <w:p w14:paraId="1DDCC68D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56657380</w:t>
            </w:r>
          </w:p>
        </w:tc>
        <w:tc>
          <w:tcPr>
            <w:tcW w:w="885" w:type="dxa"/>
            <w:noWrap/>
            <w:hideMark/>
          </w:tcPr>
          <w:p w14:paraId="39B9CE50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99.97</w:t>
            </w:r>
          </w:p>
        </w:tc>
        <w:tc>
          <w:tcPr>
            <w:tcW w:w="885" w:type="dxa"/>
            <w:noWrap/>
            <w:hideMark/>
          </w:tcPr>
          <w:p w14:paraId="282CAAA8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96.43</w:t>
            </w:r>
          </w:p>
        </w:tc>
      </w:tr>
      <w:tr w:rsidR="00D2527A" w:rsidRPr="008E5777" w14:paraId="0A7E6BF6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73A77086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CH10YE1</w:t>
            </w:r>
          </w:p>
        </w:tc>
        <w:tc>
          <w:tcPr>
            <w:tcW w:w="2407" w:type="dxa"/>
            <w:noWrap/>
            <w:hideMark/>
          </w:tcPr>
          <w:p w14:paraId="7994AE07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49924152</w:t>
            </w:r>
          </w:p>
        </w:tc>
        <w:tc>
          <w:tcPr>
            <w:tcW w:w="2706" w:type="dxa"/>
            <w:noWrap/>
            <w:hideMark/>
          </w:tcPr>
          <w:p w14:paraId="57E52B5E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47693980</w:t>
            </w:r>
          </w:p>
        </w:tc>
        <w:tc>
          <w:tcPr>
            <w:tcW w:w="885" w:type="dxa"/>
            <w:noWrap/>
            <w:hideMark/>
          </w:tcPr>
          <w:p w14:paraId="0DBD937D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99.96</w:t>
            </w:r>
          </w:p>
        </w:tc>
        <w:tc>
          <w:tcPr>
            <w:tcW w:w="885" w:type="dxa"/>
            <w:noWrap/>
            <w:hideMark/>
          </w:tcPr>
          <w:p w14:paraId="3CCFC9D3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95.71</w:t>
            </w:r>
          </w:p>
        </w:tc>
      </w:tr>
      <w:tr w:rsidR="00D2527A" w:rsidRPr="008E5777" w14:paraId="11A20569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2F007AB5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CH10YE2</w:t>
            </w:r>
          </w:p>
        </w:tc>
        <w:tc>
          <w:tcPr>
            <w:tcW w:w="2407" w:type="dxa"/>
            <w:noWrap/>
            <w:hideMark/>
          </w:tcPr>
          <w:p w14:paraId="40705063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56697348</w:t>
            </w:r>
          </w:p>
        </w:tc>
        <w:tc>
          <w:tcPr>
            <w:tcW w:w="2706" w:type="dxa"/>
            <w:noWrap/>
            <w:hideMark/>
          </w:tcPr>
          <w:p w14:paraId="2FC8CF9D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53102578</w:t>
            </w:r>
          </w:p>
        </w:tc>
        <w:tc>
          <w:tcPr>
            <w:tcW w:w="885" w:type="dxa"/>
            <w:noWrap/>
            <w:hideMark/>
          </w:tcPr>
          <w:p w14:paraId="45D19838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99.96</w:t>
            </w:r>
          </w:p>
        </w:tc>
        <w:tc>
          <w:tcPr>
            <w:tcW w:w="885" w:type="dxa"/>
            <w:noWrap/>
            <w:hideMark/>
          </w:tcPr>
          <w:p w14:paraId="14C9828D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96.23</w:t>
            </w:r>
          </w:p>
        </w:tc>
      </w:tr>
      <w:tr w:rsidR="00D2527A" w:rsidRPr="008E5777" w14:paraId="3989D4B9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0FB64ABD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CH10YE3</w:t>
            </w:r>
          </w:p>
        </w:tc>
        <w:tc>
          <w:tcPr>
            <w:tcW w:w="2407" w:type="dxa"/>
            <w:noWrap/>
            <w:hideMark/>
          </w:tcPr>
          <w:p w14:paraId="5F5DF3F9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51910576</w:t>
            </w:r>
          </w:p>
        </w:tc>
        <w:tc>
          <w:tcPr>
            <w:tcW w:w="2706" w:type="dxa"/>
            <w:noWrap/>
            <w:hideMark/>
          </w:tcPr>
          <w:p w14:paraId="326583F4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49064482</w:t>
            </w:r>
          </w:p>
        </w:tc>
        <w:tc>
          <w:tcPr>
            <w:tcW w:w="885" w:type="dxa"/>
            <w:noWrap/>
            <w:hideMark/>
          </w:tcPr>
          <w:p w14:paraId="7B840213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99.96</w:t>
            </w:r>
          </w:p>
        </w:tc>
        <w:tc>
          <w:tcPr>
            <w:tcW w:w="885" w:type="dxa"/>
            <w:noWrap/>
            <w:hideMark/>
          </w:tcPr>
          <w:p w14:paraId="12509C53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96.10</w:t>
            </w:r>
          </w:p>
        </w:tc>
      </w:tr>
      <w:tr w:rsidR="00D2527A" w:rsidRPr="008E5777" w14:paraId="226F79AD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77B29C5D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WFY1YE1</w:t>
            </w:r>
          </w:p>
        </w:tc>
        <w:tc>
          <w:tcPr>
            <w:tcW w:w="2407" w:type="dxa"/>
            <w:noWrap/>
            <w:hideMark/>
          </w:tcPr>
          <w:p w14:paraId="1A258FDA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42521008</w:t>
            </w:r>
          </w:p>
        </w:tc>
        <w:tc>
          <w:tcPr>
            <w:tcW w:w="2706" w:type="dxa"/>
            <w:noWrap/>
            <w:hideMark/>
          </w:tcPr>
          <w:p w14:paraId="2E0C5F9C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39987756</w:t>
            </w:r>
          </w:p>
        </w:tc>
        <w:tc>
          <w:tcPr>
            <w:tcW w:w="885" w:type="dxa"/>
            <w:noWrap/>
            <w:hideMark/>
          </w:tcPr>
          <w:p w14:paraId="2BBCAD1A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99.97</w:t>
            </w:r>
          </w:p>
        </w:tc>
        <w:tc>
          <w:tcPr>
            <w:tcW w:w="885" w:type="dxa"/>
            <w:noWrap/>
            <w:hideMark/>
          </w:tcPr>
          <w:p w14:paraId="00499897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96.29</w:t>
            </w:r>
          </w:p>
        </w:tc>
      </w:tr>
      <w:tr w:rsidR="00D2527A" w:rsidRPr="008E5777" w14:paraId="10586CF0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299BAAC2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WFY1YE2</w:t>
            </w:r>
          </w:p>
        </w:tc>
        <w:tc>
          <w:tcPr>
            <w:tcW w:w="2407" w:type="dxa"/>
            <w:noWrap/>
            <w:hideMark/>
          </w:tcPr>
          <w:p w14:paraId="53F28C39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42407886</w:t>
            </w:r>
          </w:p>
        </w:tc>
        <w:tc>
          <w:tcPr>
            <w:tcW w:w="2706" w:type="dxa"/>
            <w:noWrap/>
            <w:hideMark/>
          </w:tcPr>
          <w:p w14:paraId="1AFA45F2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38573182</w:t>
            </w:r>
          </w:p>
        </w:tc>
        <w:tc>
          <w:tcPr>
            <w:tcW w:w="885" w:type="dxa"/>
            <w:noWrap/>
            <w:hideMark/>
          </w:tcPr>
          <w:p w14:paraId="0E5A0339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99.97</w:t>
            </w:r>
          </w:p>
        </w:tc>
        <w:tc>
          <w:tcPr>
            <w:tcW w:w="885" w:type="dxa"/>
            <w:noWrap/>
            <w:hideMark/>
          </w:tcPr>
          <w:p w14:paraId="2E3A5EED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95.61</w:t>
            </w:r>
          </w:p>
        </w:tc>
      </w:tr>
      <w:tr w:rsidR="00D2527A" w:rsidRPr="008E5777" w14:paraId="61787B43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2B57E790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WFY1YE3</w:t>
            </w:r>
          </w:p>
        </w:tc>
        <w:tc>
          <w:tcPr>
            <w:tcW w:w="2407" w:type="dxa"/>
            <w:noWrap/>
            <w:hideMark/>
          </w:tcPr>
          <w:p w14:paraId="665B57E0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49399744</w:t>
            </w:r>
          </w:p>
        </w:tc>
        <w:tc>
          <w:tcPr>
            <w:tcW w:w="2706" w:type="dxa"/>
            <w:noWrap/>
            <w:hideMark/>
          </w:tcPr>
          <w:p w14:paraId="5947210A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44670540</w:t>
            </w:r>
          </w:p>
        </w:tc>
        <w:tc>
          <w:tcPr>
            <w:tcW w:w="885" w:type="dxa"/>
            <w:noWrap/>
            <w:hideMark/>
          </w:tcPr>
          <w:p w14:paraId="18CB4F5B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99.97</w:t>
            </w:r>
          </w:p>
        </w:tc>
        <w:tc>
          <w:tcPr>
            <w:tcW w:w="885" w:type="dxa"/>
            <w:noWrap/>
            <w:hideMark/>
          </w:tcPr>
          <w:p w14:paraId="4AB01DEA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95.66</w:t>
            </w:r>
          </w:p>
        </w:tc>
      </w:tr>
      <w:tr w:rsidR="00D2527A" w:rsidRPr="008E5777" w14:paraId="4379F7CE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661DB0B3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WFY10YE1</w:t>
            </w:r>
          </w:p>
        </w:tc>
        <w:tc>
          <w:tcPr>
            <w:tcW w:w="2407" w:type="dxa"/>
            <w:noWrap/>
            <w:hideMark/>
          </w:tcPr>
          <w:p w14:paraId="1C10AA6E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59642288</w:t>
            </w:r>
          </w:p>
        </w:tc>
        <w:tc>
          <w:tcPr>
            <w:tcW w:w="2706" w:type="dxa"/>
            <w:noWrap/>
            <w:hideMark/>
          </w:tcPr>
          <w:p w14:paraId="46670AEA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54054670</w:t>
            </w:r>
          </w:p>
        </w:tc>
        <w:tc>
          <w:tcPr>
            <w:tcW w:w="885" w:type="dxa"/>
            <w:noWrap/>
            <w:hideMark/>
          </w:tcPr>
          <w:p w14:paraId="7A1A7B63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99.96</w:t>
            </w:r>
          </w:p>
        </w:tc>
        <w:tc>
          <w:tcPr>
            <w:tcW w:w="885" w:type="dxa"/>
            <w:noWrap/>
            <w:hideMark/>
          </w:tcPr>
          <w:p w14:paraId="64FC70A3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96.48</w:t>
            </w:r>
          </w:p>
        </w:tc>
      </w:tr>
      <w:tr w:rsidR="00D2527A" w:rsidRPr="008E5777" w14:paraId="2C8D0A29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39246477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WFY10YE2</w:t>
            </w:r>
          </w:p>
        </w:tc>
        <w:tc>
          <w:tcPr>
            <w:tcW w:w="2407" w:type="dxa"/>
            <w:noWrap/>
            <w:hideMark/>
          </w:tcPr>
          <w:p w14:paraId="442EFFC6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58586170</w:t>
            </w:r>
          </w:p>
        </w:tc>
        <w:tc>
          <w:tcPr>
            <w:tcW w:w="2706" w:type="dxa"/>
            <w:noWrap/>
            <w:hideMark/>
          </w:tcPr>
          <w:p w14:paraId="5A1720E6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53489318</w:t>
            </w:r>
          </w:p>
        </w:tc>
        <w:tc>
          <w:tcPr>
            <w:tcW w:w="885" w:type="dxa"/>
            <w:noWrap/>
            <w:hideMark/>
          </w:tcPr>
          <w:p w14:paraId="44560CD1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99.96</w:t>
            </w:r>
          </w:p>
        </w:tc>
        <w:tc>
          <w:tcPr>
            <w:tcW w:w="885" w:type="dxa"/>
            <w:noWrap/>
            <w:hideMark/>
          </w:tcPr>
          <w:p w14:paraId="34369208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96.37</w:t>
            </w:r>
          </w:p>
        </w:tc>
      </w:tr>
      <w:tr w:rsidR="00D2527A" w:rsidRPr="008E5777" w14:paraId="67B536D1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39CB84C9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WFY10YE3</w:t>
            </w:r>
          </w:p>
        </w:tc>
        <w:tc>
          <w:tcPr>
            <w:tcW w:w="2407" w:type="dxa"/>
            <w:noWrap/>
            <w:hideMark/>
          </w:tcPr>
          <w:p w14:paraId="4FB1EE35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59388316</w:t>
            </w:r>
          </w:p>
        </w:tc>
        <w:tc>
          <w:tcPr>
            <w:tcW w:w="2706" w:type="dxa"/>
            <w:noWrap/>
            <w:hideMark/>
          </w:tcPr>
          <w:p w14:paraId="780C4343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57894440</w:t>
            </w:r>
          </w:p>
        </w:tc>
        <w:tc>
          <w:tcPr>
            <w:tcW w:w="885" w:type="dxa"/>
            <w:noWrap/>
            <w:hideMark/>
          </w:tcPr>
          <w:p w14:paraId="097D63A5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99.95</w:t>
            </w:r>
          </w:p>
        </w:tc>
        <w:tc>
          <w:tcPr>
            <w:tcW w:w="885" w:type="dxa"/>
            <w:noWrap/>
            <w:hideMark/>
          </w:tcPr>
          <w:p w14:paraId="2A645FA0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95.66</w:t>
            </w:r>
          </w:p>
        </w:tc>
      </w:tr>
      <w:tr w:rsidR="00D2527A" w:rsidRPr="008E5777" w14:paraId="63BE341A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2E04EAE2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WFB1YM1</w:t>
            </w:r>
          </w:p>
        </w:tc>
        <w:tc>
          <w:tcPr>
            <w:tcW w:w="2407" w:type="dxa"/>
            <w:noWrap/>
            <w:hideMark/>
          </w:tcPr>
          <w:p w14:paraId="0DB3BCB7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41877940</w:t>
            </w:r>
          </w:p>
        </w:tc>
        <w:tc>
          <w:tcPr>
            <w:tcW w:w="2706" w:type="dxa"/>
            <w:noWrap/>
            <w:hideMark/>
          </w:tcPr>
          <w:p w14:paraId="435B7F70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37466360</w:t>
            </w:r>
          </w:p>
        </w:tc>
        <w:tc>
          <w:tcPr>
            <w:tcW w:w="885" w:type="dxa"/>
            <w:noWrap/>
            <w:hideMark/>
          </w:tcPr>
          <w:p w14:paraId="2834C60E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99.96</w:t>
            </w:r>
          </w:p>
        </w:tc>
        <w:tc>
          <w:tcPr>
            <w:tcW w:w="885" w:type="dxa"/>
            <w:noWrap/>
            <w:hideMark/>
          </w:tcPr>
          <w:p w14:paraId="0B9EBCD0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95.28</w:t>
            </w:r>
          </w:p>
        </w:tc>
      </w:tr>
      <w:tr w:rsidR="00D2527A" w:rsidRPr="008E5777" w14:paraId="5BA498CD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12E1C0A9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WFB1YM2</w:t>
            </w:r>
          </w:p>
        </w:tc>
        <w:tc>
          <w:tcPr>
            <w:tcW w:w="2407" w:type="dxa"/>
            <w:noWrap/>
            <w:hideMark/>
          </w:tcPr>
          <w:p w14:paraId="79A8C67E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37675788</w:t>
            </w:r>
          </w:p>
        </w:tc>
        <w:tc>
          <w:tcPr>
            <w:tcW w:w="2706" w:type="dxa"/>
            <w:noWrap/>
            <w:hideMark/>
          </w:tcPr>
          <w:p w14:paraId="5AD3CB54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34596514</w:t>
            </w:r>
          </w:p>
        </w:tc>
        <w:tc>
          <w:tcPr>
            <w:tcW w:w="885" w:type="dxa"/>
            <w:noWrap/>
            <w:hideMark/>
          </w:tcPr>
          <w:p w14:paraId="0A2C4397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99.96</w:t>
            </w:r>
          </w:p>
        </w:tc>
        <w:tc>
          <w:tcPr>
            <w:tcW w:w="885" w:type="dxa"/>
            <w:noWrap/>
            <w:hideMark/>
          </w:tcPr>
          <w:p w14:paraId="5F29A4D0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95.32</w:t>
            </w:r>
          </w:p>
        </w:tc>
      </w:tr>
      <w:tr w:rsidR="00D2527A" w:rsidRPr="008E5777" w14:paraId="4966B238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5486D720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WFB1YM3</w:t>
            </w:r>
          </w:p>
        </w:tc>
        <w:tc>
          <w:tcPr>
            <w:tcW w:w="2407" w:type="dxa"/>
            <w:noWrap/>
            <w:hideMark/>
          </w:tcPr>
          <w:p w14:paraId="53F7BA9E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43931940</w:t>
            </w:r>
          </w:p>
        </w:tc>
        <w:tc>
          <w:tcPr>
            <w:tcW w:w="2706" w:type="dxa"/>
            <w:noWrap/>
            <w:hideMark/>
          </w:tcPr>
          <w:p w14:paraId="61BF30FD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40412444</w:t>
            </w:r>
          </w:p>
        </w:tc>
        <w:tc>
          <w:tcPr>
            <w:tcW w:w="885" w:type="dxa"/>
            <w:noWrap/>
            <w:hideMark/>
          </w:tcPr>
          <w:p w14:paraId="7EC741D5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99.96</w:t>
            </w:r>
          </w:p>
        </w:tc>
        <w:tc>
          <w:tcPr>
            <w:tcW w:w="885" w:type="dxa"/>
            <w:noWrap/>
            <w:hideMark/>
          </w:tcPr>
          <w:p w14:paraId="3D35861C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95.25</w:t>
            </w:r>
          </w:p>
        </w:tc>
      </w:tr>
      <w:tr w:rsidR="00D2527A" w:rsidRPr="008E5777" w14:paraId="551E9279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03CFE437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WFB10YM1</w:t>
            </w:r>
          </w:p>
        </w:tc>
        <w:tc>
          <w:tcPr>
            <w:tcW w:w="2407" w:type="dxa"/>
            <w:noWrap/>
            <w:hideMark/>
          </w:tcPr>
          <w:p w14:paraId="5972CB99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55179068</w:t>
            </w:r>
          </w:p>
        </w:tc>
        <w:tc>
          <w:tcPr>
            <w:tcW w:w="2706" w:type="dxa"/>
            <w:noWrap/>
            <w:hideMark/>
          </w:tcPr>
          <w:p w14:paraId="23F9A093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48185880</w:t>
            </w:r>
          </w:p>
        </w:tc>
        <w:tc>
          <w:tcPr>
            <w:tcW w:w="885" w:type="dxa"/>
            <w:noWrap/>
            <w:hideMark/>
          </w:tcPr>
          <w:p w14:paraId="3A91E1C6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99.96</w:t>
            </w:r>
          </w:p>
        </w:tc>
        <w:tc>
          <w:tcPr>
            <w:tcW w:w="885" w:type="dxa"/>
            <w:noWrap/>
            <w:hideMark/>
          </w:tcPr>
          <w:p w14:paraId="098F2F84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96.55</w:t>
            </w:r>
          </w:p>
        </w:tc>
      </w:tr>
      <w:tr w:rsidR="00D2527A" w:rsidRPr="008E5777" w14:paraId="6D0ED953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10E61CA7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WFB10YM2</w:t>
            </w:r>
          </w:p>
        </w:tc>
        <w:tc>
          <w:tcPr>
            <w:tcW w:w="2407" w:type="dxa"/>
            <w:noWrap/>
            <w:hideMark/>
          </w:tcPr>
          <w:p w14:paraId="66E5ED56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37529196</w:t>
            </w:r>
          </w:p>
        </w:tc>
        <w:tc>
          <w:tcPr>
            <w:tcW w:w="2706" w:type="dxa"/>
            <w:noWrap/>
            <w:hideMark/>
          </w:tcPr>
          <w:p w14:paraId="1DCEDEB3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33435912</w:t>
            </w:r>
          </w:p>
        </w:tc>
        <w:tc>
          <w:tcPr>
            <w:tcW w:w="885" w:type="dxa"/>
            <w:noWrap/>
            <w:hideMark/>
          </w:tcPr>
          <w:p w14:paraId="2442466E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99.97</w:t>
            </w:r>
          </w:p>
        </w:tc>
        <w:tc>
          <w:tcPr>
            <w:tcW w:w="885" w:type="dxa"/>
            <w:noWrap/>
            <w:hideMark/>
          </w:tcPr>
          <w:p w14:paraId="1D94B5CA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96.20</w:t>
            </w:r>
          </w:p>
        </w:tc>
      </w:tr>
      <w:tr w:rsidR="00D2527A" w:rsidRPr="008E5777" w14:paraId="272B2E8B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6DB44846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WFB10YM3</w:t>
            </w:r>
          </w:p>
        </w:tc>
        <w:tc>
          <w:tcPr>
            <w:tcW w:w="2407" w:type="dxa"/>
            <w:noWrap/>
            <w:hideMark/>
          </w:tcPr>
          <w:p w14:paraId="3845A0D6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36929212</w:t>
            </w:r>
          </w:p>
        </w:tc>
        <w:tc>
          <w:tcPr>
            <w:tcW w:w="2706" w:type="dxa"/>
            <w:noWrap/>
            <w:hideMark/>
          </w:tcPr>
          <w:p w14:paraId="623811E0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32208332</w:t>
            </w:r>
          </w:p>
        </w:tc>
        <w:tc>
          <w:tcPr>
            <w:tcW w:w="885" w:type="dxa"/>
            <w:noWrap/>
            <w:hideMark/>
          </w:tcPr>
          <w:p w14:paraId="1C1299F1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99.96</w:t>
            </w:r>
          </w:p>
        </w:tc>
        <w:tc>
          <w:tcPr>
            <w:tcW w:w="885" w:type="dxa"/>
            <w:noWrap/>
            <w:hideMark/>
          </w:tcPr>
          <w:p w14:paraId="10A864AE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95.35</w:t>
            </w:r>
          </w:p>
        </w:tc>
      </w:tr>
      <w:tr w:rsidR="00D2527A" w:rsidRPr="008E5777" w14:paraId="0AA28C71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3EA56157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CH1YM1</w:t>
            </w:r>
          </w:p>
        </w:tc>
        <w:tc>
          <w:tcPr>
            <w:tcW w:w="2407" w:type="dxa"/>
            <w:noWrap/>
            <w:hideMark/>
          </w:tcPr>
          <w:p w14:paraId="69940E16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37453408</w:t>
            </w:r>
          </w:p>
        </w:tc>
        <w:tc>
          <w:tcPr>
            <w:tcW w:w="2706" w:type="dxa"/>
            <w:noWrap/>
            <w:hideMark/>
          </w:tcPr>
          <w:p w14:paraId="6FED46C5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31809752</w:t>
            </w:r>
          </w:p>
        </w:tc>
        <w:tc>
          <w:tcPr>
            <w:tcW w:w="885" w:type="dxa"/>
            <w:noWrap/>
            <w:hideMark/>
          </w:tcPr>
          <w:p w14:paraId="7CC0D92A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99.96</w:t>
            </w:r>
          </w:p>
        </w:tc>
        <w:tc>
          <w:tcPr>
            <w:tcW w:w="885" w:type="dxa"/>
            <w:noWrap/>
            <w:hideMark/>
          </w:tcPr>
          <w:p w14:paraId="0D582C27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95.95</w:t>
            </w:r>
          </w:p>
        </w:tc>
      </w:tr>
      <w:tr w:rsidR="00D2527A" w:rsidRPr="008E5777" w14:paraId="7DD1613E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18F28E57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CH1YM2</w:t>
            </w:r>
          </w:p>
        </w:tc>
        <w:tc>
          <w:tcPr>
            <w:tcW w:w="2407" w:type="dxa"/>
            <w:noWrap/>
            <w:hideMark/>
          </w:tcPr>
          <w:p w14:paraId="2C4B576E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49902748</w:t>
            </w:r>
          </w:p>
        </w:tc>
        <w:tc>
          <w:tcPr>
            <w:tcW w:w="2706" w:type="dxa"/>
            <w:noWrap/>
            <w:hideMark/>
          </w:tcPr>
          <w:p w14:paraId="6165D6CC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44269166</w:t>
            </w:r>
          </w:p>
        </w:tc>
        <w:tc>
          <w:tcPr>
            <w:tcW w:w="885" w:type="dxa"/>
            <w:noWrap/>
            <w:hideMark/>
          </w:tcPr>
          <w:p w14:paraId="1AEE4706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99.96</w:t>
            </w:r>
          </w:p>
        </w:tc>
        <w:tc>
          <w:tcPr>
            <w:tcW w:w="885" w:type="dxa"/>
            <w:noWrap/>
            <w:hideMark/>
          </w:tcPr>
          <w:p w14:paraId="42276EC5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96.03</w:t>
            </w:r>
          </w:p>
        </w:tc>
      </w:tr>
      <w:tr w:rsidR="00D2527A" w:rsidRPr="008E5777" w14:paraId="1D0C4B97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648C7405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CH1YM3</w:t>
            </w:r>
          </w:p>
        </w:tc>
        <w:tc>
          <w:tcPr>
            <w:tcW w:w="2407" w:type="dxa"/>
            <w:noWrap/>
            <w:hideMark/>
          </w:tcPr>
          <w:p w14:paraId="7B4BBE40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39974474</w:t>
            </w:r>
          </w:p>
        </w:tc>
        <w:tc>
          <w:tcPr>
            <w:tcW w:w="2706" w:type="dxa"/>
            <w:noWrap/>
            <w:hideMark/>
          </w:tcPr>
          <w:p w14:paraId="23CEA6AC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34311360</w:t>
            </w:r>
          </w:p>
        </w:tc>
        <w:tc>
          <w:tcPr>
            <w:tcW w:w="885" w:type="dxa"/>
            <w:noWrap/>
            <w:hideMark/>
          </w:tcPr>
          <w:p w14:paraId="49DCCD0E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99.96</w:t>
            </w:r>
          </w:p>
        </w:tc>
        <w:tc>
          <w:tcPr>
            <w:tcW w:w="885" w:type="dxa"/>
            <w:noWrap/>
            <w:hideMark/>
          </w:tcPr>
          <w:p w14:paraId="36B3713F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95.72</w:t>
            </w:r>
          </w:p>
        </w:tc>
      </w:tr>
      <w:tr w:rsidR="00D2527A" w:rsidRPr="008E5777" w14:paraId="75213054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7BBCA131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CH10YM1</w:t>
            </w:r>
          </w:p>
        </w:tc>
        <w:tc>
          <w:tcPr>
            <w:tcW w:w="2407" w:type="dxa"/>
            <w:noWrap/>
            <w:hideMark/>
          </w:tcPr>
          <w:p w14:paraId="0E80BDA1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42010238</w:t>
            </w:r>
          </w:p>
        </w:tc>
        <w:tc>
          <w:tcPr>
            <w:tcW w:w="2706" w:type="dxa"/>
            <w:noWrap/>
            <w:hideMark/>
          </w:tcPr>
          <w:p w14:paraId="7BF78175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36958032</w:t>
            </w:r>
          </w:p>
        </w:tc>
        <w:tc>
          <w:tcPr>
            <w:tcW w:w="885" w:type="dxa"/>
            <w:noWrap/>
            <w:hideMark/>
          </w:tcPr>
          <w:p w14:paraId="612E59A4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99.97</w:t>
            </w:r>
          </w:p>
        </w:tc>
        <w:tc>
          <w:tcPr>
            <w:tcW w:w="885" w:type="dxa"/>
            <w:noWrap/>
            <w:hideMark/>
          </w:tcPr>
          <w:p w14:paraId="4A31D766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95.77</w:t>
            </w:r>
          </w:p>
        </w:tc>
      </w:tr>
      <w:tr w:rsidR="00D2527A" w:rsidRPr="008E5777" w14:paraId="434A3604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15480346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CH10YM2</w:t>
            </w:r>
          </w:p>
        </w:tc>
        <w:tc>
          <w:tcPr>
            <w:tcW w:w="2407" w:type="dxa"/>
            <w:noWrap/>
            <w:hideMark/>
          </w:tcPr>
          <w:p w14:paraId="06B2588B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48782678</w:t>
            </w:r>
          </w:p>
        </w:tc>
        <w:tc>
          <w:tcPr>
            <w:tcW w:w="2706" w:type="dxa"/>
            <w:noWrap/>
            <w:hideMark/>
          </w:tcPr>
          <w:p w14:paraId="02FB843F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43370946</w:t>
            </w:r>
          </w:p>
        </w:tc>
        <w:tc>
          <w:tcPr>
            <w:tcW w:w="885" w:type="dxa"/>
            <w:noWrap/>
            <w:hideMark/>
          </w:tcPr>
          <w:p w14:paraId="060D1DC3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99.96</w:t>
            </w:r>
          </w:p>
        </w:tc>
        <w:tc>
          <w:tcPr>
            <w:tcW w:w="885" w:type="dxa"/>
            <w:noWrap/>
            <w:hideMark/>
          </w:tcPr>
          <w:p w14:paraId="403B7026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96.03</w:t>
            </w:r>
          </w:p>
        </w:tc>
      </w:tr>
      <w:tr w:rsidR="00D2527A" w:rsidRPr="008E5777" w14:paraId="2DA4AEAB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1107084E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CH10YM3</w:t>
            </w:r>
          </w:p>
        </w:tc>
        <w:tc>
          <w:tcPr>
            <w:tcW w:w="2407" w:type="dxa"/>
            <w:noWrap/>
            <w:hideMark/>
          </w:tcPr>
          <w:p w14:paraId="55D64B70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49215802</w:t>
            </w:r>
          </w:p>
        </w:tc>
        <w:tc>
          <w:tcPr>
            <w:tcW w:w="2706" w:type="dxa"/>
            <w:noWrap/>
            <w:hideMark/>
          </w:tcPr>
          <w:p w14:paraId="1918DCE2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43682886</w:t>
            </w:r>
          </w:p>
        </w:tc>
        <w:tc>
          <w:tcPr>
            <w:tcW w:w="885" w:type="dxa"/>
            <w:noWrap/>
            <w:hideMark/>
          </w:tcPr>
          <w:p w14:paraId="69DE91BB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99.96</w:t>
            </w:r>
          </w:p>
        </w:tc>
        <w:tc>
          <w:tcPr>
            <w:tcW w:w="885" w:type="dxa"/>
            <w:noWrap/>
            <w:hideMark/>
          </w:tcPr>
          <w:p w14:paraId="1A89A5A7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96.08</w:t>
            </w:r>
          </w:p>
        </w:tc>
      </w:tr>
      <w:tr w:rsidR="00D2527A" w:rsidRPr="008E5777" w14:paraId="6AFE161E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21CD9609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WFY1YM1</w:t>
            </w:r>
          </w:p>
        </w:tc>
        <w:tc>
          <w:tcPr>
            <w:tcW w:w="2407" w:type="dxa"/>
            <w:noWrap/>
            <w:hideMark/>
          </w:tcPr>
          <w:p w14:paraId="6701AEC9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58915542</w:t>
            </w:r>
          </w:p>
        </w:tc>
        <w:tc>
          <w:tcPr>
            <w:tcW w:w="2706" w:type="dxa"/>
            <w:noWrap/>
            <w:hideMark/>
          </w:tcPr>
          <w:p w14:paraId="469B34DA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52942812</w:t>
            </w:r>
          </w:p>
        </w:tc>
        <w:tc>
          <w:tcPr>
            <w:tcW w:w="885" w:type="dxa"/>
            <w:noWrap/>
            <w:hideMark/>
          </w:tcPr>
          <w:p w14:paraId="4B47753F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99.96</w:t>
            </w:r>
          </w:p>
        </w:tc>
        <w:tc>
          <w:tcPr>
            <w:tcW w:w="885" w:type="dxa"/>
            <w:noWrap/>
            <w:hideMark/>
          </w:tcPr>
          <w:p w14:paraId="0F69DADD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96.32</w:t>
            </w:r>
          </w:p>
        </w:tc>
      </w:tr>
      <w:tr w:rsidR="00D2527A" w:rsidRPr="008E5777" w14:paraId="2B7B9380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30A361D4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WFY1YM2</w:t>
            </w:r>
          </w:p>
        </w:tc>
        <w:tc>
          <w:tcPr>
            <w:tcW w:w="2407" w:type="dxa"/>
            <w:noWrap/>
            <w:hideMark/>
          </w:tcPr>
          <w:p w14:paraId="06ECCF45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35801982</w:t>
            </w:r>
          </w:p>
        </w:tc>
        <w:tc>
          <w:tcPr>
            <w:tcW w:w="2706" w:type="dxa"/>
            <w:noWrap/>
            <w:hideMark/>
          </w:tcPr>
          <w:p w14:paraId="45D847F5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31728748</w:t>
            </w:r>
          </w:p>
        </w:tc>
        <w:tc>
          <w:tcPr>
            <w:tcW w:w="885" w:type="dxa"/>
            <w:noWrap/>
            <w:hideMark/>
          </w:tcPr>
          <w:p w14:paraId="154D5D32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99.96</w:t>
            </w:r>
          </w:p>
        </w:tc>
        <w:tc>
          <w:tcPr>
            <w:tcW w:w="885" w:type="dxa"/>
            <w:noWrap/>
            <w:hideMark/>
          </w:tcPr>
          <w:p w14:paraId="53FCFCD0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95.16</w:t>
            </w:r>
          </w:p>
        </w:tc>
      </w:tr>
      <w:tr w:rsidR="00D2527A" w:rsidRPr="008E5777" w14:paraId="65CFEFA1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3ED66A78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WFY1YM3</w:t>
            </w:r>
          </w:p>
        </w:tc>
        <w:tc>
          <w:tcPr>
            <w:tcW w:w="2407" w:type="dxa"/>
            <w:noWrap/>
            <w:hideMark/>
          </w:tcPr>
          <w:p w14:paraId="42BF56AF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38811202</w:t>
            </w:r>
          </w:p>
        </w:tc>
        <w:tc>
          <w:tcPr>
            <w:tcW w:w="2706" w:type="dxa"/>
            <w:noWrap/>
            <w:hideMark/>
          </w:tcPr>
          <w:p w14:paraId="416D504A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32672228</w:t>
            </w:r>
          </w:p>
        </w:tc>
        <w:tc>
          <w:tcPr>
            <w:tcW w:w="885" w:type="dxa"/>
            <w:noWrap/>
            <w:hideMark/>
          </w:tcPr>
          <w:p w14:paraId="19AE031F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99.96</w:t>
            </w:r>
          </w:p>
        </w:tc>
        <w:tc>
          <w:tcPr>
            <w:tcW w:w="885" w:type="dxa"/>
            <w:noWrap/>
            <w:hideMark/>
          </w:tcPr>
          <w:p w14:paraId="43BA86BE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95.73</w:t>
            </w:r>
          </w:p>
        </w:tc>
      </w:tr>
      <w:tr w:rsidR="00D2527A" w:rsidRPr="008E5777" w14:paraId="1B551A40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7528CDB3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WFY10YM1</w:t>
            </w:r>
          </w:p>
        </w:tc>
        <w:tc>
          <w:tcPr>
            <w:tcW w:w="2407" w:type="dxa"/>
            <w:noWrap/>
            <w:hideMark/>
          </w:tcPr>
          <w:p w14:paraId="3968408B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45758222</w:t>
            </w:r>
          </w:p>
        </w:tc>
        <w:tc>
          <w:tcPr>
            <w:tcW w:w="2706" w:type="dxa"/>
            <w:noWrap/>
            <w:hideMark/>
          </w:tcPr>
          <w:p w14:paraId="6F80D95A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39934752</w:t>
            </w:r>
          </w:p>
        </w:tc>
        <w:tc>
          <w:tcPr>
            <w:tcW w:w="885" w:type="dxa"/>
            <w:noWrap/>
            <w:hideMark/>
          </w:tcPr>
          <w:p w14:paraId="3D1F4F20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99.96</w:t>
            </w:r>
          </w:p>
        </w:tc>
        <w:tc>
          <w:tcPr>
            <w:tcW w:w="885" w:type="dxa"/>
            <w:noWrap/>
            <w:hideMark/>
          </w:tcPr>
          <w:p w14:paraId="752B5B29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95.85</w:t>
            </w:r>
          </w:p>
        </w:tc>
      </w:tr>
      <w:tr w:rsidR="00D2527A" w:rsidRPr="008E5777" w14:paraId="2E9548FA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2ADCC186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WFY10YM2</w:t>
            </w:r>
          </w:p>
        </w:tc>
        <w:tc>
          <w:tcPr>
            <w:tcW w:w="2407" w:type="dxa"/>
            <w:noWrap/>
            <w:hideMark/>
          </w:tcPr>
          <w:p w14:paraId="71F8F4F6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49112104</w:t>
            </w:r>
          </w:p>
        </w:tc>
        <w:tc>
          <w:tcPr>
            <w:tcW w:w="2706" w:type="dxa"/>
            <w:noWrap/>
            <w:hideMark/>
          </w:tcPr>
          <w:p w14:paraId="76DA85EA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40312014</w:t>
            </w:r>
          </w:p>
        </w:tc>
        <w:tc>
          <w:tcPr>
            <w:tcW w:w="885" w:type="dxa"/>
            <w:noWrap/>
            <w:hideMark/>
          </w:tcPr>
          <w:p w14:paraId="38504849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99.96</w:t>
            </w:r>
          </w:p>
        </w:tc>
        <w:tc>
          <w:tcPr>
            <w:tcW w:w="885" w:type="dxa"/>
            <w:noWrap/>
            <w:hideMark/>
          </w:tcPr>
          <w:p w14:paraId="7AF1F01C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95.47</w:t>
            </w:r>
          </w:p>
        </w:tc>
      </w:tr>
      <w:tr w:rsidR="00D2527A" w:rsidRPr="008E5777" w14:paraId="26039927" w14:textId="77777777" w:rsidTr="004D25B7">
        <w:trPr>
          <w:trHeight w:val="300"/>
        </w:trPr>
        <w:tc>
          <w:tcPr>
            <w:tcW w:w="1413" w:type="dxa"/>
            <w:noWrap/>
            <w:hideMark/>
          </w:tcPr>
          <w:p w14:paraId="301D5A64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WFY10YM3</w:t>
            </w:r>
          </w:p>
        </w:tc>
        <w:tc>
          <w:tcPr>
            <w:tcW w:w="2407" w:type="dxa"/>
            <w:noWrap/>
            <w:hideMark/>
          </w:tcPr>
          <w:p w14:paraId="71217150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41302046</w:t>
            </w:r>
          </w:p>
        </w:tc>
        <w:tc>
          <w:tcPr>
            <w:tcW w:w="2706" w:type="dxa"/>
            <w:noWrap/>
            <w:hideMark/>
          </w:tcPr>
          <w:p w14:paraId="2B04F2BD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36012804</w:t>
            </w:r>
          </w:p>
        </w:tc>
        <w:tc>
          <w:tcPr>
            <w:tcW w:w="885" w:type="dxa"/>
            <w:noWrap/>
            <w:hideMark/>
          </w:tcPr>
          <w:p w14:paraId="77E10D0E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99.96</w:t>
            </w:r>
          </w:p>
        </w:tc>
        <w:tc>
          <w:tcPr>
            <w:tcW w:w="885" w:type="dxa"/>
            <w:noWrap/>
            <w:hideMark/>
          </w:tcPr>
          <w:p w14:paraId="0FBECE78" w14:textId="77777777" w:rsidR="00D2527A" w:rsidRPr="008E5777" w:rsidRDefault="00D2527A" w:rsidP="004D25B7">
            <w:pPr>
              <w:rPr>
                <w:rFonts w:ascii="Times New Roman" w:hAnsi="Times New Roman" w:cs="Times New Roman"/>
                <w:szCs w:val="21"/>
              </w:rPr>
            </w:pPr>
            <w:r w:rsidRPr="008E5777">
              <w:rPr>
                <w:rFonts w:ascii="Times New Roman" w:hAnsi="Times New Roman" w:cs="Times New Roman"/>
                <w:szCs w:val="21"/>
              </w:rPr>
              <w:t>95.36</w:t>
            </w:r>
          </w:p>
        </w:tc>
      </w:tr>
    </w:tbl>
    <w:p w14:paraId="3D28D70F" w14:textId="23DB0C07" w:rsidR="00D2527A" w:rsidRDefault="00D252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41B3547" w14:textId="1CD150D0" w:rsidR="00D2527A" w:rsidRPr="00C85CEF" w:rsidRDefault="00C85CEF">
      <w:pPr>
        <w:rPr>
          <w:rFonts w:ascii="Times New Roman" w:hAnsi="Times New Roman" w:cs="Times New Roman"/>
          <w:sz w:val="24"/>
          <w:szCs w:val="24"/>
        </w:rPr>
      </w:pPr>
      <w:bookmarkStart w:id="1" w:name="_Hlk70778262"/>
      <w:r w:rsidRPr="00C85CEF">
        <w:rPr>
          <w:rFonts w:ascii="Times New Roman" w:eastAsia="微软雅黑" w:hAnsi="Times New Roman" w:cs="Times New Roman"/>
          <w:b/>
          <w:bCs/>
          <w:kern w:val="0"/>
          <w:sz w:val="24"/>
          <w:szCs w:val="24"/>
        </w:rPr>
        <w:lastRenderedPageBreak/>
        <w:t>Supplementary</w:t>
      </w:r>
      <w:r w:rsidRPr="00C85CE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bookmarkEnd w:id="1"/>
      <w:r w:rsidRPr="00C85CE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Table S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2</w:t>
      </w:r>
      <w:r w:rsidRPr="00C85CE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Pr="00C85CEF">
        <w:rPr>
          <w:rFonts w:ascii="Times New Roman" w:hAnsi="Times New Roman" w:cs="Times New Roman"/>
          <w:sz w:val="24"/>
          <w:szCs w:val="24"/>
        </w:rPr>
        <w:t>Primers used in this study.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0"/>
        <w:gridCol w:w="3439"/>
        <w:gridCol w:w="3287"/>
      </w:tblGrid>
      <w:tr w:rsidR="00D2527A" w:rsidRPr="00D2527A" w14:paraId="57DF71EE" w14:textId="77777777" w:rsidTr="00430F2C">
        <w:trPr>
          <w:trHeight w:val="360"/>
        </w:trPr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116A6D" w14:textId="77777777" w:rsidR="00D2527A" w:rsidRPr="00D2527A" w:rsidRDefault="00D2527A" w:rsidP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 xml:space="preserve">Gene ID </w:t>
            </w:r>
          </w:p>
        </w:tc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2CA3A7" w14:textId="77777777" w:rsidR="00D2527A" w:rsidRPr="00D2527A" w:rsidRDefault="00D2527A" w:rsidP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</w:tc>
        <w:tc>
          <w:tcPr>
            <w:tcW w:w="32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8EFF28" w14:textId="77777777" w:rsidR="00D2527A" w:rsidRPr="00D2527A" w:rsidRDefault="00D2527A" w:rsidP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</w:tr>
      <w:tr w:rsidR="00D2527A" w:rsidRPr="00D2527A" w14:paraId="08A13FEB" w14:textId="77777777" w:rsidTr="00430F2C">
        <w:trPr>
          <w:trHeight w:val="312"/>
        </w:trPr>
        <w:tc>
          <w:tcPr>
            <w:tcW w:w="1624" w:type="dxa"/>
            <w:tcBorders>
              <w:top w:val="single" w:sz="4" w:space="0" w:color="auto"/>
            </w:tcBorders>
            <w:noWrap/>
            <w:hideMark/>
          </w:tcPr>
          <w:p w14:paraId="32228D7B" w14:textId="77777777" w:rsidR="00D2527A" w:rsidRPr="00D2527A" w:rsidRDefault="00D2527A" w:rsidP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3417" w:type="dxa"/>
            <w:tcBorders>
              <w:top w:val="single" w:sz="4" w:space="0" w:color="auto"/>
            </w:tcBorders>
            <w:noWrap/>
            <w:hideMark/>
          </w:tcPr>
          <w:p w14:paraId="729A6F3D" w14:textId="77777777" w:rsidR="00D2527A" w:rsidRPr="00D2527A" w:rsidRDefault="00D2527A" w:rsidP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3265" w:type="dxa"/>
            <w:tcBorders>
              <w:top w:val="single" w:sz="4" w:space="0" w:color="auto"/>
            </w:tcBorders>
            <w:noWrap/>
            <w:hideMark/>
          </w:tcPr>
          <w:p w14:paraId="29AA62E9" w14:textId="77777777" w:rsidR="00D2527A" w:rsidRPr="00D2527A" w:rsidRDefault="00D2527A" w:rsidP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D2527A" w:rsidRPr="00D2527A" w14:paraId="363F1762" w14:textId="77777777" w:rsidTr="00430F2C">
        <w:trPr>
          <w:trHeight w:val="312"/>
        </w:trPr>
        <w:tc>
          <w:tcPr>
            <w:tcW w:w="1624" w:type="dxa"/>
            <w:noWrap/>
            <w:hideMark/>
          </w:tcPr>
          <w:p w14:paraId="2D1DC17C" w14:textId="77777777" w:rsidR="00D2527A" w:rsidRPr="00C85CEF" w:rsidRDefault="00D2527A" w:rsidP="00D2527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5C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OS09G0555500</w:t>
            </w:r>
          </w:p>
        </w:tc>
        <w:tc>
          <w:tcPr>
            <w:tcW w:w="3417" w:type="dxa"/>
            <w:noWrap/>
            <w:hideMark/>
          </w:tcPr>
          <w:p w14:paraId="699484D7" w14:textId="77777777" w:rsidR="00D2527A" w:rsidRPr="00D2527A" w:rsidRDefault="00D2527A" w:rsidP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GCAATCTGGGCGATATACGTGTG</w:t>
            </w:r>
          </w:p>
        </w:tc>
        <w:tc>
          <w:tcPr>
            <w:tcW w:w="3265" w:type="dxa"/>
            <w:noWrap/>
            <w:hideMark/>
          </w:tcPr>
          <w:p w14:paraId="01B9214C" w14:textId="77777777" w:rsidR="00D2527A" w:rsidRPr="00D2527A" w:rsidRDefault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TGTACCTCGACTTCGTTAGGTC</w:t>
            </w:r>
          </w:p>
        </w:tc>
      </w:tr>
      <w:tr w:rsidR="00D2527A" w:rsidRPr="00D2527A" w14:paraId="4ABE8F54" w14:textId="77777777" w:rsidTr="00430F2C">
        <w:trPr>
          <w:trHeight w:val="312"/>
        </w:trPr>
        <w:tc>
          <w:tcPr>
            <w:tcW w:w="1624" w:type="dxa"/>
            <w:noWrap/>
            <w:hideMark/>
          </w:tcPr>
          <w:p w14:paraId="2D70DBFA" w14:textId="77777777" w:rsidR="00D2527A" w:rsidRPr="00C85CEF" w:rsidRDefault="00D2527A" w:rsidP="00D2527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5C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OS04G0578400</w:t>
            </w:r>
          </w:p>
        </w:tc>
        <w:tc>
          <w:tcPr>
            <w:tcW w:w="3417" w:type="dxa"/>
            <w:noWrap/>
            <w:hideMark/>
          </w:tcPr>
          <w:p w14:paraId="5DB3DA57" w14:textId="77777777" w:rsidR="00D2527A" w:rsidRPr="00D2527A" w:rsidRDefault="00D2527A" w:rsidP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TGCCGATGACCGAGATGTTT</w:t>
            </w:r>
          </w:p>
        </w:tc>
        <w:tc>
          <w:tcPr>
            <w:tcW w:w="3265" w:type="dxa"/>
            <w:noWrap/>
            <w:hideMark/>
          </w:tcPr>
          <w:p w14:paraId="57CC113F" w14:textId="77777777" w:rsidR="00D2527A" w:rsidRPr="00D2527A" w:rsidRDefault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CATGCCGAACAGCGTAATCC</w:t>
            </w:r>
          </w:p>
        </w:tc>
      </w:tr>
      <w:tr w:rsidR="00D2527A" w:rsidRPr="00D2527A" w14:paraId="3428E4C9" w14:textId="77777777" w:rsidTr="00430F2C">
        <w:trPr>
          <w:trHeight w:val="312"/>
        </w:trPr>
        <w:tc>
          <w:tcPr>
            <w:tcW w:w="1624" w:type="dxa"/>
            <w:noWrap/>
            <w:hideMark/>
          </w:tcPr>
          <w:p w14:paraId="0B8D6382" w14:textId="77777777" w:rsidR="00D2527A" w:rsidRPr="00C85CEF" w:rsidRDefault="00D2527A" w:rsidP="00D2527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5C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OS03G0592500</w:t>
            </w:r>
          </w:p>
        </w:tc>
        <w:tc>
          <w:tcPr>
            <w:tcW w:w="3417" w:type="dxa"/>
            <w:noWrap/>
            <w:hideMark/>
          </w:tcPr>
          <w:p w14:paraId="4A2F2B79" w14:textId="77777777" w:rsidR="00D2527A" w:rsidRPr="00D2527A" w:rsidRDefault="00D2527A" w:rsidP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TATGGACCTGACCGTCCCAA</w:t>
            </w:r>
          </w:p>
        </w:tc>
        <w:tc>
          <w:tcPr>
            <w:tcW w:w="3265" w:type="dxa"/>
            <w:noWrap/>
            <w:hideMark/>
          </w:tcPr>
          <w:p w14:paraId="0EA3921C" w14:textId="77777777" w:rsidR="00D2527A" w:rsidRPr="00D2527A" w:rsidRDefault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CTTCACCCCGTTCTTGGACA</w:t>
            </w:r>
          </w:p>
        </w:tc>
      </w:tr>
      <w:tr w:rsidR="00D2527A" w:rsidRPr="00D2527A" w14:paraId="44D1C2B8" w14:textId="77777777" w:rsidTr="00430F2C">
        <w:trPr>
          <w:trHeight w:val="312"/>
        </w:trPr>
        <w:tc>
          <w:tcPr>
            <w:tcW w:w="1624" w:type="dxa"/>
            <w:noWrap/>
            <w:hideMark/>
          </w:tcPr>
          <w:p w14:paraId="1FDDB7BB" w14:textId="77777777" w:rsidR="00D2527A" w:rsidRPr="00C85CEF" w:rsidRDefault="00D2527A" w:rsidP="00D2527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5C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OS03G0856700</w:t>
            </w:r>
          </w:p>
        </w:tc>
        <w:tc>
          <w:tcPr>
            <w:tcW w:w="3417" w:type="dxa"/>
            <w:noWrap/>
            <w:hideMark/>
          </w:tcPr>
          <w:p w14:paraId="17DE4A11" w14:textId="77777777" w:rsidR="00D2527A" w:rsidRPr="00D2527A" w:rsidRDefault="00D2527A" w:rsidP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CGGCTTCTTCCTGGTGGTTA</w:t>
            </w:r>
          </w:p>
        </w:tc>
        <w:tc>
          <w:tcPr>
            <w:tcW w:w="3265" w:type="dxa"/>
            <w:noWrap/>
            <w:hideMark/>
          </w:tcPr>
          <w:p w14:paraId="45CC2C71" w14:textId="77777777" w:rsidR="00D2527A" w:rsidRPr="00D2527A" w:rsidRDefault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GTCGTTGCGCTGGAAGAATC</w:t>
            </w:r>
          </w:p>
        </w:tc>
      </w:tr>
      <w:tr w:rsidR="00D2527A" w:rsidRPr="00D2527A" w14:paraId="64156323" w14:textId="77777777" w:rsidTr="00430F2C">
        <w:trPr>
          <w:trHeight w:val="312"/>
        </w:trPr>
        <w:tc>
          <w:tcPr>
            <w:tcW w:w="1624" w:type="dxa"/>
            <w:noWrap/>
            <w:hideMark/>
          </w:tcPr>
          <w:p w14:paraId="3E27D440" w14:textId="77777777" w:rsidR="00D2527A" w:rsidRPr="00C85CEF" w:rsidRDefault="00D2527A" w:rsidP="00D2527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5C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OS04G0611800</w:t>
            </w:r>
          </w:p>
        </w:tc>
        <w:tc>
          <w:tcPr>
            <w:tcW w:w="3417" w:type="dxa"/>
            <w:noWrap/>
            <w:hideMark/>
          </w:tcPr>
          <w:p w14:paraId="19067910" w14:textId="77777777" w:rsidR="00D2527A" w:rsidRPr="00D2527A" w:rsidRDefault="00D2527A" w:rsidP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TACAAGAGGATTCGGCGTGG</w:t>
            </w:r>
          </w:p>
        </w:tc>
        <w:tc>
          <w:tcPr>
            <w:tcW w:w="3265" w:type="dxa"/>
            <w:noWrap/>
            <w:hideMark/>
          </w:tcPr>
          <w:p w14:paraId="285F1E2D" w14:textId="77777777" w:rsidR="00D2527A" w:rsidRPr="00D2527A" w:rsidRDefault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CATCCCCATGGCAAGGCTAA</w:t>
            </w:r>
          </w:p>
        </w:tc>
      </w:tr>
      <w:tr w:rsidR="00D2527A" w:rsidRPr="00D2527A" w14:paraId="00D5EFAF" w14:textId="77777777" w:rsidTr="00430F2C">
        <w:trPr>
          <w:trHeight w:val="312"/>
        </w:trPr>
        <w:tc>
          <w:tcPr>
            <w:tcW w:w="1624" w:type="dxa"/>
            <w:noWrap/>
            <w:hideMark/>
          </w:tcPr>
          <w:p w14:paraId="238917CC" w14:textId="77777777" w:rsidR="00D2527A" w:rsidRPr="00C85CEF" w:rsidRDefault="00D2527A" w:rsidP="00D2527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5C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OS01G0580500</w:t>
            </w:r>
          </w:p>
        </w:tc>
        <w:tc>
          <w:tcPr>
            <w:tcW w:w="3417" w:type="dxa"/>
            <w:noWrap/>
            <w:hideMark/>
          </w:tcPr>
          <w:p w14:paraId="5D62BE08" w14:textId="77777777" w:rsidR="00D2527A" w:rsidRPr="00D2527A" w:rsidRDefault="00D2527A" w:rsidP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GGAGGTGAAGAGCTTCGTGT</w:t>
            </w:r>
          </w:p>
        </w:tc>
        <w:tc>
          <w:tcPr>
            <w:tcW w:w="3265" w:type="dxa"/>
            <w:noWrap/>
            <w:hideMark/>
          </w:tcPr>
          <w:p w14:paraId="30211957" w14:textId="77777777" w:rsidR="00D2527A" w:rsidRPr="00D2527A" w:rsidRDefault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AGTAGGTGGCCTCCCAGTC</w:t>
            </w:r>
          </w:p>
        </w:tc>
      </w:tr>
      <w:tr w:rsidR="00D2527A" w:rsidRPr="00D2527A" w14:paraId="5770CFBE" w14:textId="77777777" w:rsidTr="00430F2C">
        <w:trPr>
          <w:trHeight w:val="312"/>
        </w:trPr>
        <w:tc>
          <w:tcPr>
            <w:tcW w:w="1624" w:type="dxa"/>
            <w:noWrap/>
            <w:hideMark/>
          </w:tcPr>
          <w:p w14:paraId="2A58AE38" w14:textId="77777777" w:rsidR="00D2527A" w:rsidRPr="00C85CEF" w:rsidRDefault="00D2527A" w:rsidP="00D2527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5C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OS01G0656200</w:t>
            </w:r>
          </w:p>
        </w:tc>
        <w:tc>
          <w:tcPr>
            <w:tcW w:w="3417" w:type="dxa"/>
            <w:noWrap/>
            <w:hideMark/>
          </w:tcPr>
          <w:p w14:paraId="2720632D" w14:textId="77777777" w:rsidR="00D2527A" w:rsidRPr="00D2527A" w:rsidRDefault="00D2527A" w:rsidP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CAGCAGGTGGCAGGGTTATC</w:t>
            </w:r>
          </w:p>
        </w:tc>
        <w:tc>
          <w:tcPr>
            <w:tcW w:w="3265" w:type="dxa"/>
            <w:noWrap/>
            <w:hideMark/>
          </w:tcPr>
          <w:p w14:paraId="2089899B" w14:textId="77777777" w:rsidR="00D2527A" w:rsidRPr="00D2527A" w:rsidRDefault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GATACCACATCCCACAGCCC</w:t>
            </w:r>
          </w:p>
        </w:tc>
      </w:tr>
      <w:tr w:rsidR="00D2527A" w:rsidRPr="00D2527A" w14:paraId="29DD80EF" w14:textId="77777777" w:rsidTr="00430F2C">
        <w:trPr>
          <w:trHeight w:val="312"/>
        </w:trPr>
        <w:tc>
          <w:tcPr>
            <w:tcW w:w="1624" w:type="dxa"/>
            <w:noWrap/>
            <w:hideMark/>
          </w:tcPr>
          <w:p w14:paraId="1DDE98B6" w14:textId="77777777" w:rsidR="00D2527A" w:rsidRPr="00C85CEF" w:rsidRDefault="00D2527A" w:rsidP="00D2527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5C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OS01G0841600</w:t>
            </w:r>
          </w:p>
        </w:tc>
        <w:tc>
          <w:tcPr>
            <w:tcW w:w="3417" w:type="dxa"/>
            <w:noWrap/>
            <w:hideMark/>
          </w:tcPr>
          <w:p w14:paraId="7F953077" w14:textId="77777777" w:rsidR="00D2527A" w:rsidRPr="00D2527A" w:rsidRDefault="00D2527A" w:rsidP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CCTTCACTGGCGAGATCAGT</w:t>
            </w:r>
          </w:p>
        </w:tc>
        <w:tc>
          <w:tcPr>
            <w:tcW w:w="3265" w:type="dxa"/>
            <w:noWrap/>
            <w:hideMark/>
          </w:tcPr>
          <w:p w14:paraId="197147D5" w14:textId="77777777" w:rsidR="00D2527A" w:rsidRPr="00D2527A" w:rsidRDefault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GGTCTCACCAATGCAAGCAA</w:t>
            </w:r>
          </w:p>
        </w:tc>
      </w:tr>
      <w:tr w:rsidR="00D2527A" w:rsidRPr="00D2527A" w14:paraId="0E11F525" w14:textId="77777777" w:rsidTr="00430F2C">
        <w:trPr>
          <w:trHeight w:val="312"/>
        </w:trPr>
        <w:tc>
          <w:tcPr>
            <w:tcW w:w="1624" w:type="dxa"/>
            <w:noWrap/>
            <w:hideMark/>
          </w:tcPr>
          <w:p w14:paraId="31A82066" w14:textId="77777777" w:rsidR="00D2527A" w:rsidRPr="00C85CEF" w:rsidRDefault="00D2527A" w:rsidP="00D2527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5C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OS02G0171100</w:t>
            </w:r>
          </w:p>
        </w:tc>
        <w:tc>
          <w:tcPr>
            <w:tcW w:w="3417" w:type="dxa"/>
            <w:noWrap/>
            <w:hideMark/>
          </w:tcPr>
          <w:p w14:paraId="19EFBF26" w14:textId="77777777" w:rsidR="00D2527A" w:rsidRPr="00D2527A" w:rsidRDefault="00D2527A" w:rsidP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TCGAGTGGCGAGAAGACAAA</w:t>
            </w:r>
          </w:p>
        </w:tc>
        <w:tc>
          <w:tcPr>
            <w:tcW w:w="3265" w:type="dxa"/>
            <w:noWrap/>
            <w:hideMark/>
          </w:tcPr>
          <w:p w14:paraId="1D84E355" w14:textId="77777777" w:rsidR="00D2527A" w:rsidRPr="00D2527A" w:rsidRDefault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CCCCAAGGAATATCTGCTGGA</w:t>
            </w:r>
          </w:p>
        </w:tc>
      </w:tr>
      <w:tr w:rsidR="00D2527A" w:rsidRPr="00D2527A" w14:paraId="358298E3" w14:textId="77777777" w:rsidTr="00430F2C">
        <w:trPr>
          <w:trHeight w:val="312"/>
        </w:trPr>
        <w:tc>
          <w:tcPr>
            <w:tcW w:w="1624" w:type="dxa"/>
            <w:noWrap/>
            <w:hideMark/>
          </w:tcPr>
          <w:p w14:paraId="61F647EF" w14:textId="77777777" w:rsidR="00D2527A" w:rsidRPr="00C85CEF" w:rsidRDefault="00D2527A" w:rsidP="00D2527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5C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Os11g0171300</w:t>
            </w:r>
          </w:p>
        </w:tc>
        <w:tc>
          <w:tcPr>
            <w:tcW w:w="3417" w:type="dxa"/>
            <w:noWrap/>
            <w:hideMark/>
          </w:tcPr>
          <w:p w14:paraId="40327E35" w14:textId="77777777" w:rsidR="00D2527A" w:rsidRPr="00D2527A" w:rsidRDefault="00D2527A" w:rsidP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TCCTTGCCATGGATGAGTCG</w:t>
            </w:r>
          </w:p>
        </w:tc>
        <w:tc>
          <w:tcPr>
            <w:tcW w:w="3265" w:type="dxa"/>
            <w:noWrap/>
            <w:hideMark/>
          </w:tcPr>
          <w:p w14:paraId="6C207DAF" w14:textId="77777777" w:rsidR="00D2527A" w:rsidRPr="00D2527A" w:rsidRDefault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GAGACCTTGGCACCATGACT</w:t>
            </w:r>
          </w:p>
        </w:tc>
      </w:tr>
      <w:tr w:rsidR="00D2527A" w:rsidRPr="00D2527A" w14:paraId="5C3C4766" w14:textId="77777777" w:rsidTr="00430F2C">
        <w:trPr>
          <w:trHeight w:val="312"/>
        </w:trPr>
        <w:tc>
          <w:tcPr>
            <w:tcW w:w="1624" w:type="dxa"/>
            <w:noWrap/>
            <w:hideMark/>
          </w:tcPr>
          <w:p w14:paraId="6E300F1C" w14:textId="77777777" w:rsidR="00D2527A" w:rsidRPr="00C85CEF" w:rsidRDefault="00D2527A" w:rsidP="00D2527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5C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Os06g0133800</w:t>
            </w:r>
          </w:p>
        </w:tc>
        <w:tc>
          <w:tcPr>
            <w:tcW w:w="3417" w:type="dxa"/>
            <w:noWrap/>
            <w:hideMark/>
          </w:tcPr>
          <w:p w14:paraId="44C08C6C" w14:textId="77777777" w:rsidR="00D2527A" w:rsidRPr="00D2527A" w:rsidRDefault="00D2527A" w:rsidP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GACGAGGTCATGCGGTACAA</w:t>
            </w:r>
          </w:p>
        </w:tc>
        <w:tc>
          <w:tcPr>
            <w:tcW w:w="3265" w:type="dxa"/>
            <w:noWrap/>
            <w:hideMark/>
          </w:tcPr>
          <w:p w14:paraId="29D7F0C4" w14:textId="77777777" w:rsidR="00D2527A" w:rsidRPr="00D2527A" w:rsidRDefault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GATGGCCTGGAGTCTTGCTT</w:t>
            </w:r>
          </w:p>
        </w:tc>
      </w:tr>
      <w:tr w:rsidR="00D2527A" w:rsidRPr="00D2527A" w14:paraId="4AAFC100" w14:textId="77777777" w:rsidTr="00430F2C">
        <w:trPr>
          <w:trHeight w:val="312"/>
        </w:trPr>
        <w:tc>
          <w:tcPr>
            <w:tcW w:w="1624" w:type="dxa"/>
            <w:noWrap/>
            <w:hideMark/>
          </w:tcPr>
          <w:p w14:paraId="0F8BF6BD" w14:textId="77777777" w:rsidR="00D2527A" w:rsidRPr="00C85CEF" w:rsidRDefault="00D2527A" w:rsidP="00D2527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5C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Os08g0434300</w:t>
            </w:r>
          </w:p>
        </w:tc>
        <w:tc>
          <w:tcPr>
            <w:tcW w:w="3417" w:type="dxa"/>
            <w:noWrap/>
            <w:hideMark/>
          </w:tcPr>
          <w:p w14:paraId="07856C9B" w14:textId="77777777" w:rsidR="00D2527A" w:rsidRPr="00D2527A" w:rsidRDefault="00D2527A" w:rsidP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AATTGCTGCCGAGGTTCTGA</w:t>
            </w:r>
          </w:p>
        </w:tc>
        <w:tc>
          <w:tcPr>
            <w:tcW w:w="3265" w:type="dxa"/>
            <w:noWrap/>
            <w:hideMark/>
          </w:tcPr>
          <w:p w14:paraId="24A435C6" w14:textId="77777777" w:rsidR="00D2527A" w:rsidRPr="00D2527A" w:rsidRDefault="00D2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7A">
              <w:rPr>
                <w:rFonts w:ascii="Times New Roman" w:hAnsi="Times New Roman" w:cs="Times New Roman"/>
                <w:sz w:val="24"/>
                <w:szCs w:val="24"/>
              </w:rPr>
              <w:t>CATGACCACCGACAACTGGA</w:t>
            </w:r>
          </w:p>
        </w:tc>
      </w:tr>
    </w:tbl>
    <w:p w14:paraId="07B9758C" w14:textId="0E31B104" w:rsidR="00D2527A" w:rsidRDefault="00430F2C" w:rsidP="00202A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85CEF">
        <w:rPr>
          <w:rFonts w:ascii="Times New Roman" w:eastAsia="微软雅黑" w:hAnsi="Times New Roman" w:cs="Times New Roman"/>
          <w:b/>
          <w:bCs/>
          <w:kern w:val="0"/>
          <w:sz w:val="24"/>
          <w:szCs w:val="24"/>
        </w:rPr>
        <w:t>Supplementary</w:t>
      </w:r>
      <w:r w:rsidRPr="00430F2C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 Fig. S1</w:t>
      </w:r>
      <w:r w:rsidRPr="00C85CE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Pr="00202ADB">
        <w:rPr>
          <w:rFonts w:ascii="Times New Roman" w:hAnsi="Times New Roman" w:cs="Times New Roman"/>
          <w:sz w:val="24"/>
          <w:szCs w:val="24"/>
        </w:rPr>
        <w:t xml:space="preserve">Comparison of the log2 (FC) of 12 randomly selected transcripts using RNA-Seq and </w:t>
      </w:r>
      <w:proofErr w:type="spellStart"/>
      <w:r w:rsidRPr="00202ADB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202ADB">
        <w:rPr>
          <w:rFonts w:ascii="Times New Roman" w:hAnsi="Times New Roman" w:cs="Times New Roman"/>
          <w:sz w:val="24"/>
          <w:szCs w:val="24"/>
        </w:rPr>
        <w:t>-PCR</w:t>
      </w:r>
      <w:r w:rsidR="00DF5CA3" w:rsidRPr="00202ADB">
        <w:rPr>
          <w:rFonts w:ascii="Times New Roman" w:hAnsi="Times New Roman" w:cs="Times New Roman"/>
          <w:sz w:val="24"/>
          <w:szCs w:val="24"/>
        </w:rPr>
        <w:t>.</w:t>
      </w:r>
      <w:r w:rsidR="00F72CE1" w:rsidRPr="00202ADB">
        <w:rPr>
          <w:rFonts w:ascii="Times New Roman" w:hAnsi="Times New Roman" w:cs="Times New Roman"/>
          <w:sz w:val="24"/>
          <w:szCs w:val="24"/>
        </w:rPr>
        <w:t xml:space="preserve"> </w:t>
      </w:r>
      <w:r w:rsidR="00202ADB" w:rsidRPr="00D274E3">
        <w:rPr>
          <w:rFonts w:ascii="Times New Roman" w:hAnsi="Times New Roman" w:cs="Times New Roman"/>
          <w:b/>
          <w:bCs/>
          <w:sz w:val="24"/>
          <w:szCs w:val="24"/>
        </w:rPr>
        <w:t>A-C</w:t>
      </w:r>
      <w:r w:rsidR="00202ADB" w:rsidRPr="00202ADB">
        <w:rPr>
          <w:rFonts w:ascii="Times New Roman" w:hAnsi="Times New Roman" w:cs="Times New Roman"/>
          <w:sz w:val="24"/>
          <w:szCs w:val="24"/>
        </w:rPr>
        <w:t>:</w:t>
      </w:r>
      <w:bookmarkStart w:id="2" w:name="_Hlk70780126"/>
      <w:r w:rsidR="00202ADB">
        <w:rPr>
          <w:rFonts w:ascii="Times New Roman" w:hAnsi="Times New Roman" w:cs="Times New Roman"/>
          <w:sz w:val="24"/>
          <w:szCs w:val="24"/>
        </w:rPr>
        <w:t xml:space="preserve"> </w:t>
      </w:r>
      <w:r w:rsidR="00F72CE1" w:rsidRPr="00202ADB">
        <w:rPr>
          <w:rFonts w:ascii="Times New Roman" w:hAnsi="Times New Roman" w:cs="Times New Roman"/>
          <w:sz w:val="24"/>
          <w:szCs w:val="24"/>
        </w:rPr>
        <w:t>In the early rice environment</w:t>
      </w:r>
      <w:r w:rsidR="00202ADB" w:rsidRPr="00202ADB">
        <w:rPr>
          <w:rFonts w:ascii="Times New Roman" w:hAnsi="Times New Roman" w:cs="Times New Roman"/>
          <w:sz w:val="24"/>
          <w:szCs w:val="24"/>
        </w:rPr>
        <w:t>,</w:t>
      </w:r>
      <w:bookmarkStart w:id="3" w:name="_Hlk70779775"/>
      <w:r w:rsidR="00202ADB" w:rsidRPr="00202ADB">
        <w:rPr>
          <w:rFonts w:ascii="Times New Roman" w:hAnsi="Times New Roman" w:cs="Times New Roman"/>
          <w:sz w:val="24"/>
          <w:szCs w:val="24"/>
        </w:rPr>
        <w:t xml:space="preserve"> compare one day and ten days after flowering about </w:t>
      </w:r>
      <w:r w:rsidR="00F72CE1" w:rsidRPr="00202ADB">
        <w:rPr>
          <w:rFonts w:ascii="Times New Roman" w:hAnsi="Times New Roman" w:cs="Times New Roman"/>
          <w:sz w:val="24"/>
          <w:szCs w:val="24"/>
        </w:rPr>
        <w:t>CHT025, WFB and WFYT025</w:t>
      </w:r>
      <w:r w:rsidR="00202ADB" w:rsidRPr="00202ADB">
        <w:rPr>
          <w:rFonts w:ascii="Times New Roman" w:hAnsi="Times New Roman" w:cs="Times New Roman"/>
          <w:sz w:val="24"/>
          <w:szCs w:val="24"/>
        </w:rPr>
        <w:t>,</w:t>
      </w:r>
      <w:r w:rsidR="00202ADB">
        <w:rPr>
          <w:rFonts w:ascii="Times New Roman" w:hAnsi="Times New Roman" w:cs="Times New Roman"/>
          <w:sz w:val="24"/>
          <w:szCs w:val="24"/>
        </w:rPr>
        <w:t xml:space="preserve"> </w:t>
      </w:r>
      <w:r w:rsidR="00202ADB" w:rsidRPr="00202ADB">
        <w:rPr>
          <w:rFonts w:ascii="Times New Roman" w:hAnsi="Times New Roman" w:cs="Times New Roman"/>
          <w:sz w:val="24"/>
          <w:szCs w:val="24"/>
        </w:rPr>
        <w:t>respectively.</w:t>
      </w:r>
      <w:r w:rsidR="00F72CE1" w:rsidRPr="00202ADB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bookmarkEnd w:id="3"/>
      <w:r w:rsidR="00202ADB" w:rsidRPr="00D274E3">
        <w:rPr>
          <w:rFonts w:ascii="Times New Roman" w:hAnsi="Times New Roman" w:cs="Times New Roman"/>
          <w:b/>
          <w:bCs/>
          <w:sz w:val="24"/>
          <w:szCs w:val="24"/>
        </w:rPr>
        <w:t>D-</w:t>
      </w:r>
      <w:r w:rsidR="00770D90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202ADB" w:rsidRPr="00202ADB">
        <w:rPr>
          <w:rFonts w:ascii="Times New Roman" w:hAnsi="Times New Roman" w:cs="Times New Roman"/>
          <w:sz w:val="24"/>
          <w:szCs w:val="24"/>
        </w:rPr>
        <w:t>: In the middle rice environment, compare one day and ten days after flowering about CHT025, WFB and WFYT025, respectively.</w:t>
      </w:r>
    </w:p>
    <w:p w14:paraId="419F1155" w14:textId="0E68C824" w:rsidR="00202ADB" w:rsidRDefault="00202ADB" w:rsidP="00202A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4D2D3E2" w14:textId="071777E5" w:rsidR="00202ADB" w:rsidRDefault="00202ADB" w:rsidP="00202A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5F4A29" w14:textId="24ACC2B0" w:rsidR="00202ADB" w:rsidRDefault="00202ADB" w:rsidP="00202A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2B5B1D5" w14:textId="77777777" w:rsidR="00202ADB" w:rsidRPr="00202ADB" w:rsidRDefault="00202ADB" w:rsidP="00202A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E530FBD" w14:textId="0AF06953" w:rsidR="00DF5CA3" w:rsidRDefault="00DF5CA3" w:rsidP="00202A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</w:p>
    <w:p w14:paraId="77DCD2D2" w14:textId="5F73EE53" w:rsidR="00430F2C" w:rsidRDefault="00430F2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08DB774" wp14:editId="3F4A5329">
            <wp:extent cx="4572000" cy="2743200"/>
            <wp:effectExtent l="0" t="0" r="0" b="0"/>
            <wp:docPr id="1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B7F671E8-784B-45E1-8A81-5D65FEAD33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D8ADDF6" w14:textId="7D7E7C68" w:rsidR="00202ADB" w:rsidRDefault="00202A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14:paraId="1ED36636" w14:textId="2F04F485" w:rsidR="00202ADB" w:rsidRDefault="00DF5CA3">
      <w:pPr>
        <w:rPr>
          <w:noProof/>
        </w:rPr>
      </w:pPr>
      <w:r>
        <w:rPr>
          <w:noProof/>
        </w:rPr>
        <w:drawing>
          <wp:inline distT="0" distB="0" distL="0" distR="0" wp14:anchorId="559688F3" wp14:editId="214ECFFE">
            <wp:extent cx="4572000" cy="2743200"/>
            <wp:effectExtent l="0" t="0" r="0" b="0"/>
            <wp:docPr id="2" name="图表 2">
              <a:extLst xmlns:a="http://schemas.openxmlformats.org/drawingml/2006/main">
                <a:ext uri="{FF2B5EF4-FFF2-40B4-BE49-F238E27FC236}">
                  <a16:creationId xmlns:a16="http://schemas.microsoft.com/office/drawing/2014/main" id="{B4286E3C-F094-42D7-9DCD-FC328E7B70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DF5CA3">
        <w:rPr>
          <w:noProof/>
        </w:rPr>
        <w:t xml:space="preserve"> </w:t>
      </w:r>
    </w:p>
    <w:p w14:paraId="6C25500E" w14:textId="6E7D1CB3" w:rsidR="00202ADB" w:rsidRDefault="00202ADB">
      <w:pPr>
        <w:rPr>
          <w:noProof/>
        </w:rPr>
      </w:pPr>
    </w:p>
    <w:p w14:paraId="50C2E35B" w14:textId="5F98FC4A" w:rsidR="00202ADB" w:rsidRDefault="00202ADB">
      <w:pPr>
        <w:rPr>
          <w:noProof/>
        </w:rPr>
      </w:pPr>
    </w:p>
    <w:p w14:paraId="0B1381BF" w14:textId="06652E38" w:rsidR="00202ADB" w:rsidRDefault="00202ADB">
      <w:pPr>
        <w:rPr>
          <w:noProof/>
        </w:rPr>
      </w:pPr>
    </w:p>
    <w:p w14:paraId="72AAC5CD" w14:textId="1C7330CD" w:rsidR="00202ADB" w:rsidRDefault="00202ADB">
      <w:pPr>
        <w:rPr>
          <w:noProof/>
        </w:rPr>
      </w:pPr>
    </w:p>
    <w:p w14:paraId="0A23EE89" w14:textId="1F82AAE1" w:rsidR="00202ADB" w:rsidRDefault="00202ADB">
      <w:pPr>
        <w:rPr>
          <w:noProof/>
        </w:rPr>
      </w:pPr>
    </w:p>
    <w:p w14:paraId="72E23A8C" w14:textId="6BED11A1" w:rsidR="00202ADB" w:rsidRDefault="00202ADB">
      <w:pPr>
        <w:rPr>
          <w:noProof/>
        </w:rPr>
      </w:pPr>
    </w:p>
    <w:p w14:paraId="00CA489A" w14:textId="6B4FD9D7" w:rsidR="00202ADB" w:rsidRDefault="00202ADB">
      <w:pPr>
        <w:rPr>
          <w:noProof/>
        </w:rPr>
      </w:pPr>
    </w:p>
    <w:p w14:paraId="7164F927" w14:textId="49B72FB3" w:rsidR="00202ADB" w:rsidRDefault="00202ADB">
      <w:pPr>
        <w:rPr>
          <w:noProof/>
        </w:rPr>
      </w:pPr>
    </w:p>
    <w:p w14:paraId="13ADBA79" w14:textId="0AD782A3" w:rsidR="00202ADB" w:rsidRDefault="00202ADB">
      <w:pPr>
        <w:rPr>
          <w:noProof/>
        </w:rPr>
      </w:pPr>
    </w:p>
    <w:p w14:paraId="08BB500E" w14:textId="14FADC57" w:rsidR="00202ADB" w:rsidRDefault="00202ADB">
      <w:pPr>
        <w:rPr>
          <w:noProof/>
        </w:rPr>
      </w:pPr>
    </w:p>
    <w:p w14:paraId="76E3B25F" w14:textId="183ECC44" w:rsidR="00202ADB" w:rsidRDefault="00202ADB">
      <w:pPr>
        <w:rPr>
          <w:noProof/>
        </w:rPr>
      </w:pPr>
    </w:p>
    <w:p w14:paraId="3C2F19F4" w14:textId="1D649A25" w:rsidR="00202ADB" w:rsidRDefault="00202ADB">
      <w:pPr>
        <w:rPr>
          <w:noProof/>
        </w:rPr>
      </w:pPr>
    </w:p>
    <w:p w14:paraId="71AE71FD" w14:textId="77777777" w:rsidR="00202ADB" w:rsidRDefault="00202ADB">
      <w:pPr>
        <w:rPr>
          <w:noProof/>
        </w:rPr>
      </w:pPr>
    </w:p>
    <w:p w14:paraId="00CDF162" w14:textId="00AA3D10" w:rsidR="00202ADB" w:rsidRPr="00202ADB" w:rsidRDefault="00202ADB">
      <w:pPr>
        <w:rPr>
          <w:rFonts w:ascii="Times New Roman" w:hAnsi="Times New Roman" w:cs="Times New Roman"/>
          <w:noProof/>
          <w:sz w:val="24"/>
          <w:szCs w:val="24"/>
        </w:rPr>
      </w:pPr>
      <w:r w:rsidRPr="00202ADB">
        <w:rPr>
          <w:rFonts w:ascii="Times New Roman" w:hAnsi="Times New Roman" w:cs="Times New Roman"/>
          <w:noProof/>
          <w:sz w:val="24"/>
          <w:szCs w:val="24"/>
        </w:rPr>
        <w:t>C</w:t>
      </w:r>
    </w:p>
    <w:p w14:paraId="1DF544D7" w14:textId="77777777" w:rsidR="00202ADB" w:rsidRDefault="00202ADB">
      <w:pPr>
        <w:rPr>
          <w:noProof/>
        </w:rPr>
      </w:pPr>
    </w:p>
    <w:p w14:paraId="624EAC48" w14:textId="2DF0E472" w:rsidR="00202ADB" w:rsidRDefault="00DF5CA3">
      <w:pPr>
        <w:rPr>
          <w:noProof/>
        </w:rPr>
      </w:pPr>
      <w:r>
        <w:rPr>
          <w:noProof/>
        </w:rPr>
        <w:drawing>
          <wp:inline distT="0" distB="0" distL="0" distR="0" wp14:anchorId="0DD24CB6" wp14:editId="509A8584">
            <wp:extent cx="4572000" cy="2743200"/>
            <wp:effectExtent l="0" t="0" r="0" b="0"/>
            <wp:docPr id="3" name="图表 3">
              <a:extLst xmlns:a="http://schemas.openxmlformats.org/drawingml/2006/main">
                <a:ext uri="{FF2B5EF4-FFF2-40B4-BE49-F238E27FC236}">
                  <a16:creationId xmlns:a16="http://schemas.microsoft.com/office/drawing/2014/main" id="{BECDB187-137D-49D4-9F69-8041FFF670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DF5CA3">
        <w:rPr>
          <w:noProof/>
        </w:rPr>
        <w:t xml:space="preserve"> </w:t>
      </w:r>
    </w:p>
    <w:p w14:paraId="5EEFBB4A" w14:textId="238F6662" w:rsidR="00202ADB" w:rsidRPr="00202ADB" w:rsidRDefault="00202AD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 w:hint="cs"/>
          <w:noProof/>
          <w:sz w:val="24"/>
          <w:szCs w:val="24"/>
        </w:rPr>
        <w:t>D</w:t>
      </w:r>
    </w:p>
    <w:p w14:paraId="6A182CBC" w14:textId="1346901B" w:rsidR="00202ADB" w:rsidRDefault="00DF5CA3">
      <w:pPr>
        <w:rPr>
          <w:noProof/>
        </w:rPr>
      </w:pPr>
      <w:r>
        <w:rPr>
          <w:noProof/>
        </w:rPr>
        <w:drawing>
          <wp:inline distT="0" distB="0" distL="0" distR="0" wp14:anchorId="3A89AB29" wp14:editId="5EA57DC6">
            <wp:extent cx="4572000" cy="2743200"/>
            <wp:effectExtent l="0" t="0" r="0" b="0"/>
            <wp:docPr id="4" name="图表 4">
              <a:extLst xmlns:a="http://schemas.openxmlformats.org/drawingml/2006/main">
                <a:ext uri="{FF2B5EF4-FFF2-40B4-BE49-F238E27FC236}">
                  <a16:creationId xmlns:a16="http://schemas.microsoft.com/office/drawing/2014/main" id="{FF101361-98F2-4083-A199-0CA5A98B71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DF5CA3">
        <w:rPr>
          <w:noProof/>
        </w:rPr>
        <w:t xml:space="preserve"> </w:t>
      </w:r>
    </w:p>
    <w:p w14:paraId="385C9F4A" w14:textId="77777777" w:rsidR="00202ADB" w:rsidRDefault="00202ADB">
      <w:pPr>
        <w:rPr>
          <w:rFonts w:ascii="Times New Roman" w:hAnsi="Times New Roman" w:cs="Times New Roman"/>
          <w:noProof/>
          <w:sz w:val="24"/>
          <w:szCs w:val="24"/>
        </w:rPr>
      </w:pPr>
    </w:p>
    <w:p w14:paraId="414F0C22" w14:textId="77777777" w:rsidR="00202ADB" w:rsidRDefault="00202ADB">
      <w:pPr>
        <w:rPr>
          <w:rFonts w:ascii="Times New Roman" w:hAnsi="Times New Roman" w:cs="Times New Roman"/>
          <w:noProof/>
          <w:sz w:val="24"/>
          <w:szCs w:val="24"/>
        </w:rPr>
      </w:pPr>
    </w:p>
    <w:p w14:paraId="3043AD0E" w14:textId="77777777" w:rsidR="00202ADB" w:rsidRDefault="00202ADB">
      <w:pPr>
        <w:rPr>
          <w:rFonts w:ascii="Times New Roman" w:hAnsi="Times New Roman" w:cs="Times New Roman"/>
          <w:noProof/>
          <w:sz w:val="24"/>
          <w:szCs w:val="24"/>
        </w:rPr>
      </w:pPr>
    </w:p>
    <w:p w14:paraId="12302545" w14:textId="77777777" w:rsidR="00202ADB" w:rsidRDefault="00202ADB">
      <w:pPr>
        <w:rPr>
          <w:rFonts w:ascii="Times New Roman" w:hAnsi="Times New Roman" w:cs="Times New Roman"/>
          <w:noProof/>
          <w:sz w:val="24"/>
          <w:szCs w:val="24"/>
        </w:rPr>
      </w:pPr>
    </w:p>
    <w:p w14:paraId="4DA9E331" w14:textId="77777777" w:rsidR="00202ADB" w:rsidRDefault="00202ADB">
      <w:pPr>
        <w:rPr>
          <w:rFonts w:ascii="Times New Roman" w:hAnsi="Times New Roman" w:cs="Times New Roman"/>
          <w:noProof/>
          <w:sz w:val="24"/>
          <w:szCs w:val="24"/>
        </w:rPr>
      </w:pPr>
    </w:p>
    <w:p w14:paraId="350EC980" w14:textId="77777777" w:rsidR="00202ADB" w:rsidRDefault="00202ADB">
      <w:pPr>
        <w:rPr>
          <w:rFonts w:ascii="Times New Roman" w:hAnsi="Times New Roman" w:cs="Times New Roman"/>
          <w:noProof/>
          <w:sz w:val="24"/>
          <w:szCs w:val="24"/>
        </w:rPr>
      </w:pPr>
    </w:p>
    <w:p w14:paraId="4032BCAF" w14:textId="77777777" w:rsidR="00202ADB" w:rsidRDefault="00202ADB">
      <w:pPr>
        <w:rPr>
          <w:rFonts w:ascii="Times New Roman" w:hAnsi="Times New Roman" w:cs="Times New Roman"/>
          <w:noProof/>
          <w:sz w:val="24"/>
          <w:szCs w:val="24"/>
        </w:rPr>
      </w:pPr>
    </w:p>
    <w:p w14:paraId="6597191E" w14:textId="77777777" w:rsidR="00202ADB" w:rsidRDefault="00202ADB">
      <w:pPr>
        <w:rPr>
          <w:rFonts w:ascii="Times New Roman" w:hAnsi="Times New Roman" w:cs="Times New Roman"/>
          <w:noProof/>
          <w:sz w:val="24"/>
          <w:szCs w:val="24"/>
        </w:rPr>
      </w:pPr>
    </w:p>
    <w:p w14:paraId="7F13157F" w14:textId="77777777" w:rsidR="00202ADB" w:rsidRDefault="00202ADB">
      <w:pPr>
        <w:rPr>
          <w:rFonts w:ascii="Times New Roman" w:hAnsi="Times New Roman" w:cs="Times New Roman"/>
          <w:noProof/>
          <w:sz w:val="24"/>
          <w:szCs w:val="24"/>
        </w:rPr>
      </w:pPr>
    </w:p>
    <w:p w14:paraId="3DDF468F" w14:textId="77777777" w:rsidR="00202ADB" w:rsidRDefault="00202ADB">
      <w:pPr>
        <w:rPr>
          <w:rFonts w:ascii="Times New Roman" w:hAnsi="Times New Roman" w:cs="Times New Roman"/>
          <w:noProof/>
          <w:sz w:val="24"/>
          <w:szCs w:val="24"/>
        </w:rPr>
      </w:pPr>
    </w:p>
    <w:p w14:paraId="3404E275" w14:textId="77777777" w:rsidR="00202ADB" w:rsidRDefault="00202ADB">
      <w:pPr>
        <w:rPr>
          <w:rFonts w:ascii="Times New Roman" w:hAnsi="Times New Roman" w:cs="Times New Roman"/>
          <w:noProof/>
          <w:sz w:val="24"/>
          <w:szCs w:val="24"/>
        </w:rPr>
      </w:pPr>
    </w:p>
    <w:p w14:paraId="08A6EA69" w14:textId="77777777" w:rsidR="00202ADB" w:rsidRDefault="00202ADB">
      <w:pPr>
        <w:rPr>
          <w:rFonts w:ascii="Times New Roman" w:hAnsi="Times New Roman" w:cs="Times New Roman"/>
          <w:noProof/>
          <w:sz w:val="24"/>
          <w:szCs w:val="24"/>
        </w:rPr>
      </w:pPr>
    </w:p>
    <w:p w14:paraId="4A803E63" w14:textId="77777777" w:rsidR="00202ADB" w:rsidRDefault="00202ADB">
      <w:pPr>
        <w:rPr>
          <w:rFonts w:ascii="Times New Roman" w:hAnsi="Times New Roman" w:cs="Times New Roman"/>
          <w:noProof/>
          <w:sz w:val="24"/>
          <w:szCs w:val="24"/>
        </w:rPr>
      </w:pPr>
    </w:p>
    <w:p w14:paraId="15131714" w14:textId="067B7D3D" w:rsidR="00202ADB" w:rsidRPr="00202ADB" w:rsidRDefault="00202AD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 w:hint="cs"/>
          <w:noProof/>
          <w:sz w:val="24"/>
          <w:szCs w:val="24"/>
        </w:rPr>
        <w:t>E</w:t>
      </w:r>
    </w:p>
    <w:p w14:paraId="049570B4" w14:textId="7CF77428" w:rsidR="00202ADB" w:rsidRDefault="00DF5CA3">
      <w:pPr>
        <w:rPr>
          <w:noProof/>
        </w:rPr>
      </w:pPr>
      <w:r>
        <w:rPr>
          <w:noProof/>
        </w:rPr>
        <w:drawing>
          <wp:inline distT="0" distB="0" distL="0" distR="0" wp14:anchorId="2DDC8C59" wp14:editId="7E006C48">
            <wp:extent cx="4572000" cy="2743200"/>
            <wp:effectExtent l="0" t="0" r="0" b="0"/>
            <wp:docPr id="5" name="图表 5">
              <a:extLst xmlns:a="http://schemas.openxmlformats.org/drawingml/2006/main">
                <a:ext uri="{FF2B5EF4-FFF2-40B4-BE49-F238E27FC236}">
                  <a16:creationId xmlns:a16="http://schemas.microsoft.com/office/drawing/2014/main" id="{C3E54ED7-1C20-468A-9656-2777BCA1D6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DF5CA3">
        <w:rPr>
          <w:noProof/>
        </w:rPr>
        <w:t xml:space="preserve"> </w:t>
      </w:r>
    </w:p>
    <w:p w14:paraId="5B5DB436" w14:textId="2786E477" w:rsidR="00202ADB" w:rsidRPr="00202ADB" w:rsidRDefault="00202AD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 w:hint="cs"/>
          <w:noProof/>
          <w:sz w:val="24"/>
          <w:szCs w:val="24"/>
        </w:rPr>
        <w:t>F</w:t>
      </w:r>
    </w:p>
    <w:p w14:paraId="1837F7B0" w14:textId="48E92903" w:rsidR="00DF5CA3" w:rsidRDefault="00DF5CA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E32F047" wp14:editId="72BEA636">
            <wp:extent cx="4572000" cy="2743200"/>
            <wp:effectExtent l="0" t="0" r="0" b="0"/>
            <wp:docPr id="6" name="图表 6">
              <a:extLst xmlns:a="http://schemas.openxmlformats.org/drawingml/2006/main">
                <a:ext uri="{FF2B5EF4-FFF2-40B4-BE49-F238E27FC236}">
                  <a16:creationId xmlns:a16="http://schemas.microsoft.com/office/drawing/2014/main" id="{88AFDF2A-92DE-45F1-8158-91F2EBB4BC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3D72AC6" w14:textId="793E6D54" w:rsidR="00D274E3" w:rsidRDefault="00D274E3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4" w:name="_Hlk70783730"/>
      <w:r w:rsidRPr="00D274E3">
        <w:rPr>
          <w:rFonts w:ascii="Times New Roman" w:hAnsi="Times New Roman" w:cs="Times New Roman"/>
          <w:b/>
          <w:bCs/>
          <w:sz w:val="24"/>
          <w:szCs w:val="24"/>
        </w:rPr>
        <w:t>Supplementary Fig. S2</w:t>
      </w:r>
      <w:bookmarkEnd w:id="4"/>
      <w:r w:rsidRPr="00D274E3">
        <w:rPr>
          <w:rFonts w:ascii="Times New Roman" w:hAnsi="Times New Roman" w:cs="Times New Roman"/>
          <w:sz w:val="24"/>
          <w:szCs w:val="24"/>
        </w:rPr>
        <w:t xml:space="preserve"> Gene ontology (GO) enrichment analysis of DEGs</w:t>
      </w:r>
      <w:r w:rsidRPr="001101AD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D274E3">
        <w:rPr>
          <w:rFonts w:ascii="Times New Roman" w:hAnsi="Times New Roman" w:cs="Times New Roman"/>
          <w:sz w:val="24"/>
          <w:szCs w:val="24"/>
        </w:rPr>
        <w:t xml:space="preserve"> GO enrichment analysis of DEGs on the first day and the tenth days under the environment of early rice in WFYT025.</w:t>
      </w:r>
      <w:r w:rsidRPr="001101AD">
        <w:rPr>
          <w:rFonts w:ascii="Times New Roman" w:hAnsi="Times New Roman" w:cs="Times New Roman"/>
          <w:b/>
          <w:bCs/>
          <w:sz w:val="24"/>
          <w:szCs w:val="24"/>
        </w:rPr>
        <w:t xml:space="preserve"> (B)</w:t>
      </w:r>
      <w:r w:rsidRPr="00D274E3">
        <w:rPr>
          <w:rFonts w:ascii="Times New Roman" w:hAnsi="Times New Roman" w:cs="Times New Roman"/>
          <w:sz w:val="24"/>
          <w:szCs w:val="24"/>
        </w:rPr>
        <w:t xml:space="preserve"> GO enrichment analysis of DEGs on the first day and the tenth days under the environment of middle rice in CHT025. </w:t>
      </w:r>
      <w:r w:rsidRPr="001101AD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D274E3">
        <w:rPr>
          <w:rFonts w:ascii="Times New Roman" w:hAnsi="Times New Roman" w:cs="Times New Roman"/>
          <w:sz w:val="24"/>
          <w:szCs w:val="24"/>
        </w:rPr>
        <w:t xml:space="preserve"> GO enrichment analysis of DEGs on the first day and the tenth days under the environment of middle rice in WFB. </w:t>
      </w:r>
      <w:r w:rsidRPr="001101AD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D274E3">
        <w:rPr>
          <w:rFonts w:ascii="Times New Roman" w:hAnsi="Times New Roman" w:cs="Times New Roman"/>
          <w:sz w:val="24"/>
          <w:szCs w:val="24"/>
        </w:rPr>
        <w:t xml:space="preserve"> GO enrichment analysis of DEGs on the first day and the tenth days under the environment of middle rice in WFYT025.</w:t>
      </w:r>
    </w:p>
    <w:p w14:paraId="6AF51D6F" w14:textId="6D9C221D" w:rsidR="001101AD" w:rsidRDefault="001101AD" w:rsidP="00D274E3">
      <w:pPr>
        <w:spacing w:line="480" w:lineRule="auto"/>
        <w:rPr>
          <w:noProof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101AD">
        <w:rPr>
          <w:rFonts w:hint="eastAsia"/>
          <w:noProof/>
        </w:rPr>
        <w:t xml:space="preserve"> </w:t>
      </w:r>
      <w:r>
        <w:rPr>
          <w:rFonts w:hint="eastAsia"/>
          <w:noProof/>
        </w:rPr>
        <w:drawing>
          <wp:inline distT="0" distB="0" distL="0" distR="0" wp14:anchorId="1051B6ED" wp14:editId="29E35760">
            <wp:extent cx="5273040" cy="4221480"/>
            <wp:effectExtent l="0" t="0" r="381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59C43" w14:textId="7C6D9E0A" w:rsidR="001101AD" w:rsidRDefault="001101AD" w:rsidP="00D274E3">
      <w:pPr>
        <w:spacing w:line="480" w:lineRule="auto"/>
        <w:rPr>
          <w:noProof/>
        </w:rPr>
      </w:pPr>
    </w:p>
    <w:p w14:paraId="1454D295" w14:textId="151F55CE" w:rsidR="007B2213" w:rsidRDefault="007B2213" w:rsidP="00D274E3">
      <w:pPr>
        <w:spacing w:line="480" w:lineRule="auto"/>
        <w:rPr>
          <w:noProof/>
        </w:rPr>
      </w:pPr>
    </w:p>
    <w:p w14:paraId="6E2B71BC" w14:textId="13B73874" w:rsidR="007B2213" w:rsidRDefault="007B2213" w:rsidP="00D274E3">
      <w:pPr>
        <w:spacing w:line="480" w:lineRule="auto"/>
        <w:rPr>
          <w:noProof/>
        </w:rPr>
      </w:pPr>
    </w:p>
    <w:p w14:paraId="76FD770E" w14:textId="74CD47C6" w:rsidR="007B2213" w:rsidRDefault="007B2213" w:rsidP="00D274E3">
      <w:pPr>
        <w:spacing w:line="480" w:lineRule="auto"/>
        <w:rPr>
          <w:noProof/>
        </w:rPr>
      </w:pPr>
    </w:p>
    <w:p w14:paraId="02476228" w14:textId="078D4950" w:rsidR="007B2213" w:rsidRDefault="007B2213" w:rsidP="00D274E3">
      <w:pPr>
        <w:spacing w:line="480" w:lineRule="auto"/>
        <w:rPr>
          <w:noProof/>
        </w:rPr>
      </w:pPr>
    </w:p>
    <w:p w14:paraId="52423F0E" w14:textId="5279E760" w:rsidR="007B2213" w:rsidRDefault="007B2213" w:rsidP="00D274E3">
      <w:pPr>
        <w:spacing w:line="480" w:lineRule="auto"/>
        <w:rPr>
          <w:noProof/>
        </w:rPr>
      </w:pPr>
    </w:p>
    <w:p w14:paraId="29AE1CA0" w14:textId="178CFC4C" w:rsidR="007B2213" w:rsidRDefault="007B2213" w:rsidP="00D274E3">
      <w:pPr>
        <w:spacing w:line="480" w:lineRule="auto"/>
        <w:rPr>
          <w:noProof/>
        </w:rPr>
      </w:pPr>
    </w:p>
    <w:p w14:paraId="16B79EBE" w14:textId="1D519C2B" w:rsidR="007B2213" w:rsidRDefault="007B2213" w:rsidP="00D274E3">
      <w:pPr>
        <w:spacing w:line="480" w:lineRule="auto"/>
        <w:rPr>
          <w:noProof/>
        </w:rPr>
      </w:pPr>
    </w:p>
    <w:p w14:paraId="5EE0D97D" w14:textId="73046F44" w:rsidR="007B2213" w:rsidRDefault="007B2213" w:rsidP="00D274E3">
      <w:pPr>
        <w:spacing w:line="480" w:lineRule="auto"/>
        <w:rPr>
          <w:noProof/>
        </w:rPr>
      </w:pPr>
    </w:p>
    <w:p w14:paraId="78012C4E" w14:textId="77777777" w:rsidR="007B2213" w:rsidRDefault="007B2213" w:rsidP="00D274E3">
      <w:pPr>
        <w:spacing w:line="480" w:lineRule="auto"/>
        <w:rPr>
          <w:noProof/>
        </w:rPr>
      </w:pPr>
    </w:p>
    <w:p w14:paraId="12C1C09D" w14:textId="4958F0B9" w:rsidR="001101AD" w:rsidRDefault="001101AD" w:rsidP="00D274E3">
      <w:pPr>
        <w:spacing w:line="480" w:lineRule="auto"/>
        <w:rPr>
          <w:noProof/>
        </w:rPr>
      </w:pPr>
      <w:r w:rsidRPr="001101AD">
        <w:rPr>
          <w:rFonts w:ascii="Times New Roman" w:hAnsi="Times New Roman" w:cs="Times New Roman"/>
          <w:noProof/>
          <w:sz w:val="24"/>
          <w:szCs w:val="24"/>
        </w:rPr>
        <w:t>B</w:t>
      </w:r>
      <w:r>
        <w:rPr>
          <w:noProof/>
        </w:rPr>
        <w:drawing>
          <wp:inline distT="0" distB="0" distL="0" distR="0" wp14:anchorId="6BDDD67A" wp14:editId="3879EF5F">
            <wp:extent cx="5257800" cy="52578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92545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1DD934D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B561DF1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D16D3B0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CAF14B5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A050B76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9280091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C343A5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7DF68A" w14:textId="5EAA7E7C" w:rsidR="001101AD" w:rsidRPr="001101AD" w:rsidRDefault="001101AD" w:rsidP="00D274E3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1101AD">
        <w:rPr>
          <w:rFonts w:ascii="Times New Roman" w:hAnsi="Times New Roman" w:cs="Times New Roman"/>
          <w:noProof/>
          <w:sz w:val="24"/>
          <w:szCs w:val="24"/>
        </w:rPr>
        <w:t>C</w:t>
      </w:r>
    </w:p>
    <w:p w14:paraId="7417D64D" w14:textId="2DC5BBC9" w:rsidR="001101AD" w:rsidRDefault="001101AD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347AE69" wp14:editId="1A2DC789">
            <wp:extent cx="5261610" cy="526161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526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B12691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69F8CB8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3C280D7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9D67C5D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1A3EF96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6E7212E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F37EC72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8F33326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5C1E0F8" w14:textId="14FE0695" w:rsidR="001101AD" w:rsidRDefault="001101AD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noProof/>
        </w:rPr>
        <w:drawing>
          <wp:inline distT="0" distB="0" distL="0" distR="0" wp14:anchorId="39F13FD3" wp14:editId="772A56C5">
            <wp:extent cx="5257800" cy="52578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F4A6F" w14:textId="2CE76908" w:rsidR="007B2213" w:rsidRDefault="007B2213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4B5102D" w14:textId="713A77FE" w:rsidR="007B2213" w:rsidRDefault="007B2213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B1A4FD2" w14:textId="6B751190" w:rsidR="007B2213" w:rsidRDefault="007B2213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52FBF45" w14:textId="13C97A95" w:rsidR="007B2213" w:rsidRDefault="007B2213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37068AB" w14:textId="7A6C26FC" w:rsidR="007B2213" w:rsidRDefault="007B2213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2207A99" w14:textId="530C0C88" w:rsidR="007B2213" w:rsidRDefault="007B2213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049AC27" w14:textId="755E1979" w:rsidR="007B2213" w:rsidRDefault="007B2213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0437D6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24781A5" w14:textId="42909828" w:rsidR="00D274E3" w:rsidRDefault="00D274E3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5" w:name="_Hlk70784429"/>
      <w:r w:rsidRPr="00D274E3">
        <w:rPr>
          <w:rFonts w:ascii="Times New Roman" w:hAnsi="Times New Roman" w:cs="Times New Roman"/>
          <w:b/>
          <w:bCs/>
          <w:sz w:val="24"/>
          <w:szCs w:val="24"/>
        </w:rPr>
        <w:t>Supplementary Fig.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bookmarkEnd w:id="5"/>
      <w:r w:rsidRPr="00D274E3">
        <w:rPr>
          <w:rFonts w:ascii="Times New Roman" w:hAnsi="Times New Roman" w:cs="Times New Roman"/>
          <w:sz w:val="24"/>
          <w:szCs w:val="24"/>
        </w:rPr>
        <w:t xml:space="preserve"> KEGG analysis of DEGs between WFYT025 in the environment of early rice.</w:t>
      </w:r>
      <w:r w:rsidRPr="00D274E3">
        <w:t xml:space="preserve"> </w:t>
      </w:r>
      <w:r w:rsidRPr="00D274E3">
        <w:rPr>
          <w:rFonts w:ascii="Times New Roman" w:hAnsi="Times New Roman" w:cs="Times New Roman"/>
          <w:sz w:val="24"/>
          <w:szCs w:val="24"/>
        </w:rPr>
        <w:t>That</w:t>
      </w:r>
      <w:r>
        <w:t xml:space="preserve"> </w:t>
      </w:r>
      <w:r w:rsidRPr="00D274E3">
        <w:rPr>
          <w:rFonts w:ascii="Times New Roman" w:hAnsi="Times New Roman" w:cs="Times New Roman"/>
          <w:sz w:val="24"/>
          <w:szCs w:val="24"/>
        </w:rPr>
        <w:t>showed the top 20 most represented categories and the number of transcripts predicted to belong to each category.</w:t>
      </w:r>
    </w:p>
    <w:p w14:paraId="402A1C36" w14:textId="2FD4293A" w:rsidR="001101AD" w:rsidRDefault="001101AD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noProof/>
        </w:rPr>
        <w:drawing>
          <wp:inline distT="0" distB="0" distL="0" distR="0" wp14:anchorId="59C113E6" wp14:editId="5F2550AB">
            <wp:extent cx="5273040" cy="4221480"/>
            <wp:effectExtent l="0" t="0" r="381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EA60B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E5AB0A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97F593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32EE6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04015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CF0547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5DA2E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F20E25" w14:textId="77777777" w:rsidR="007B2213" w:rsidRDefault="007B2213" w:rsidP="00D274E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3E687D" w14:textId="5842C753" w:rsidR="007B2213" w:rsidRPr="00881424" w:rsidRDefault="007B2213" w:rsidP="0088142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6" w:name="_Hlk70785311"/>
      <w:bookmarkStart w:id="7" w:name="OLE_LINK35"/>
      <w:r w:rsidRPr="00D274E3">
        <w:rPr>
          <w:rFonts w:ascii="Times New Roman" w:hAnsi="Times New Roman" w:cs="Times New Roman"/>
          <w:b/>
          <w:bCs/>
          <w:sz w:val="24"/>
          <w:szCs w:val="24"/>
        </w:rPr>
        <w:t>Supplementary Fig.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bookmarkEnd w:id="6"/>
      <w:bookmarkEnd w:id="7"/>
      <w:r w:rsidR="008814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1424" w:rsidRPr="00881424">
        <w:rPr>
          <w:rFonts w:ascii="Times New Roman" w:hAnsi="Times New Roman" w:cs="Times New Roman"/>
          <w:sz w:val="24"/>
          <w:szCs w:val="24"/>
        </w:rPr>
        <w:t xml:space="preserve">Correlation between gene expression profile of co-expression module and three phenotypic data </w:t>
      </w:r>
      <w:r w:rsidR="00881424">
        <w:rPr>
          <w:rFonts w:ascii="Times New Roman" w:hAnsi="Times New Roman" w:cs="Times New Roman"/>
          <w:sz w:val="24"/>
          <w:szCs w:val="24"/>
        </w:rPr>
        <w:t>(</w:t>
      </w:r>
      <w:r w:rsidR="00881424" w:rsidRPr="00881424">
        <w:rPr>
          <w:rFonts w:ascii="Times New Roman" w:hAnsi="Times New Roman" w:cs="Times New Roman"/>
          <w:sz w:val="24"/>
          <w:szCs w:val="24"/>
        </w:rPr>
        <w:t>Thousand grain weight</w:t>
      </w:r>
      <w:bookmarkStart w:id="8" w:name="_Hlk70784510"/>
      <w:r w:rsidR="00881424" w:rsidRPr="00881424">
        <w:rPr>
          <w:rFonts w:ascii="Times New Roman" w:hAnsi="Times New Roman" w:cs="Times New Roman"/>
          <w:sz w:val="24"/>
          <w:szCs w:val="24"/>
        </w:rPr>
        <w:t>;</w:t>
      </w:r>
      <w:bookmarkEnd w:id="8"/>
      <w:r w:rsidR="00881424">
        <w:rPr>
          <w:rFonts w:ascii="Times New Roman" w:hAnsi="Times New Roman" w:cs="Times New Roman"/>
          <w:sz w:val="24"/>
          <w:szCs w:val="24"/>
        </w:rPr>
        <w:t xml:space="preserve"> </w:t>
      </w:r>
      <w:r w:rsidR="00881424" w:rsidRPr="00881424">
        <w:rPr>
          <w:rFonts w:ascii="Times New Roman" w:hAnsi="Times New Roman" w:cs="Times New Roman"/>
          <w:sz w:val="24"/>
          <w:szCs w:val="24"/>
        </w:rPr>
        <w:t>Length; Width)</w:t>
      </w:r>
    </w:p>
    <w:p w14:paraId="6382E347" w14:textId="1E58CA2B" w:rsidR="001101AD" w:rsidRDefault="001101AD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0349274" wp14:editId="53124668">
            <wp:extent cx="4099659" cy="6832600"/>
            <wp:effectExtent l="0" t="0" r="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814" cy="684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0982E" w14:textId="61EAFE44" w:rsidR="00881424" w:rsidRDefault="00881424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F296394" w14:textId="41DDD552" w:rsidR="00881424" w:rsidRDefault="00881424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64D793C" w14:textId="1530F9D2" w:rsidR="00881424" w:rsidRDefault="00881424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746A2C" w14:textId="2D6867C7" w:rsidR="001101AD" w:rsidRDefault="00881424" w:rsidP="002937C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74E3">
        <w:rPr>
          <w:rFonts w:ascii="Times New Roman" w:hAnsi="Times New Roman" w:cs="Times New Roman"/>
          <w:b/>
          <w:bCs/>
          <w:sz w:val="24"/>
          <w:szCs w:val="24"/>
        </w:rPr>
        <w:t>Supplementary Fig.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="002937CE" w:rsidRPr="002937CE">
        <w:rPr>
          <w:rFonts w:ascii="Times New Roman" w:hAnsi="Times New Roman" w:cs="Times New Roman"/>
          <w:sz w:val="24"/>
          <w:szCs w:val="24"/>
        </w:rPr>
        <w:t xml:space="preserve">Is the overall gene expression profile of the co-expression module </w:t>
      </w:r>
      <w:proofErr w:type="spellStart"/>
      <w:r w:rsidR="002937CE" w:rsidRPr="002937CE">
        <w:rPr>
          <w:rFonts w:ascii="Times New Roman" w:hAnsi="Times New Roman" w:cs="Times New Roman"/>
          <w:sz w:val="24"/>
          <w:szCs w:val="24"/>
        </w:rPr>
        <w:t>MidnightBlue</w:t>
      </w:r>
      <w:proofErr w:type="spellEnd"/>
      <w:r w:rsidR="002937CE" w:rsidRPr="002937CE">
        <w:rPr>
          <w:rFonts w:ascii="Times New Roman" w:hAnsi="Times New Roman" w:cs="Times New Roman"/>
          <w:sz w:val="24"/>
          <w:szCs w:val="24"/>
        </w:rPr>
        <w:t>, which has the highest correlation with TKW</w:t>
      </w:r>
      <w:r w:rsidR="002937CE">
        <w:rPr>
          <w:rFonts w:ascii="Times New Roman" w:hAnsi="Times New Roman" w:cs="Times New Roman"/>
          <w:sz w:val="24"/>
          <w:szCs w:val="24"/>
        </w:rPr>
        <w:t>.</w:t>
      </w:r>
      <w:r w:rsidR="002937CE">
        <w:rPr>
          <w:noProof/>
        </w:rPr>
        <w:drawing>
          <wp:inline distT="0" distB="0" distL="0" distR="0" wp14:anchorId="7368917A" wp14:editId="574B2991">
            <wp:extent cx="5274310" cy="5274310"/>
            <wp:effectExtent l="0" t="0" r="2540" b="25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1C3CD" w14:textId="501C6FF5" w:rsidR="002937CE" w:rsidRPr="008E5777" w:rsidRDefault="002937CE" w:rsidP="00D274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2937CE" w:rsidRPr="008E5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DC279" w14:textId="77777777" w:rsidR="00C97EE0" w:rsidRDefault="00C97EE0" w:rsidP="008E5777">
      <w:r>
        <w:separator/>
      </w:r>
    </w:p>
  </w:endnote>
  <w:endnote w:type="continuationSeparator" w:id="0">
    <w:p w14:paraId="25A9E4AC" w14:textId="77777777" w:rsidR="00C97EE0" w:rsidRDefault="00C97EE0" w:rsidP="008E5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&amp;quo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64E66" w14:textId="77777777" w:rsidR="00C97EE0" w:rsidRDefault="00C97EE0" w:rsidP="008E5777">
      <w:r>
        <w:separator/>
      </w:r>
    </w:p>
  </w:footnote>
  <w:footnote w:type="continuationSeparator" w:id="0">
    <w:p w14:paraId="1AA90DBF" w14:textId="77777777" w:rsidR="00C97EE0" w:rsidRDefault="00C97EE0" w:rsidP="008E5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81A"/>
    <w:rsid w:val="001101AD"/>
    <w:rsid w:val="001D1E9A"/>
    <w:rsid w:val="00202ADB"/>
    <w:rsid w:val="002937CE"/>
    <w:rsid w:val="002D21B9"/>
    <w:rsid w:val="00407497"/>
    <w:rsid w:val="00430F2C"/>
    <w:rsid w:val="006E4BBE"/>
    <w:rsid w:val="00703B16"/>
    <w:rsid w:val="0073509B"/>
    <w:rsid w:val="00760223"/>
    <w:rsid w:val="00770D90"/>
    <w:rsid w:val="007B2213"/>
    <w:rsid w:val="00881424"/>
    <w:rsid w:val="008E5777"/>
    <w:rsid w:val="009709AA"/>
    <w:rsid w:val="009E581A"/>
    <w:rsid w:val="00AF5ECD"/>
    <w:rsid w:val="00B7057F"/>
    <w:rsid w:val="00C03054"/>
    <w:rsid w:val="00C83646"/>
    <w:rsid w:val="00C85CEF"/>
    <w:rsid w:val="00C97EE0"/>
    <w:rsid w:val="00D2527A"/>
    <w:rsid w:val="00D274E3"/>
    <w:rsid w:val="00DF5CA3"/>
    <w:rsid w:val="00E13DFC"/>
    <w:rsid w:val="00EA53A6"/>
    <w:rsid w:val="00F72CE1"/>
    <w:rsid w:val="00FB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37CB8D"/>
  <w15:chartTrackingRefBased/>
  <w15:docId w15:val="{8171CB5B-3AA0-44A3-9339-5A2FAE6E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6E4BBE"/>
    <w:tblPr>
      <w:tblBorders>
        <w:top w:val="single" w:sz="12" w:space="0" w:color="auto"/>
        <w:bottom w:val="single" w:sz="12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57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E577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E57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E5777"/>
    <w:rPr>
      <w:sz w:val="18"/>
      <w:szCs w:val="18"/>
    </w:rPr>
  </w:style>
  <w:style w:type="table" w:styleId="a8">
    <w:name w:val="Table Grid"/>
    <w:basedOn w:val="a1"/>
    <w:uiPriority w:val="39"/>
    <w:rsid w:val="008E5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101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3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image" Target="media/image2.png"/><Relationship Id="rId18" Type="http://schemas.openxmlformats.org/officeDocument/2006/relationships/image" Target="media/image7.tiff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image" Target="media/image1.png"/><Relationship Id="rId17" Type="http://schemas.openxmlformats.org/officeDocument/2006/relationships/image" Target="media/image6.tiff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10" Type="http://schemas.openxmlformats.org/officeDocument/2006/relationships/chart" Target="charts/chart5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29579;&#40527;&#25991;&#31456;\R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29579;&#40527;&#25991;&#31456;\R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29579;&#40527;&#25991;&#31456;\RT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29579;&#40527;&#25991;&#31456;\RT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29579;&#40527;&#25991;&#31456;\RT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29579;&#40527;&#25991;&#31456;\RT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493000874890636E-2"/>
          <c:y val="0.11557888597258678"/>
          <c:w val="0.9223958880139983"/>
          <c:h val="0.76868037328667249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Sheet1!$E$2:$P$2</c:f>
              <c:numCache>
                <c:formatCode>General</c:formatCode>
                <c:ptCount val="12"/>
                <c:pt idx="0">
                  <c:v>-0.22034564845394031</c:v>
                </c:pt>
                <c:pt idx="1">
                  <c:v>-1.4035439509589238</c:v>
                </c:pt>
                <c:pt idx="2">
                  <c:v>5.6583528366367514E-2</c:v>
                </c:pt>
                <c:pt idx="3">
                  <c:v>1.207892851641333</c:v>
                </c:pt>
                <c:pt idx="4">
                  <c:v>-4.3943347587597055E-2</c:v>
                </c:pt>
                <c:pt idx="5">
                  <c:v>0.34482849699744117</c:v>
                </c:pt>
                <c:pt idx="6">
                  <c:v>1.5063988315274544</c:v>
                </c:pt>
                <c:pt idx="7">
                  <c:v>0.11103131238874395</c:v>
                </c:pt>
                <c:pt idx="8">
                  <c:v>-0.21759143507262679</c:v>
                </c:pt>
                <c:pt idx="9">
                  <c:v>-1.1202942337177118</c:v>
                </c:pt>
                <c:pt idx="10">
                  <c:v>-0.18442457113742744</c:v>
                </c:pt>
                <c:pt idx="11">
                  <c:v>0.37851162325372983</c:v>
                </c:pt>
              </c:numCache>
            </c:numRef>
          </c:xVal>
          <c:yVal>
            <c:numRef>
              <c:f>Sheet1!$E$3:$P$3</c:f>
              <c:numCache>
                <c:formatCode>General</c:formatCode>
                <c:ptCount val="12"/>
                <c:pt idx="0">
                  <c:v>-0.39592867633113921</c:v>
                </c:pt>
                <c:pt idx="1">
                  <c:v>-0.26881675842780001</c:v>
                </c:pt>
                <c:pt idx="2">
                  <c:v>-0.20091269392599642</c:v>
                </c:pt>
                <c:pt idx="3">
                  <c:v>1.1505596765753814</c:v>
                </c:pt>
                <c:pt idx="4">
                  <c:v>1.4355292977070055E-2</c:v>
                </c:pt>
                <c:pt idx="5">
                  <c:v>0.84799690655495008</c:v>
                </c:pt>
                <c:pt idx="6">
                  <c:v>1.925999418556223</c:v>
                </c:pt>
                <c:pt idx="7">
                  <c:v>0.26303440583379378</c:v>
                </c:pt>
                <c:pt idx="8">
                  <c:v>-0.37706964907982332</c:v>
                </c:pt>
                <c:pt idx="9">
                  <c:v>0.26303440583379378</c:v>
                </c:pt>
                <c:pt idx="10">
                  <c:v>-0.5994620704162712</c:v>
                </c:pt>
                <c:pt idx="11">
                  <c:v>0.35614381022527536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A736-43CB-82B5-A699F3B31A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82440384"/>
        <c:axId val="582446624"/>
      </c:scatterChart>
      <c:valAx>
        <c:axId val="5824403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Log2(FC)by mRNA-seq</a:t>
                </a:r>
                <a:endParaRPr lang="zh-CN" altLang="en-US"/>
              </a:p>
            </c:rich>
          </c:tx>
          <c:layout>
            <c:manualLayout>
              <c:xMode val="edge"/>
              <c:yMode val="edge"/>
              <c:x val="0.43246872265966751"/>
              <c:y val="0.9187499999999998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582446624"/>
        <c:crosses val="autoZero"/>
        <c:crossBetween val="midCat"/>
      </c:valAx>
      <c:valAx>
        <c:axId val="58244662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Log(FC) by qRT-PCR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58244038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forward val="2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Sheet1!$E$23:$P$23</c:f>
              <c:numCache>
                <c:formatCode>General</c:formatCode>
                <c:ptCount val="12"/>
                <c:pt idx="0">
                  <c:v>-1.6896598793878495</c:v>
                </c:pt>
                <c:pt idx="1">
                  <c:v>-2.9434164716336326</c:v>
                </c:pt>
                <c:pt idx="2">
                  <c:v>0.27500704749986982</c:v>
                </c:pt>
                <c:pt idx="3">
                  <c:v>2.3757345385831563</c:v>
                </c:pt>
                <c:pt idx="4">
                  <c:v>0.3334237337251918</c:v>
                </c:pt>
                <c:pt idx="5">
                  <c:v>0.15055967657538141</c:v>
                </c:pt>
                <c:pt idx="6">
                  <c:v>1.2570106182060239</c:v>
                </c:pt>
                <c:pt idx="7">
                  <c:v>0.36737106564852945</c:v>
                </c:pt>
                <c:pt idx="8">
                  <c:v>0.98550043030488488</c:v>
                </c:pt>
                <c:pt idx="9">
                  <c:v>-1.556393348524385</c:v>
                </c:pt>
                <c:pt idx="10">
                  <c:v>-0.26881675842780001</c:v>
                </c:pt>
                <c:pt idx="11">
                  <c:v>-1.2004944841438132</c:v>
                </c:pt>
              </c:numCache>
            </c:numRef>
          </c:xVal>
          <c:yVal>
            <c:numRef>
              <c:f>Sheet1!$E$24:$P$24</c:f>
              <c:numCache>
                <c:formatCode>General</c:formatCode>
                <c:ptCount val="12"/>
                <c:pt idx="0">
                  <c:v>-1.5145731728297585</c:v>
                </c:pt>
                <c:pt idx="1">
                  <c:v>-3.1844245711374275</c:v>
                </c:pt>
                <c:pt idx="2">
                  <c:v>0.40053792958372886</c:v>
                </c:pt>
                <c:pt idx="3">
                  <c:v>2.4594316186372973</c:v>
                </c:pt>
                <c:pt idx="4">
                  <c:v>0.28688114778816154</c:v>
                </c:pt>
                <c:pt idx="5">
                  <c:v>0.11103131238874395</c:v>
                </c:pt>
                <c:pt idx="6">
                  <c:v>1.2203299548795556</c:v>
                </c:pt>
                <c:pt idx="7">
                  <c:v>0.2509615735332188</c:v>
                </c:pt>
                <c:pt idx="8">
                  <c:v>0.83995958748953181</c:v>
                </c:pt>
                <c:pt idx="9">
                  <c:v>-1.7858751946471527</c:v>
                </c:pt>
                <c:pt idx="10">
                  <c:v>-0.35845397091247633</c:v>
                </c:pt>
                <c:pt idx="11">
                  <c:v>-1.556393348524385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65C6-4EA4-A9A5-0B1DCE1FB8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80650176"/>
        <c:axId val="380649344"/>
      </c:scatterChart>
      <c:valAx>
        <c:axId val="3806501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Log2(FC)</a:t>
                </a:r>
                <a:r>
                  <a:rPr lang="en-US" altLang="zh-CN" baseline="0"/>
                  <a:t> by mRNA-seq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80649344"/>
        <c:crosses val="autoZero"/>
        <c:crossBetween val="midCat"/>
      </c:valAx>
      <c:valAx>
        <c:axId val="38064934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Log(FC)</a:t>
                </a:r>
                <a:r>
                  <a:rPr lang="en-US" altLang="zh-CN" baseline="0"/>
                  <a:t> by qRT-PCR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806501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Sheet1!$E$41:$P$41</c:f>
              <c:numCache>
                <c:formatCode>General</c:formatCode>
                <c:ptCount val="12"/>
                <c:pt idx="0">
                  <c:v>-2.3959286763311392</c:v>
                </c:pt>
                <c:pt idx="1">
                  <c:v>-0.86249647625006509</c:v>
                </c:pt>
                <c:pt idx="2">
                  <c:v>0.41142624572646502</c:v>
                </c:pt>
                <c:pt idx="3">
                  <c:v>-0.28630418515664108</c:v>
                </c:pt>
                <c:pt idx="4">
                  <c:v>-8.9267338097087409E-2</c:v>
                </c:pt>
                <c:pt idx="5">
                  <c:v>0.95605665241240301</c:v>
                </c:pt>
                <c:pt idx="6">
                  <c:v>2.4276061727818998</c:v>
                </c:pt>
                <c:pt idx="7">
                  <c:v>-0.20091269392599642</c:v>
                </c:pt>
                <c:pt idx="8">
                  <c:v>0</c:v>
                </c:pt>
                <c:pt idx="9">
                  <c:v>-1.3959286763311392</c:v>
                </c:pt>
                <c:pt idx="10">
                  <c:v>-0.34007544159762171</c:v>
                </c:pt>
                <c:pt idx="11">
                  <c:v>-1.6896598793878495</c:v>
                </c:pt>
              </c:numCache>
            </c:numRef>
          </c:xVal>
          <c:yVal>
            <c:numRef>
              <c:f>Sheet1!$E$42:$P$42</c:f>
              <c:numCache>
                <c:formatCode>General</c:formatCode>
                <c:ptCount val="12"/>
                <c:pt idx="0">
                  <c:v>-2.5563933485243853</c:v>
                </c:pt>
                <c:pt idx="1">
                  <c:v>-1.15200309344505</c:v>
                </c:pt>
                <c:pt idx="2">
                  <c:v>0.17632277264046289</c:v>
                </c:pt>
                <c:pt idx="3">
                  <c:v>-0.18442457113742744</c:v>
                </c:pt>
                <c:pt idx="4">
                  <c:v>-0.37706964907982332</c:v>
                </c:pt>
                <c:pt idx="5">
                  <c:v>0.96347412397488608</c:v>
                </c:pt>
                <c:pt idx="6">
                  <c:v>2.1309308698264489</c:v>
                </c:pt>
                <c:pt idx="7">
                  <c:v>0.13750352374993502</c:v>
                </c:pt>
                <c:pt idx="8">
                  <c:v>-0.15200309344504997</c:v>
                </c:pt>
                <c:pt idx="9">
                  <c:v>-1.9434164716336324</c:v>
                </c:pt>
                <c:pt idx="10">
                  <c:v>-0.53533173299655579</c:v>
                </c:pt>
                <c:pt idx="11">
                  <c:v>-1.5994620704162712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46A2-4BB6-AE76-DCEC41D19A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82446208"/>
        <c:axId val="582447040"/>
      </c:scatterChart>
      <c:valAx>
        <c:axId val="5824462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Log2(FC) by</a:t>
                </a:r>
                <a:r>
                  <a:rPr lang="en-US" altLang="zh-CN" baseline="0"/>
                  <a:t> mRNA-seq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582447040"/>
        <c:crosses val="autoZero"/>
        <c:crossBetween val="midCat"/>
      </c:valAx>
      <c:valAx>
        <c:axId val="58244704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Log(FC)</a:t>
                </a:r>
                <a:r>
                  <a:rPr lang="en-US" altLang="zh-CN" baseline="0"/>
                  <a:t> by  mRNA-seq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5824462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Sheet1!$D$59:$O$59</c:f>
              <c:numCache>
                <c:formatCode>General</c:formatCode>
                <c:ptCount val="12"/>
                <c:pt idx="0">
                  <c:v>1.87578006306849</c:v>
                </c:pt>
                <c:pt idx="1">
                  <c:v>0.22650852980867975</c:v>
                </c:pt>
                <c:pt idx="2">
                  <c:v>0.32192809488736235</c:v>
                </c:pt>
                <c:pt idx="3">
                  <c:v>0.48542682717024171</c:v>
                </c:pt>
                <c:pt idx="4">
                  <c:v>0.13750352374993502</c:v>
                </c:pt>
                <c:pt idx="5">
                  <c:v>1.6135316529179271</c:v>
                </c:pt>
                <c:pt idx="6">
                  <c:v>1.6780719051126378</c:v>
                </c:pt>
                <c:pt idx="7">
                  <c:v>0.52606881166758768</c:v>
                </c:pt>
                <c:pt idx="8">
                  <c:v>0.61353165291792711</c:v>
                </c:pt>
                <c:pt idx="9">
                  <c:v>-7.4000581443776928E-2</c:v>
                </c:pt>
                <c:pt idx="10">
                  <c:v>7.0389327891398012E-2</c:v>
                </c:pt>
                <c:pt idx="11">
                  <c:v>0.91073266190291258</c:v>
                </c:pt>
              </c:numCache>
            </c:numRef>
          </c:xVal>
          <c:yVal>
            <c:numRef>
              <c:f>Sheet1!$D$60:$O$60</c:f>
              <c:numCache>
                <c:formatCode>General</c:formatCode>
                <c:ptCount val="12"/>
                <c:pt idx="0">
                  <c:v>1.7484612330040357</c:v>
                </c:pt>
                <c:pt idx="1">
                  <c:v>0.11103131238874395</c:v>
                </c:pt>
                <c:pt idx="2">
                  <c:v>0.36737106564852945</c:v>
                </c:pt>
                <c:pt idx="3">
                  <c:v>0.29865831556451516</c:v>
                </c:pt>
                <c:pt idx="4">
                  <c:v>0.41142624572646502</c:v>
                </c:pt>
                <c:pt idx="5">
                  <c:v>1.84799690655495</c:v>
                </c:pt>
                <c:pt idx="6">
                  <c:v>1.4854268271702415</c:v>
                </c:pt>
                <c:pt idx="7">
                  <c:v>0.67807190511263782</c:v>
                </c:pt>
                <c:pt idx="8">
                  <c:v>0.76553474636297703</c:v>
                </c:pt>
                <c:pt idx="9">
                  <c:v>-0.51457317282975834</c:v>
                </c:pt>
                <c:pt idx="10">
                  <c:v>0.16349873228287956</c:v>
                </c:pt>
                <c:pt idx="11">
                  <c:v>0.76553474636297703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B6D8-4E33-AFAA-950BB2990C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1509408"/>
        <c:axId val="551506912"/>
      </c:scatterChart>
      <c:valAx>
        <c:axId val="5515094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Log2(FC) by</a:t>
                </a:r>
                <a:r>
                  <a:rPr lang="en-US" altLang="zh-CN" baseline="0"/>
                  <a:t> mRNA-seq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551506912"/>
        <c:crosses val="autoZero"/>
        <c:crossBetween val="midCat"/>
      </c:valAx>
      <c:valAx>
        <c:axId val="55150691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Log2(FC) by</a:t>
                </a:r>
                <a:r>
                  <a:rPr lang="en-US" altLang="zh-CN" baseline="0"/>
                  <a:t> qRT-PCR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5515094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Sheet1!$D$77:$O$77</c:f>
              <c:numCache>
                <c:formatCode>General</c:formatCode>
                <c:ptCount val="12"/>
                <c:pt idx="0">
                  <c:v>1.5558161550616398</c:v>
                </c:pt>
                <c:pt idx="1">
                  <c:v>1.1309308698264486</c:v>
                </c:pt>
                <c:pt idx="2">
                  <c:v>9.7610796626422344E-2</c:v>
                </c:pt>
                <c:pt idx="3">
                  <c:v>-0.86249647625006509</c:v>
                </c:pt>
                <c:pt idx="4">
                  <c:v>0.21412480535284734</c:v>
                </c:pt>
                <c:pt idx="5">
                  <c:v>1.0703893278913981</c:v>
                </c:pt>
                <c:pt idx="6">
                  <c:v>2.9616233282869446</c:v>
                </c:pt>
                <c:pt idx="7">
                  <c:v>0.76553474636297703</c:v>
                </c:pt>
                <c:pt idx="8">
                  <c:v>-0.51457317282975834</c:v>
                </c:pt>
                <c:pt idx="9">
                  <c:v>1.4355292977070055E-2</c:v>
                </c:pt>
                <c:pt idx="10">
                  <c:v>2.8569152196770919E-2</c:v>
                </c:pt>
                <c:pt idx="11">
                  <c:v>1.5558161550616398</c:v>
                </c:pt>
              </c:numCache>
            </c:numRef>
          </c:xVal>
          <c:yVal>
            <c:numRef>
              <c:f>Sheet1!$D$78:$O$78</c:f>
              <c:numCache>
                <c:formatCode>General</c:formatCode>
                <c:ptCount val="12"/>
                <c:pt idx="0">
                  <c:v>1.5260688116675876</c:v>
                </c:pt>
                <c:pt idx="1">
                  <c:v>1.20163386116965</c:v>
                </c:pt>
                <c:pt idx="2">
                  <c:v>0.26303440583379378</c:v>
                </c:pt>
                <c:pt idx="3">
                  <c:v>-0.73696559416620622</c:v>
                </c:pt>
                <c:pt idx="4">
                  <c:v>0.23878685958711648</c:v>
                </c:pt>
                <c:pt idx="5">
                  <c:v>1.2630344058337937</c:v>
                </c:pt>
                <c:pt idx="6">
                  <c:v>2.9945797242157473</c:v>
                </c:pt>
                <c:pt idx="7">
                  <c:v>0.58496250072115619</c:v>
                </c:pt>
                <c:pt idx="8">
                  <c:v>-0.76121314041288357</c:v>
                </c:pt>
                <c:pt idx="9">
                  <c:v>0.16349873228287956</c:v>
                </c:pt>
                <c:pt idx="10">
                  <c:v>-2.9146345659516508E-2</c:v>
                </c:pt>
                <c:pt idx="11">
                  <c:v>1.4698859762744638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5A4F-4FD1-9451-03B4E1D688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2600096"/>
        <c:axId val="552601760"/>
      </c:scatterChart>
      <c:valAx>
        <c:axId val="5526000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Log2(FC)</a:t>
                </a:r>
                <a:r>
                  <a:rPr lang="en-US" altLang="zh-CN" baseline="0"/>
                  <a:t> by mRNA-seq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552601760"/>
        <c:crosses val="autoZero"/>
        <c:crossBetween val="midCat"/>
      </c:valAx>
      <c:valAx>
        <c:axId val="5526017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Log2(FC) by qRT-PCR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55260009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Sheet1!$D$94:$O$94</c:f>
              <c:numCache>
                <c:formatCode>General</c:formatCode>
                <c:ptCount val="12"/>
                <c:pt idx="0">
                  <c:v>-0.51457317282975834</c:v>
                </c:pt>
                <c:pt idx="1">
                  <c:v>0.38956681176272562</c:v>
                </c:pt>
                <c:pt idx="2">
                  <c:v>0.62293035092017679</c:v>
                </c:pt>
                <c:pt idx="3">
                  <c:v>-0.51457317282975834</c:v>
                </c:pt>
                <c:pt idx="4">
                  <c:v>-0.13606154957602837</c:v>
                </c:pt>
                <c:pt idx="5">
                  <c:v>0.61353165291792711</c:v>
                </c:pt>
                <c:pt idx="6">
                  <c:v>-0.28630418515664108</c:v>
                </c:pt>
                <c:pt idx="7">
                  <c:v>0.21412480535284734</c:v>
                </c:pt>
                <c:pt idx="8">
                  <c:v>-0.10469737866669322</c:v>
                </c:pt>
                <c:pt idx="9">
                  <c:v>0.75702324650745967</c:v>
                </c:pt>
                <c:pt idx="10">
                  <c:v>0.47508488294878265</c:v>
                </c:pt>
                <c:pt idx="11">
                  <c:v>1.4355292977070055E-2</c:v>
                </c:pt>
              </c:numCache>
            </c:numRef>
          </c:xVal>
          <c:yVal>
            <c:numRef>
              <c:f>Sheet1!$D$95:$O$95</c:f>
              <c:numCache>
                <c:formatCode>General</c:formatCode>
                <c:ptCount val="12"/>
                <c:pt idx="0">
                  <c:v>-0.62148837674627</c:v>
                </c:pt>
                <c:pt idx="1">
                  <c:v>0.32192809488736235</c:v>
                </c:pt>
                <c:pt idx="2">
                  <c:v>0.73118324157220005</c:v>
                </c:pt>
                <c:pt idx="3">
                  <c:v>-2.9146345659516508E-2</c:v>
                </c:pt>
                <c:pt idx="4">
                  <c:v>0.26303440583379378</c:v>
                </c:pt>
                <c:pt idx="5">
                  <c:v>0.58496250072115619</c:v>
                </c:pt>
                <c:pt idx="6">
                  <c:v>-0.35845397091247633</c:v>
                </c:pt>
                <c:pt idx="7">
                  <c:v>0.41142624572646502</c:v>
                </c:pt>
                <c:pt idx="8">
                  <c:v>-0.32192809488736229</c:v>
                </c:pt>
                <c:pt idx="9">
                  <c:v>0.57531233068743692</c:v>
                </c:pt>
                <c:pt idx="10">
                  <c:v>0.40053792958372886</c:v>
                </c:pt>
                <c:pt idx="11">
                  <c:v>0.15055967657538141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B8CF-45F3-B858-71C01A95D9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82452864"/>
        <c:axId val="582433312"/>
      </c:scatterChart>
      <c:valAx>
        <c:axId val="5824528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Log2(FC)</a:t>
                </a:r>
                <a:r>
                  <a:rPr lang="en-US" altLang="zh-CN" baseline="0"/>
                  <a:t> by mRNA-seq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582433312"/>
        <c:crosses val="autoZero"/>
        <c:crossBetween val="midCat"/>
      </c:valAx>
      <c:valAx>
        <c:axId val="58243331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Log2(FC)</a:t>
                </a:r>
                <a:r>
                  <a:rPr lang="en-US" altLang="zh-CN" baseline="0"/>
                  <a:t> by qRT-PCR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58245286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qin</dc:creator>
  <cp:keywords/>
  <dc:description/>
  <cp:lastModifiedBy>cheng qin</cp:lastModifiedBy>
  <cp:revision>2</cp:revision>
  <dcterms:created xsi:type="dcterms:W3CDTF">2021-05-18T10:27:00Z</dcterms:created>
  <dcterms:modified xsi:type="dcterms:W3CDTF">2021-05-18T10:27:00Z</dcterms:modified>
</cp:coreProperties>
</file>