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AB472" w14:textId="018FC88E" w:rsidR="00CB010B" w:rsidRDefault="000D5861" w:rsidP="00BD3EF2">
      <w:pPr>
        <w:spacing w:line="480" w:lineRule="auto"/>
        <w:jc w:val="center"/>
        <w:rPr>
          <w:rFonts w:ascii="Times New Roman" w:eastAsia="宋体" w:hAnsi="Times New Roman"/>
          <w:b/>
          <w:bCs/>
          <w:sz w:val="30"/>
          <w:szCs w:val="30"/>
        </w:rPr>
      </w:pPr>
      <w:r w:rsidRPr="00BD3EF2">
        <w:rPr>
          <w:rFonts w:ascii="Times New Roman" w:eastAsia="宋体" w:hAnsi="Times New Roman"/>
          <w:b/>
          <w:bCs/>
          <w:sz w:val="30"/>
          <w:szCs w:val="30"/>
        </w:rPr>
        <w:t>Supporting information</w:t>
      </w:r>
    </w:p>
    <w:p w14:paraId="040DA59D" w14:textId="77777777" w:rsidR="00BD3EF2" w:rsidRPr="00BD3EF2" w:rsidRDefault="00BD3EF2" w:rsidP="00BD3EF2">
      <w:pPr>
        <w:spacing w:line="480" w:lineRule="auto"/>
        <w:jc w:val="center"/>
        <w:rPr>
          <w:rFonts w:ascii="Times New Roman" w:eastAsia="宋体" w:hAnsi="Times New Roman"/>
          <w:b/>
          <w:bCs/>
          <w:sz w:val="30"/>
          <w:szCs w:val="30"/>
        </w:rPr>
      </w:pPr>
    </w:p>
    <w:p w14:paraId="1AAECB46" w14:textId="77777777" w:rsidR="000D5861" w:rsidRDefault="000D5861" w:rsidP="000D5861">
      <w:pPr>
        <w:spacing w:line="480" w:lineRule="auto"/>
        <w:rPr>
          <w:rFonts w:ascii="Times New Roman" w:eastAsia="宋体" w:hAnsi="Times New Roman"/>
          <w:b/>
          <w:bCs/>
          <w:sz w:val="24"/>
          <w:szCs w:val="28"/>
        </w:rPr>
      </w:pPr>
      <w:bookmarkStart w:id="0" w:name="OLE_LINK37"/>
      <w:bookmarkStart w:id="1" w:name="OLE_LINK3"/>
      <w:r>
        <w:rPr>
          <w:rFonts w:ascii="Times New Roman" w:eastAsia="宋体" w:hAnsi="Times New Roman"/>
          <w:b/>
          <w:bCs/>
          <w:sz w:val="24"/>
          <w:szCs w:val="28"/>
        </w:rPr>
        <w:t>Influence of C14 alkane</w:t>
      </w:r>
      <w:r w:rsidRPr="00E137BD">
        <w:rPr>
          <w:rFonts w:ascii="Times New Roman" w:eastAsia="宋体" w:hAnsi="Times New Roman"/>
          <w:b/>
          <w:bCs/>
          <w:sz w:val="24"/>
          <w:szCs w:val="28"/>
        </w:rPr>
        <w:t xml:space="preserve"> </w:t>
      </w:r>
      <w:r>
        <w:rPr>
          <w:rFonts w:ascii="Times New Roman" w:eastAsia="宋体" w:hAnsi="Times New Roman"/>
          <w:b/>
          <w:bCs/>
          <w:sz w:val="24"/>
          <w:szCs w:val="28"/>
        </w:rPr>
        <w:t xml:space="preserve">stress on </w:t>
      </w:r>
      <w:r w:rsidRPr="00E137BD">
        <w:rPr>
          <w:rFonts w:ascii="Times New Roman" w:eastAsia="宋体" w:hAnsi="Times New Roman"/>
          <w:b/>
          <w:bCs/>
          <w:sz w:val="24"/>
          <w:szCs w:val="28"/>
        </w:rPr>
        <w:t>antioxidant defense capacity</w:t>
      </w:r>
      <w:r>
        <w:rPr>
          <w:rFonts w:ascii="Times New Roman" w:eastAsia="宋体" w:hAnsi="Times New Roman"/>
          <w:b/>
          <w:bCs/>
          <w:sz w:val="24"/>
          <w:szCs w:val="28"/>
        </w:rPr>
        <w:t xml:space="preserve">, </w:t>
      </w:r>
      <w:bookmarkStart w:id="2" w:name="_Hlk63238625"/>
      <w:r>
        <w:rPr>
          <w:rFonts w:ascii="Times New Roman" w:eastAsia="宋体" w:hAnsi="Times New Roman" w:hint="eastAsia"/>
          <w:b/>
          <w:bCs/>
          <w:sz w:val="24"/>
          <w:szCs w:val="28"/>
        </w:rPr>
        <w:t>mi</w:t>
      </w:r>
      <w:r>
        <w:rPr>
          <w:rFonts w:ascii="Times New Roman" w:eastAsia="宋体" w:hAnsi="Times New Roman"/>
          <w:b/>
          <w:bCs/>
          <w:sz w:val="24"/>
          <w:szCs w:val="28"/>
        </w:rPr>
        <w:t xml:space="preserve">neral </w:t>
      </w:r>
      <w:r w:rsidRPr="001E28A2">
        <w:rPr>
          <w:rFonts w:ascii="Times New Roman" w:eastAsia="宋体" w:hAnsi="Times New Roman"/>
          <w:b/>
          <w:bCs/>
          <w:sz w:val="24"/>
          <w:szCs w:val="28"/>
        </w:rPr>
        <w:t>nutrient elements</w:t>
      </w:r>
      <w:bookmarkEnd w:id="2"/>
      <w:r>
        <w:rPr>
          <w:rFonts w:ascii="Times New Roman" w:eastAsia="宋体" w:hAnsi="Times New Roman"/>
          <w:b/>
          <w:bCs/>
          <w:sz w:val="24"/>
          <w:szCs w:val="28"/>
        </w:rPr>
        <w:t xml:space="preserve"> </w:t>
      </w:r>
      <w:r w:rsidRPr="003F6597">
        <w:rPr>
          <w:rFonts w:ascii="Times New Roman" w:eastAsia="宋体" w:hAnsi="Times New Roman"/>
          <w:b/>
          <w:bCs/>
          <w:sz w:val="24"/>
          <w:szCs w:val="28"/>
        </w:rPr>
        <w:t>accumulation</w:t>
      </w:r>
      <w:r>
        <w:rPr>
          <w:rFonts w:ascii="Times New Roman" w:eastAsia="宋体" w:hAnsi="Times New Roman"/>
          <w:b/>
          <w:bCs/>
          <w:sz w:val="24"/>
          <w:szCs w:val="28"/>
        </w:rPr>
        <w:t xml:space="preserve"> and </w:t>
      </w:r>
      <w:r w:rsidRPr="003F6597">
        <w:rPr>
          <w:rFonts w:ascii="Times New Roman" w:eastAsia="宋体" w:hAnsi="Times New Roman"/>
          <w:b/>
          <w:bCs/>
          <w:sz w:val="24"/>
          <w:szCs w:val="28"/>
        </w:rPr>
        <w:t xml:space="preserve">cadmium </w:t>
      </w:r>
      <w:r>
        <w:rPr>
          <w:rFonts w:ascii="Times New Roman" w:eastAsia="宋体" w:hAnsi="Times New Roman"/>
          <w:b/>
          <w:bCs/>
          <w:sz w:val="24"/>
          <w:szCs w:val="28"/>
        </w:rPr>
        <w:t>uptake of</w:t>
      </w:r>
      <w:r w:rsidRPr="00E137BD">
        <w:rPr>
          <w:rFonts w:ascii="Times New Roman" w:eastAsia="宋体" w:hAnsi="Times New Roman"/>
          <w:b/>
          <w:bCs/>
          <w:sz w:val="24"/>
          <w:szCs w:val="28"/>
        </w:rPr>
        <w:t xml:space="preserve"> ryegrass</w:t>
      </w:r>
    </w:p>
    <w:p w14:paraId="3EB8EDCF" w14:textId="77777777" w:rsidR="000D5861" w:rsidRPr="00DE3FC0" w:rsidRDefault="000D5861" w:rsidP="000D5861">
      <w:pPr>
        <w:spacing w:line="480" w:lineRule="auto"/>
        <w:rPr>
          <w:rFonts w:ascii="Times New Roman" w:eastAsia="宋体" w:hAnsi="Times New Roman"/>
          <w:sz w:val="24"/>
        </w:rPr>
      </w:pPr>
      <w:bookmarkStart w:id="3" w:name="OLE_LINK47"/>
      <w:bookmarkStart w:id="4" w:name="_Hlk18413630"/>
      <w:bookmarkEnd w:id="0"/>
      <w:bookmarkEnd w:id="1"/>
      <w:proofErr w:type="spellStart"/>
      <w:r w:rsidRPr="00DE3FC0">
        <w:rPr>
          <w:rFonts w:ascii="Times New Roman" w:eastAsia="宋体" w:hAnsi="Times New Roman" w:hint="eastAsia"/>
          <w:sz w:val="24"/>
        </w:rPr>
        <w:t>Li</w:t>
      </w:r>
      <w:r w:rsidRPr="00DE3FC0">
        <w:rPr>
          <w:rFonts w:ascii="Times New Roman" w:eastAsia="宋体" w:hAnsi="Times New Roman"/>
          <w:sz w:val="24"/>
        </w:rPr>
        <w:t>zhu</w:t>
      </w:r>
      <w:proofErr w:type="spellEnd"/>
      <w:r w:rsidRPr="00DE3FC0">
        <w:rPr>
          <w:rFonts w:ascii="Times New Roman" w:eastAsia="宋体" w:hAnsi="Times New Roman"/>
          <w:sz w:val="24"/>
        </w:rPr>
        <w:t xml:space="preserve"> </w:t>
      </w:r>
      <w:proofErr w:type="spellStart"/>
      <w:r w:rsidRPr="00DE3FC0">
        <w:rPr>
          <w:rFonts w:ascii="Times New Roman" w:eastAsia="宋体" w:hAnsi="Times New Roman"/>
          <w:sz w:val="24"/>
        </w:rPr>
        <w:t>Yuan</w:t>
      </w:r>
      <w:bookmarkEnd w:id="3"/>
      <w:r w:rsidRPr="00DE3FC0">
        <w:rPr>
          <w:rFonts w:ascii="Times New Roman" w:eastAsia="宋体" w:hAnsi="Times New Roman"/>
          <w:sz w:val="24"/>
          <w:vertAlign w:val="superscript"/>
        </w:rPr>
        <w:t>a</w:t>
      </w:r>
      <w:proofErr w:type="spellEnd"/>
      <w:r w:rsidRPr="00DE3FC0">
        <w:rPr>
          <w:rFonts w:ascii="Times New Roman" w:eastAsia="宋体" w:hAnsi="Times New Roman"/>
          <w:sz w:val="24"/>
          <w:vertAlign w:val="superscript"/>
        </w:rPr>
        <w:t>, b</w:t>
      </w:r>
      <w:r w:rsidRPr="00DE3FC0">
        <w:rPr>
          <w:rFonts w:ascii="Times New Roman" w:eastAsia="宋体" w:hAnsi="Times New Roman"/>
          <w:sz w:val="24"/>
        </w:rPr>
        <w:t xml:space="preserve">, </w:t>
      </w:r>
      <w:bookmarkStart w:id="5" w:name="OLE_LINK57"/>
      <w:bookmarkStart w:id="6" w:name="_Hlk29458699"/>
      <w:proofErr w:type="spellStart"/>
      <w:r w:rsidRPr="00EE2632">
        <w:rPr>
          <w:rFonts w:ascii="Times New Roman" w:eastAsia="宋体" w:hAnsi="Times New Roman"/>
          <w:sz w:val="24"/>
        </w:rPr>
        <w:t>Penghong</w:t>
      </w:r>
      <w:proofErr w:type="spellEnd"/>
      <w:r w:rsidRPr="00EE2632">
        <w:rPr>
          <w:rFonts w:ascii="Times New Roman" w:eastAsia="宋体" w:hAnsi="Times New Roman"/>
          <w:sz w:val="24"/>
        </w:rPr>
        <w:t xml:space="preserve"> </w:t>
      </w:r>
      <w:proofErr w:type="spellStart"/>
      <w:r w:rsidRPr="00EE2632">
        <w:rPr>
          <w:rFonts w:ascii="Times New Roman" w:eastAsia="宋体" w:hAnsi="Times New Roman"/>
          <w:sz w:val="24"/>
        </w:rPr>
        <w:t>Guo</w:t>
      </w:r>
      <w:bookmarkEnd w:id="5"/>
      <w:r w:rsidRPr="00EE2632">
        <w:rPr>
          <w:rFonts w:ascii="Times New Roman" w:eastAsia="宋体" w:hAnsi="Times New Roman"/>
          <w:sz w:val="24"/>
          <w:vertAlign w:val="superscript"/>
        </w:rPr>
        <w:t>c</w:t>
      </w:r>
      <w:proofErr w:type="spellEnd"/>
      <w:r>
        <w:rPr>
          <w:rFonts w:ascii="Times New Roman" w:eastAsia="宋体" w:hAnsi="Times New Roman"/>
          <w:sz w:val="24"/>
        </w:rPr>
        <w:t>,</w:t>
      </w:r>
      <w:bookmarkEnd w:id="6"/>
      <w:r>
        <w:rPr>
          <w:rFonts w:ascii="Times New Roman" w:eastAsia="宋体" w:hAnsi="Times New Roman"/>
          <w:sz w:val="24"/>
        </w:rPr>
        <w:t xml:space="preserve"> </w:t>
      </w:r>
      <w:proofErr w:type="spellStart"/>
      <w:r w:rsidRPr="00DE3FC0">
        <w:rPr>
          <w:rFonts w:ascii="Times New Roman" w:eastAsia="宋体" w:hAnsi="Times New Roman"/>
          <w:sz w:val="24"/>
        </w:rPr>
        <w:t>Shuhai</w:t>
      </w:r>
      <w:proofErr w:type="spellEnd"/>
      <w:r w:rsidRPr="00DE3FC0">
        <w:rPr>
          <w:rFonts w:ascii="Times New Roman" w:eastAsia="宋体" w:hAnsi="Times New Roman"/>
          <w:sz w:val="24"/>
        </w:rPr>
        <w:t xml:space="preserve"> </w:t>
      </w:r>
      <w:proofErr w:type="spellStart"/>
      <w:r w:rsidRPr="00DE3FC0">
        <w:rPr>
          <w:rFonts w:ascii="Times New Roman" w:eastAsia="宋体" w:hAnsi="Times New Roman"/>
          <w:sz w:val="24"/>
        </w:rPr>
        <w:t>Guo</w:t>
      </w:r>
      <w:r>
        <w:rPr>
          <w:rFonts w:ascii="Times New Roman" w:eastAsia="宋体" w:hAnsi="Times New Roman"/>
          <w:kern w:val="0"/>
          <w:sz w:val="24"/>
          <w:vertAlign w:val="superscript"/>
        </w:rPr>
        <w:t>a</w:t>
      </w:r>
      <w:proofErr w:type="spellEnd"/>
      <w:r>
        <w:rPr>
          <w:rFonts w:ascii="Times New Roman" w:eastAsia="宋体" w:hAnsi="Times New Roman"/>
          <w:kern w:val="0"/>
          <w:sz w:val="24"/>
          <w:vertAlign w:val="superscript"/>
        </w:rPr>
        <w:t>, b, *</w:t>
      </w:r>
      <w:r w:rsidRPr="00A12BBA">
        <w:rPr>
          <w:rFonts w:ascii="Times New Roman" w:eastAsia="宋体" w:hAnsi="Times New Roman"/>
          <w:kern w:val="0"/>
          <w:sz w:val="24"/>
        </w:rPr>
        <w:t xml:space="preserve">, </w:t>
      </w:r>
      <w:bookmarkStart w:id="7" w:name="OLE_LINK59"/>
      <w:proofErr w:type="spellStart"/>
      <w:r w:rsidRPr="00DE3FC0">
        <w:rPr>
          <w:rFonts w:ascii="Times New Roman" w:eastAsia="宋体" w:hAnsi="Times New Roman"/>
          <w:sz w:val="24"/>
        </w:rPr>
        <w:t>Jianing</w:t>
      </w:r>
      <w:proofErr w:type="spellEnd"/>
      <w:r w:rsidRPr="00DE3FC0">
        <w:rPr>
          <w:rFonts w:ascii="Times New Roman" w:eastAsia="宋体" w:hAnsi="Times New Roman"/>
          <w:sz w:val="24"/>
        </w:rPr>
        <w:t xml:space="preserve"> Wang</w:t>
      </w:r>
      <w:bookmarkEnd w:id="7"/>
      <w:r>
        <w:rPr>
          <w:rFonts w:ascii="Times New Roman" w:eastAsia="宋体" w:hAnsi="Times New Roman"/>
          <w:sz w:val="24"/>
          <w:vertAlign w:val="superscript"/>
        </w:rPr>
        <w:t>a</w:t>
      </w:r>
      <w:r w:rsidRPr="00DE3FC0">
        <w:rPr>
          <w:rFonts w:ascii="Times New Roman" w:eastAsia="宋体" w:hAnsi="Times New Roman"/>
          <w:sz w:val="24"/>
        </w:rPr>
        <w:t>,</w:t>
      </w:r>
      <w:r>
        <w:rPr>
          <w:rFonts w:ascii="Times New Roman" w:eastAsia="宋体" w:hAnsi="Times New Roman"/>
          <w:sz w:val="24"/>
        </w:rPr>
        <w:t xml:space="preserve"> </w:t>
      </w:r>
      <w:bookmarkStart w:id="8" w:name="OLE_LINK71"/>
      <w:proofErr w:type="spellStart"/>
      <w:r w:rsidRPr="00A12BBA">
        <w:rPr>
          <w:rFonts w:ascii="Times New Roman" w:eastAsia="宋体" w:hAnsi="Times New Roman"/>
          <w:kern w:val="0"/>
          <w:sz w:val="24"/>
        </w:rPr>
        <w:t>Yujie</w:t>
      </w:r>
      <w:proofErr w:type="spellEnd"/>
      <w:r w:rsidRPr="00A12BBA">
        <w:rPr>
          <w:rFonts w:ascii="Times New Roman" w:eastAsia="宋体" w:hAnsi="Times New Roman"/>
          <w:kern w:val="0"/>
          <w:sz w:val="24"/>
        </w:rPr>
        <w:t xml:space="preserve"> </w:t>
      </w:r>
      <w:proofErr w:type="spellStart"/>
      <w:r w:rsidRPr="00A12BBA">
        <w:rPr>
          <w:rFonts w:ascii="Times New Roman" w:eastAsia="宋体" w:hAnsi="Times New Roman"/>
          <w:kern w:val="0"/>
          <w:sz w:val="24"/>
        </w:rPr>
        <w:t>Huang</w:t>
      </w:r>
      <w:bookmarkEnd w:id="8"/>
      <w:r>
        <w:rPr>
          <w:rFonts w:ascii="Times New Roman" w:eastAsia="宋体" w:hAnsi="Times New Roman"/>
          <w:kern w:val="0"/>
          <w:sz w:val="24"/>
          <w:vertAlign w:val="superscript"/>
        </w:rPr>
        <w:t>a</w:t>
      </w:r>
      <w:proofErr w:type="spellEnd"/>
    </w:p>
    <w:p w14:paraId="5787EC93" w14:textId="77777777" w:rsidR="000D5861" w:rsidRDefault="000D5861" w:rsidP="000D5861">
      <w:pPr>
        <w:spacing w:line="480" w:lineRule="auto"/>
        <w:rPr>
          <w:rFonts w:ascii="Times New Roman" w:eastAsia="宋体" w:hAnsi="Times New Roman"/>
          <w:sz w:val="24"/>
        </w:rPr>
      </w:pPr>
      <w:r w:rsidRPr="007E7175">
        <w:rPr>
          <w:rFonts w:ascii="Times New Roman" w:eastAsia="宋体" w:hAnsi="Times New Roman"/>
          <w:sz w:val="24"/>
          <w:vertAlign w:val="superscript"/>
        </w:rPr>
        <w:t>a</w:t>
      </w:r>
      <w:r>
        <w:rPr>
          <w:rFonts w:ascii="Times New Roman" w:eastAsia="宋体" w:hAnsi="Times New Roman"/>
          <w:sz w:val="24"/>
        </w:rPr>
        <w:t xml:space="preserve"> </w:t>
      </w:r>
      <w:r w:rsidRPr="00A12BBA">
        <w:rPr>
          <w:rFonts w:ascii="Times New Roman" w:eastAsia="宋体" w:hAnsi="Times New Roman"/>
          <w:sz w:val="24"/>
        </w:rPr>
        <w:t xml:space="preserve">Shandong Provincial Key Laboratory of Applied Microbiology, Ecology Institute, </w:t>
      </w:r>
      <w:proofErr w:type="spellStart"/>
      <w:r w:rsidRPr="00A12BBA">
        <w:rPr>
          <w:rFonts w:ascii="Times New Roman" w:eastAsia="宋体" w:hAnsi="Times New Roman"/>
          <w:sz w:val="24"/>
        </w:rPr>
        <w:t>Qilu</w:t>
      </w:r>
      <w:proofErr w:type="spellEnd"/>
      <w:r w:rsidRPr="00A12BBA">
        <w:rPr>
          <w:rFonts w:ascii="Times New Roman" w:eastAsia="宋体" w:hAnsi="Times New Roman"/>
          <w:sz w:val="24"/>
        </w:rPr>
        <w:t xml:space="preserve"> University of Technology (Shandong Academy of Sciences), Jinan, 250103</w:t>
      </w:r>
      <w:r>
        <w:rPr>
          <w:rFonts w:ascii="Times New Roman" w:eastAsia="宋体" w:hAnsi="Times New Roman"/>
          <w:sz w:val="24"/>
        </w:rPr>
        <w:t>,</w:t>
      </w:r>
      <w:r w:rsidRPr="00A12BBA">
        <w:rPr>
          <w:rFonts w:ascii="Times New Roman" w:eastAsia="宋体" w:hAnsi="Times New Roman"/>
          <w:sz w:val="24"/>
        </w:rPr>
        <w:t xml:space="preserve"> China</w:t>
      </w:r>
    </w:p>
    <w:p w14:paraId="148B9D18" w14:textId="77777777" w:rsidR="000D5861" w:rsidRPr="00DE3FC0" w:rsidRDefault="000D5861" w:rsidP="000D5861">
      <w:pPr>
        <w:spacing w:line="480" w:lineRule="auto"/>
        <w:rPr>
          <w:rFonts w:ascii="Times New Roman" w:eastAsia="宋体" w:hAnsi="Times New Roman"/>
          <w:sz w:val="24"/>
        </w:rPr>
      </w:pPr>
      <w:r w:rsidRPr="00A12BBA">
        <w:rPr>
          <w:rFonts w:ascii="Times New Roman" w:eastAsia="宋体" w:hAnsi="Times New Roman" w:hint="eastAsia"/>
          <w:sz w:val="24"/>
          <w:vertAlign w:val="superscript"/>
        </w:rPr>
        <w:t>b</w:t>
      </w:r>
      <w:r>
        <w:rPr>
          <w:rFonts w:ascii="Times New Roman" w:eastAsia="宋体" w:hAnsi="Times New Roman"/>
          <w:sz w:val="24"/>
        </w:rPr>
        <w:t xml:space="preserve"> </w:t>
      </w:r>
      <w:r w:rsidRPr="00DE3FC0">
        <w:rPr>
          <w:rFonts w:ascii="Times New Roman" w:eastAsia="宋体" w:hAnsi="Times New Roman"/>
          <w:sz w:val="24"/>
        </w:rPr>
        <w:t>National-Local Joint Engineering Laboratory of Contaminated Soil Remediation by Bio-physicochemical Synergistic Process</w:t>
      </w:r>
      <w:r>
        <w:rPr>
          <w:rFonts w:ascii="Times New Roman" w:eastAsia="宋体" w:hAnsi="Times New Roman"/>
          <w:sz w:val="24"/>
        </w:rPr>
        <w:t xml:space="preserve">, </w:t>
      </w:r>
      <w:bookmarkStart w:id="9" w:name="OLE_LINK48"/>
      <w:bookmarkStart w:id="10" w:name="OLE_LINK127"/>
      <w:bookmarkStart w:id="11" w:name="OLE_LINK128"/>
      <w:bookmarkStart w:id="12" w:name="OLE_LINK144"/>
      <w:bookmarkStart w:id="13" w:name="OLE_LINK147"/>
      <w:bookmarkStart w:id="14" w:name="OLE_LINK167"/>
      <w:bookmarkStart w:id="15" w:name="OLE_LINK168"/>
      <w:bookmarkStart w:id="16" w:name="OLE_LINK186"/>
      <w:bookmarkStart w:id="17" w:name="OLE_LINK197"/>
      <w:bookmarkStart w:id="18" w:name="OLE_LINK198"/>
      <w:r w:rsidRPr="007E7175">
        <w:rPr>
          <w:rFonts w:ascii="Times New Roman" w:eastAsia="宋体" w:hAnsi="Times New Roman"/>
          <w:sz w:val="24"/>
        </w:rPr>
        <w:t>Institute of Applied Ecology, Chinese Academy of Sciences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r w:rsidRPr="007E7175">
        <w:rPr>
          <w:rFonts w:ascii="Times New Roman" w:eastAsia="宋体" w:hAnsi="Times New Roman"/>
          <w:sz w:val="24"/>
        </w:rPr>
        <w:t>, Shenyang, 110016, China</w:t>
      </w:r>
    </w:p>
    <w:p w14:paraId="4B166574" w14:textId="77777777" w:rsidR="000D5861" w:rsidRDefault="000D5861" w:rsidP="000D5861">
      <w:pPr>
        <w:spacing w:line="480" w:lineRule="auto"/>
        <w:rPr>
          <w:rFonts w:ascii="Times New Roman" w:eastAsia="宋体" w:hAnsi="Times New Roman"/>
          <w:sz w:val="24"/>
        </w:rPr>
      </w:pPr>
      <w:bookmarkStart w:id="19" w:name="_Hlk29458725"/>
      <w:bookmarkEnd w:id="4"/>
      <w:r w:rsidRPr="00EE2632">
        <w:rPr>
          <w:rFonts w:ascii="Times New Roman" w:eastAsia="宋体" w:hAnsi="Times New Roman"/>
          <w:sz w:val="24"/>
          <w:vertAlign w:val="superscript"/>
        </w:rPr>
        <w:t>c</w:t>
      </w:r>
      <w:r>
        <w:rPr>
          <w:rFonts w:ascii="Times New Roman" w:eastAsia="宋体" w:hAnsi="Times New Roman"/>
          <w:sz w:val="24"/>
        </w:rPr>
        <w:t xml:space="preserve"> </w:t>
      </w:r>
      <w:r w:rsidRPr="00EE2632">
        <w:rPr>
          <w:rFonts w:ascii="Times New Roman" w:eastAsia="宋体" w:hAnsi="Times New Roman"/>
          <w:sz w:val="24"/>
        </w:rPr>
        <w:t>Arizona State University, Tempe, AZ 85281 USA</w:t>
      </w:r>
    </w:p>
    <w:bookmarkEnd w:id="19"/>
    <w:p w14:paraId="353EF4C6" w14:textId="77777777" w:rsidR="000D5861" w:rsidRPr="00776E48" w:rsidRDefault="000D5861" w:rsidP="000D5861">
      <w:pPr>
        <w:spacing w:line="480" w:lineRule="auto"/>
        <w:rPr>
          <w:rFonts w:ascii="Times New Roman" w:hAnsi="Times New Roman"/>
          <w:sz w:val="24"/>
        </w:rPr>
      </w:pPr>
      <w:r w:rsidRPr="006B26E1">
        <w:rPr>
          <w:rFonts w:ascii="Times New Roman" w:hAnsi="Times New Roman"/>
          <w:sz w:val="24"/>
          <w:vertAlign w:val="superscript"/>
        </w:rPr>
        <w:t>*</w:t>
      </w:r>
      <w:r>
        <w:rPr>
          <w:rFonts w:ascii="Times New Roman" w:hAnsi="Times New Roman" w:hint="eastAsia"/>
          <w:sz w:val="24"/>
        </w:rPr>
        <w:t xml:space="preserve"> </w:t>
      </w:r>
      <w:r w:rsidRPr="006B26E1">
        <w:rPr>
          <w:rFonts w:ascii="Times New Roman" w:hAnsi="Times New Roman"/>
          <w:sz w:val="24"/>
        </w:rPr>
        <w:t>Corresponding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author.</w:t>
      </w:r>
      <w:r>
        <w:rPr>
          <w:rFonts w:ascii="Times New Roman" w:hAnsi="Times New Roman" w:hint="eastAsia"/>
          <w:sz w:val="24"/>
        </w:rPr>
        <w:t xml:space="preserve"> </w:t>
      </w:r>
      <w:r w:rsidRPr="00776E48">
        <w:rPr>
          <w:rFonts w:ascii="Times New Roman" w:hAnsi="Times New Roman"/>
          <w:sz w:val="24"/>
        </w:rPr>
        <w:t>Tel.: +86</w:t>
      </w:r>
      <w:r>
        <w:rPr>
          <w:rFonts w:ascii="Times New Roman" w:hAnsi="Times New Roman"/>
          <w:sz w:val="24"/>
        </w:rPr>
        <w:t xml:space="preserve"> </w:t>
      </w:r>
      <w:r w:rsidRPr="00D84FBC">
        <w:rPr>
          <w:rFonts w:ascii="Times New Roman" w:hAnsi="Times New Roman"/>
          <w:sz w:val="24"/>
        </w:rPr>
        <w:t>024</w:t>
      </w:r>
      <w:r>
        <w:rPr>
          <w:rFonts w:ascii="Times New Roman" w:hAnsi="Times New Roman"/>
          <w:sz w:val="24"/>
        </w:rPr>
        <w:t xml:space="preserve"> </w:t>
      </w:r>
      <w:r w:rsidRPr="00D84FBC">
        <w:rPr>
          <w:rFonts w:ascii="Times New Roman" w:hAnsi="Times New Roman"/>
          <w:sz w:val="24"/>
        </w:rPr>
        <w:t>83970448</w:t>
      </w:r>
    </w:p>
    <w:p w14:paraId="4B411D68" w14:textId="77777777" w:rsidR="000D5861" w:rsidRPr="00DE3FC0" w:rsidRDefault="000D5861" w:rsidP="000D5861">
      <w:pPr>
        <w:spacing w:line="480" w:lineRule="auto"/>
        <w:rPr>
          <w:rFonts w:ascii="Times New Roman" w:eastAsia="宋体" w:hAnsi="Times New Roman"/>
          <w:sz w:val="24"/>
        </w:rPr>
      </w:pPr>
      <w:r w:rsidRPr="00776E48">
        <w:rPr>
          <w:rFonts w:ascii="Times New Roman" w:hAnsi="Times New Roman"/>
          <w:sz w:val="24"/>
        </w:rPr>
        <w:t xml:space="preserve">E-mail address: </w:t>
      </w:r>
      <w:bookmarkStart w:id="20" w:name="OLE_LINK731"/>
      <w:bookmarkStart w:id="21" w:name="OLE_LINK732"/>
      <w:r>
        <w:fldChar w:fldCharType="begin"/>
      </w:r>
      <w:r>
        <w:instrText xml:space="preserve"> HYPERLINK "mailto:shuhaiguo@iae.ac.cn" </w:instrText>
      </w:r>
      <w:r>
        <w:fldChar w:fldCharType="separate"/>
      </w:r>
      <w:r w:rsidRPr="00AF75BB">
        <w:rPr>
          <w:rStyle w:val="a3"/>
          <w:rFonts w:ascii="Times New Roman" w:hAnsi="Times New Roman"/>
          <w:sz w:val="24"/>
        </w:rPr>
        <w:t>shuhaiguo@iae.ac.cn</w:t>
      </w:r>
      <w:r>
        <w:rPr>
          <w:rStyle w:val="a3"/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sz w:val="24"/>
        </w:rPr>
        <w:t xml:space="preserve"> </w:t>
      </w:r>
      <w:r w:rsidRPr="00CA065B">
        <w:rPr>
          <w:rFonts w:ascii="Times New Roman" w:hAnsi="Times New Roman"/>
          <w:sz w:val="24"/>
        </w:rPr>
        <w:t>(S. Guo)</w:t>
      </w:r>
      <w:bookmarkEnd w:id="20"/>
      <w:bookmarkEnd w:id="21"/>
      <w:r w:rsidRPr="00CA065B">
        <w:rPr>
          <w:rFonts w:ascii="Times New Roman" w:hAnsi="Times New Roman"/>
          <w:sz w:val="24"/>
        </w:rPr>
        <w:t>.</w:t>
      </w:r>
    </w:p>
    <w:p w14:paraId="6BF77885" w14:textId="228CE992" w:rsidR="000D5861" w:rsidRDefault="000D5861"/>
    <w:p w14:paraId="12E93BB1" w14:textId="611B910F" w:rsidR="000D5861" w:rsidRDefault="000D5861"/>
    <w:p w14:paraId="7998C529" w14:textId="74D0B87E" w:rsidR="000D5861" w:rsidRDefault="000D5861"/>
    <w:p w14:paraId="4FC2BEEA" w14:textId="77777777" w:rsidR="00BD3EF2" w:rsidRDefault="00BD3EF2">
      <w:pPr>
        <w:sectPr w:rsidR="00BD3EF2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54AAE02" w14:textId="5857BF29" w:rsidR="000D5861" w:rsidRPr="00832E0F" w:rsidRDefault="000D5861" w:rsidP="000D5861">
      <w:pPr>
        <w:spacing w:line="480" w:lineRule="auto"/>
        <w:rPr>
          <w:rFonts w:ascii="Times New Roman" w:hAnsi="Times New Roman"/>
          <w:sz w:val="24"/>
        </w:rPr>
      </w:pPr>
      <w:r w:rsidRPr="005F3562">
        <w:rPr>
          <w:rFonts w:ascii="Times New Roman" w:hAnsi="Times New Roman"/>
          <w:b/>
          <w:sz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</w:rPr>
        <w:t>S</w:t>
      </w:r>
      <w:r w:rsidRPr="005F3562">
        <w:rPr>
          <w:rFonts w:ascii="Times New Roman" w:hAnsi="Times New Roman"/>
          <w:b/>
          <w:sz w:val="24"/>
        </w:rPr>
        <w:t>1</w:t>
      </w:r>
      <w:r>
        <w:rPr>
          <w:rFonts w:ascii="Times New Roman" w:hAnsi="Times New Roman"/>
          <w:b/>
          <w:sz w:val="24"/>
        </w:rPr>
        <w:t xml:space="preserve"> </w:t>
      </w:r>
      <w:r w:rsidRPr="00CE6D68">
        <w:rPr>
          <w:rFonts w:ascii="Times New Roman" w:hAnsi="Times New Roman"/>
          <w:sz w:val="24"/>
        </w:rPr>
        <w:t>The</w:t>
      </w:r>
      <w:r w:rsidRPr="00CE6D68">
        <w:rPr>
          <w:rFonts w:ascii="Times New Roman" w:hAnsi="Times New Roman" w:hint="eastAsia"/>
          <w:sz w:val="24"/>
        </w:rPr>
        <w:t xml:space="preserve"> </w:t>
      </w:r>
      <w:r w:rsidRPr="00CE6D68">
        <w:rPr>
          <w:rFonts w:ascii="Times New Roman" w:hAnsi="Times New Roman"/>
          <w:sz w:val="24"/>
        </w:rPr>
        <w:t>propert</w:t>
      </w:r>
      <w:r w:rsidRPr="00CE6D68">
        <w:rPr>
          <w:rFonts w:ascii="Times New Roman" w:hAnsi="Times New Roman" w:hint="eastAsia"/>
          <w:sz w:val="24"/>
        </w:rPr>
        <w:t>ies</w:t>
      </w:r>
      <w:r w:rsidRPr="00CE6D68">
        <w:rPr>
          <w:rFonts w:ascii="Times New Roman" w:hAnsi="Times New Roman"/>
          <w:sz w:val="24"/>
        </w:rPr>
        <w:t xml:space="preserve"> of </w:t>
      </w:r>
      <w:r w:rsidRPr="00CE6D68">
        <w:rPr>
          <w:rFonts w:ascii="Times New Roman" w:hAnsi="Times New Roman"/>
          <w:color w:val="000000"/>
          <w:kern w:val="0"/>
          <w:sz w:val="24"/>
        </w:rPr>
        <w:t>the clean</w:t>
      </w:r>
      <w:r w:rsidRPr="00CE6D68">
        <w:rPr>
          <w:rFonts w:ascii="Times New Roman" w:hAnsi="Times New Roman" w:hint="eastAsia"/>
          <w:sz w:val="24"/>
        </w:rPr>
        <w:t xml:space="preserve"> </w:t>
      </w:r>
      <w:r w:rsidRPr="00CE6D68">
        <w:rPr>
          <w:rFonts w:ascii="Times New Roman" w:hAnsi="Times New Roman"/>
          <w:sz w:val="24"/>
        </w:rPr>
        <w:t>soil</w:t>
      </w:r>
      <w:r w:rsidRPr="00CE6D68">
        <w:rPr>
          <w:rFonts w:ascii="Times New Roman" w:hAnsi="Times New Roman" w:hint="eastAsia"/>
          <w:sz w:val="24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69"/>
        <w:gridCol w:w="4137"/>
      </w:tblGrid>
      <w:tr w:rsidR="000D5861" w:rsidRPr="00832E0F" w14:paraId="0A317523" w14:textId="77777777" w:rsidTr="00CB6005">
        <w:tc>
          <w:tcPr>
            <w:tcW w:w="416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7D026AB9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832E0F">
              <w:rPr>
                <w:rFonts w:ascii="Times New Roman" w:hAnsi="Times New Roman"/>
                <w:sz w:val="24"/>
              </w:rPr>
              <w:t>Characteristics</w:t>
            </w:r>
          </w:p>
        </w:tc>
        <w:tc>
          <w:tcPr>
            <w:tcW w:w="413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60C53FE7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832E0F">
              <w:rPr>
                <w:rFonts w:ascii="Times New Roman" w:hAnsi="Times New Roman"/>
                <w:sz w:val="24"/>
              </w:rPr>
              <w:t>Value</w:t>
            </w:r>
          </w:p>
        </w:tc>
      </w:tr>
      <w:tr w:rsidR="000D5861" w:rsidRPr="00832E0F" w14:paraId="06DFD8C4" w14:textId="77777777" w:rsidTr="00CB6005">
        <w:tc>
          <w:tcPr>
            <w:tcW w:w="4169" w:type="dxa"/>
            <w:tcBorders>
              <w:top w:val="single" w:sz="6" w:space="0" w:color="auto"/>
            </w:tcBorders>
            <w:shd w:val="clear" w:color="auto" w:fill="auto"/>
          </w:tcPr>
          <w:p w14:paraId="266768A1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832E0F">
              <w:rPr>
                <w:rFonts w:ascii="Times New Roman" w:hAnsi="Times New Roman"/>
                <w:sz w:val="24"/>
              </w:rPr>
              <w:t>Particle</w:t>
            </w:r>
            <w:r w:rsidRPr="00832E0F">
              <w:rPr>
                <w:rFonts w:ascii="Times New Roman" w:hAnsi="Times New Roman" w:hint="eastAsia"/>
                <w:sz w:val="24"/>
              </w:rPr>
              <w:t xml:space="preserve"> </w:t>
            </w:r>
            <w:r w:rsidRPr="00832E0F">
              <w:rPr>
                <w:rFonts w:ascii="Times New Roman" w:hAnsi="Times New Roman"/>
                <w:sz w:val="24"/>
              </w:rPr>
              <w:t>size</w:t>
            </w:r>
            <w:r w:rsidRPr="00832E0F">
              <w:rPr>
                <w:rFonts w:ascii="Times New Roman" w:hAnsi="Times New Roman" w:hint="eastAsia"/>
                <w:sz w:val="24"/>
              </w:rPr>
              <w:t xml:space="preserve"> </w:t>
            </w:r>
            <w:r w:rsidRPr="00832E0F">
              <w:rPr>
                <w:rFonts w:ascii="Times New Roman" w:hAnsi="Times New Roman"/>
                <w:sz w:val="24"/>
              </w:rPr>
              <w:t>analysis</w:t>
            </w:r>
            <w:r w:rsidRPr="00832E0F">
              <w:rPr>
                <w:rFonts w:ascii="Times New Roman" w:hAnsi="Times New Roman" w:hint="eastAsia"/>
                <w:sz w:val="24"/>
              </w:rPr>
              <w:t xml:space="preserve"> </w:t>
            </w:r>
            <w:r w:rsidRPr="00832E0F">
              <w:rPr>
                <w:rFonts w:ascii="Times New Roman" w:hAnsi="Times New Roman"/>
                <w:sz w:val="24"/>
              </w:rPr>
              <w:t>(%)</w:t>
            </w:r>
          </w:p>
        </w:tc>
        <w:tc>
          <w:tcPr>
            <w:tcW w:w="4137" w:type="dxa"/>
            <w:tcBorders>
              <w:top w:val="single" w:sz="6" w:space="0" w:color="auto"/>
            </w:tcBorders>
            <w:shd w:val="clear" w:color="auto" w:fill="auto"/>
          </w:tcPr>
          <w:p w14:paraId="6825A2B5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</w:tr>
      <w:tr w:rsidR="000D5861" w:rsidRPr="00832E0F" w14:paraId="3FB4BB8F" w14:textId="77777777" w:rsidTr="00CB6005">
        <w:tc>
          <w:tcPr>
            <w:tcW w:w="4169" w:type="dxa"/>
            <w:shd w:val="clear" w:color="auto" w:fill="auto"/>
          </w:tcPr>
          <w:p w14:paraId="548B96F7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EC2607">
              <w:rPr>
                <w:rFonts w:ascii="Times New Roman" w:hAnsi="Times New Roman"/>
                <w:sz w:val="24"/>
              </w:rPr>
              <w:t>Sand</w:t>
            </w:r>
            <w:r w:rsidRPr="00EC2607">
              <w:rPr>
                <w:rFonts w:ascii="Times New Roman" w:hAnsi="Times New Roman" w:hint="eastAsia"/>
                <w:sz w:val="24"/>
              </w:rPr>
              <w:t xml:space="preserve"> </w:t>
            </w:r>
            <w:r w:rsidRPr="00EC2607">
              <w:rPr>
                <w:rFonts w:ascii="Times New Roman" w:hAnsi="Times New Roman"/>
                <w:sz w:val="24"/>
              </w:rPr>
              <w:t>(%)</w:t>
            </w:r>
          </w:p>
        </w:tc>
        <w:tc>
          <w:tcPr>
            <w:tcW w:w="4137" w:type="dxa"/>
            <w:shd w:val="clear" w:color="auto" w:fill="auto"/>
          </w:tcPr>
          <w:p w14:paraId="0A2B71AD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EC2607">
              <w:rPr>
                <w:rFonts w:ascii="Times New Roman" w:hAnsi="Times New Roman" w:hint="eastAsia"/>
                <w:sz w:val="24"/>
              </w:rPr>
              <w:t>21.</w:t>
            </w:r>
            <w:r w:rsidRPr="00EC2607">
              <w:rPr>
                <w:rFonts w:ascii="Times New Roman" w:hAnsi="Times New Roman"/>
                <w:sz w:val="24"/>
              </w:rPr>
              <w:t>56</w:t>
            </w:r>
          </w:p>
        </w:tc>
      </w:tr>
      <w:tr w:rsidR="000D5861" w:rsidRPr="00832E0F" w14:paraId="6E29FCBF" w14:textId="77777777" w:rsidTr="00CB6005">
        <w:tc>
          <w:tcPr>
            <w:tcW w:w="4169" w:type="dxa"/>
            <w:shd w:val="clear" w:color="auto" w:fill="auto"/>
          </w:tcPr>
          <w:p w14:paraId="138C4241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EC2607">
              <w:rPr>
                <w:rFonts w:ascii="Times New Roman" w:hAnsi="Times New Roman"/>
                <w:sz w:val="24"/>
              </w:rPr>
              <w:t>Silt</w:t>
            </w:r>
            <w:r w:rsidRPr="00EC2607">
              <w:rPr>
                <w:rFonts w:ascii="Times New Roman" w:hAnsi="Times New Roman" w:hint="eastAsia"/>
                <w:sz w:val="24"/>
              </w:rPr>
              <w:t xml:space="preserve"> </w:t>
            </w:r>
            <w:r w:rsidRPr="00EC2607">
              <w:rPr>
                <w:rFonts w:ascii="Times New Roman" w:hAnsi="Times New Roman"/>
                <w:sz w:val="24"/>
              </w:rPr>
              <w:t>(%)</w:t>
            </w:r>
            <w:r w:rsidRPr="00EC2607">
              <w:rPr>
                <w:rFonts w:ascii="Times New Roman" w:hAnsi="Times New Roman" w:hint="eastAsia"/>
                <w:sz w:val="24"/>
              </w:rPr>
              <w:t xml:space="preserve"> </w:t>
            </w:r>
          </w:p>
        </w:tc>
        <w:tc>
          <w:tcPr>
            <w:tcW w:w="4137" w:type="dxa"/>
            <w:shd w:val="clear" w:color="auto" w:fill="auto"/>
          </w:tcPr>
          <w:p w14:paraId="06D68146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EC2607">
              <w:rPr>
                <w:rFonts w:ascii="Times New Roman" w:hAnsi="Times New Roman"/>
                <w:sz w:val="24"/>
              </w:rPr>
              <w:t>39</w:t>
            </w:r>
            <w:r w:rsidRPr="00EC2607">
              <w:rPr>
                <w:rFonts w:ascii="Times New Roman" w:hAnsi="Times New Roman" w:hint="eastAsia"/>
                <w:sz w:val="24"/>
              </w:rPr>
              <w:t>.</w:t>
            </w:r>
            <w:r w:rsidRPr="00EC2607">
              <w:rPr>
                <w:rFonts w:ascii="Times New Roman" w:hAnsi="Times New Roman"/>
                <w:sz w:val="24"/>
              </w:rPr>
              <w:t>78</w:t>
            </w:r>
          </w:p>
        </w:tc>
      </w:tr>
      <w:tr w:rsidR="000D5861" w:rsidRPr="00832E0F" w14:paraId="3AD3E292" w14:textId="77777777" w:rsidTr="00CB6005">
        <w:tc>
          <w:tcPr>
            <w:tcW w:w="4169" w:type="dxa"/>
            <w:shd w:val="clear" w:color="auto" w:fill="auto"/>
          </w:tcPr>
          <w:p w14:paraId="5BD20C91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EC2607">
              <w:rPr>
                <w:rFonts w:ascii="Times New Roman" w:hAnsi="Times New Roman"/>
                <w:sz w:val="24"/>
              </w:rPr>
              <w:t>Clay</w:t>
            </w:r>
            <w:r w:rsidRPr="00EC2607">
              <w:rPr>
                <w:rFonts w:ascii="Times New Roman" w:hAnsi="Times New Roman" w:hint="eastAsia"/>
                <w:sz w:val="24"/>
              </w:rPr>
              <w:t xml:space="preserve"> </w:t>
            </w:r>
            <w:r w:rsidRPr="00EC2607">
              <w:rPr>
                <w:rFonts w:ascii="Times New Roman" w:hAnsi="Times New Roman"/>
                <w:sz w:val="24"/>
              </w:rPr>
              <w:t>(%)</w:t>
            </w:r>
          </w:p>
        </w:tc>
        <w:tc>
          <w:tcPr>
            <w:tcW w:w="4137" w:type="dxa"/>
            <w:shd w:val="clear" w:color="auto" w:fill="auto"/>
          </w:tcPr>
          <w:p w14:paraId="24390725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EC2607">
              <w:rPr>
                <w:rFonts w:ascii="Times New Roman" w:hAnsi="Times New Roman"/>
                <w:sz w:val="24"/>
              </w:rPr>
              <w:t>38</w:t>
            </w:r>
            <w:r w:rsidRPr="00EC2607">
              <w:rPr>
                <w:rFonts w:ascii="Times New Roman" w:hAnsi="Times New Roman" w:hint="eastAsia"/>
                <w:sz w:val="24"/>
              </w:rPr>
              <w:t>.</w:t>
            </w:r>
            <w:r w:rsidRPr="00EC2607">
              <w:rPr>
                <w:rFonts w:ascii="Times New Roman" w:hAnsi="Times New Roman"/>
                <w:sz w:val="24"/>
              </w:rPr>
              <w:t>66</w:t>
            </w:r>
          </w:p>
        </w:tc>
      </w:tr>
      <w:tr w:rsidR="000D5861" w:rsidRPr="00832E0F" w14:paraId="1FD3D80D" w14:textId="77777777" w:rsidTr="00CB6005">
        <w:tc>
          <w:tcPr>
            <w:tcW w:w="4169" w:type="dxa"/>
            <w:shd w:val="clear" w:color="auto" w:fill="auto"/>
          </w:tcPr>
          <w:p w14:paraId="6DA7C37E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832E0F">
              <w:rPr>
                <w:rFonts w:ascii="Times New Roman" w:hAnsi="Times New Roman"/>
                <w:sz w:val="24"/>
              </w:rPr>
              <w:t>Organic</w:t>
            </w:r>
            <w:r w:rsidRPr="00832E0F">
              <w:rPr>
                <w:rFonts w:ascii="Times New Roman" w:hAnsi="Times New Roman" w:hint="eastAsia"/>
                <w:sz w:val="24"/>
              </w:rPr>
              <w:t xml:space="preserve"> </w:t>
            </w:r>
            <w:r w:rsidRPr="00832E0F">
              <w:rPr>
                <w:rFonts w:ascii="Times New Roman" w:hAnsi="Times New Roman"/>
                <w:sz w:val="24"/>
              </w:rPr>
              <w:t>matter</w:t>
            </w:r>
            <w:r w:rsidRPr="00832E0F">
              <w:rPr>
                <w:rFonts w:ascii="Times New Roman" w:hAnsi="Times New Roman" w:hint="eastAsia"/>
                <w:sz w:val="24"/>
              </w:rPr>
              <w:t xml:space="preserve"> </w:t>
            </w:r>
            <w:r w:rsidRPr="00832E0F">
              <w:rPr>
                <w:rFonts w:ascii="Times New Roman" w:hAnsi="Times New Roman"/>
                <w:sz w:val="24"/>
              </w:rPr>
              <w:t>(%)</w:t>
            </w:r>
          </w:p>
        </w:tc>
        <w:tc>
          <w:tcPr>
            <w:tcW w:w="4137" w:type="dxa"/>
            <w:shd w:val="clear" w:color="auto" w:fill="auto"/>
          </w:tcPr>
          <w:p w14:paraId="5803AB6A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1.57</w:t>
            </w:r>
          </w:p>
        </w:tc>
      </w:tr>
      <w:tr w:rsidR="000D5861" w:rsidRPr="00832E0F" w14:paraId="5DEB436A" w14:textId="77777777" w:rsidTr="00CB6005">
        <w:tc>
          <w:tcPr>
            <w:tcW w:w="4169" w:type="dxa"/>
            <w:shd w:val="clear" w:color="auto" w:fill="auto"/>
          </w:tcPr>
          <w:p w14:paraId="1D143CB2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EC2607">
              <w:rPr>
                <w:rFonts w:ascii="Times New Roman" w:hAnsi="Times New Roman"/>
                <w:color w:val="000000" w:themeColor="text1"/>
                <w:sz w:val="24"/>
              </w:rPr>
              <w:t>CEC (</w:t>
            </w:r>
            <w:proofErr w:type="spellStart"/>
            <w:r w:rsidRPr="00EC2607">
              <w:rPr>
                <w:rFonts w:ascii="Times New Roman" w:hAnsi="Times New Roman"/>
                <w:color w:val="000000" w:themeColor="text1"/>
                <w:sz w:val="24"/>
              </w:rPr>
              <w:t>cmol</w:t>
            </w:r>
            <w:proofErr w:type="spellEnd"/>
            <w:r w:rsidRPr="00EC260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EC2607">
              <w:rPr>
                <w:rFonts w:ascii="Times New Roman" w:hAnsi="Times New Roman"/>
                <w:color w:val="000000" w:themeColor="text1"/>
                <w:sz w:val="24"/>
              </w:rPr>
              <w:t>kg)</w:t>
            </w:r>
          </w:p>
        </w:tc>
        <w:tc>
          <w:tcPr>
            <w:tcW w:w="4137" w:type="dxa"/>
            <w:shd w:val="clear" w:color="auto" w:fill="auto"/>
          </w:tcPr>
          <w:p w14:paraId="2C694791" w14:textId="77777777" w:rsidR="000D5861" w:rsidRPr="00EC2607" w:rsidRDefault="000D5861" w:rsidP="00CB6005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EC2607">
              <w:rPr>
                <w:rFonts w:ascii="Times New Roman" w:hAnsi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  <w:r w:rsidRPr="00EC2607">
              <w:rPr>
                <w:rFonts w:ascii="Times New Roman" w:hAnsi="Times New Roman" w:hint="eastAsia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</w:p>
        </w:tc>
      </w:tr>
      <w:tr w:rsidR="000D5861" w:rsidRPr="00832E0F" w14:paraId="2367BD25" w14:textId="77777777" w:rsidTr="00CB6005">
        <w:tc>
          <w:tcPr>
            <w:tcW w:w="4169" w:type="dxa"/>
            <w:shd w:val="clear" w:color="auto" w:fill="auto"/>
          </w:tcPr>
          <w:p w14:paraId="25862D20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832E0F">
              <w:rPr>
                <w:rFonts w:ascii="Times New Roman" w:hAnsi="Times New Roman"/>
                <w:sz w:val="24"/>
              </w:rPr>
              <w:t>pH</w:t>
            </w:r>
          </w:p>
        </w:tc>
        <w:tc>
          <w:tcPr>
            <w:tcW w:w="4137" w:type="dxa"/>
            <w:shd w:val="clear" w:color="auto" w:fill="auto"/>
          </w:tcPr>
          <w:p w14:paraId="277DE285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7.08</w:t>
            </w:r>
          </w:p>
        </w:tc>
      </w:tr>
      <w:tr w:rsidR="000D5861" w:rsidRPr="00832E0F" w14:paraId="19992238" w14:textId="77777777" w:rsidTr="00CB6005">
        <w:tc>
          <w:tcPr>
            <w:tcW w:w="4169" w:type="dxa"/>
            <w:shd w:val="clear" w:color="auto" w:fill="auto"/>
          </w:tcPr>
          <w:p w14:paraId="5DCFEA17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color w:val="FF0000"/>
                <w:sz w:val="24"/>
              </w:rPr>
            </w:pPr>
            <w:r w:rsidRPr="00832E0F">
              <w:rPr>
                <w:rFonts w:ascii="Times New Roman" w:hAnsi="Times New Roman"/>
                <w:sz w:val="24"/>
              </w:rPr>
              <w:t>Electrical</w:t>
            </w:r>
            <w:r w:rsidRPr="00832E0F">
              <w:rPr>
                <w:rFonts w:ascii="Times New Roman" w:hAnsi="Times New Roman" w:hint="eastAsia"/>
                <w:sz w:val="24"/>
              </w:rPr>
              <w:t xml:space="preserve"> </w:t>
            </w:r>
            <w:r w:rsidRPr="00832E0F">
              <w:rPr>
                <w:rFonts w:ascii="Times New Roman" w:hAnsi="Times New Roman"/>
                <w:sz w:val="24"/>
              </w:rPr>
              <w:t>conductivity</w:t>
            </w:r>
            <w:r w:rsidRPr="00832E0F">
              <w:rPr>
                <w:rFonts w:ascii="Times New Roman" w:hAnsi="Times New Roman" w:hint="eastAsia"/>
                <w:sz w:val="24"/>
              </w:rPr>
              <w:t xml:space="preserve"> </w:t>
            </w:r>
            <w:r w:rsidRPr="00832E0F"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m</w:t>
            </w:r>
            <w:r w:rsidRPr="00832E0F">
              <w:rPr>
                <w:rFonts w:ascii="Times New Roman" w:hAnsi="Times New Roman"/>
                <w:sz w:val="24"/>
              </w:rPr>
              <w:t>S</w:t>
            </w:r>
            <w:r>
              <w:rPr>
                <w:rFonts w:ascii="Times New Roman" w:hAnsi="Times New Roman" w:hint="eastAsia"/>
                <w:sz w:val="24"/>
              </w:rPr>
              <w:t>·</w:t>
            </w:r>
            <w:r w:rsidRPr="00832E0F">
              <w:rPr>
                <w:rFonts w:ascii="Times New Roman" w:hAnsi="Times New Roman"/>
                <w:sz w:val="24"/>
              </w:rPr>
              <w:t>cm</w:t>
            </w:r>
            <w:r w:rsidRPr="00630F2D">
              <w:rPr>
                <w:rFonts w:ascii="Times New Roman" w:hAnsi="Times New Roman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0C54504C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0.278</w:t>
            </w:r>
          </w:p>
        </w:tc>
      </w:tr>
      <w:tr w:rsidR="000D5861" w:rsidRPr="00832E0F" w14:paraId="6575D1D9" w14:textId="77777777" w:rsidTr="00CB6005">
        <w:tc>
          <w:tcPr>
            <w:tcW w:w="4169" w:type="dxa"/>
            <w:shd w:val="clear" w:color="auto" w:fill="auto"/>
          </w:tcPr>
          <w:p w14:paraId="22C27113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471E09">
              <w:rPr>
                <w:rFonts w:ascii="Times New Roman" w:hAnsi="Times New Roman"/>
                <w:sz w:val="24"/>
              </w:rPr>
              <w:t>Water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471E09">
              <w:rPr>
                <w:rFonts w:ascii="Times New Roman" w:hAnsi="Times New Roman"/>
                <w:sz w:val="24"/>
              </w:rPr>
              <w:t>soluble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K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18789842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9.39</w:t>
            </w:r>
          </w:p>
        </w:tc>
      </w:tr>
      <w:tr w:rsidR="000D5861" w:rsidRPr="00832E0F" w14:paraId="31B2EF6E" w14:textId="77777777" w:rsidTr="00CB6005">
        <w:tc>
          <w:tcPr>
            <w:tcW w:w="4169" w:type="dxa"/>
            <w:shd w:val="clear" w:color="auto" w:fill="auto"/>
          </w:tcPr>
          <w:p w14:paraId="740062AC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471E09">
              <w:rPr>
                <w:rFonts w:ascii="Times New Roman" w:hAnsi="Times New Roman"/>
                <w:sz w:val="24"/>
              </w:rPr>
              <w:t>Water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471E09">
              <w:rPr>
                <w:rFonts w:ascii="Times New Roman" w:hAnsi="Times New Roman"/>
                <w:sz w:val="24"/>
              </w:rPr>
              <w:t>soluble</w:t>
            </w:r>
            <w:r>
              <w:rPr>
                <w:rFonts w:ascii="Times New Roman" w:hAnsi="Times New Roman" w:hint="eastAsia"/>
                <w:sz w:val="24"/>
              </w:rPr>
              <w:t xml:space="preserve"> N</w:t>
            </w:r>
            <w:r>
              <w:rPr>
                <w:rFonts w:ascii="Times New Roman" w:hAnsi="Times New Roman"/>
                <w:sz w:val="24"/>
              </w:rPr>
              <w:t xml:space="preserve">a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4DD64F74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0.51</w:t>
            </w:r>
          </w:p>
        </w:tc>
      </w:tr>
      <w:tr w:rsidR="000D5861" w:rsidRPr="00832E0F" w14:paraId="6A0ADFB8" w14:textId="77777777" w:rsidTr="00CB6005">
        <w:tc>
          <w:tcPr>
            <w:tcW w:w="4169" w:type="dxa"/>
            <w:shd w:val="clear" w:color="auto" w:fill="auto"/>
          </w:tcPr>
          <w:p w14:paraId="38982415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471E09">
              <w:rPr>
                <w:rFonts w:ascii="Times New Roman" w:hAnsi="Times New Roman"/>
                <w:sz w:val="24"/>
              </w:rPr>
              <w:t>Water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471E09">
              <w:rPr>
                <w:rFonts w:ascii="Times New Roman" w:hAnsi="Times New Roman"/>
                <w:sz w:val="24"/>
              </w:rPr>
              <w:t>soluble</w:t>
            </w:r>
            <w:r>
              <w:rPr>
                <w:rFonts w:ascii="Times New Roman" w:hAnsi="Times New Roman" w:hint="eastAsia"/>
                <w:sz w:val="24"/>
              </w:rPr>
              <w:t xml:space="preserve"> C</w:t>
            </w:r>
            <w:r>
              <w:rPr>
                <w:rFonts w:ascii="Times New Roman" w:hAnsi="Times New Roman"/>
                <w:sz w:val="24"/>
              </w:rPr>
              <w:t xml:space="preserve">a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3FACFA4B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70.2</w:t>
            </w:r>
          </w:p>
        </w:tc>
      </w:tr>
      <w:tr w:rsidR="000D5861" w:rsidRPr="00832E0F" w14:paraId="775BCFAE" w14:textId="77777777" w:rsidTr="00CB6005">
        <w:tc>
          <w:tcPr>
            <w:tcW w:w="4169" w:type="dxa"/>
            <w:shd w:val="clear" w:color="auto" w:fill="auto"/>
          </w:tcPr>
          <w:p w14:paraId="3E3572D5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471E09">
              <w:rPr>
                <w:rFonts w:ascii="Times New Roman" w:hAnsi="Times New Roman"/>
                <w:sz w:val="24"/>
              </w:rPr>
              <w:t>Water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471E09">
              <w:rPr>
                <w:rFonts w:ascii="Times New Roman" w:hAnsi="Times New Roman"/>
                <w:sz w:val="24"/>
              </w:rPr>
              <w:t>soluble</w:t>
            </w:r>
            <w:r>
              <w:rPr>
                <w:rFonts w:ascii="Times New Roman" w:hAnsi="Times New Roman" w:hint="eastAsia"/>
                <w:sz w:val="24"/>
              </w:rPr>
              <w:t xml:space="preserve"> M</w:t>
            </w:r>
            <w:r>
              <w:rPr>
                <w:rFonts w:ascii="Times New Roman" w:hAnsi="Times New Roman"/>
                <w:sz w:val="24"/>
              </w:rPr>
              <w:t xml:space="preserve">g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238318D1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53.91</w:t>
            </w:r>
          </w:p>
        </w:tc>
      </w:tr>
      <w:tr w:rsidR="000D5861" w:rsidRPr="00832E0F" w14:paraId="6B9797D3" w14:textId="77777777" w:rsidTr="00CB6005">
        <w:tc>
          <w:tcPr>
            <w:tcW w:w="4169" w:type="dxa"/>
            <w:shd w:val="clear" w:color="auto" w:fill="auto"/>
          </w:tcPr>
          <w:p w14:paraId="183B4A89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D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TPA-Fe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35A73B38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1.26</w:t>
            </w:r>
          </w:p>
        </w:tc>
      </w:tr>
      <w:tr w:rsidR="000D5861" w:rsidRPr="00832E0F" w14:paraId="353AEB9A" w14:textId="77777777" w:rsidTr="00CB6005">
        <w:tc>
          <w:tcPr>
            <w:tcW w:w="4169" w:type="dxa"/>
            <w:shd w:val="clear" w:color="auto" w:fill="auto"/>
          </w:tcPr>
          <w:p w14:paraId="31A87A9B" w14:textId="77777777" w:rsidR="000D5861" w:rsidRPr="00832E0F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D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TPA-Mn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27745704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53.73</w:t>
            </w:r>
          </w:p>
        </w:tc>
      </w:tr>
      <w:tr w:rsidR="000D5861" w:rsidRPr="00832E0F" w14:paraId="584B0D2F" w14:textId="77777777" w:rsidTr="00CB6005">
        <w:tc>
          <w:tcPr>
            <w:tcW w:w="4169" w:type="dxa"/>
            <w:shd w:val="clear" w:color="auto" w:fill="auto"/>
          </w:tcPr>
          <w:p w14:paraId="306D40CC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D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TPA-Cu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6A5BA162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.682</w:t>
            </w:r>
          </w:p>
        </w:tc>
      </w:tr>
      <w:tr w:rsidR="000D5861" w:rsidRPr="00832E0F" w14:paraId="70A3D60E" w14:textId="77777777" w:rsidTr="00CB6005">
        <w:tc>
          <w:tcPr>
            <w:tcW w:w="4169" w:type="dxa"/>
            <w:shd w:val="clear" w:color="auto" w:fill="auto"/>
          </w:tcPr>
          <w:p w14:paraId="5245A315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D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TPA-Zn </w:t>
            </w:r>
            <w:r w:rsidRPr="00832E0F">
              <w:rPr>
                <w:rFonts w:ascii="Times New Roman" w:hAnsi="Times New Roman" w:hint="eastAsia"/>
                <w:sz w:val="24"/>
              </w:rPr>
              <w:t>(mg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·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kg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vertAlign w:val="superscript"/>
              </w:rPr>
              <w:t>-1</w:t>
            </w:r>
            <w:r w:rsidRPr="00832E0F"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4137" w:type="dxa"/>
            <w:shd w:val="clear" w:color="auto" w:fill="auto"/>
          </w:tcPr>
          <w:p w14:paraId="548E42C1" w14:textId="77777777" w:rsidR="000D5861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.812</w:t>
            </w:r>
          </w:p>
        </w:tc>
      </w:tr>
    </w:tbl>
    <w:p w14:paraId="46F2A257" w14:textId="394D6D46" w:rsidR="000D5861" w:rsidRDefault="000D5861"/>
    <w:p w14:paraId="5B3D5D1D" w14:textId="77777777" w:rsidR="001B4517" w:rsidRDefault="001B4517">
      <w:pPr>
        <w:rPr>
          <w:rFonts w:ascii="Times New Roman" w:hAnsi="Times New Roman"/>
          <w:b/>
          <w:bCs/>
          <w:sz w:val="24"/>
        </w:rPr>
        <w:sectPr w:rsidR="001B451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A65E70D" w14:textId="2443E1E2" w:rsidR="000D5861" w:rsidRDefault="00C50A55" w:rsidP="001B4517">
      <w:pPr>
        <w:spacing w:line="480" w:lineRule="auto"/>
        <w:rPr>
          <w:rFonts w:ascii="Times New Roman" w:hAnsi="Times New Roman"/>
          <w:sz w:val="24"/>
        </w:rPr>
      </w:pPr>
      <w:r w:rsidRPr="00E16BF3">
        <w:rPr>
          <w:rFonts w:ascii="Times New Roman" w:hAnsi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/>
          <w:b/>
          <w:bCs/>
          <w:sz w:val="24"/>
        </w:rPr>
        <w:t>2</w:t>
      </w:r>
      <w:r>
        <w:rPr>
          <w:rFonts w:ascii="Times New Roman" w:hAnsi="Times New Roman"/>
          <w:sz w:val="24"/>
        </w:rPr>
        <w:t xml:space="preserve"> </w:t>
      </w:r>
      <w:r w:rsidR="001B4517" w:rsidRPr="001B4517">
        <w:rPr>
          <w:rFonts w:ascii="Times New Roman" w:hAnsi="Times New Roman"/>
          <w:sz w:val="24"/>
        </w:rPr>
        <w:t>Experimental design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2"/>
        <w:gridCol w:w="2887"/>
        <w:gridCol w:w="2827"/>
      </w:tblGrid>
      <w:tr w:rsidR="001B4517" w14:paraId="479A9AD7" w14:textId="77777777" w:rsidTr="001B4517">
        <w:tc>
          <w:tcPr>
            <w:tcW w:w="1560" w:type="pct"/>
            <w:tcBorders>
              <w:bottom w:val="single" w:sz="4" w:space="0" w:color="auto"/>
            </w:tcBorders>
          </w:tcPr>
          <w:p w14:paraId="48BC88A3" w14:textId="7CA2B266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reatments</w:t>
            </w:r>
          </w:p>
        </w:tc>
        <w:tc>
          <w:tcPr>
            <w:tcW w:w="1738" w:type="pct"/>
            <w:tcBorders>
              <w:bottom w:val="single" w:sz="4" w:space="0" w:color="auto"/>
            </w:tcBorders>
          </w:tcPr>
          <w:p w14:paraId="735153CF" w14:textId="64B3F3BC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</w:t>
            </w:r>
            <w:r>
              <w:rPr>
                <w:rFonts w:ascii="Times New Roman" w:hAnsi="Times New Roman"/>
                <w:sz w:val="24"/>
              </w:rPr>
              <w:t>d (</w:t>
            </w:r>
            <w:r>
              <w:rPr>
                <w:rFonts w:ascii="Times New Roman" w:hAnsi="Times New Roman"/>
                <w:sz w:val="24"/>
              </w:rPr>
              <w:t>mg/kg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702" w:type="pct"/>
            <w:tcBorders>
              <w:bottom w:val="single" w:sz="4" w:space="0" w:color="auto"/>
            </w:tcBorders>
          </w:tcPr>
          <w:p w14:paraId="03D2C34A" w14:textId="153721DD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</w:t>
            </w:r>
            <w:r>
              <w:rPr>
                <w:rFonts w:ascii="Times New Roman" w:hAnsi="Times New Roman"/>
                <w:sz w:val="24"/>
              </w:rPr>
              <w:t xml:space="preserve">14 </w:t>
            </w:r>
            <w:r>
              <w:rPr>
                <w:rFonts w:ascii="Times New Roman" w:hAnsi="Times New Roman"/>
                <w:sz w:val="24"/>
              </w:rPr>
              <w:t>alkane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1B4517" w14:paraId="3A2700C2" w14:textId="77777777" w:rsidTr="001B4517">
        <w:tc>
          <w:tcPr>
            <w:tcW w:w="1560" w:type="pct"/>
            <w:tcBorders>
              <w:top w:val="single" w:sz="4" w:space="0" w:color="auto"/>
            </w:tcBorders>
          </w:tcPr>
          <w:p w14:paraId="11330359" w14:textId="486895FC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</w:t>
            </w:r>
            <w:r>
              <w:rPr>
                <w:rFonts w:ascii="Times New Roman" w:hAnsi="Times New Roman"/>
                <w:sz w:val="24"/>
              </w:rPr>
              <w:t>ontrol</w:t>
            </w:r>
          </w:p>
        </w:tc>
        <w:tc>
          <w:tcPr>
            <w:tcW w:w="1738" w:type="pct"/>
            <w:tcBorders>
              <w:top w:val="single" w:sz="4" w:space="0" w:color="auto"/>
            </w:tcBorders>
          </w:tcPr>
          <w:p w14:paraId="00AF2E92" w14:textId="4631FAFF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2.182 </w:t>
            </w:r>
          </w:p>
        </w:tc>
        <w:tc>
          <w:tcPr>
            <w:tcW w:w="1702" w:type="pct"/>
            <w:tcBorders>
              <w:top w:val="single" w:sz="4" w:space="0" w:color="auto"/>
            </w:tcBorders>
          </w:tcPr>
          <w:p w14:paraId="6D142D9E" w14:textId="7F1AE682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</w:tr>
      <w:tr w:rsidR="001B4517" w14:paraId="0C0CA6B0" w14:textId="77777777" w:rsidTr="001B4517">
        <w:tc>
          <w:tcPr>
            <w:tcW w:w="1560" w:type="pct"/>
          </w:tcPr>
          <w:p w14:paraId="0554DDC9" w14:textId="0603686C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_0.1%</w:t>
            </w:r>
          </w:p>
        </w:tc>
        <w:tc>
          <w:tcPr>
            <w:tcW w:w="1738" w:type="pct"/>
          </w:tcPr>
          <w:p w14:paraId="4A574E0C" w14:textId="7F6A78E6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2.182</w:t>
            </w:r>
          </w:p>
        </w:tc>
        <w:tc>
          <w:tcPr>
            <w:tcW w:w="1702" w:type="pct"/>
          </w:tcPr>
          <w:p w14:paraId="23CD0A30" w14:textId="53B8AAC2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.1%</w:t>
            </w:r>
          </w:p>
        </w:tc>
      </w:tr>
      <w:tr w:rsidR="001B4517" w14:paraId="7D158424" w14:textId="77777777" w:rsidTr="001B4517">
        <w:tc>
          <w:tcPr>
            <w:tcW w:w="1560" w:type="pct"/>
          </w:tcPr>
          <w:p w14:paraId="5C6359D8" w14:textId="65DB9F76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_0.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738" w:type="pct"/>
          </w:tcPr>
          <w:p w14:paraId="213881AF" w14:textId="32AD0D49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2.182</w:t>
            </w:r>
          </w:p>
        </w:tc>
        <w:tc>
          <w:tcPr>
            <w:tcW w:w="1702" w:type="pct"/>
          </w:tcPr>
          <w:p w14:paraId="6A7A9E3D" w14:textId="41D6CDCF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</w:tr>
      <w:tr w:rsidR="001B4517" w14:paraId="709D7674" w14:textId="77777777" w:rsidTr="001B4517">
        <w:tc>
          <w:tcPr>
            <w:tcW w:w="1560" w:type="pct"/>
          </w:tcPr>
          <w:p w14:paraId="3D7B4E31" w14:textId="3F670C37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_0.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738" w:type="pct"/>
          </w:tcPr>
          <w:p w14:paraId="4E314168" w14:textId="33E37B91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2.182</w:t>
            </w:r>
          </w:p>
        </w:tc>
        <w:tc>
          <w:tcPr>
            <w:tcW w:w="1702" w:type="pct"/>
          </w:tcPr>
          <w:p w14:paraId="3E73840B" w14:textId="367190CE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</w:tr>
      <w:tr w:rsidR="001B4517" w14:paraId="009385C0" w14:textId="77777777" w:rsidTr="001B4517">
        <w:tc>
          <w:tcPr>
            <w:tcW w:w="1560" w:type="pct"/>
          </w:tcPr>
          <w:p w14:paraId="63D645E3" w14:textId="627FD6E8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_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738" w:type="pct"/>
          </w:tcPr>
          <w:p w14:paraId="6F22EFD8" w14:textId="39083F8B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2.182</w:t>
            </w:r>
          </w:p>
        </w:tc>
        <w:tc>
          <w:tcPr>
            <w:tcW w:w="1702" w:type="pct"/>
          </w:tcPr>
          <w:p w14:paraId="2E43F826" w14:textId="7F149808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</w:tr>
      <w:tr w:rsidR="001B4517" w14:paraId="29F66062" w14:textId="77777777" w:rsidTr="001B4517">
        <w:tc>
          <w:tcPr>
            <w:tcW w:w="1560" w:type="pct"/>
          </w:tcPr>
          <w:p w14:paraId="367ED637" w14:textId="7387255F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_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738" w:type="pct"/>
          </w:tcPr>
          <w:p w14:paraId="10E44E5C" w14:textId="0C7A977C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2.182</w:t>
            </w:r>
          </w:p>
        </w:tc>
        <w:tc>
          <w:tcPr>
            <w:tcW w:w="1702" w:type="pct"/>
          </w:tcPr>
          <w:p w14:paraId="3AECD00D" w14:textId="6DEFA5C3" w:rsidR="001B4517" w:rsidRDefault="001B4517" w:rsidP="001B4517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%</w:t>
            </w:r>
          </w:p>
        </w:tc>
      </w:tr>
    </w:tbl>
    <w:p w14:paraId="7FB97076" w14:textId="081C4AFE" w:rsidR="00C50A55" w:rsidRDefault="00C50A55">
      <w:pPr>
        <w:rPr>
          <w:rFonts w:ascii="Times New Roman" w:hAnsi="Times New Roman"/>
          <w:sz w:val="24"/>
        </w:rPr>
      </w:pPr>
    </w:p>
    <w:p w14:paraId="4075A9F2" w14:textId="7D05812D" w:rsidR="00C50A55" w:rsidRDefault="00C50A55">
      <w:pPr>
        <w:rPr>
          <w:rFonts w:ascii="Times New Roman" w:hAnsi="Times New Roman"/>
          <w:sz w:val="24"/>
        </w:rPr>
      </w:pPr>
    </w:p>
    <w:p w14:paraId="57399A80" w14:textId="77777777" w:rsidR="00C50A55" w:rsidRDefault="00C50A55">
      <w:pPr>
        <w:rPr>
          <w:rFonts w:hint="eastAsia"/>
        </w:rPr>
      </w:pPr>
    </w:p>
    <w:p w14:paraId="4283EF3A" w14:textId="77777777" w:rsidR="00BD3EF2" w:rsidRDefault="00BD3EF2" w:rsidP="000D5861">
      <w:pPr>
        <w:spacing w:line="480" w:lineRule="auto"/>
        <w:rPr>
          <w:rFonts w:ascii="Times New Roman" w:hAnsi="Times New Roman"/>
          <w:b/>
          <w:bCs/>
          <w:sz w:val="24"/>
        </w:rPr>
        <w:sectPr w:rsidR="00BD3EF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2B1D33A" w14:textId="74237552" w:rsidR="000D5861" w:rsidRDefault="000D5861" w:rsidP="000D5861">
      <w:pPr>
        <w:spacing w:line="480" w:lineRule="auto"/>
        <w:rPr>
          <w:rFonts w:ascii="Times New Roman" w:hAnsi="Times New Roman"/>
          <w:sz w:val="24"/>
        </w:rPr>
      </w:pPr>
      <w:r w:rsidRPr="00E16BF3">
        <w:rPr>
          <w:rFonts w:ascii="Times New Roman" w:hAnsi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</w:rPr>
        <w:t>S</w:t>
      </w:r>
      <w:r w:rsidR="00C50A55"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/>
          <w:sz w:val="24"/>
        </w:rPr>
        <w:t xml:space="preserve"> </w:t>
      </w:r>
      <w:r w:rsidRPr="00D61807">
        <w:rPr>
          <w:rFonts w:ascii="Times New Roman" w:hAnsi="Times New Roman"/>
          <w:sz w:val="24"/>
        </w:rPr>
        <w:t>Pearson correlation coefficients among</w:t>
      </w:r>
      <w:r w:rsidRPr="00A45FF4">
        <w:rPr>
          <w:rFonts w:ascii="Times New Roman" w:hAnsi="Times New Roman"/>
          <w:sz w:val="24"/>
        </w:rPr>
        <w:t xml:space="preserve"> </w:t>
      </w:r>
      <w:r w:rsidRPr="00B4555F">
        <w:rPr>
          <w:rFonts w:ascii="Times New Roman" w:hAnsi="Times New Roman"/>
          <w:sz w:val="24"/>
        </w:rPr>
        <w:t xml:space="preserve">chlorophyll content, </w:t>
      </w:r>
      <w:r w:rsidRPr="00A45FF4">
        <w:rPr>
          <w:rFonts w:ascii="Times New Roman" w:hAnsi="Times New Roman"/>
          <w:sz w:val="24"/>
        </w:rPr>
        <w:t xml:space="preserve">antioxidant enzyme activities and </w:t>
      </w:r>
      <w:r w:rsidRPr="00EE1F5D">
        <w:rPr>
          <w:rFonts w:ascii="Times New Roman" w:hAnsi="Times New Roman"/>
          <w:sz w:val="24"/>
        </w:rPr>
        <w:t>mineral nutrient elements</w:t>
      </w:r>
      <w:r w:rsidRPr="00A45FF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in the shoots of ryegrass</w:t>
      </w:r>
      <w:r w:rsidRPr="00A45FF4">
        <w:rPr>
          <w:rFonts w:ascii="Times New Roman" w:hAnsi="Times New Roman"/>
          <w:sz w:val="24"/>
        </w:rPr>
        <w:t xml:space="preserve"> (</w:t>
      </w:r>
      <w:r w:rsidRPr="00E16BF3">
        <w:rPr>
          <w:rFonts w:ascii="Times New Roman" w:hAnsi="Times New Roman"/>
          <w:i/>
          <w:iCs/>
          <w:sz w:val="24"/>
        </w:rPr>
        <w:t>r</w:t>
      </w:r>
      <w:r w:rsidRPr="00A45FF4"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>.</w:t>
      </w:r>
    </w:p>
    <w:tbl>
      <w:tblPr>
        <w:tblStyle w:val="a4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8"/>
        <w:gridCol w:w="1110"/>
        <w:gridCol w:w="1110"/>
        <w:gridCol w:w="1035"/>
        <w:gridCol w:w="1110"/>
        <w:gridCol w:w="1110"/>
        <w:gridCol w:w="1110"/>
        <w:gridCol w:w="1103"/>
      </w:tblGrid>
      <w:tr w:rsidR="000D5861" w:rsidRPr="00EE1F5D" w14:paraId="437E6B3C" w14:textId="77777777" w:rsidTr="00CB6005">
        <w:trPr>
          <w:trHeight w:val="280"/>
        </w:trPr>
        <w:tc>
          <w:tcPr>
            <w:tcW w:w="372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4B010973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668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01D45AA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Chl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.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668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4AA6A0F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Chl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.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623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757A1DF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Car</w:t>
            </w:r>
          </w:p>
        </w:tc>
        <w:tc>
          <w:tcPr>
            <w:tcW w:w="668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68DB7AD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M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AD</w:t>
            </w:r>
          </w:p>
        </w:tc>
        <w:tc>
          <w:tcPr>
            <w:tcW w:w="668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470497A5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P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OD</w:t>
            </w:r>
          </w:p>
        </w:tc>
        <w:tc>
          <w:tcPr>
            <w:tcW w:w="668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163A735B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C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AT</w:t>
            </w:r>
          </w:p>
        </w:tc>
        <w:tc>
          <w:tcPr>
            <w:tcW w:w="664" w:type="pct"/>
            <w:tcBorders>
              <w:top w:val="single" w:sz="8" w:space="0" w:color="auto"/>
              <w:bottom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5B68187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S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OD</w:t>
            </w:r>
          </w:p>
        </w:tc>
      </w:tr>
      <w:tr w:rsidR="000D5861" w:rsidRPr="00EE1F5D" w14:paraId="3D14CE9C" w14:textId="77777777" w:rsidTr="00CB6005">
        <w:trPr>
          <w:trHeight w:val="280"/>
        </w:trPr>
        <w:tc>
          <w:tcPr>
            <w:tcW w:w="372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63E4C1E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M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n</w:t>
            </w:r>
          </w:p>
        </w:tc>
        <w:tc>
          <w:tcPr>
            <w:tcW w:w="668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59EE897D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.668**</w:t>
            </w:r>
          </w:p>
        </w:tc>
        <w:tc>
          <w:tcPr>
            <w:tcW w:w="668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2F1D5575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.674**</w:t>
            </w:r>
          </w:p>
        </w:tc>
        <w:tc>
          <w:tcPr>
            <w:tcW w:w="623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13642334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-0.384</w:t>
            </w:r>
          </w:p>
        </w:tc>
        <w:tc>
          <w:tcPr>
            <w:tcW w:w="668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03A7302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.923**</w:t>
            </w:r>
          </w:p>
        </w:tc>
        <w:tc>
          <w:tcPr>
            <w:tcW w:w="668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3FEDF1E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0.373</w:t>
            </w:r>
          </w:p>
        </w:tc>
        <w:tc>
          <w:tcPr>
            <w:tcW w:w="668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2664E555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.934**</w:t>
            </w:r>
          </w:p>
        </w:tc>
        <w:tc>
          <w:tcPr>
            <w:tcW w:w="664" w:type="pct"/>
            <w:tcBorders>
              <w:top w:val="single" w:sz="6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07BEC83F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0.106</w:t>
            </w:r>
          </w:p>
        </w:tc>
      </w:tr>
      <w:tr w:rsidR="000D5861" w:rsidRPr="00EE1F5D" w14:paraId="57BF23B7" w14:textId="77777777" w:rsidTr="00CB6005">
        <w:trPr>
          <w:trHeight w:val="280"/>
        </w:trPr>
        <w:tc>
          <w:tcPr>
            <w:tcW w:w="372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2471993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C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u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5CAD139D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0.195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76D6477F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0.296</w:t>
            </w:r>
          </w:p>
        </w:tc>
        <w:tc>
          <w:tcPr>
            <w:tcW w:w="623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581CEB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0.468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2FE34A5F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0.103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3DA8F1D5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.656**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552519F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0.431</w:t>
            </w:r>
          </w:p>
        </w:tc>
        <w:tc>
          <w:tcPr>
            <w:tcW w:w="664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212010E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.473*</w:t>
            </w:r>
          </w:p>
        </w:tc>
      </w:tr>
      <w:tr w:rsidR="000D5861" w:rsidRPr="00EE1F5D" w14:paraId="1F5AD2E9" w14:textId="77777777" w:rsidTr="00CB6005">
        <w:trPr>
          <w:trHeight w:val="280"/>
        </w:trPr>
        <w:tc>
          <w:tcPr>
            <w:tcW w:w="372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5ACA151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Z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n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5973B7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0.14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5D11B9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0.026</w:t>
            </w:r>
          </w:p>
        </w:tc>
        <w:tc>
          <w:tcPr>
            <w:tcW w:w="623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221C8E7B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0.313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3C92CC9E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0.077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6C08B4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.534*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03AB563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.548*</w:t>
            </w:r>
          </w:p>
        </w:tc>
        <w:tc>
          <w:tcPr>
            <w:tcW w:w="664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5F1763C1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-0.433</w:t>
            </w:r>
          </w:p>
        </w:tc>
      </w:tr>
      <w:tr w:rsidR="000D5861" w:rsidRPr="00EE1F5D" w14:paraId="07D6DF5F" w14:textId="77777777" w:rsidTr="00CB6005">
        <w:trPr>
          <w:trHeight w:val="280"/>
        </w:trPr>
        <w:tc>
          <w:tcPr>
            <w:tcW w:w="372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7A59E86B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K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6363E6A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.543*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4A0557ED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.482*</w:t>
            </w:r>
          </w:p>
        </w:tc>
        <w:tc>
          <w:tcPr>
            <w:tcW w:w="623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4A0AFCC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.476*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228F7A44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.713**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755249BB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-0.429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70E392A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.707**</w:t>
            </w:r>
          </w:p>
        </w:tc>
        <w:tc>
          <w:tcPr>
            <w:tcW w:w="664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57D0287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0.056</w:t>
            </w:r>
          </w:p>
        </w:tc>
      </w:tr>
      <w:tr w:rsidR="000D5861" w:rsidRPr="00EE1F5D" w14:paraId="3CF141B1" w14:textId="77777777" w:rsidTr="00CB6005">
        <w:trPr>
          <w:trHeight w:val="280"/>
        </w:trPr>
        <w:tc>
          <w:tcPr>
            <w:tcW w:w="372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5943E95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N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a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D5AD644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.603**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40DAC2A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.603**</w:t>
            </w:r>
          </w:p>
        </w:tc>
        <w:tc>
          <w:tcPr>
            <w:tcW w:w="623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23693863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.664**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6A4F3A7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.745**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5123FE4C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-0.136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CDF7F06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.576*</w:t>
            </w:r>
          </w:p>
        </w:tc>
        <w:tc>
          <w:tcPr>
            <w:tcW w:w="664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55190C14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-0.286</w:t>
            </w:r>
          </w:p>
        </w:tc>
      </w:tr>
      <w:tr w:rsidR="000D5861" w:rsidRPr="00EE1F5D" w14:paraId="352982A5" w14:textId="77777777" w:rsidTr="00CB6005">
        <w:trPr>
          <w:trHeight w:val="280"/>
        </w:trPr>
        <w:tc>
          <w:tcPr>
            <w:tcW w:w="372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0E7208C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C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a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47C6ABB4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.503*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2BB5FF3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0.392</w:t>
            </w:r>
          </w:p>
        </w:tc>
        <w:tc>
          <w:tcPr>
            <w:tcW w:w="623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000BDCBC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.515*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21FDB4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-0.404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7B2C41D4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0.198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BE66656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-0.083</w:t>
            </w:r>
          </w:p>
        </w:tc>
        <w:tc>
          <w:tcPr>
            <w:tcW w:w="664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00F0E90F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.527*</w:t>
            </w:r>
          </w:p>
        </w:tc>
      </w:tr>
      <w:tr w:rsidR="000D5861" w:rsidRPr="00EE1F5D" w14:paraId="201A1F6D" w14:textId="77777777" w:rsidTr="00CB6005">
        <w:trPr>
          <w:trHeight w:val="280"/>
        </w:trPr>
        <w:tc>
          <w:tcPr>
            <w:tcW w:w="372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485D581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M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g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6D5C6182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.607**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0C159DCC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.475*</w:t>
            </w:r>
          </w:p>
        </w:tc>
        <w:tc>
          <w:tcPr>
            <w:tcW w:w="623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345343A6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0.466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7956F50B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.711**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18039A9D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-0.087</w:t>
            </w:r>
          </w:p>
        </w:tc>
        <w:tc>
          <w:tcPr>
            <w:tcW w:w="668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5D4F370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-0.402</w:t>
            </w:r>
          </w:p>
        </w:tc>
        <w:tc>
          <w:tcPr>
            <w:tcW w:w="664" w:type="pct"/>
            <w:noWrap/>
            <w:tcMar>
              <w:left w:w="113" w:type="dxa"/>
              <w:right w:w="113" w:type="dxa"/>
            </w:tcMar>
            <w:vAlign w:val="center"/>
            <w:hideMark/>
          </w:tcPr>
          <w:p w14:paraId="42FDDD28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.515*</w:t>
            </w:r>
          </w:p>
        </w:tc>
      </w:tr>
      <w:tr w:rsidR="000D5861" w:rsidRPr="00EE1F5D" w14:paraId="50EF6AA2" w14:textId="77777777" w:rsidTr="00CB6005">
        <w:trPr>
          <w:trHeight w:val="280"/>
        </w:trPr>
        <w:tc>
          <w:tcPr>
            <w:tcW w:w="372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25344E8C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F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e</w:t>
            </w:r>
          </w:p>
        </w:tc>
        <w:tc>
          <w:tcPr>
            <w:tcW w:w="668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62B6224E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.703**</w:t>
            </w:r>
          </w:p>
        </w:tc>
        <w:tc>
          <w:tcPr>
            <w:tcW w:w="668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004EF53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.618**</w:t>
            </w:r>
          </w:p>
        </w:tc>
        <w:tc>
          <w:tcPr>
            <w:tcW w:w="623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7020E6A9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.614**</w:t>
            </w:r>
          </w:p>
        </w:tc>
        <w:tc>
          <w:tcPr>
            <w:tcW w:w="668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393DD263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.660**</w:t>
            </w:r>
          </w:p>
        </w:tc>
        <w:tc>
          <w:tcPr>
            <w:tcW w:w="668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13BD04E5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0.311</w:t>
            </w:r>
          </w:p>
        </w:tc>
        <w:tc>
          <w:tcPr>
            <w:tcW w:w="668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5571925E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-0.265</w:t>
            </w:r>
          </w:p>
        </w:tc>
        <w:tc>
          <w:tcPr>
            <w:tcW w:w="664" w:type="pct"/>
            <w:tcBorders>
              <w:bottom w:val="single" w:sz="8" w:space="0" w:color="auto"/>
            </w:tcBorders>
            <w:noWrap/>
            <w:tcMar>
              <w:left w:w="113" w:type="dxa"/>
              <w:right w:w="113" w:type="dxa"/>
            </w:tcMar>
            <w:vAlign w:val="center"/>
            <w:hideMark/>
          </w:tcPr>
          <w:p w14:paraId="0108FD70" w14:textId="77777777" w:rsidR="000D5861" w:rsidRPr="00EE1F5D" w:rsidRDefault="000D5861" w:rsidP="00CB6005">
            <w:pPr>
              <w:spacing w:line="48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-</w:t>
            </w:r>
            <w:r w:rsidRPr="00EE1F5D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EE1F5D">
              <w:rPr>
                <w:rFonts w:ascii="Times New Roman" w:eastAsia="宋体" w:hAnsi="Times New Roman" w:hint="eastAsia"/>
                <w:sz w:val="24"/>
                <w:szCs w:val="24"/>
              </w:rPr>
              <w:t>.722**</w:t>
            </w:r>
          </w:p>
        </w:tc>
      </w:tr>
    </w:tbl>
    <w:p w14:paraId="0BDAA47E" w14:textId="77777777" w:rsidR="000D5861" w:rsidRPr="00B84F31" w:rsidRDefault="000D5861" w:rsidP="000D5861">
      <w:pPr>
        <w:spacing w:line="480" w:lineRule="auto"/>
        <w:rPr>
          <w:rFonts w:ascii="Times New Roman" w:hAnsi="Times New Roman"/>
          <w:szCs w:val="21"/>
        </w:rPr>
      </w:pPr>
      <w:proofErr w:type="spellStart"/>
      <w:r w:rsidRPr="00B84F31">
        <w:rPr>
          <w:rFonts w:ascii="Times New Roman" w:hAnsi="Times New Roman"/>
          <w:szCs w:val="21"/>
        </w:rPr>
        <w:t>Chl</w:t>
      </w:r>
      <w:r>
        <w:rPr>
          <w:rFonts w:ascii="Times New Roman" w:hAnsi="Times New Roman"/>
          <w:szCs w:val="21"/>
        </w:rPr>
        <w:t>.</w:t>
      </w:r>
      <w:r w:rsidRPr="00B84F31">
        <w:rPr>
          <w:rFonts w:ascii="Times New Roman" w:hAnsi="Times New Roman" w:hint="eastAsia"/>
          <w:szCs w:val="21"/>
        </w:rPr>
        <w:t>a</w:t>
      </w:r>
      <w:proofErr w:type="spellEnd"/>
      <w:r w:rsidRPr="00B84F31">
        <w:rPr>
          <w:rFonts w:ascii="Times New Roman" w:hAnsi="Times New Roman"/>
          <w:szCs w:val="21"/>
        </w:rPr>
        <w:t>: Chlorophyll</w:t>
      </w:r>
      <w:r>
        <w:rPr>
          <w:rFonts w:ascii="Times New Roman" w:hAnsi="Times New Roman"/>
          <w:szCs w:val="21"/>
        </w:rPr>
        <w:t xml:space="preserve"> </w:t>
      </w:r>
      <w:r w:rsidRPr="00B84F31">
        <w:rPr>
          <w:rFonts w:ascii="Times New Roman" w:hAnsi="Times New Roman"/>
          <w:szCs w:val="21"/>
        </w:rPr>
        <w:t xml:space="preserve">a, </w:t>
      </w:r>
      <w:proofErr w:type="spellStart"/>
      <w:r w:rsidRPr="00B84F31">
        <w:rPr>
          <w:rFonts w:ascii="Times New Roman" w:hAnsi="Times New Roman"/>
          <w:szCs w:val="21"/>
        </w:rPr>
        <w:t>Chl</w:t>
      </w:r>
      <w:r>
        <w:rPr>
          <w:rFonts w:ascii="Times New Roman" w:hAnsi="Times New Roman"/>
          <w:szCs w:val="21"/>
        </w:rPr>
        <w:t>.</w:t>
      </w:r>
      <w:r w:rsidRPr="00B84F31">
        <w:rPr>
          <w:rFonts w:ascii="Times New Roman" w:hAnsi="Times New Roman"/>
          <w:szCs w:val="21"/>
        </w:rPr>
        <w:t>b</w:t>
      </w:r>
      <w:proofErr w:type="spellEnd"/>
      <w:r w:rsidRPr="00B84F31">
        <w:rPr>
          <w:rFonts w:ascii="Times New Roman" w:hAnsi="Times New Roman"/>
          <w:szCs w:val="21"/>
        </w:rPr>
        <w:t>:</w:t>
      </w:r>
      <w:r w:rsidRPr="00B84F31">
        <w:rPr>
          <w:rFonts w:ascii="Times New Roman" w:hAnsi="Times New Roman"/>
          <w:szCs w:val="21"/>
        </w:rPr>
        <w:tab/>
        <w:t>Chlorophyll b, Car: Carotenoid.</w:t>
      </w:r>
    </w:p>
    <w:p w14:paraId="5DE53A55" w14:textId="77777777" w:rsidR="000D5861" w:rsidRPr="00B84F31" w:rsidRDefault="000D5861" w:rsidP="000D5861">
      <w:pPr>
        <w:spacing w:line="480" w:lineRule="auto"/>
        <w:rPr>
          <w:rFonts w:ascii="Times New Roman" w:hAnsi="Times New Roman"/>
          <w:szCs w:val="21"/>
        </w:rPr>
      </w:pPr>
      <w:r w:rsidRPr="00B84F31">
        <w:rPr>
          <w:rFonts w:ascii="Times New Roman" w:hAnsi="Times New Roman"/>
          <w:szCs w:val="21"/>
        </w:rPr>
        <w:t>* Correlation is significant at 0.05.</w:t>
      </w:r>
    </w:p>
    <w:p w14:paraId="3DFBB070" w14:textId="77777777" w:rsidR="000D5861" w:rsidRPr="00B84F31" w:rsidRDefault="000D5861" w:rsidP="000D5861">
      <w:pPr>
        <w:spacing w:line="480" w:lineRule="auto"/>
        <w:rPr>
          <w:rFonts w:ascii="Times New Roman" w:hAnsi="Times New Roman"/>
          <w:szCs w:val="21"/>
        </w:rPr>
      </w:pPr>
      <w:r w:rsidRPr="00B84F31">
        <w:rPr>
          <w:rFonts w:ascii="Times New Roman" w:hAnsi="Times New Roman"/>
          <w:szCs w:val="21"/>
        </w:rPr>
        <w:t>** Correlation is significant at 0.01 (</w:t>
      </w:r>
      <w:r w:rsidRPr="00E16BF3">
        <w:rPr>
          <w:rFonts w:ascii="Times New Roman" w:hAnsi="Times New Roman"/>
          <w:i/>
          <w:iCs/>
          <w:szCs w:val="21"/>
        </w:rPr>
        <w:t>n</w:t>
      </w:r>
      <w:r w:rsidRPr="00B84F31">
        <w:rPr>
          <w:rFonts w:ascii="Times New Roman" w:hAnsi="Times New Roman"/>
          <w:szCs w:val="21"/>
        </w:rPr>
        <w:t>=18).</w:t>
      </w:r>
    </w:p>
    <w:p w14:paraId="42E74380" w14:textId="7FC9C9FA" w:rsidR="000D5861" w:rsidRDefault="000D5861"/>
    <w:p w14:paraId="7B5675F3" w14:textId="3EF7EE7A" w:rsidR="000D5861" w:rsidRDefault="000D5861"/>
    <w:p w14:paraId="148E9C15" w14:textId="77777777" w:rsidR="00BD3EF2" w:rsidRDefault="00BD3EF2" w:rsidP="000D5861">
      <w:pPr>
        <w:spacing w:line="480" w:lineRule="auto"/>
        <w:rPr>
          <w:rFonts w:ascii="Times New Roman" w:hAnsi="Times New Roman"/>
          <w:b/>
          <w:bCs/>
          <w:sz w:val="24"/>
        </w:rPr>
        <w:sectPr w:rsidR="00BD3EF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C80215" w14:textId="59796629" w:rsidR="000D5861" w:rsidRDefault="000D5861" w:rsidP="000D5861">
      <w:pPr>
        <w:spacing w:line="480" w:lineRule="auto"/>
        <w:rPr>
          <w:rFonts w:ascii="Times New Roman" w:hAnsi="Times New Roman"/>
          <w:sz w:val="24"/>
        </w:rPr>
      </w:pPr>
      <w:r w:rsidRPr="00E16BF3">
        <w:rPr>
          <w:rFonts w:ascii="Times New Roman" w:hAnsi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</w:rPr>
        <w:t>S</w:t>
      </w:r>
      <w:r w:rsidR="00C50A55">
        <w:rPr>
          <w:rFonts w:ascii="Times New Roman" w:hAnsi="Times New Roman"/>
          <w:b/>
          <w:bCs/>
          <w:sz w:val="24"/>
        </w:rPr>
        <w:t>4</w:t>
      </w:r>
      <w:r>
        <w:rPr>
          <w:rFonts w:ascii="Times New Roman" w:hAnsi="Times New Roman"/>
          <w:sz w:val="24"/>
        </w:rPr>
        <w:t xml:space="preserve"> </w:t>
      </w:r>
      <w:r w:rsidRPr="00D61807">
        <w:rPr>
          <w:rFonts w:ascii="Times New Roman" w:hAnsi="Times New Roman"/>
          <w:sz w:val="24"/>
        </w:rPr>
        <w:t>Pearson correlation coefficients among</w:t>
      </w:r>
      <w:r w:rsidRPr="00A45FF4">
        <w:rPr>
          <w:rFonts w:ascii="Times New Roman" w:hAnsi="Times New Roman"/>
          <w:sz w:val="24"/>
        </w:rPr>
        <w:t xml:space="preserve"> </w:t>
      </w:r>
      <w:bookmarkStart w:id="22" w:name="OLE_LINK34"/>
      <w:bookmarkStart w:id="23" w:name="OLE_LINK68"/>
      <w:bookmarkStart w:id="24" w:name="_Hlk62567934"/>
      <w:r w:rsidRPr="00B4555F">
        <w:rPr>
          <w:rFonts w:ascii="Times New Roman" w:hAnsi="Times New Roman"/>
          <w:sz w:val="24"/>
        </w:rPr>
        <w:t>chlorophyll content</w:t>
      </w:r>
      <w:bookmarkEnd w:id="22"/>
      <w:bookmarkEnd w:id="23"/>
      <w:r w:rsidRPr="00B4555F">
        <w:rPr>
          <w:rFonts w:ascii="Times New Roman" w:hAnsi="Times New Roman"/>
          <w:sz w:val="24"/>
        </w:rPr>
        <w:t xml:space="preserve">, </w:t>
      </w:r>
      <w:r w:rsidRPr="00A45FF4">
        <w:rPr>
          <w:rFonts w:ascii="Times New Roman" w:hAnsi="Times New Roman"/>
          <w:sz w:val="24"/>
        </w:rPr>
        <w:t>antioxidant enzyme activities</w:t>
      </w:r>
      <w:r>
        <w:rPr>
          <w:rFonts w:ascii="Times New Roman" w:hAnsi="Times New Roman"/>
          <w:sz w:val="24"/>
        </w:rPr>
        <w:t xml:space="preserve">, </w:t>
      </w:r>
      <w:bookmarkEnd w:id="24"/>
      <w:r w:rsidRPr="00335FBD">
        <w:rPr>
          <w:rFonts w:ascii="Times New Roman" w:hAnsi="Times New Roman"/>
          <w:sz w:val="24"/>
        </w:rPr>
        <w:t>mineral nutrient elements</w:t>
      </w:r>
      <w:r>
        <w:rPr>
          <w:rFonts w:ascii="Times New Roman" w:hAnsi="Times New Roman"/>
          <w:sz w:val="24"/>
        </w:rPr>
        <w:t xml:space="preserve"> and </w:t>
      </w:r>
      <w:bookmarkStart w:id="25" w:name="_Hlk62567951"/>
      <w:r>
        <w:rPr>
          <w:rFonts w:ascii="Times New Roman" w:hAnsi="Times New Roman"/>
          <w:sz w:val="24"/>
        </w:rPr>
        <w:t>b</w:t>
      </w:r>
      <w:r w:rsidRPr="007A5F16">
        <w:rPr>
          <w:rFonts w:ascii="Times New Roman" w:hAnsi="Times New Roman"/>
          <w:sz w:val="24"/>
        </w:rPr>
        <w:t>iomass</w:t>
      </w:r>
      <w:r>
        <w:rPr>
          <w:rFonts w:ascii="Times New Roman" w:hAnsi="Times New Roman"/>
          <w:sz w:val="24"/>
        </w:rPr>
        <w:t xml:space="preserve">, </w:t>
      </w:r>
      <w:r w:rsidRPr="007A5F16">
        <w:rPr>
          <w:rFonts w:ascii="Times New Roman" w:hAnsi="Times New Roman"/>
          <w:sz w:val="24"/>
        </w:rPr>
        <w:t>Cd content</w:t>
      </w:r>
      <w:r>
        <w:rPr>
          <w:rFonts w:ascii="Times New Roman" w:hAnsi="Times New Roman"/>
          <w:sz w:val="24"/>
        </w:rPr>
        <w:t xml:space="preserve">, </w:t>
      </w:r>
      <w:r w:rsidRPr="007A5F16">
        <w:rPr>
          <w:rFonts w:ascii="Times New Roman" w:hAnsi="Times New Roman"/>
          <w:sz w:val="24"/>
        </w:rPr>
        <w:t>Cd uptake</w:t>
      </w:r>
      <w:bookmarkEnd w:id="25"/>
      <w:r>
        <w:rPr>
          <w:rFonts w:ascii="Times New Roman" w:hAnsi="Times New Roman"/>
          <w:sz w:val="24"/>
        </w:rPr>
        <w:t xml:space="preserve"> amount</w:t>
      </w:r>
      <w:r w:rsidRPr="00A45FF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in the shoots of ryegrass </w:t>
      </w:r>
      <w:r w:rsidRPr="00A45FF4">
        <w:rPr>
          <w:rFonts w:ascii="Times New Roman" w:hAnsi="Times New Roman"/>
          <w:sz w:val="24"/>
        </w:rPr>
        <w:t>(</w:t>
      </w:r>
      <w:r w:rsidRPr="00E16BF3">
        <w:rPr>
          <w:rFonts w:ascii="Times New Roman" w:hAnsi="Times New Roman"/>
          <w:i/>
          <w:iCs/>
          <w:sz w:val="24"/>
        </w:rPr>
        <w:t>r</w:t>
      </w:r>
      <w:r w:rsidRPr="00A45FF4"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>.</w:t>
      </w:r>
    </w:p>
    <w:tbl>
      <w:tblPr>
        <w:tblStyle w:val="a4"/>
        <w:tblW w:w="5000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5"/>
        <w:gridCol w:w="2075"/>
        <w:gridCol w:w="2432"/>
        <w:gridCol w:w="2304"/>
      </w:tblGrid>
      <w:tr w:rsidR="000D5861" w:rsidRPr="00D5474D" w14:paraId="713B308C" w14:textId="77777777" w:rsidTr="00CB6005">
        <w:trPr>
          <w:trHeight w:val="280"/>
          <w:jc w:val="center"/>
        </w:trPr>
        <w:tc>
          <w:tcPr>
            <w:tcW w:w="900" w:type="pct"/>
            <w:tcBorders>
              <w:top w:val="single" w:sz="8" w:space="0" w:color="auto"/>
              <w:bottom w:val="single" w:sz="6" w:space="0" w:color="auto"/>
            </w:tcBorders>
            <w:noWrap/>
            <w:hideMark/>
          </w:tcPr>
          <w:p w14:paraId="59049580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bookmarkStart w:id="26" w:name="_Hlk62503492"/>
          </w:p>
        </w:tc>
        <w:tc>
          <w:tcPr>
            <w:tcW w:w="1249" w:type="pct"/>
            <w:tcBorders>
              <w:top w:val="single" w:sz="8" w:space="0" w:color="auto"/>
              <w:bottom w:val="single" w:sz="6" w:space="0" w:color="auto"/>
            </w:tcBorders>
            <w:noWrap/>
            <w:hideMark/>
          </w:tcPr>
          <w:p w14:paraId="1FE84058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B</w:t>
            </w:r>
            <w:r>
              <w:rPr>
                <w:rFonts w:ascii="Times New Roman" w:hAnsi="Times New Roman" w:hint="eastAsia"/>
                <w:sz w:val="24"/>
              </w:rPr>
              <w:t>io</w:t>
            </w:r>
            <w:r>
              <w:rPr>
                <w:rFonts w:ascii="Times New Roman" w:hAnsi="Times New Roman"/>
                <w:sz w:val="24"/>
              </w:rPr>
              <w:t>mass</w:t>
            </w:r>
          </w:p>
        </w:tc>
        <w:tc>
          <w:tcPr>
            <w:tcW w:w="1464" w:type="pct"/>
            <w:tcBorders>
              <w:top w:val="single" w:sz="8" w:space="0" w:color="auto"/>
              <w:bottom w:val="single" w:sz="6" w:space="0" w:color="auto"/>
            </w:tcBorders>
            <w:noWrap/>
            <w:hideMark/>
          </w:tcPr>
          <w:p w14:paraId="2BF93893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Cd</w:t>
            </w:r>
            <w:r>
              <w:rPr>
                <w:rFonts w:ascii="Times New Roman" w:hAnsi="Times New Roman"/>
                <w:sz w:val="24"/>
              </w:rPr>
              <w:t xml:space="preserve"> content</w:t>
            </w:r>
          </w:p>
        </w:tc>
        <w:tc>
          <w:tcPr>
            <w:tcW w:w="1387" w:type="pct"/>
            <w:tcBorders>
              <w:top w:val="single" w:sz="8" w:space="0" w:color="auto"/>
              <w:bottom w:val="single" w:sz="6" w:space="0" w:color="auto"/>
            </w:tcBorders>
            <w:noWrap/>
            <w:hideMark/>
          </w:tcPr>
          <w:p w14:paraId="12FC399E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Cd</w:t>
            </w:r>
            <w:r>
              <w:rPr>
                <w:rFonts w:ascii="Times New Roman" w:hAnsi="Times New Roman"/>
                <w:sz w:val="24"/>
              </w:rPr>
              <w:t xml:space="preserve"> uptake amount</w:t>
            </w:r>
          </w:p>
        </w:tc>
      </w:tr>
      <w:bookmarkEnd w:id="26"/>
      <w:tr w:rsidR="000D5861" w:rsidRPr="00D5474D" w14:paraId="082D607B" w14:textId="77777777" w:rsidTr="00CB6005">
        <w:trPr>
          <w:trHeight w:val="280"/>
          <w:jc w:val="center"/>
        </w:trPr>
        <w:tc>
          <w:tcPr>
            <w:tcW w:w="900" w:type="pct"/>
            <w:tcBorders>
              <w:top w:val="single" w:sz="6" w:space="0" w:color="auto"/>
            </w:tcBorders>
            <w:noWrap/>
            <w:hideMark/>
          </w:tcPr>
          <w:p w14:paraId="06C25603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D5474D">
              <w:rPr>
                <w:rFonts w:ascii="Times New Roman" w:hAnsi="Times New Roman" w:hint="eastAsia"/>
                <w:sz w:val="24"/>
              </w:rPr>
              <w:t>Chl</w:t>
            </w:r>
            <w:proofErr w:type="spellEnd"/>
            <w:r w:rsidRPr="00D5474D">
              <w:rPr>
                <w:rFonts w:ascii="Times New Roman" w:hAnsi="Times New Roman" w:hint="eastAsia"/>
                <w:sz w:val="24"/>
              </w:rPr>
              <w:t xml:space="preserve"> a</w:t>
            </w:r>
          </w:p>
        </w:tc>
        <w:tc>
          <w:tcPr>
            <w:tcW w:w="1249" w:type="pct"/>
            <w:tcBorders>
              <w:top w:val="single" w:sz="6" w:space="0" w:color="auto"/>
            </w:tcBorders>
            <w:noWrap/>
            <w:hideMark/>
          </w:tcPr>
          <w:p w14:paraId="686A5AF9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0.791**</w:t>
            </w:r>
          </w:p>
        </w:tc>
        <w:tc>
          <w:tcPr>
            <w:tcW w:w="1464" w:type="pct"/>
            <w:tcBorders>
              <w:top w:val="single" w:sz="6" w:space="0" w:color="auto"/>
            </w:tcBorders>
            <w:noWrap/>
            <w:hideMark/>
          </w:tcPr>
          <w:p w14:paraId="5330F0E7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.621**</w:t>
            </w:r>
          </w:p>
        </w:tc>
        <w:tc>
          <w:tcPr>
            <w:tcW w:w="1387" w:type="pct"/>
            <w:tcBorders>
              <w:top w:val="single" w:sz="6" w:space="0" w:color="auto"/>
            </w:tcBorders>
            <w:noWrap/>
            <w:hideMark/>
          </w:tcPr>
          <w:p w14:paraId="17969DB8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.738**</w:t>
            </w:r>
          </w:p>
        </w:tc>
      </w:tr>
      <w:tr w:rsidR="000D5861" w:rsidRPr="00D5474D" w14:paraId="34C4757F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4FDB10D8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D5474D">
              <w:rPr>
                <w:rFonts w:ascii="Times New Roman" w:hAnsi="Times New Roman" w:hint="eastAsia"/>
                <w:sz w:val="24"/>
              </w:rPr>
              <w:t>Chl</w:t>
            </w:r>
            <w:proofErr w:type="spellEnd"/>
            <w:r w:rsidRPr="00D5474D">
              <w:rPr>
                <w:rFonts w:ascii="Times New Roman" w:hAnsi="Times New Roman" w:hint="eastAsia"/>
                <w:sz w:val="24"/>
              </w:rPr>
              <w:t xml:space="preserve"> b</w:t>
            </w:r>
          </w:p>
        </w:tc>
        <w:tc>
          <w:tcPr>
            <w:tcW w:w="1249" w:type="pct"/>
            <w:noWrap/>
            <w:hideMark/>
          </w:tcPr>
          <w:p w14:paraId="22221738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0.713**</w:t>
            </w:r>
          </w:p>
        </w:tc>
        <w:tc>
          <w:tcPr>
            <w:tcW w:w="1464" w:type="pct"/>
            <w:noWrap/>
            <w:hideMark/>
          </w:tcPr>
          <w:p w14:paraId="10E196A3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/>
                <w:sz w:val="24"/>
              </w:rPr>
              <w:t>.490*</w:t>
            </w:r>
          </w:p>
        </w:tc>
        <w:tc>
          <w:tcPr>
            <w:tcW w:w="1387" w:type="pct"/>
            <w:noWrap/>
            <w:hideMark/>
          </w:tcPr>
          <w:p w14:paraId="395CB625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.619**</w:t>
            </w:r>
          </w:p>
        </w:tc>
      </w:tr>
      <w:tr w:rsidR="000D5861" w:rsidRPr="00D5474D" w14:paraId="6F6B91A2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6FDC4A9F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Car</w:t>
            </w:r>
          </w:p>
        </w:tc>
        <w:tc>
          <w:tcPr>
            <w:tcW w:w="1249" w:type="pct"/>
            <w:noWrap/>
            <w:hideMark/>
          </w:tcPr>
          <w:p w14:paraId="7127AC85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0.556*</w:t>
            </w:r>
          </w:p>
        </w:tc>
        <w:tc>
          <w:tcPr>
            <w:tcW w:w="1464" w:type="pct"/>
            <w:noWrap/>
            <w:hideMark/>
          </w:tcPr>
          <w:p w14:paraId="1A1266C6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0.332</w:t>
            </w:r>
          </w:p>
        </w:tc>
        <w:tc>
          <w:tcPr>
            <w:tcW w:w="1387" w:type="pct"/>
            <w:noWrap/>
            <w:hideMark/>
          </w:tcPr>
          <w:p w14:paraId="4EFD8887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.474*</w:t>
            </w:r>
          </w:p>
        </w:tc>
      </w:tr>
      <w:tr w:rsidR="000D5861" w:rsidRPr="00D5474D" w14:paraId="11233F85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0CBEF7F4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MAD</w:t>
            </w:r>
          </w:p>
        </w:tc>
        <w:tc>
          <w:tcPr>
            <w:tcW w:w="1249" w:type="pct"/>
            <w:noWrap/>
            <w:hideMark/>
          </w:tcPr>
          <w:p w14:paraId="153B081C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-0.833**</w:t>
            </w:r>
          </w:p>
        </w:tc>
        <w:tc>
          <w:tcPr>
            <w:tcW w:w="1464" w:type="pct"/>
            <w:noWrap/>
            <w:hideMark/>
          </w:tcPr>
          <w:p w14:paraId="14B2E40E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.705**</w:t>
            </w:r>
          </w:p>
        </w:tc>
        <w:tc>
          <w:tcPr>
            <w:tcW w:w="1387" w:type="pct"/>
            <w:noWrap/>
            <w:hideMark/>
          </w:tcPr>
          <w:p w14:paraId="2DE3A44F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.762**</w:t>
            </w:r>
          </w:p>
        </w:tc>
      </w:tr>
      <w:tr w:rsidR="000D5861" w:rsidRPr="00D5474D" w14:paraId="4E603E08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10489C79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POD</w:t>
            </w:r>
          </w:p>
        </w:tc>
        <w:tc>
          <w:tcPr>
            <w:tcW w:w="1249" w:type="pct"/>
            <w:noWrap/>
            <w:hideMark/>
          </w:tcPr>
          <w:p w14:paraId="4CA7888D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0.208</w:t>
            </w:r>
          </w:p>
        </w:tc>
        <w:tc>
          <w:tcPr>
            <w:tcW w:w="1464" w:type="pct"/>
            <w:noWrap/>
            <w:hideMark/>
          </w:tcPr>
          <w:p w14:paraId="522E64B6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-0.053</w:t>
            </w:r>
          </w:p>
        </w:tc>
        <w:tc>
          <w:tcPr>
            <w:tcW w:w="1387" w:type="pct"/>
            <w:noWrap/>
            <w:hideMark/>
          </w:tcPr>
          <w:p w14:paraId="58DA6BA3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0.199</w:t>
            </w:r>
          </w:p>
        </w:tc>
      </w:tr>
      <w:tr w:rsidR="000D5861" w:rsidRPr="00D5474D" w14:paraId="73A91A06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5D388F5F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CAT</w:t>
            </w:r>
          </w:p>
        </w:tc>
        <w:tc>
          <w:tcPr>
            <w:tcW w:w="1249" w:type="pct"/>
            <w:noWrap/>
            <w:hideMark/>
          </w:tcPr>
          <w:p w14:paraId="5DE120E0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.485*</w:t>
            </w:r>
          </w:p>
        </w:tc>
        <w:tc>
          <w:tcPr>
            <w:tcW w:w="1464" w:type="pct"/>
            <w:noWrap/>
            <w:hideMark/>
          </w:tcPr>
          <w:p w14:paraId="20B72AC3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.530*</w:t>
            </w:r>
          </w:p>
        </w:tc>
        <w:tc>
          <w:tcPr>
            <w:tcW w:w="1387" w:type="pct"/>
            <w:noWrap/>
            <w:hideMark/>
          </w:tcPr>
          <w:p w14:paraId="2DF03835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-0.443</w:t>
            </w:r>
          </w:p>
        </w:tc>
      </w:tr>
      <w:tr w:rsidR="000D5861" w:rsidRPr="00D5474D" w14:paraId="63FDC2BF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3958510A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SOD</w:t>
            </w:r>
          </w:p>
        </w:tc>
        <w:tc>
          <w:tcPr>
            <w:tcW w:w="1249" w:type="pct"/>
            <w:noWrap/>
            <w:hideMark/>
          </w:tcPr>
          <w:p w14:paraId="0C29C607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.496*</w:t>
            </w:r>
          </w:p>
        </w:tc>
        <w:tc>
          <w:tcPr>
            <w:tcW w:w="1464" w:type="pct"/>
            <w:noWrap/>
            <w:hideMark/>
          </w:tcPr>
          <w:p w14:paraId="399EA268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-0.22</w:t>
            </w: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  <w:tc>
          <w:tcPr>
            <w:tcW w:w="1387" w:type="pct"/>
            <w:noWrap/>
            <w:hideMark/>
          </w:tcPr>
          <w:p w14:paraId="15C93B89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-0.39</w:t>
            </w: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</w:tr>
      <w:tr w:rsidR="000D5861" w:rsidRPr="00D5474D" w14:paraId="68AA4BE2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1924FA46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Mn</w:t>
            </w:r>
          </w:p>
        </w:tc>
        <w:tc>
          <w:tcPr>
            <w:tcW w:w="1249" w:type="pct"/>
            <w:noWrap/>
            <w:hideMark/>
          </w:tcPr>
          <w:p w14:paraId="3AA1FD96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.722**</w:t>
            </w:r>
          </w:p>
        </w:tc>
        <w:tc>
          <w:tcPr>
            <w:tcW w:w="1464" w:type="pct"/>
            <w:noWrap/>
            <w:hideMark/>
          </w:tcPr>
          <w:p w14:paraId="738A3922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.669**</w:t>
            </w:r>
          </w:p>
        </w:tc>
        <w:tc>
          <w:tcPr>
            <w:tcW w:w="1387" w:type="pct"/>
            <w:noWrap/>
            <w:hideMark/>
          </w:tcPr>
          <w:p w14:paraId="18BEBECC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.649**</w:t>
            </w:r>
          </w:p>
        </w:tc>
      </w:tr>
      <w:tr w:rsidR="000D5861" w:rsidRPr="00D5474D" w14:paraId="6A13227F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682E0AA5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Cu</w:t>
            </w:r>
          </w:p>
        </w:tc>
        <w:tc>
          <w:tcPr>
            <w:tcW w:w="1249" w:type="pct"/>
            <w:noWrap/>
            <w:hideMark/>
          </w:tcPr>
          <w:p w14:paraId="495B4B36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0.105</w:t>
            </w:r>
          </w:p>
        </w:tc>
        <w:tc>
          <w:tcPr>
            <w:tcW w:w="1464" w:type="pct"/>
            <w:noWrap/>
            <w:hideMark/>
          </w:tcPr>
          <w:p w14:paraId="4E612657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-0.172</w:t>
            </w:r>
          </w:p>
        </w:tc>
        <w:tc>
          <w:tcPr>
            <w:tcW w:w="1387" w:type="pct"/>
            <w:noWrap/>
            <w:hideMark/>
          </w:tcPr>
          <w:p w14:paraId="0008BBA4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0.033</w:t>
            </w:r>
          </w:p>
        </w:tc>
      </w:tr>
      <w:tr w:rsidR="000D5861" w:rsidRPr="00D5474D" w14:paraId="5CE9C9F0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7B1F4A83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Zn</w:t>
            </w:r>
          </w:p>
        </w:tc>
        <w:tc>
          <w:tcPr>
            <w:tcW w:w="1249" w:type="pct"/>
            <w:noWrap/>
            <w:hideMark/>
          </w:tcPr>
          <w:p w14:paraId="7A7A6C09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0.222</w:t>
            </w:r>
          </w:p>
        </w:tc>
        <w:tc>
          <w:tcPr>
            <w:tcW w:w="1464" w:type="pct"/>
            <w:noWrap/>
            <w:hideMark/>
          </w:tcPr>
          <w:p w14:paraId="458F9D90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0.08</w:t>
            </w: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  <w:tc>
          <w:tcPr>
            <w:tcW w:w="1387" w:type="pct"/>
            <w:noWrap/>
            <w:hideMark/>
          </w:tcPr>
          <w:p w14:paraId="319C86BD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0.237</w:t>
            </w:r>
          </w:p>
        </w:tc>
      </w:tr>
      <w:tr w:rsidR="000D5861" w:rsidRPr="00D5474D" w14:paraId="21097B2F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0FF4EEC2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K</w:t>
            </w:r>
          </w:p>
        </w:tc>
        <w:tc>
          <w:tcPr>
            <w:tcW w:w="1249" w:type="pct"/>
            <w:noWrap/>
            <w:hideMark/>
          </w:tcPr>
          <w:p w14:paraId="4278318A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.609**</w:t>
            </w:r>
          </w:p>
        </w:tc>
        <w:tc>
          <w:tcPr>
            <w:tcW w:w="1464" w:type="pct"/>
            <w:noWrap/>
            <w:hideMark/>
          </w:tcPr>
          <w:p w14:paraId="1811434B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.570*</w:t>
            </w:r>
          </w:p>
        </w:tc>
        <w:tc>
          <w:tcPr>
            <w:tcW w:w="1387" w:type="pct"/>
            <w:noWrap/>
            <w:hideMark/>
          </w:tcPr>
          <w:p w14:paraId="694F44A6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.526*</w:t>
            </w:r>
          </w:p>
        </w:tc>
      </w:tr>
      <w:tr w:rsidR="000D5861" w:rsidRPr="00D5474D" w14:paraId="57A192FA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03C77C9D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Na</w:t>
            </w:r>
          </w:p>
        </w:tc>
        <w:tc>
          <w:tcPr>
            <w:tcW w:w="1249" w:type="pct"/>
            <w:noWrap/>
            <w:hideMark/>
          </w:tcPr>
          <w:p w14:paraId="170451E7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.674**</w:t>
            </w:r>
          </w:p>
        </w:tc>
        <w:tc>
          <w:tcPr>
            <w:tcW w:w="1464" w:type="pct"/>
            <w:noWrap/>
            <w:hideMark/>
          </w:tcPr>
          <w:p w14:paraId="1BC6CD9B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.515*</w:t>
            </w:r>
          </w:p>
        </w:tc>
        <w:tc>
          <w:tcPr>
            <w:tcW w:w="1387" w:type="pct"/>
            <w:noWrap/>
            <w:hideMark/>
          </w:tcPr>
          <w:p w14:paraId="34CA801C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.546*</w:t>
            </w:r>
          </w:p>
        </w:tc>
      </w:tr>
      <w:tr w:rsidR="000D5861" w:rsidRPr="00D5474D" w14:paraId="377CC9CF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6C9074BB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Ca</w:t>
            </w:r>
          </w:p>
        </w:tc>
        <w:tc>
          <w:tcPr>
            <w:tcW w:w="1249" w:type="pct"/>
            <w:noWrap/>
            <w:hideMark/>
          </w:tcPr>
          <w:p w14:paraId="7CDB2A0F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.506*</w:t>
            </w:r>
          </w:p>
        </w:tc>
        <w:tc>
          <w:tcPr>
            <w:tcW w:w="1464" w:type="pct"/>
            <w:noWrap/>
            <w:hideMark/>
          </w:tcPr>
          <w:p w14:paraId="7EE972AA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0.174</w:t>
            </w:r>
          </w:p>
        </w:tc>
        <w:tc>
          <w:tcPr>
            <w:tcW w:w="1387" w:type="pct"/>
            <w:noWrap/>
            <w:hideMark/>
          </w:tcPr>
          <w:p w14:paraId="5CE0CF47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0.315</w:t>
            </w:r>
          </w:p>
        </w:tc>
      </w:tr>
      <w:tr w:rsidR="000D5861" w:rsidRPr="00D5474D" w14:paraId="03D6438D" w14:textId="77777777" w:rsidTr="00CB6005">
        <w:trPr>
          <w:trHeight w:val="280"/>
          <w:jc w:val="center"/>
        </w:trPr>
        <w:tc>
          <w:tcPr>
            <w:tcW w:w="900" w:type="pct"/>
            <w:noWrap/>
            <w:hideMark/>
          </w:tcPr>
          <w:p w14:paraId="4956DD12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Mg</w:t>
            </w:r>
          </w:p>
        </w:tc>
        <w:tc>
          <w:tcPr>
            <w:tcW w:w="1249" w:type="pct"/>
            <w:noWrap/>
            <w:hideMark/>
          </w:tcPr>
          <w:p w14:paraId="246BD155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.756**</w:t>
            </w:r>
          </w:p>
        </w:tc>
        <w:tc>
          <w:tcPr>
            <w:tcW w:w="1464" w:type="pct"/>
            <w:noWrap/>
            <w:hideMark/>
          </w:tcPr>
          <w:p w14:paraId="574A82E5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0.463</w:t>
            </w:r>
          </w:p>
        </w:tc>
        <w:tc>
          <w:tcPr>
            <w:tcW w:w="1387" w:type="pct"/>
            <w:noWrap/>
            <w:hideMark/>
          </w:tcPr>
          <w:p w14:paraId="608C5CF0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.562*</w:t>
            </w:r>
          </w:p>
        </w:tc>
      </w:tr>
      <w:tr w:rsidR="000D5861" w:rsidRPr="00D5474D" w14:paraId="1C065559" w14:textId="77777777" w:rsidTr="00CB6005">
        <w:trPr>
          <w:trHeight w:val="280"/>
          <w:jc w:val="center"/>
        </w:trPr>
        <w:tc>
          <w:tcPr>
            <w:tcW w:w="900" w:type="pct"/>
            <w:tcBorders>
              <w:bottom w:val="single" w:sz="8" w:space="0" w:color="auto"/>
            </w:tcBorders>
            <w:noWrap/>
            <w:hideMark/>
          </w:tcPr>
          <w:p w14:paraId="4DEA1BF7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Fe</w:t>
            </w:r>
          </w:p>
        </w:tc>
        <w:tc>
          <w:tcPr>
            <w:tcW w:w="1249" w:type="pct"/>
            <w:tcBorders>
              <w:bottom w:val="single" w:sz="8" w:space="0" w:color="auto"/>
            </w:tcBorders>
            <w:noWrap/>
            <w:hideMark/>
          </w:tcPr>
          <w:p w14:paraId="293F9EDC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.718**</w:t>
            </w:r>
          </w:p>
        </w:tc>
        <w:tc>
          <w:tcPr>
            <w:tcW w:w="1464" w:type="pct"/>
            <w:tcBorders>
              <w:bottom w:val="single" w:sz="8" w:space="0" w:color="auto"/>
            </w:tcBorders>
            <w:noWrap/>
            <w:hideMark/>
          </w:tcPr>
          <w:p w14:paraId="08BE2662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D5474D">
              <w:rPr>
                <w:rFonts w:ascii="Times New Roman" w:hAnsi="Times New Roman" w:hint="eastAsia"/>
                <w:sz w:val="24"/>
              </w:rPr>
              <w:t>0.273</w:t>
            </w:r>
          </w:p>
        </w:tc>
        <w:tc>
          <w:tcPr>
            <w:tcW w:w="1387" w:type="pct"/>
            <w:tcBorders>
              <w:bottom w:val="single" w:sz="8" w:space="0" w:color="auto"/>
            </w:tcBorders>
            <w:noWrap/>
            <w:hideMark/>
          </w:tcPr>
          <w:p w14:paraId="01D32385" w14:textId="77777777" w:rsidR="000D5861" w:rsidRPr="00D5474D" w:rsidRDefault="000D5861" w:rsidP="00CB6005"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 w:rsidRPr="00D5474D">
              <w:rPr>
                <w:rFonts w:ascii="Times New Roman" w:hAnsi="Times New Roman" w:hint="eastAsia"/>
                <w:sz w:val="24"/>
              </w:rPr>
              <w:t>.472*</w:t>
            </w:r>
          </w:p>
        </w:tc>
      </w:tr>
    </w:tbl>
    <w:p w14:paraId="3A04FB5F" w14:textId="77777777" w:rsidR="000D5861" w:rsidRPr="00B84F31" w:rsidRDefault="000D5861" w:rsidP="000D5861">
      <w:pPr>
        <w:spacing w:line="480" w:lineRule="auto"/>
        <w:rPr>
          <w:rFonts w:ascii="Times New Roman" w:hAnsi="Times New Roman"/>
          <w:szCs w:val="21"/>
        </w:rPr>
      </w:pPr>
      <w:proofErr w:type="spellStart"/>
      <w:r w:rsidRPr="00B84F31">
        <w:rPr>
          <w:rFonts w:ascii="Times New Roman" w:hAnsi="Times New Roman"/>
          <w:szCs w:val="21"/>
        </w:rPr>
        <w:t>Chl</w:t>
      </w:r>
      <w:r>
        <w:rPr>
          <w:rFonts w:ascii="Times New Roman" w:hAnsi="Times New Roman"/>
          <w:szCs w:val="21"/>
        </w:rPr>
        <w:t>.</w:t>
      </w:r>
      <w:r w:rsidRPr="00B84F31">
        <w:rPr>
          <w:rFonts w:ascii="Times New Roman" w:hAnsi="Times New Roman" w:hint="eastAsia"/>
          <w:szCs w:val="21"/>
        </w:rPr>
        <w:t>a</w:t>
      </w:r>
      <w:proofErr w:type="spellEnd"/>
      <w:r w:rsidRPr="00B84F31">
        <w:rPr>
          <w:rFonts w:ascii="Times New Roman" w:hAnsi="Times New Roman"/>
          <w:szCs w:val="21"/>
        </w:rPr>
        <w:t>: Chlorophyll</w:t>
      </w:r>
      <w:r>
        <w:rPr>
          <w:rFonts w:ascii="Times New Roman" w:hAnsi="Times New Roman"/>
          <w:szCs w:val="21"/>
        </w:rPr>
        <w:t xml:space="preserve"> </w:t>
      </w:r>
      <w:r w:rsidRPr="00B84F31">
        <w:rPr>
          <w:rFonts w:ascii="Times New Roman" w:hAnsi="Times New Roman"/>
          <w:szCs w:val="21"/>
        </w:rPr>
        <w:t xml:space="preserve">a, </w:t>
      </w:r>
      <w:proofErr w:type="spellStart"/>
      <w:r w:rsidRPr="00B84F31">
        <w:rPr>
          <w:rFonts w:ascii="Times New Roman" w:hAnsi="Times New Roman"/>
          <w:szCs w:val="21"/>
        </w:rPr>
        <w:t>Chl</w:t>
      </w:r>
      <w:r>
        <w:rPr>
          <w:rFonts w:ascii="Times New Roman" w:hAnsi="Times New Roman"/>
          <w:szCs w:val="21"/>
        </w:rPr>
        <w:t>.</w:t>
      </w:r>
      <w:r w:rsidRPr="00B84F31">
        <w:rPr>
          <w:rFonts w:ascii="Times New Roman" w:hAnsi="Times New Roman"/>
          <w:szCs w:val="21"/>
        </w:rPr>
        <w:t>b</w:t>
      </w:r>
      <w:proofErr w:type="spellEnd"/>
      <w:r w:rsidRPr="00B84F31">
        <w:rPr>
          <w:rFonts w:ascii="Times New Roman" w:hAnsi="Times New Roman"/>
          <w:szCs w:val="21"/>
        </w:rPr>
        <w:t>:</w:t>
      </w:r>
      <w:r w:rsidRPr="00B84F31">
        <w:rPr>
          <w:rFonts w:ascii="Times New Roman" w:hAnsi="Times New Roman"/>
          <w:szCs w:val="21"/>
        </w:rPr>
        <w:tab/>
        <w:t>Chlorophyll b, Car: Carotenoid.</w:t>
      </w:r>
    </w:p>
    <w:p w14:paraId="6C2C334A" w14:textId="77777777" w:rsidR="000D5861" w:rsidRPr="00B84F31" w:rsidRDefault="000D5861" w:rsidP="000D5861">
      <w:pPr>
        <w:spacing w:line="480" w:lineRule="auto"/>
        <w:rPr>
          <w:rFonts w:ascii="Times New Roman" w:hAnsi="Times New Roman"/>
          <w:szCs w:val="21"/>
        </w:rPr>
      </w:pPr>
      <w:r w:rsidRPr="00B84F31">
        <w:rPr>
          <w:rFonts w:ascii="Times New Roman" w:hAnsi="Times New Roman"/>
          <w:szCs w:val="21"/>
        </w:rPr>
        <w:t>* Correlation is significant at 0.05.</w:t>
      </w:r>
    </w:p>
    <w:p w14:paraId="0D90DF02" w14:textId="1A91F577" w:rsidR="000D5861" w:rsidRPr="000D5861" w:rsidRDefault="000D5861" w:rsidP="00BD3EF2">
      <w:pPr>
        <w:spacing w:line="480" w:lineRule="auto"/>
      </w:pPr>
      <w:r w:rsidRPr="00B84F31">
        <w:rPr>
          <w:rFonts w:ascii="Times New Roman" w:hAnsi="Times New Roman"/>
          <w:szCs w:val="21"/>
        </w:rPr>
        <w:t>** Correlation is significant at 0.01 (</w:t>
      </w:r>
      <w:r w:rsidRPr="00E16BF3">
        <w:rPr>
          <w:rFonts w:ascii="Times New Roman" w:hAnsi="Times New Roman"/>
          <w:i/>
          <w:iCs/>
          <w:szCs w:val="21"/>
        </w:rPr>
        <w:t>n</w:t>
      </w:r>
      <w:r w:rsidRPr="00B84F31">
        <w:rPr>
          <w:rFonts w:ascii="Times New Roman" w:hAnsi="Times New Roman"/>
          <w:szCs w:val="21"/>
        </w:rPr>
        <w:t>=18).</w:t>
      </w:r>
    </w:p>
    <w:sectPr w:rsidR="000D5861" w:rsidRPr="000D5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993811" w14:textId="77777777" w:rsidR="003D6A5B" w:rsidRDefault="003D6A5B" w:rsidP="00BD3EF2">
      <w:r>
        <w:separator/>
      </w:r>
    </w:p>
  </w:endnote>
  <w:endnote w:type="continuationSeparator" w:id="0">
    <w:p w14:paraId="3293FAF4" w14:textId="77777777" w:rsidR="003D6A5B" w:rsidRDefault="003D6A5B" w:rsidP="00BD3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47884343"/>
      <w:docPartObj>
        <w:docPartGallery w:val="Page Numbers (Bottom of Page)"/>
        <w:docPartUnique/>
      </w:docPartObj>
    </w:sdtPr>
    <w:sdtEndPr/>
    <w:sdtContent>
      <w:p w14:paraId="55F5D353" w14:textId="1DBCBE08" w:rsidR="00BD3EF2" w:rsidRDefault="00BD3EF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35294B" w14:textId="77777777" w:rsidR="00BD3EF2" w:rsidRDefault="00BD3EF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D89DC8" w14:textId="77777777" w:rsidR="003D6A5B" w:rsidRDefault="003D6A5B" w:rsidP="00BD3EF2">
      <w:r>
        <w:separator/>
      </w:r>
    </w:p>
  </w:footnote>
  <w:footnote w:type="continuationSeparator" w:id="0">
    <w:p w14:paraId="6178BDA5" w14:textId="77777777" w:rsidR="003D6A5B" w:rsidRDefault="003D6A5B" w:rsidP="00BD3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861"/>
    <w:rsid w:val="000D5861"/>
    <w:rsid w:val="001B4517"/>
    <w:rsid w:val="003D6A5B"/>
    <w:rsid w:val="00443B3C"/>
    <w:rsid w:val="00BD3EF2"/>
    <w:rsid w:val="00C50A55"/>
    <w:rsid w:val="00CB010B"/>
    <w:rsid w:val="00F8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901EC"/>
  <w15:chartTrackingRefBased/>
  <w15:docId w15:val="{448059E4-4028-4A86-8037-CA5FC594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5861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D5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D3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D3EF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D3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D3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9FD39-55E2-44EE-9BA8-FBDEF6087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Zhuzi</dc:creator>
  <cp:keywords/>
  <dc:description/>
  <cp:lastModifiedBy>Zhuzi</cp:lastModifiedBy>
  <cp:revision>4</cp:revision>
  <dcterms:created xsi:type="dcterms:W3CDTF">2021-02-09T04:05:00Z</dcterms:created>
  <dcterms:modified xsi:type="dcterms:W3CDTF">2021-04-01T06:18:00Z</dcterms:modified>
</cp:coreProperties>
</file>