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page" w:horzAnchor="margin" w:tblpY="2566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660EE2" w14:paraId="620A435C" w14:textId="77777777" w:rsidTr="000D2EAD">
        <w:tc>
          <w:tcPr>
            <w:tcW w:w="4675" w:type="dxa"/>
          </w:tcPr>
          <w:p w14:paraId="385F6BB3" w14:textId="58388A76" w:rsidR="00660EE2" w:rsidRPr="009926F3" w:rsidRDefault="00660EE2" w:rsidP="000D2EAD">
            <w:pPr>
              <w:rPr>
                <w:b/>
                <w:bCs/>
              </w:rPr>
            </w:pPr>
            <w:r w:rsidRPr="009926F3">
              <w:rPr>
                <w:b/>
                <w:bCs/>
              </w:rPr>
              <w:t xml:space="preserve">Feature </w:t>
            </w:r>
          </w:p>
        </w:tc>
        <w:tc>
          <w:tcPr>
            <w:tcW w:w="4675" w:type="dxa"/>
          </w:tcPr>
          <w:p w14:paraId="3FB37131" w14:textId="595AE152" w:rsidR="00660EE2" w:rsidRPr="009926F3" w:rsidRDefault="00660EE2" w:rsidP="000D2EAD">
            <w:pPr>
              <w:rPr>
                <w:b/>
                <w:bCs/>
              </w:rPr>
            </w:pPr>
            <w:r w:rsidRPr="009926F3">
              <w:rPr>
                <w:b/>
                <w:bCs/>
              </w:rPr>
              <w:t>Percent contribution (%)</w:t>
            </w:r>
          </w:p>
        </w:tc>
      </w:tr>
      <w:tr w:rsidR="00660EE2" w14:paraId="62445193" w14:textId="77777777" w:rsidTr="000D2EAD">
        <w:tc>
          <w:tcPr>
            <w:tcW w:w="4675" w:type="dxa"/>
          </w:tcPr>
          <w:p w14:paraId="3EC7031A" w14:textId="194FA4E9" w:rsidR="00660EE2" w:rsidRDefault="00660EE2" w:rsidP="000D2EAD">
            <w:r>
              <w:t xml:space="preserve">% Single-parent households </w:t>
            </w:r>
          </w:p>
        </w:tc>
        <w:tc>
          <w:tcPr>
            <w:tcW w:w="4675" w:type="dxa"/>
          </w:tcPr>
          <w:p w14:paraId="73CEDEC0" w14:textId="3F0982E8" w:rsidR="00660EE2" w:rsidRDefault="00660EE2" w:rsidP="000D2EAD">
            <w:r>
              <w:t>1</w:t>
            </w:r>
            <w:r w:rsidR="00CE6BF4">
              <w:t>3.43</w:t>
            </w:r>
          </w:p>
        </w:tc>
      </w:tr>
      <w:tr w:rsidR="00660EE2" w14:paraId="054E1A09" w14:textId="77777777" w:rsidTr="000D2EAD">
        <w:tc>
          <w:tcPr>
            <w:tcW w:w="4675" w:type="dxa"/>
          </w:tcPr>
          <w:p w14:paraId="71FA6EE8" w14:textId="0185BB37" w:rsidR="00660EE2" w:rsidRDefault="00660EE2" w:rsidP="000D2EAD">
            <w:r>
              <w:t xml:space="preserve">Population density </w:t>
            </w:r>
          </w:p>
        </w:tc>
        <w:tc>
          <w:tcPr>
            <w:tcW w:w="4675" w:type="dxa"/>
          </w:tcPr>
          <w:p w14:paraId="2F7DB9D0" w14:textId="33DB7223" w:rsidR="00660EE2" w:rsidRDefault="00660EE2" w:rsidP="000D2EAD">
            <w:r>
              <w:t>1</w:t>
            </w:r>
            <w:r w:rsidR="00CE6BF4">
              <w:t>3</w:t>
            </w:r>
            <w:r>
              <w:t>.</w:t>
            </w:r>
            <w:r w:rsidR="00CE6BF4">
              <w:t>28</w:t>
            </w:r>
          </w:p>
        </w:tc>
      </w:tr>
      <w:tr w:rsidR="00660EE2" w14:paraId="74728004" w14:textId="77777777" w:rsidTr="000D2EAD">
        <w:tc>
          <w:tcPr>
            <w:tcW w:w="4675" w:type="dxa"/>
          </w:tcPr>
          <w:p w14:paraId="20498AF6" w14:textId="61321C7E" w:rsidR="00660EE2" w:rsidRDefault="00660EE2" w:rsidP="000D2EAD">
            <w:r>
              <w:t>% Speaking English “Less than very well”</w:t>
            </w:r>
          </w:p>
        </w:tc>
        <w:tc>
          <w:tcPr>
            <w:tcW w:w="4675" w:type="dxa"/>
          </w:tcPr>
          <w:p w14:paraId="4064C1FB" w14:textId="55182782" w:rsidR="00660EE2" w:rsidRDefault="00CE6BF4" w:rsidP="000D2EAD">
            <w:r>
              <w:t>11</w:t>
            </w:r>
            <w:r w:rsidR="00660EE2">
              <w:t>.</w:t>
            </w:r>
            <w:r>
              <w:t>21</w:t>
            </w:r>
          </w:p>
        </w:tc>
      </w:tr>
      <w:tr w:rsidR="00660EE2" w14:paraId="786C0972" w14:textId="77777777" w:rsidTr="000D2EAD">
        <w:tc>
          <w:tcPr>
            <w:tcW w:w="4675" w:type="dxa"/>
          </w:tcPr>
          <w:p w14:paraId="67A5FE61" w14:textId="3DCF95AE" w:rsidR="00660EE2" w:rsidRDefault="00660EE2" w:rsidP="000D2EAD">
            <w:r>
              <w:t xml:space="preserve">% in Group Quarters </w:t>
            </w:r>
          </w:p>
        </w:tc>
        <w:tc>
          <w:tcPr>
            <w:tcW w:w="4675" w:type="dxa"/>
          </w:tcPr>
          <w:p w14:paraId="661CC2DA" w14:textId="7C2CA044" w:rsidR="00660EE2" w:rsidRDefault="00CE6BF4" w:rsidP="000D2EAD">
            <w:r>
              <w:t>8.56</w:t>
            </w:r>
          </w:p>
        </w:tc>
      </w:tr>
      <w:tr w:rsidR="00660EE2" w14:paraId="7A65AAD4" w14:textId="77777777" w:rsidTr="000D2EAD">
        <w:tc>
          <w:tcPr>
            <w:tcW w:w="4675" w:type="dxa"/>
          </w:tcPr>
          <w:p w14:paraId="63B35BF7" w14:textId="46DFF827" w:rsidR="00660EE2" w:rsidRDefault="00660EE2" w:rsidP="000D2EAD">
            <w:r>
              <w:t xml:space="preserve">% Burdened by housing costs </w:t>
            </w:r>
          </w:p>
        </w:tc>
        <w:tc>
          <w:tcPr>
            <w:tcW w:w="4675" w:type="dxa"/>
          </w:tcPr>
          <w:p w14:paraId="72DBEED1" w14:textId="32A15622" w:rsidR="00660EE2" w:rsidRDefault="00CE6BF4" w:rsidP="000D2EAD">
            <w:r>
              <w:t>7.67</w:t>
            </w:r>
          </w:p>
        </w:tc>
      </w:tr>
      <w:tr w:rsidR="00660EE2" w14:paraId="342B4CD6" w14:textId="77777777" w:rsidTr="000D2EAD">
        <w:tc>
          <w:tcPr>
            <w:tcW w:w="4675" w:type="dxa"/>
          </w:tcPr>
          <w:p w14:paraId="29577E3A" w14:textId="5F9A44AA" w:rsidR="00660EE2" w:rsidRDefault="00660EE2" w:rsidP="000D2EAD">
            <w:r>
              <w:t xml:space="preserve">Coronary Heart Disease </w:t>
            </w:r>
          </w:p>
        </w:tc>
        <w:tc>
          <w:tcPr>
            <w:tcW w:w="4675" w:type="dxa"/>
          </w:tcPr>
          <w:p w14:paraId="1C92509D" w14:textId="26BA5B54" w:rsidR="00660EE2" w:rsidRDefault="00CE6BF4" w:rsidP="000D2EAD">
            <w:r>
              <w:t>7.53</w:t>
            </w:r>
          </w:p>
        </w:tc>
      </w:tr>
      <w:tr w:rsidR="00660EE2" w14:paraId="2172BE72" w14:textId="77777777" w:rsidTr="000D2EAD">
        <w:tc>
          <w:tcPr>
            <w:tcW w:w="4675" w:type="dxa"/>
          </w:tcPr>
          <w:p w14:paraId="7C2F7140" w14:textId="700FAFC6" w:rsidR="00660EE2" w:rsidRDefault="00660EE2" w:rsidP="000D2EAD">
            <w:r>
              <w:t>% Aged 65+</w:t>
            </w:r>
          </w:p>
        </w:tc>
        <w:tc>
          <w:tcPr>
            <w:tcW w:w="4675" w:type="dxa"/>
          </w:tcPr>
          <w:p w14:paraId="43189757" w14:textId="69CF74DE" w:rsidR="00660EE2" w:rsidRDefault="00CE6BF4" w:rsidP="000D2EAD">
            <w:r>
              <w:t>6.51</w:t>
            </w:r>
          </w:p>
        </w:tc>
      </w:tr>
      <w:tr w:rsidR="00660EE2" w14:paraId="03A82D13" w14:textId="77777777" w:rsidTr="000D2EAD">
        <w:tc>
          <w:tcPr>
            <w:tcW w:w="4675" w:type="dxa"/>
          </w:tcPr>
          <w:p w14:paraId="531D89DA" w14:textId="1F3051B4" w:rsidR="00660EE2" w:rsidRDefault="00660EE2" w:rsidP="000D2EAD">
            <w:r>
              <w:t xml:space="preserve">% Housing structures with 3+ units </w:t>
            </w:r>
          </w:p>
        </w:tc>
        <w:tc>
          <w:tcPr>
            <w:tcW w:w="4675" w:type="dxa"/>
          </w:tcPr>
          <w:p w14:paraId="2F3E49F6" w14:textId="1120772C" w:rsidR="00660EE2" w:rsidRDefault="00660EE2" w:rsidP="000D2EAD">
            <w:r>
              <w:t>3</w:t>
            </w:r>
            <w:r w:rsidR="00CE6BF4">
              <w:t>.52</w:t>
            </w:r>
          </w:p>
        </w:tc>
      </w:tr>
      <w:tr w:rsidR="00CE6BF4" w14:paraId="79616A28" w14:textId="77777777" w:rsidTr="000D2EAD">
        <w:tc>
          <w:tcPr>
            <w:tcW w:w="4675" w:type="dxa"/>
          </w:tcPr>
          <w:p w14:paraId="7A8C0BA9" w14:textId="43901F3C" w:rsidR="00CE6BF4" w:rsidRDefault="00CE6BF4" w:rsidP="000D2EAD">
            <w:r>
              <w:t xml:space="preserve">Diabetes </w:t>
            </w:r>
          </w:p>
        </w:tc>
        <w:tc>
          <w:tcPr>
            <w:tcW w:w="4675" w:type="dxa"/>
          </w:tcPr>
          <w:p w14:paraId="69A85212" w14:textId="0B0B0BE1" w:rsidR="00CE6BF4" w:rsidRDefault="00CE6BF4" w:rsidP="000D2EAD">
            <w:r>
              <w:t>3.29</w:t>
            </w:r>
          </w:p>
        </w:tc>
      </w:tr>
      <w:tr w:rsidR="00CE6BF4" w14:paraId="737CA3A3" w14:textId="77777777" w:rsidTr="000D2EAD">
        <w:tc>
          <w:tcPr>
            <w:tcW w:w="4675" w:type="dxa"/>
          </w:tcPr>
          <w:p w14:paraId="13D7275E" w14:textId="5F1E839E" w:rsidR="00CE6BF4" w:rsidRDefault="00CE6BF4" w:rsidP="000D2EAD">
            <w:r>
              <w:t xml:space="preserve">% Minority </w:t>
            </w:r>
          </w:p>
        </w:tc>
        <w:tc>
          <w:tcPr>
            <w:tcW w:w="4675" w:type="dxa"/>
          </w:tcPr>
          <w:p w14:paraId="400DFBAB" w14:textId="45435476" w:rsidR="00CE6BF4" w:rsidRDefault="00CE6BF4" w:rsidP="000D2EAD">
            <w:r>
              <w:t>3.24</w:t>
            </w:r>
          </w:p>
        </w:tc>
      </w:tr>
      <w:tr w:rsidR="00CE6BF4" w14:paraId="5A7F22AD" w14:textId="77777777" w:rsidTr="000D2EAD">
        <w:tc>
          <w:tcPr>
            <w:tcW w:w="4675" w:type="dxa"/>
          </w:tcPr>
          <w:p w14:paraId="3BFC9001" w14:textId="42EF4BD2" w:rsidR="00CE6BF4" w:rsidRDefault="00CE6BF4" w:rsidP="000D2EAD">
            <w:r>
              <w:t xml:space="preserve">High Blood Pressure </w:t>
            </w:r>
          </w:p>
        </w:tc>
        <w:tc>
          <w:tcPr>
            <w:tcW w:w="4675" w:type="dxa"/>
          </w:tcPr>
          <w:p w14:paraId="632D4363" w14:textId="713C95B2" w:rsidR="00CE6BF4" w:rsidRDefault="00CE6BF4" w:rsidP="000D2EAD">
            <w:r>
              <w:t>3.01</w:t>
            </w:r>
          </w:p>
        </w:tc>
      </w:tr>
      <w:tr w:rsidR="00CE6BF4" w14:paraId="76649017" w14:textId="77777777" w:rsidTr="000D2EAD">
        <w:tc>
          <w:tcPr>
            <w:tcW w:w="4675" w:type="dxa"/>
          </w:tcPr>
          <w:p w14:paraId="5CB9AE55" w14:textId="158EC10A" w:rsidR="00CE6BF4" w:rsidRDefault="00CE6BF4" w:rsidP="000D2EAD">
            <w:r>
              <w:t>% Housing with 1.5+ occupants per room</w:t>
            </w:r>
          </w:p>
        </w:tc>
        <w:tc>
          <w:tcPr>
            <w:tcW w:w="4675" w:type="dxa"/>
          </w:tcPr>
          <w:p w14:paraId="5A61D63C" w14:textId="5A4F8ACF" w:rsidR="00CE6BF4" w:rsidRDefault="00CE6BF4" w:rsidP="000D2EAD">
            <w:r>
              <w:t>3.00</w:t>
            </w:r>
          </w:p>
        </w:tc>
      </w:tr>
      <w:tr w:rsidR="00CE6BF4" w14:paraId="75CCB1E7" w14:textId="77777777" w:rsidTr="000D2EAD">
        <w:tc>
          <w:tcPr>
            <w:tcW w:w="4675" w:type="dxa"/>
          </w:tcPr>
          <w:p w14:paraId="3FD9B320" w14:textId="646A8874" w:rsidR="00CE6BF4" w:rsidRDefault="00CE6BF4" w:rsidP="000D2EAD">
            <w:r>
              <w:t xml:space="preserve">% Households without a vehicle </w:t>
            </w:r>
          </w:p>
        </w:tc>
        <w:tc>
          <w:tcPr>
            <w:tcW w:w="4675" w:type="dxa"/>
          </w:tcPr>
          <w:p w14:paraId="1DB9A3C6" w14:textId="6601C59F" w:rsidR="00CE6BF4" w:rsidRDefault="00CE6BF4" w:rsidP="000D2EAD">
            <w:r>
              <w:t>2.86</w:t>
            </w:r>
          </w:p>
        </w:tc>
      </w:tr>
      <w:tr w:rsidR="00CE6BF4" w14:paraId="5F951DB8" w14:textId="77777777" w:rsidTr="000D2EAD">
        <w:tc>
          <w:tcPr>
            <w:tcW w:w="4675" w:type="dxa"/>
          </w:tcPr>
          <w:p w14:paraId="19166E0A" w14:textId="11E09767" w:rsidR="00CE6BF4" w:rsidRDefault="00CE6BF4" w:rsidP="000D2EAD">
            <w:r>
              <w:t xml:space="preserve">Unemployment Rate </w:t>
            </w:r>
          </w:p>
        </w:tc>
        <w:tc>
          <w:tcPr>
            <w:tcW w:w="4675" w:type="dxa"/>
          </w:tcPr>
          <w:p w14:paraId="0C882F8E" w14:textId="6B0081EB" w:rsidR="00CE6BF4" w:rsidRDefault="00CE6BF4" w:rsidP="000D2EAD">
            <w:r>
              <w:t>1.92</w:t>
            </w:r>
          </w:p>
        </w:tc>
      </w:tr>
      <w:tr w:rsidR="00CE6BF4" w14:paraId="7AF21D4F" w14:textId="77777777" w:rsidTr="000D2EAD">
        <w:tc>
          <w:tcPr>
            <w:tcW w:w="4675" w:type="dxa"/>
          </w:tcPr>
          <w:p w14:paraId="491D8057" w14:textId="56091E59" w:rsidR="00CE6BF4" w:rsidRDefault="00CE6BF4" w:rsidP="000D2EAD">
            <w:r>
              <w:t xml:space="preserve">Smokers </w:t>
            </w:r>
          </w:p>
        </w:tc>
        <w:tc>
          <w:tcPr>
            <w:tcW w:w="4675" w:type="dxa"/>
          </w:tcPr>
          <w:p w14:paraId="0BD163E6" w14:textId="2B800277" w:rsidR="00CE6BF4" w:rsidRDefault="00CE6BF4" w:rsidP="000D2EAD">
            <w:r>
              <w:t>1.70</w:t>
            </w:r>
          </w:p>
        </w:tc>
      </w:tr>
      <w:tr w:rsidR="00CE6BF4" w14:paraId="44F48519" w14:textId="77777777" w:rsidTr="000D2EAD">
        <w:tc>
          <w:tcPr>
            <w:tcW w:w="4675" w:type="dxa"/>
          </w:tcPr>
          <w:p w14:paraId="7AC92128" w14:textId="7DED7C41" w:rsidR="00CE6BF4" w:rsidRDefault="00CE6BF4" w:rsidP="000D2EAD">
            <w:r>
              <w:t>% Below 125% FPL</w:t>
            </w:r>
          </w:p>
        </w:tc>
        <w:tc>
          <w:tcPr>
            <w:tcW w:w="4675" w:type="dxa"/>
          </w:tcPr>
          <w:p w14:paraId="1109EDCD" w14:textId="1A6AE6B9" w:rsidR="00CE6BF4" w:rsidRDefault="00CE6BF4" w:rsidP="000D2EAD">
            <w:r>
              <w:t>1.65</w:t>
            </w:r>
          </w:p>
        </w:tc>
      </w:tr>
      <w:tr w:rsidR="00CE6BF4" w14:paraId="07A41048" w14:textId="77777777" w:rsidTr="000D2EAD">
        <w:tc>
          <w:tcPr>
            <w:tcW w:w="4675" w:type="dxa"/>
          </w:tcPr>
          <w:p w14:paraId="7A83E800" w14:textId="24C4BF32" w:rsidR="00CE6BF4" w:rsidRDefault="00CE6BF4" w:rsidP="000D2EAD">
            <w:r>
              <w:t xml:space="preserve">% No High School Diploma </w:t>
            </w:r>
          </w:p>
        </w:tc>
        <w:tc>
          <w:tcPr>
            <w:tcW w:w="4675" w:type="dxa"/>
          </w:tcPr>
          <w:p w14:paraId="31684176" w14:textId="7847893B" w:rsidR="00CE6BF4" w:rsidRDefault="00CE6BF4" w:rsidP="000D2EAD">
            <w:r>
              <w:t>1.58</w:t>
            </w:r>
          </w:p>
        </w:tc>
      </w:tr>
      <w:tr w:rsidR="00CE6BF4" w14:paraId="36710F7F" w14:textId="77777777" w:rsidTr="000D2EAD">
        <w:tc>
          <w:tcPr>
            <w:tcW w:w="4675" w:type="dxa"/>
          </w:tcPr>
          <w:p w14:paraId="247C3D86" w14:textId="018BEBE8" w:rsidR="00CE6BF4" w:rsidRDefault="00CE6BF4" w:rsidP="000D2EAD">
            <w:r>
              <w:t>% Aged 5-17</w:t>
            </w:r>
          </w:p>
        </w:tc>
        <w:tc>
          <w:tcPr>
            <w:tcW w:w="4675" w:type="dxa"/>
          </w:tcPr>
          <w:p w14:paraId="4D50F919" w14:textId="28BAFA9D" w:rsidR="00CE6BF4" w:rsidRDefault="00CE6BF4" w:rsidP="000D2EAD">
            <w:r>
              <w:t>1.41</w:t>
            </w:r>
          </w:p>
        </w:tc>
      </w:tr>
      <w:tr w:rsidR="00CE6BF4" w14:paraId="056D12F4" w14:textId="77777777" w:rsidTr="000D2EAD">
        <w:tc>
          <w:tcPr>
            <w:tcW w:w="4675" w:type="dxa"/>
          </w:tcPr>
          <w:p w14:paraId="42E529C3" w14:textId="146CF704" w:rsidR="00CE6BF4" w:rsidRDefault="00CE6BF4" w:rsidP="000D2EAD">
            <w:r>
              <w:t xml:space="preserve">% Mobile Homes </w:t>
            </w:r>
          </w:p>
        </w:tc>
        <w:tc>
          <w:tcPr>
            <w:tcW w:w="4675" w:type="dxa"/>
          </w:tcPr>
          <w:p w14:paraId="6C7FFF2B" w14:textId="675C202F" w:rsidR="00CE6BF4" w:rsidRDefault="00CE6BF4" w:rsidP="000D2EAD">
            <w:r>
              <w:t>1.21</w:t>
            </w:r>
          </w:p>
        </w:tc>
      </w:tr>
      <w:tr w:rsidR="00CE6BF4" w14:paraId="707B8442" w14:textId="77777777" w:rsidTr="000D2EAD">
        <w:tc>
          <w:tcPr>
            <w:tcW w:w="4675" w:type="dxa"/>
          </w:tcPr>
          <w:p w14:paraId="21C0797A" w14:textId="2D194E19" w:rsidR="00CE6BF4" w:rsidRDefault="00CE6BF4" w:rsidP="000D2EAD">
            <w:r>
              <w:t xml:space="preserve">Asthma </w:t>
            </w:r>
          </w:p>
        </w:tc>
        <w:tc>
          <w:tcPr>
            <w:tcW w:w="4675" w:type="dxa"/>
          </w:tcPr>
          <w:p w14:paraId="7000F9C9" w14:textId="3ED5CFAD" w:rsidR="00CE6BF4" w:rsidRDefault="00CE6BF4" w:rsidP="000D2EAD">
            <w:r>
              <w:t>1.07</w:t>
            </w:r>
          </w:p>
        </w:tc>
      </w:tr>
      <w:tr w:rsidR="00CE6BF4" w14:paraId="7ADF443F" w14:textId="77777777" w:rsidTr="000D2EAD">
        <w:tc>
          <w:tcPr>
            <w:tcW w:w="4675" w:type="dxa"/>
          </w:tcPr>
          <w:p w14:paraId="2287F6FA" w14:textId="77877BEC" w:rsidR="00CE6BF4" w:rsidRDefault="00CE6BF4" w:rsidP="000D2EAD">
            <w:r>
              <w:t xml:space="preserve">Obesity </w:t>
            </w:r>
          </w:p>
        </w:tc>
        <w:tc>
          <w:tcPr>
            <w:tcW w:w="4675" w:type="dxa"/>
          </w:tcPr>
          <w:p w14:paraId="551AA957" w14:textId="59B1E04D" w:rsidR="00CE6BF4" w:rsidRDefault="00CE6BF4" w:rsidP="000D2EAD">
            <w:r>
              <w:t>0.82</w:t>
            </w:r>
          </w:p>
        </w:tc>
      </w:tr>
      <w:tr w:rsidR="00CE6BF4" w14:paraId="260920BB" w14:textId="77777777" w:rsidTr="000D2EAD">
        <w:tc>
          <w:tcPr>
            <w:tcW w:w="4675" w:type="dxa"/>
          </w:tcPr>
          <w:p w14:paraId="632DBC6B" w14:textId="7E8D75DF" w:rsidR="00CE6BF4" w:rsidRDefault="00CE6BF4" w:rsidP="000D2EAD">
            <w:r>
              <w:t xml:space="preserve">% with Disability </w:t>
            </w:r>
          </w:p>
        </w:tc>
        <w:tc>
          <w:tcPr>
            <w:tcW w:w="4675" w:type="dxa"/>
          </w:tcPr>
          <w:p w14:paraId="6CA23647" w14:textId="6DC526FE" w:rsidR="00CE6BF4" w:rsidRDefault="00CE6BF4" w:rsidP="000D2EAD">
            <w:r>
              <w:t xml:space="preserve">0.82 </w:t>
            </w:r>
          </w:p>
        </w:tc>
      </w:tr>
      <w:tr w:rsidR="00CE6BF4" w14:paraId="36BAF000" w14:textId="77777777" w:rsidTr="000D2EAD">
        <w:tc>
          <w:tcPr>
            <w:tcW w:w="4675" w:type="dxa"/>
          </w:tcPr>
          <w:p w14:paraId="5E69EE6E" w14:textId="2ED424CC" w:rsidR="00CE6BF4" w:rsidRDefault="00CE6BF4" w:rsidP="000D2EAD">
            <w:r>
              <w:t xml:space="preserve">% Without Health Insurance </w:t>
            </w:r>
          </w:p>
        </w:tc>
        <w:tc>
          <w:tcPr>
            <w:tcW w:w="4675" w:type="dxa"/>
          </w:tcPr>
          <w:p w14:paraId="20ECC7D5" w14:textId="7AF02BC5" w:rsidR="00CE6BF4" w:rsidRDefault="00CE6BF4" w:rsidP="000D2EAD">
            <w:r>
              <w:t>0.71</w:t>
            </w:r>
          </w:p>
        </w:tc>
      </w:tr>
    </w:tbl>
    <w:p w14:paraId="4F0A6D6A" w14:textId="458A01AA" w:rsidR="00DF0458" w:rsidRDefault="000D2EAD" w:rsidP="000D2EAD">
      <w:pPr>
        <w:jc w:val="center"/>
        <w:rPr>
          <w:rFonts w:ascii="Ebrima" w:hAnsi="Ebrima"/>
        </w:rPr>
      </w:pPr>
      <w:r w:rsidRPr="00197E15">
        <w:rPr>
          <w:rFonts w:ascii="Ebrima" w:hAnsi="Ebrima"/>
        </w:rPr>
        <w:t>Percent contribution of the SVI features to predicted COVID-19 growth rate</w:t>
      </w:r>
      <w:r>
        <w:rPr>
          <w:rFonts w:ascii="Ebrima" w:hAnsi="Ebrima"/>
        </w:rPr>
        <w:t xml:space="preserve"> based on SHAP feature analysis</w:t>
      </w:r>
    </w:p>
    <w:p w14:paraId="62C77745" w14:textId="77777777" w:rsidR="000D2EAD" w:rsidRDefault="000D2EAD"/>
    <w:sectPr w:rsidR="000D2E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0EE2"/>
    <w:rsid w:val="000D2EAD"/>
    <w:rsid w:val="001B383D"/>
    <w:rsid w:val="00257F2C"/>
    <w:rsid w:val="002D0BA5"/>
    <w:rsid w:val="00406CC2"/>
    <w:rsid w:val="004323EF"/>
    <w:rsid w:val="00660EE2"/>
    <w:rsid w:val="00700DE9"/>
    <w:rsid w:val="0071471D"/>
    <w:rsid w:val="009926F3"/>
    <w:rsid w:val="00AE5B81"/>
    <w:rsid w:val="00CE6BF4"/>
    <w:rsid w:val="00DD767D"/>
    <w:rsid w:val="00DF0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8C0DFF"/>
  <w15:chartTrackingRefBased/>
  <w15:docId w15:val="{460D04F4-8F62-457E-A812-7D69240232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60E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60E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60EE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60E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60EE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60EE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60EE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60EE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60EE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0E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60E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60E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60EE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60EE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60EE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60EE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60EE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60EE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60E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60E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60E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60E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60E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60EE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60EE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60EE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60E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60EE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60EE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60E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Yilian Alonso Otano</dc:creator>
  <cp:keywords/>
  <dc:description/>
  <cp:lastModifiedBy>Yilian Alonso Otano</cp:lastModifiedBy>
  <cp:revision>3</cp:revision>
  <dcterms:created xsi:type="dcterms:W3CDTF">2024-07-26T16:45:00Z</dcterms:created>
  <dcterms:modified xsi:type="dcterms:W3CDTF">2024-07-26T16:46:00Z</dcterms:modified>
</cp:coreProperties>
</file>