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1AC8" w:rsidRPr="006D2C6E" w:rsidRDefault="00D61AC8" w:rsidP="00D61AC8">
      <w:pPr>
        <w:jc w:val="both"/>
        <w:rPr>
          <w:sz w:val="22"/>
          <w:szCs w:val="22"/>
        </w:rPr>
      </w:pPr>
      <w:r w:rsidRPr="006D2C6E">
        <w:rPr>
          <w:sz w:val="22"/>
          <w:szCs w:val="22"/>
        </w:rPr>
        <w:t>Supplementary material</w:t>
      </w:r>
    </w:p>
    <w:p w:rsidR="00D61AC8" w:rsidRPr="006D2C6E" w:rsidRDefault="00D61AC8" w:rsidP="00D61AC8">
      <w:pPr>
        <w:jc w:val="both"/>
        <w:rPr>
          <w:sz w:val="22"/>
          <w:szCs w:val="22"/>
        </w:rPr>
      </w:pPr>
    </w:p>
    <w:p w:rsidR="00D61AC8" w:rsidRPr="006D2C6E" w:rsidRDefault="00D61AC8" w:rsidP="00D61AC8">
      <w:pPr>
        <w:jc w:val="both"/>
        <w:rPr>
          <w:sz w:val="22"/>
          <w:szCs w:val="22"/>
        </w:rPr>
      </w:pPr>
      <w:proofErr w:type="spellStart"/>
      <w:r w:rsidRPr="006D2C6E">
        <w:rPr>
          <w:sz w:val="22"/>
          <w:szCs w:val="22"/>
        </w:rPr>
        <w:t>sTable</w:t>
      </w:r>
      <w:proofErr w:type="spellEnd"/>
      <w:r w:rsidRPr="006D2C6E">
        <w:rPr>
          <w:sz w:val="22"/>
          <w:szCs w:val="22"/>
        </w:rPr>
        <w:t xml:space="preserve"> 1: Multiplex and targeted PCRs used for testing of </w:t>
      </w:r>
      <w:r w:rsidRPr="006D2C6E">
        <w:rPr>
          <w:i/>
          <w:sz w:val="22"/>
          <w:szCs w:val="22"/>
        </w:rPr>
        <w:t xml:space="preserve">Mycoplasma pneumoniae </w:t>
      </w:r>
      <w:r w:rsidRPr="006D2C6E">
        <w:rPr>
          <w:sz w:val="22"/>
          <w:szCs w:val="22"/>
        </w:rPr>
        <w:t>and other respiratory viral and bacterial pathogens. x = testing performed by this PCR, *testing since 2022.</w:t>
      </w:r>
    </w:p>
    <w:p w:rsidR="00D61AC8" w:rsidRPr="006D2C6E" w:rsidRDefault="00D61AC8" w:rsidP="00D61AC8">
      <w:pPr>
        <w:jc w:val="both"/>
        <w:rPr>
          <w:sz w:val="22"/>
          <w:szCs w:val="22"/>
        </w:rPr>
      </w:pPr>
    </w:p>
    <w:tbl>
      <w:tblPr>
        <w:tblW w:w="9075" w:type="dxa"/>
        <w:tblLayout w:type="fixed"/>
        <w:tblLook w:val="0400" w:firstRow="0" w:lastRow="0" w:firstColumn="0" w:lastColumn="0" w:noHBand="0" w:noVBand="1"/>
      </w:tblPr>
      <w:tblGrid>
        <w:gridCol w:w="3720"/>
        <w:gridCol w:w="1200"/>
        <w:gridCol w:w="930"/>
        <w:gridCol w:w="1680"/>
        <w:gridCol w:w="1545"/>
      </w:tblGrid>
      <w:tr w:rsidR="00D61AC8" w:rsidRPr="006D2C6E" w:rsidTr="000E09C0">
        <w:trPr>
          <w:trHeight w:val="320"/>
        </w:trPr>
        <w:tc>
          <w:tcPr>
            <w:tcW w:w="3720" w:type="dxa"/>
            <w:tcBorders>
              <w:top w:val="nil"/>
              <w:left w:val="nil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b/>
                <w:sz w:val="22"/>
                <w:szCs w:val="22"/>
              </w:rPr>
            </w:pPr>
            <w:r w:rsidRPr="006D2C6E">
              <w:rPr>
                <w:b/>
                <w:sz w:val="22"/>
                <w:szCs w:val="22"/>
              </w:rPr>
              <w:t> Pathogens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b/>
                <w:sz w:val="22"/>
                <w:szCs w:val="22"/>
              </w:rPr>
            </w:pPr>
            <w:r w:rsidRPr="006D2C6E">
              <w:rPr>
                <w:b/>
                <w:sz w:val="22"/>
                <w:szCs w:val="22"/>
              </w:rPr>
              <w:t>Panel 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b/>
                <w:sz w:val="22"/>
                <w:szCs w:val="22"/>
              </w:rPr>
            </w:pPr>
            <w:r w:rsidRPr="006D2C6E">
              <w:rPr>
                <w:b/>
                <w:sz w:val="22"/>
                <w:szCs w:val="22"/>
              </w:rPr>
              <w:t>Panel 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b/>
                <w:sz w:val="22"/>
                <w:szCs w:val="22"/>
              </w:rPr>
            </w:pPr>
            <w:r w:rsidRPr="006D2C6E">
              <w:rPr>
                <w:b/>
                <w:sz w:val="22"/>
                <w:szCs w:val="22"/>
              </w:rPr>
              <w:t xml:space="preserve">targeted </w:t>
            </w:r>
          </w:p>
          <w:p w:rsidR="00D61AC8" w:rsidRPr="006D2C6E" w:rsidRDefault="00D61AC8" w:rsidP="000E09C0">
            <w:pPr>
              <w:jc w:val="both"/>
              <w:rPr>
                <w:b/>
                <w:sz w:val="22"/>
                <w:szCs w:val="22"/>
              </w:rPr>
            </w:pPr>
            <w:r w:rsidRPr="006D2C6E">
              <w:rPr>
                <w:b/>
                <w:i/>
                <w:sz w:val="22"/>
                <w:szCs w:val="22"/>
              </w:rPr>
              <w:t xml:space="preserve">M. pneumoniae </w:t>
            </w:r>
            <w:r w:rsidRPr="006D2C6E">
              <w:rPr>
                <w:b/>
                <w:sz w:val="22"/>
                <w:szCs w:val="22"/>
              </w:rPr>
              <w:t>PCR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b/>
                <w:sz w:val="22"/>
                <w:szCs w:val="22"/>
              </w:rPr>
            </w:pPr>
            <w:r w:rsidRPr="006D2C6E">
              <w:rPr>
                <w:b/>
                <w:sz w:val="22"/>
                <w:szCs w:val="22"/>
              </w:rPr>
              <w:t>positive Tests</w:t>
            </w:r>
          </w:p>
        </w:tc>
      </w:tr>
      <w:tr w:rsidR="00D61AC8" w:rsidRPr="006D2C6E" w:rsidTr="000E09C0">
        <w:trPr>
          <w:trHeight w:val="320"/>
        </w:trPr>
        <w:tc>
          <w:tcPr>
            <w:tcW w:w="3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  <w:u w:val="single"/>
              </w:rPr>
            </w:pPr>
            <w:r w:rsidRPr="006D2C6E">
              <w:rPr>
                <w:sz w:val="22"/>
                <w:szCs w:val="22"/>
                <w:u w:val="single"/>
              </w:rPr>
              <w:t>Viral pathogens:</w:t>
            </w:r>
          </w:p>
          <w:p w:rsidR="00D61AC8" w:rsidRPr="006D2C6E" w:rsidRDefault="00D61AC8" w:rsidP="000E09C0">
            <w:pPr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Adenovirus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x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x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26</w:t>
            </w:r>
          </w:p>
        </w:tc>
      </w:tr>
      <w:tr w:rsidR="00D61AC8" w:rsidRPr="006D2C6E" w:rsidTr="000E09C0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Human bocavirus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x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0</w:t>
            </w:r>
          </w:p>
        </w:tc>
      </w:tr>
      <w:tr w:rsidR="00D61AC8" w:rsidRPr="006D2C6E" w:rsidTr="000E09C0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Coronavirus (229E, HKU1, NL63, OC43)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x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14</w:t>
            </w:r>
          </w:p>
        </w:tc>
      </w:tr>
      <w:tr w:rsidR="00D61AC8" w:rsidRPr="006D2C6E" w:rsidTr="000E09C0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Influenza A/B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x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x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92</w:t>
            </w:r>
          </w:p>
        </w:tc>
      </w:tr>
      <w:tr w:rsidR="00D61AC8" w:rsidRPr="006D2C6E" w:rsidTr="000E09C0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 xml:space="preserve">Human Metapneumovirus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x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x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39</w:t>
            </w:r>
          </w:p>
        </w:tc>
      </w:tr>
      <w:tr w:rsidR="00D61AC8" w:rsidRPr="006D2C6E" w:rsidTr="000E09C0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Parainfluenza virus 1-4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x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x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8</w:t>
            </w:r>
          </w:p>
        </w:tc>
      </w:tr>
      <w:tr w:rsidR="00D61AC8" w:rsidRPr="006D2C6E" w:rsidTr="000E09C0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Rhino-/Enterovirus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x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19</w:t>
            </w:r>
          </w:p>
        </w:tc>
      </w:tr>
      <w:tr w:rsidR="00D61AC8" w:rsidRPr="006D2C6E" w:rsidTr="000E09C0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numPr>
                <w:ilvl w:val="0"/>
                <w:numId w:val="2"/>
              </w:numPr>
              <w:ind w:left="1133" w:hanging="435"/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Human rhinovirus A/B/C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x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44</w:t>
            </w:r>
          </w:p>
        </w:tc>
      </w:tr>
      <w:tr w:rsidR="00D61AC8" w:rsidRPr="006D2C6E" w:rsidTr="000E09C0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Respiratory syncytial virus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x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x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29</w:t>
            </w:r>
          </w:p>
        </w:tc>
      </w:tr>
      <w:tr w:rsidR="00D61AC8" w:rsidRPr="006D2C6E" w:rsidTr="000E09C0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SARS-Cov-2*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x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0</w:t>
            </w:r>
          </w:p>
        </w:tc>
      </w:tr>
      <w:tr w:rsidR="00D61AC8" w:rsidRPr="006D2C6E" w:rsidTr="000E09C0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</w:p>
          <w:p w:rsidR="00D61AC8" w:rsidRPr="006D2C6E" w:rsidRDefault="00D61AC8" w:rsidP="000E09C0">
            <w:pPr>
              <w:jc w:val="both"/>
              <w:rPr>
                <w:sz w:val="22"/>
                <w:szCs w:val="22"/>
                <w:u w:val="single"/>
              </w:rPr>
            </w:pPr>
            <w:r w:rsidRPr="006D2C6E">
              <w:rPr>
                <w:sz w:val="22"/>
                <w:szCs w:val="22"/>
                <w:u w:val="single"/>
              </w:rPr>
              <w:t>Bacterial pathogens:</w:t>
            </w:r>
          </w:p>
          <w:p w:rsidR="00D61AC8" w:rsidRPr="006D2C6E" w:rsidRDefault="00D61AC8" w:rsidP="000E09C0">
            <w:pPr>
              <w:numPr>
                <w:ilvl w:val="0"/>
                <w:numId w:val="1"/>
              </w:numPr>
              <w:jc w:val="both"/>
              <w:rPr>
                <w:i/>
                <w:sz w:val="22"/>
                <w:szCs w:val="22"/>
              </w:rPr>
            </w:pPr>
            <w:r w:rsidRPr="006D2C6E">
              <w:rPr>
                <w:i/>
                <w:sz w:val="22"/>
                <w:szCs w:val="22"/>
              </w:rPr>
              <w:t xml:space="preserve">Bordetella pertussis / </w:t>
            </w:r>
            <w:proofErr w:type="spellStart"/>
            <w:r w:rsidRPr="006D2C6E">
              <w:rPr>
                <w:i/>
                <w:sz w:val="22"/>
                <w:szCs w:val="22"/>
              </w:rPr>
              <w:t>parapertussis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x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17</w:t>
            </w:r>
          </w:p>
        </w:tc>
      </w:tr>
      <w:tr w:rsidR="00D61AC8" w:rsidRPr="006D2C6E" w:rsidTr="000E09C0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numPr>
                <w:ilvl w:val="0"/>
                <w:numId w:val="1"/>
              </w:numPr>
              <w:jc w:val="both"/>
              <w:rPr>
                <w:i/>
                <w:sz w:val="22"/>
                <w:szCs w:val="22"/>
              </w:rPr>
            </w:pPr>
            <w:r w:rsidRPr="006D2C6E">
              <w:rPr>
                <w:i/>
                <w:sz w:val="22"/>
                <w:szCs w:val="22"/>
              </w:rPr>
              <w:t xml:space="preserve">Chlamydophila pneumoniae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x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x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18</w:t>
            </w:r>
          </w:p>
        </w:tc>
      </w:tr>
      <w:tr w:rsidR="00D61AC8" w:rsidRPr="006D2C6E" w:rsidTr="000E09C0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numPr>
                <w:ilvl w:val="0"/>
                <w:numId w:val="1"/>
              </w:numPr>
              <w:jc w:val="both"/>
              <w:rPr>
                <w:i/>
                <w:sz w:val="22"/>
                <w:szCs w:val="22"/>
              </w:rPr>
            </w:pPr>
            <w:proofErr w:type="spellStart"/>
            <w:r w:rsidRPr="006D2C6E">
              <w:rPr>
                <w:i/>
                <w:sz w:val="22"/>
                <w:szCs w:val="22"/>
              </w:rPr>
              <w:t>Haemophilus</w:t>
            </w:r>
            <w:proofErr w:type="spellEnd"/>
            <w:r w:rsidRPr="006D2C6E">
              <w:rPr>
                <w:i/>
                <w:sz w:val="22"/>
                <w:szCs w:val="22"/>
              </w:rPr>
              <w:t xml:space="preserve"> influenzae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x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3</w:t>
            </w:r>
          </w:p>
        </w:tc>
      </w:tr>
      <w:tr w:rsidR="00D61AC8" w:rsidRPr="006D2C6E" w:rsidTr="000E09C0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numPr>
                <w:ilvl w:val="0"/>
                <w:numId w:val="1"/>
              </w:numPr>
              <w:jc w:val="both"/>
              <w:rPr>
                <w:i/>
                <w:sz w:val="22"/>
                <w:szCs w:val="22"/>
              </w:rPr>
            </w:pPr>
            <w:r w:rsidRPr="006D2C6E">
              <w:rPr>
                <w:i/>
                <w:sz w:val="22"/>
                <w:szCs w:val="22"/>
              </w:rPr>
              <w:t>Mycoplasma pneumoniae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x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x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x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1448</w:t>
            </w:r>
          </w:p>
        </w:tc>
      </w:tr>
      <w:tr w:rsidR="00D61AC8" w:rsidRPr="006D2C6E" w:rsidTr="000E09C0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numPr>
                <w:ilvl w:val="0"/>
                <w:numId w:val="1"/>
              </w:numPr>
              <w:jc w:val="both"/>
              <w:rPr>
                <w:i/>
                <w:sz w:val="22"/>
                <w:szCs w:val="22"/>
              </w:rPr>
            </w:pPr>
            <w:r w:rsidRPr="006D2C6E">
              <w:rPr>
                <w:i/>
                <w:sz w:val="22"/>
                <w:szCs w:val="22"/>
              </w:rPr>
              <w:t xml:space="preserve">Streptococcus pneumoniae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x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0</w:t>
            </w:r>
          </w:p>
        </w:tc>
      </w:tr>
      <w:tr w:rsidR="00D61AC8" w:rsidRPr="006D2C6E" w:rsidTr="000E09C0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numPr>
                <w:ilvl w:val="0"/>
                <w:numId w:val="1"/>
              </w:numPr>
              <w:jc w:val="both"/>
              <w:rPr>
                <w:i/>
                <w:sz w:val="22"/>
                <w:szCs w:val="22"/>
              </w:rPr>
            </w:pPr>
            <w:r w:rsidRPr="006D2C6E">
              <w:rPr>
                <w:i/>
                <w:sz w:val="22"/>
                <w:szCs w:val="22"/>
              </w:rPr>
              <w:t>Legionella pneumophila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x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x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0</w:t>
            </w:r>
          </w:p>
        </w:tc>
      </w:tr>
      <w:tr w:rsidR="00D61AC8" w:rsidRPr="006D2C6E" w:rsidTr="000E09C0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ind w:left="1068"/>
              <w:jc w:val="both"/>
              <w:rPr>
                <w:i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</w:p>
        </w:tc>
      </w:tr>
      <w:tr w:rsidR="00D61AC8" w:rsidRPr="006D2C6E" w:rsidTr="000E09C0">
        <w:trPr>
          <w:trHeight w:val="300"/>
        </w:trPr>
        <w:tc>
          <w:tcPr>
            <w:tcW w:w="372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b/>
                <w:sz w:val="22"/>
                <w:szCs w:val="22"/>
              </w:rPr>
            </w:pPr>
            <w:r w:rsidRPr="006D2C6E">
              <w:rPr>
                <w:b/>
                <w:sz w:val="22"/>
                <w:szCs w:val="22"/>
              </w:rPr>
              <w:t>Total tests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 7874</w:t>
            </w:r>
          </w:p>
        </w:tc>
        <w:tc>
          <w:tcPr>
            <w:tcW w:w="93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 24898</w:t>
            </w:r>
          </w:p>
        </w:tc>
        <w:tc>
          <w:tcPr>
            <w:tcW w:w="16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 5432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AC8" w:rsidRPr="006D2C6E" w:rsidRDefault="00D61AC8" w:rsidP="000E09C0">
            <w:pPr>
              <w:jc w:val="both"/>
              <w:rPr>
                <w:sz w:val="22"/>
                <w:szCs w:val="22"/>
              </w:rPr>
            </w:pPr>
            <w:r w:rsidRPr="006D2C6E">
              <w:rPr>
                <w:sz w:val="22"/>
                <w:szCs w:val="22"/>
              </w:rPr>
              <w:t>1757</w:t>
            </w:r>
          </w:p>
        </w:tc>
      </w:tr>
    </w:tbl>
    <w:p w:rsidR="00D61AC8" w:rsidRPr="006D2C6E" w:rsidRDefault="00D61AC8" w:rsidP="00D61AC8">
      <w:pPr>
        <w:jc w:val="both"/>
        <w:rPr>
          <w:sz w:val="22"/>
          <w:szCs w:val="22"/>
        </w:rPr>
      </w:pPr>
    </w:p>
    <w:p w:rsidR="00D61AC8" w:rsidRPr="006D2C6E" w:rsidRDefault="00D61AC8" w:rsidP="00D61AC8">
      <w:pPr>
        <w:jc w:val="both"/>
        <w:rPr>
          <w:sz w:val="22"/>
          <w:szCs w:val="22"/>
        </w:rPr>
      </w:pPr>
    </w:p>
    <w:p w:rsidR="00D61AC8" w:rsidRDefault="00D61AC8" w:rsidP="00D61AC8">
      <w:pPr>
        <w:jc w:val="both"/>
        <w:rPr>
          <w:sz w:val="22"/>
          <w:szCs w:val="22"/>
        </w:rPr>
      </w:pPr>
    </w:p>
    <w:p w:rsidR="00D61AC8" w:rsidRPr="006D2C6E" w:rsidRDefault="00D61AC8" w:rsidP="00D61AC8">
      <w:pPr>
        <w:jc w:val="both"/>
        <w:rPr>
          <w:sz w:val="22"/>
          <w:szCs w:val="22"/>
        </w:rPr>
      </w:pPr>
    </w:p>
    <w:p w:rsidR="00D61AC8" w:rsidRPr="006D2C6E" w:rsidRDefault="00D61AC8" w:rsidP="00D61AC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00" w:after="200" w:line="276" w:lineRule="auto"/>
        <w:jc w:val="both"/>
        <w:rPr>
          <w:sz w:val="22"/>
          <w:szCs w:val="22"/>
        </w:rPr>
      </w:pPr>
      <w:r w:rsidRPr="006D2C6E">
        <w:rPr>
          <w:noProof/>
          <w:sz w:val="22"/>
          <w:szCs w:val="22"/>
        </w:rPr>
        <w:lastRenderedPageBreak/>
        <w:drawing>
          <wp:inline distT="0" distB="0" distL="0" distR="0" wp14:anchorId="7E8068BF" wp14:editId="1F3F6C9D">
            <wp:extent cx="5756910" cy="2827020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827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1AC8" w:rsidRPr="00620018" w:rsidRDefault="00D61AC8" w:rsidP="00D61AC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00" w:after="200" w:line="276" w:lineRule="auto"/>
        <w:jc w:val="both"/>
        <w:rPr>
          <w:rFonts w:ascii="Arial" w:hAnsi="Arial" w:cs="Arial"/>
          <w:sz w:val="22"/>
          <w:szCs w:val="22"/>
        </w:rPr>
      </w:pPr>
      <w:proofErr w:type="spellStart"/>
      <w:r w:rsidRPr="00620018">
        <w:rPr>
          <w:rFonts w:ascii="Arial" w:hAnsi="Arial" w:cs="Arial"/>
          <w:b/>
          <w:sz w:val="22"/>
          <w:szCs w:val="22"/>
        </w:rPr>
        <w:t>sFigure</w:t>
      </w:r>
      <w:proofErr w:type="spellEnd"/>
      <w:r w:rsidRPr="00620018">
        <w:rPr>
          <w:rFonts w:ascii="Arial" w:hAnsi="Arial" w:cs="Arial"/>
          <w:b/>
          <w:sz w:val="22"/>
          <w:szCs w:val="22"/>
        </w:rPr>
        <w:t xml:space="preserve"> 1</w:t>
      </w:r>
      <w:r w:rsidRPr="00620018">
        <w:rPr>
          <w:rFonts w:ascii="Arial" w:hAnsi="Arial" w:cs="Arial"/>
          <w:sz w:val="22"/>
          <w:szCs w:val="22"/>
        </w:rPr>
        <w:t xml:space="preserve"> Geographical distribution of Mycoplasma pneumoniae cases from 2015 - 2024</w:t>
      </w:r>
    </w:p>
    <w:p w:rsidR="007C6BE1" w:rsidRDefault="007C6BE1">
      <w:bookmarkStart w:id="0" w:name="_GoBack"/>
      <w:bookmarkEnd w:id="0"/>
    </w:p>
    <w:sectPr w:rsidR="007C6BE1">
      <w:footerReference w:type="default" r:id="rId6"/>
      <w:pgSz w:w="11900" w:h="16840"/>
      <w:pgMar w:top="1417" w:right="1417" w:bottom="1134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57048257"/>
      <w:docPartObj>
        <w:docPartGallery w:val="Page Numbers (Bottom of Page)"/>
        <w:docPartUnique/>
      </w:docPartObj>
    </w:sdtPr>
    <w:sdtEndPr/>
    <w:sdtContent>
      <w:p w:rsidR="006D2C6E" w:rsidRDefault="00D61AC8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de-DE"/>
          </w:rPr>
          <w:t>2</w:t>
        </w:r>
        <w:r>
          <w:fldChar w:fldCharType="end"/>
        </w:r>
      </w:p>
    </w:sdtContent>
  </w:sdt>
  <w:p w:rsidR="006D2C6E" w:rsidRDefault="00D61AC8">
    <w:pPr>
      <w:pStyle w:val="Fuzeile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E67A5F"/>
    <w:multiLevelType w:val="multilevel"/>
    <w:tmpl w:val="A6BABC04"/>
    <w:lvl w:ilvl="0">
      <w:start w:val="1"/>
      <w:numFmt w:val="bullet"/>
      <w:lvlText w:val="●"/>
      <w:lvlJc w:val="left"/>
      <w:pPr>
        <w:ind w:left="1068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0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2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6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8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28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DB87972"/>
    <w:multiLevelType w:val="multilevel"/>
    <w:tmpl w:val="C1487ED4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AC8"/>
    <w:rsid w:val="007C6BE1"/>
    <w:rsid w:val="00D61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990636-294D-4660-B0A3-D7BD0F53D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D61A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iPriority w:val="99"/>
    <w:unhideWhenUsed/>
    <w:rsid w:val="00D61AC8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D61AC8"/>
    <w:rPr>
      <w:rFonts w:ascii="Times New Roman" w:eastAsia="Times New Roman" w:hAnsi="Times New Roman" w:cs="Times New Roman"/>
      <w:sz w:val="24"/>
      <w:szCs w:val="24"/>
      <w:lang w:val="en-US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130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Waldeck, Frederike</dc:creator>
  <cp:keywords/>
  <dc:description/>
  <cp:lastModifiedBy>Waldeck, Frederike</cp:lastModifiedBy>
  <cp:revision>1</cp:revision>
  <dcterms:created xsi:type="dcterms:W3CDTF">2024-08-13T08:00:00Z</dcterms:created>
  <dcterms:modified xsi:type="dcterms:W3CDTF">2024-08-13T08:01:00Z</dcterms:modified>
</cp:coreProperties>
</file>