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E6" w:rsidRPr="001318D2" w:rsidRDefault="00DC5EE6" w:rsidP="00DC5EE6">
      <w:pPr>
        <w:jc w:val="center"/>
        <w:rPr>
          <w:b/>
          <w:bCs/>
        </w:rPr>
      </w:pPr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DC5EE6" w:rsidRPr="006654B2" w:rsidRDefault="00DC5EE6" w:rsidP="00DC5EE6">
      <w:r w:rsidRPr="006654B2">
        <w:t>Ali Al Ibraheem. Clara Dürsch. Katrin Bekes.</w:t>
      </w:r>
    </w:p>
    <w:p w:rsidR="00DC5EE6" w:rsidRDefault="00DC5EE6" w:rsidP="00DC5EE6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DC5EE6" w:rsidRPr="004162A8" w:rsidRDefault="00DC5EE6" w:rsidP="00DC5EE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DC5EE6" w:rsidRPr="004162A8" w:rsidRDefault="00DC5EE6" w:rsidP="00DC5EE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DC5EE6" w:rsidRDefault="00DC5EE6" w:rsidP="00DC5EE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DC5EE6" w:rsidRPr="00AF6347" w:rsidRDefault="00DC5EE6" w:rsidP="00DC5EE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DC5EE6" w:rsidRPr="00AF6347" w:rsidRDefault="00DC5EE6" w:rsidP="00DC5EE6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DC5EE6" w:rsidRDefault="00DC5EE6" w:rsidP="00DC5EE6">
      <w:pPr>
        <w:rPr>
          <w:b/>
          <w:bCs/>
        </w:rPr>
      </w:pPr>
    </w:p>
    <w:p w:rsidR="00DC5EE6" w:rsidRDefault="00DC5EE6" w:rsidP="00DC5EE6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p w:rsidR="00DC5EE6" w:rsidRDefault="00DC5EE6" w:rsidP="005E05E6">
      <w:pPr>
        <w:rPr>
          <w:b/>
          <w:bCs/>
          <w:iCs/>
        </w:rPr>
      </w:pPr>
    </w:p>
    <w:p w:rsidR="00DC5EE6" w:rsidRDefault="00DC5EE6" w:rsidP="005E05E6">
      <w:pPr>
        <w:rPr>
          <w:b/>
          <w:bCs/>
          <w:iCs/>
        </w:rPr>
      </w:pPr>
    </w:p>
    <w:p w:rsidR="00CA15FE" w:rsidRDefault="005E05E6" w:rsidP="005E05E6">
      <w:pPr>
        <w:rPr>
          <w:b/>
          <w:iCs/>
        </w:rPr>
      </w:pPr>
      <w:r w:rsidRPr="005E05E6">
        <w:rPr>
          <w:b/>
          <w:bCs/>
          <w:iCs/>
        </w:rPr>
        <w:t xml:space="preserve">Table 4: </w:t>
      </w:r>
      <w:r w:rsidRPr="005E05E6">
        <w:rPr>
          <w:b/>
          <w:iCs/>
        </w:rPr>
        <w:t>ECOHIS – Most common diagnoses &amp; their (domain) total scores</w:t>
      </w:r>
      <w:r w:rsidRPr="005E05E6">
        <w:rPr>
          <w:b/>
          <w:bCs/>
          <w:iCs/>
        </w:rPr>
        <w:t xml:space="preserve"> (</w:t>
      </w:r>
      <w:r w:rsidRPr="005E05E6">
        <w:rPr>
          <w:b/>
          <w:iCs/>
        </w:rPr>
        <w:t>n = 46)</w:t>
      </w:r>
    </w:p>
    <w:p w:rsidR="005E05E6" w:rsidRDefault="005E05E6" w:rsidP="005E05E6"/>
    <w:p w:rsidR="005E05E6" w:rsidRDefault="005E05E6">
      <w:bookmarkStart w:id="0" w:name="_GoBack"/>
      <w:bookmarkEnd w:id="0"/>
    </w:p>
    <w:tbl>
      <w:tblPr>
        <w:tblW w:w="90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5"/>
        <w:gridCol w:w="1544"/>
        <w:gridCol w:w="2229"/>
        <w:gridCol w:w="1533"/>
      </w:tblGrid>
      <w:tr w:rsidR="005E05E6" w:rsidRPr="004D336F" w:rsidTr="00DD0341">
        <w:trPr>
          <w:trHeight w:val="720"/>
          <w:jc w:val="center"/>
        </w:trPr>
        <w:tc>
          <w:tcPr>
            <w:tcW w:w="3775" w:type="dxa"/>
            <w:tcBorders>
              <w:top w:val="nil"/>
              <w:lef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E05E6" w:rsidRPr="00F91EE5" w:rsidRDefault="005E05E6" w:rsidP="004A4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Diagnosis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E7E6E6" w:themeFill="background2"/>
          </w:tcPr>
          <w:p w:rsidR="005E05E6" w:rsidRPr="00F91EE5" w:rsidRDefault="005E05E6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DD0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2229" w:type="dxa"/>
            <w:tcBorders>
              <w:top w:val="nil"/>
            </w:tcBorders>
            <w:shd w:val="clear" w:color="auto" w:fill="E7E6E6" w:themeFill="background2"/>
            <w:noWrap/>
            <w:vAlign w:val="center"/>
            <w:hideMark/>
          </w:tcPr>
          <w:p w:rsidR="005E05E6" w:rsidRPr="00F91EE5" w:rsidRDefault="005E05E6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sym w:font="Symbol" w:char="F0B1"/>
            </w: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 xml:space="preserve"> Standard deviation </w:t>
            </w:r>
          </w:p>
        </w:tc>
        <w:tc>
          <w:tcPr>
            <w:tcW w:w="1533" w:type="dxa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:rsidR="005E05E6" w:rsidRPr="00F91EE5" w:rsidRDefault="005E05E6" w:rsidP="004A4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de-AT"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Range</w:t>
            </w:r>
          </w:p>
        </w:tc>
      </w:tr>
      <w:tr w:rsidR="005E05E6" w:rsidRPr="004D336F" w:rsidTr="005E05E6">
        <w:trPr>
          <w:trHeight w:val="318"/>
          <w:jc w:val="center"/>
        </w:trPr>
        <w:tc>
          <w:tcPr>
            <w:tcW w:w="37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5E05E6" w:rsidRPr="00F91EE5" w:rsidRDefault="005E05E6" w:rsidP="004A4B4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Caries (31)</w:t>
            </w:r>
          </w:p>
          <w:p w:rsidR="005E05E6" w:rsidRPr="00F91EE5" w:rsidRDefault="005E05E6" w:rsidP="004A4B4D">
            <w:pPr>
              <w:spacing w:after="0" w:line="360" w:lineRule="auto"/>
              <w:ind w:left="356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Total Score</w:t>
            </w:r>
          </w:p>
          <w:p w:rsidR="005E05E6" w:rsidRPr="00F91EE5" w:rsidRDefault="005E05E6" w:rsidP="004A4B4D">
            <w:pPr>
              <w:spacing w:after="0" w:line="360" w:lineRule="auto"/>
              <w:ind w:left="356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Children-Section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br/>
              <w:t>Family-Section</w:t>
            </w:r>
          </w:p>
          <w:p w:rsidR="005E05E6" w:rsidRPr="00F91EE5" w:rsidRDefault="005E05E6" w:rsidP="004A4B4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Dental Trauma (anterior teeth)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 xml:space="preserve"> (9)</w:t>
            </w:r>
          </w:p>
          <w:p w:rsidR="005E05E6" w:rsidRPr="00F91EE5" w:rsidRDefault="005E05E6" w:rsidP="004A4B4D">
            <w:pPr>
              <w:spacing w:after="0" w:line="360" w:lineRule="auto"/>
              <w:ind w:left="356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Total Score</w:t>
            </w:r>
          </w:p>
          <w:p w:rsidR="005E05E6" w:rsidRPr="00F91EE5" w:rsidRDefault="005E05E6" w:rsidP="004A4B4D">
            <w:pPr>
              <w:spacing w:after="0" w:line="360" w:lineRule="auto"/>
              <w:ind w:left="356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t>Children-Section</w:t>
            </w:r>
            <w:r w:rsidRPr="00F91EE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de-DE"/>
              </w:rPr>
              <w:br/>
              <w:t xml:space="preserve">Family-Section </w:t>
            </w:r>
          </w:p>
        </w:tc>
        <w:tc>
          <w:tcPr>
            <w:tcW w:w="1544" w:type="dxa"/>
            <w:tcBorders>
              <w:top w:val="nil"/>
              <w:right w:val="single" w:sz="4" w:space="0" w:color="auto"/>
            </w:tcBorders>
            <w:shd w:val="clear" w:color="000000" w:fill="FFFFFF"/>
          </w:tcPr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5E05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7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7.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68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2.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90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7.33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br/>
              <w:t>2.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33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9.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885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7.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54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2.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88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3.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64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br/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3.00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br/>
              <w:t>0.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67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</w:tcPr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0-42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0-30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0-8</w:t>
            </w: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</w:p>
          <w:p w:rsidR="005E05E6" w:rsidRPr="00F91EE5" w:rsidRDefault="005E05E6" w:rsidP="004A4B4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</w:pP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t>0-13</w:t>
            </w:r>
            <w:r w:rsidRPr="00F91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br/>
              <w:t>0-8</w:t>
            </w:r>
            <w:r w:rsidRPr="00F91EE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de-DE"/>
              </w:rPr>
              <w:br/>
              <w:t>0-2</w:t>
            </w:r>
          </w:p>
        </w:tc>
      </w:tr>
    </w:tbl>
    <w:p w:rsidR="005E05E6" w:rsidRDefault="005E05E6">
      <w:r w:rsidRPr="00F91EE5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Table 4: </w:t>
      </w:r>
      <w:r w:rsidRPr="00F91EE5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ECOHIS – Most common diagnoses &amp; their (domain) total scores</w:t>
      </w:r>
      <w:r w:rsidRPr="00F91EE5">
        <w:rPr>
          <w:rFonts w:ascii="Calibri" w:eastAsia="Times New Roman" w:hAnsi="Calibri" w:cs="Calibri"/>
          <w:b/>
          <w:bCs/>
          <w:iCs/>
          <w:color w:val="000000"/>
          <w:sz w:val="20"/>
          <w:szCs w:val="20"/>
          <w:lang w:eastAsia="de-DE"/>
        </w:rPr>
        <w:t xml:space="preserve"> (</w:t>
      </w:r>
      <w:r w:rsidRPr="00F91EE5">
        <w:rPr>
          <w:rFonts w:ascii="Calibri" w:eastAsia="Times New Roman" w:hAnsi="Calibri" w:cs="Calibri"/>
          <w:b/>
          <w:iCs/>
          <w:color w:val="000000"/>
          <w:sz w:val="20"/>
          <w:szCs w:val="20"/>
          <w:lang w:eastAsia="de-DE"/>
        </w:rPr>
        <w:t>n = 46)</w:t>
      </w:r>
    </w:p>
    <w:sectPr w:rsidR="005E05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0C"/>
    <w:rsid w:val="00594F0C"/>
    <w:rsid w:val="005E05E6"/>
    <w:rsid w:val="009B14B8"/>
    <w:rsid w:val="00DC5EE6"/>
    <w:rsid w:val="00DD0341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9D3AB-6369-4C77-BB81-3AC4DA72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0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5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2024-08-11T14:59:00Z</dcterms:created>
  <dcterms:modified xsi:type="dcterms:W3CDTF">2024-08-11T17:52:00Z</dcterms:modified>
</cp:coreProperties>
</file>