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7F050A" w14:textId="2DB3BF14" w:rsidR="00CE5C7F" w:rsidRDefault="00CE5C7F">
      <w:pPr>
        <w:rPr>
          <w:b/>
          <w:bCs/>
        </w:rPr>
      </w:pPr>
      <w:r>
        <w:rPr>
          <w:b/>
          <w:bCs/>
        </w:rPr>
        <w:t>Big Circle Meeting 2</w:t>
      </w:r>
      <w:r w:rsidR="00BB0C08">
        <w:rPr>
          <w:b/>
          <w:bCs/>
        </w:rPr>
        <w:t xml:space="preserve">: </w:t>
      </w:r>
    </w:p>
    <w:p w14:paraId="61074B29" w14:textId="22B26CDA" w:rsidR="00BB0C08" w:rsidRPr="004A3B09" w:rsidRDefault="00A94872">
      <w:r>
        <w:t>Date and Time</w:t>
      </w:r>
    </w:p>
    <w:p w14:paraId="13C01FA0" w14:textId="31417A29" w:rsidR="004A3B09" w:rsidRPr="004A3B09" w:rsidRDefault="004A3B09">
      <w:r w:rsidRPr="004A3B09">
        <w:t xml:space="preserve">Kailo facilitators: </w:t>
      </w:r>
      <w:r w:rsidR="00A94872">
        <w:t>……</w:t>
      </w:r>
    </w:p>
    <w:p w14:paraId="4772FB5A" w14:textId="77777777" w:rsidR="00BB0C08" w:rsidRPr="004A3B09" w:rsidRDefault="00BB0C08"/>
    <w:p w14:paraId="206B2F28" w14:textId="20170AF3" w:rsidR="00BB0C08" w:rsidRDefault="00BB0C08">
      <w:pPr>
        <w:rPr>
          <w:b/>
          <w:bCs/>
        </w:rPr>
      </w:pPr>
      <w:r>
        <w:rPr>
          <w:b/>
          <w:bCs/>
        </w:rPr>
        <w:t xml:space="preserve">Purpose: </w:t>
      </w:r>
    </w:p>
    <w:p w14:paraId="73D5FD9B" w14:textId="0903E5CD" w:rsidR="00BB0C08" w:rsidRPr="004A3B09" w:rsidRDefault="00BB0C08" w:rsidP="00BB0C08">
      <w:pPr>
        <w:pStyle w:val="ListParagraph"/>
        <w:numPr>
          <w:ilvl w:val="0"/>
          <w:numId w:val="4"/>
        </w:numPr>
      </w:pPr>
      <w:r w:rsidRPr="004A3B09">
        <w:t xml:space="preserve">Update attendees on the Kailo process (Northern Devon and wider) </w:t>
      </w:r>
    </w:p>
    <w:p w14:paraId="606CFB66" w14:textId="277860D1" w:rsidR="00BB0C08" w:rsidRDefault="00BB0C08" w:rsidP="00BB0C08">
      <w:pPr>
        <w:pStyle w:val="ListParagraph"/>
        <w:numPr>
          <w:ilvl w:val="0"/>
          <w:numId w:val="4"/>
        </w:numPr>
      </w:pPr>
      <w:r w:rsidRPr="004A3B09">
        <w:t xml:space="preserve">Input to the design opportunities </w:t>
      </w:r>
      <w:r w:rsidR="004A3B09" w:rsidRPr="004A3B09">
        <w:t>including prioritis</w:t>
      </w:r>
      <w:r w:rsidR="004A3B09">
        <w:t xml:space="preserve">ation. </w:t>
      </w:r>
    </w:p>
    <w:p w14:paraId="01C7F4BD" w14:textId="50505D56" w:rsidR="004A3B09" w:rsidRPr="004A3B09" w:rsidRDefault="004A3B09" w:rsidP="00BB0C08">
      <w:pPr>
        <w:pStyle w:val="ListParagraph"/>
        <w:numPr>
          <w:ilvl w:val="0"/>
          <w:numId w:val="4"/>
        </w:numPr>
      </w:pPr>
      <w:r>
        <w:t>Buy in to the prioritised areas</w:t>
      </w:r>
    </w:p>
    <w:p w14:paraId="11D1D3AD" w14:textId="377C27FE" w:rsidR="00BB0C08" w:rsidRDefault="00BB0C08">
      <w:pPr>
        <w:rPr>
          <w:b/>
          <w:bCs/>
        </w:rPr>
      </w:pPr>
    </w:p>
    <w:p w14:paraId="1F018B32" w14:textId="77777777" w:rsidR="00CE5C7F" w:rsidRDefault="00CE5C7F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4"/>
        <w:gridCol w:w="3849"/>
        <w:gridCol w:w="2320"/>
        <w:gridCol w:w="1943"/>
      </w:tblGrid>
      <w:tr w:rsidR="00CE5C7F" w14:paraId="705A21FD" w14:textId="639AAF23" w:rsidTr="54CACCAE">
        <w:tc>
          <w:tcPr>
            <w:tcW w:w="904" w:type="dxa"/>
          </w:tcPr>
          <w:p w14:paraId="5780A95E" w14:textId="4D82FD7C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Time </w:t>
            </w:r>
          </w:p>
        </w:tc>
        <w:tc>
          <w:tcPr>
            <w:tcW w:w="3849" w:type="dxa"/>
          </w:tcPr>
          <w:p w14:paraId="7DEE65D8" w14:textId="339E83BC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Activity </w:t>
            </w:r>
          </w:p>
        </w:tc>
        <w:tc>
          <w:tcPr>
            <w:tcW w:w="2320" w:type="dxa"/>
          </w:tcPr>
          <w:p w14:paraId="3DC6027C" w14:textId="4E1DC3C5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Facilitator </w:t>
            </w:r>
          </w:p>
        </w:tc>
        <w:tc>
          <w:tcPr>
            <w:tcW w:w="1943" w:type="dxa"/>
          </w:tcPr>
          <w:p w14:paraId="403DC0AF" w14:textId="41E95FAC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Resources </w:t>
            </w:r>
          </w:p>
        </w:tc>
      </w:tr>
      <w:tr w:rsidR="00CE5C7F" w14:paraId="14759F14" w14:textId="1C15D3CA" w:rsidTr="54CACCAE">
        <w:tc>
          <w:tcPr>
            <w:tcW w:w="904" w:type="dxa"/>
          </w:tcPr>
          <w:p w14:paraId="4CD6EA09" w14:textId="52995022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10:00 </w:t>
            </w:r>
          </w:p>
        </w:tc>
        <w:tc>
          <w:tcPr>
            <w:tcW w:w="3849" w:type="dxa"/>
          </w:tcPr>
          <w:p w14:paraId="6BDD3029" w14:textId="49E26FF0" w:rsidR="00CE5C7F" w:rsidRDefault="00CE5C7F">
            <w:pPr>
              <w:rPr>
                <w:b/>
                <w:bCs/>
              </w:rPr>
            </w:pPr>
            <w:r>
              <w:t>Welcome and intro/overview of session today</w:t>
            </w:r>
          </w:p>
        </w:tc>
        <w:tc>
          <w:tcPr>
            <w:tcW w:w="2320" w:type="dxa"/>
          </w:tcPr>
          <w:p w14:paraId="1F8D8D62" w14:textId="2A194142" w:rsidR="00CE5C7F" w:rsidRDefault="00CE5C7F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0C6ABA89" w14:textId="69C2C16B" w:rsidR="00CE5C7F" w:rsidRPr="006E6EB3" w:rsidRDefault="006E6EB3">
            <w:r>
              <w:t xml:space="preserve">Agenda </w:t>
            </w:r>
          </w:p>
        </w:tc>
      </w:tr>
      <w:tr w:rsidR="00CE5C7F" w14:paraId="1BC94DA9" w14:textId="7582DE8D" w:rsidTr="54CACCAE">
        <w:tc>
          <w:tcPr>
            <w:tcW w:w="904" w:type="dxa"/>
          </w:tcPr>
          <w:p w14:paraId="7F6477C3" w14:textId="4FEEC6CB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>10:10</w:t>
            </w:r>
          </w:p>
        </w:tc>
        <w:tc>
          <w:tcPr>
            <w:tcW w:w="3849" w:type="dxa"/>
          </w:tcPr>
          <w:p w14:paraId="5195A299" w14:textId="07B2F2EE" w:rsidR="00CE5C7F" w:rsidRDefault="00CE5C7F">
            <w:r>
              <w:t>Overview/Update of Kailo including Future Plans- North Devon and Beyond</w:t>
            </w:r>
          </w:p>
          <w:p w14:paraId="4BCB84CE" w14:textId="29277F27" w:rsidR="00CE5C7F" w:rsidRDefault="00CE5C7F" w:rsidP="00CE5C7F">
            <w:pPr>
              <w:pStyle w:val="ListParagraph"/>
              <w:numPr>
                <w:ilvl w:val="0"/>
                <w:numId w:val="2"/>
              </w:numPr>
            </w:pPr>
            <w:r>
              <w:t xml:space="preserve">Share academic articles </w:t>
            </w:r>
          </w:p>
          <w:p w14:paraId="4C536834" w14:textId="71E99B12" w:rsidR="00CE5C7F" w:rsidRPr="00CE5C7F" w:rsidRDefault="00CE5C7F"/>
        </w:tc>
        <w:tc>
          <w:tcPr>
            <w:tcW w:w="2320" w:type="dxa"/>
          </w:tcPr>
          <w:p w14:paraId="36D1702D" w14:textId="57206F28" w:rsidR="00CE5C7F" w:rsidRPr="00CE5C7F" w:rsidRDefault="00CE5C7F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38A0BDAF" w14:textId="5E932A0B" w:rsidR="00CE5C7F" w:rsidRPr="00CE5C7F" w:rsidRDefault="00CE5C7F">
            <w:r w:rsidRPr="00CE5C7F">
              <w:t xml:space="preserve">Academic Article Links </w:t>
            </w:r>
          </w:p>
        </w:tc>
      </w:tr>
      <w:tr w:rsidR="00CE5C7F" w14:paraId="6448D315" w14:textId="77777777" w:rsidTr="54CACCAE">
        <w:tc>
          <w:tcPr>
            <w:tcW w:w="904" w:type="dxa"/>
          </w:tcPr>
          <w:p w14:paraId="739CE2EB" w14:textId="5D3EEA17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>10:25</w:t>
            </w:r>
          </w:p>
        </w:tc>
        <w:tc>
          <w:tcPr>
            <w:tcW w:w="3849" w:type="dxa"/>
          </w:tcPr>
          <w:p w14:paraId="66515FCE" w14:textId="77777777" w:rsidR="00CE5C7F" w:rsidRDefault="00CE5C7F">
            <w:r>
              <w:t xml:space="preserve">Update of Co-design Activities and Outputs/Outcomes </w:t>
            </w:r>
          </w:p>
          <w:p w14:paraId="77E9D52B" w14:textId="676C02B7" w:rsidR="00CE5C7F" w:rsidRDefault="00CE5C7F" w:rsidP="00CE5C7F">
            <w:pPr>
              <w:pStyle w:val="ListParagraph"/>
              <w:numPr>
                <w:ilvl w:val="0"/>
                <w:numId w:val="2"/>
              </w:numPr>
            </w:pPr>
            <w:r>
              <w:t>Barnstaple: MH Awareness/education and Relationships</w:t>
            </w:r>
          </w:p>
          <w:p w14:paraId="4D00FB7C" w14:textId="77777777" w:rsidR="00CE5C7F" w:rsidRDefault="00CE5C7F" w:rsidP="00CE5C7F">
            <w:pPr>
              <w:pStyle w:val="ListParagraph"/>
              <w:numPr>
                <w:ilvl w:val="0"/>
                <w:numId w:val="2"/>
              </w:numPr>
            </w:pPr>
            <w:r>
              <w:t xml:space="preserve">Bideford: Diverse Opportunities </w:t>
            </w:r>
          </w:p>
          <w:p w14:paraId="64BA36D2" w14:textId="61FFF21D" w:rsidR="00CE5C7F" w:rsidRDefault="00CE5C7F" w:rsidP="00CE5C7F">
            <w:pPr>
              <w:pStyle w:val="ListParagraph"/>
            </w:pPr>
          </w:p>
        </w:tc>
        <w:tc>
          <w:tcPr>
            <w:tcW w:w="2320" w:type="dxa"/>
          </w:tcPr>
          <w:p w14:paraId="56D6143E" w14:textId="2637E0DD" w:rsidR="00CE5C7F" w:rsidRDefault="00CE5C7F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6DD37553" w14:textId="58EE0DD1" w:rsidR="00CE5C7F" w:rsidRPr="00CE5C7F" w:rsidRDefault="00CE5C7F">
            <w:r>
              <w:t>Slides</w:t>
            </w:r>
            <w:r w:rsidR="006E6EB3">
              <w:t>/Overview of</w:t>
            </w:r>
            <w:r>
              <w:t xml:space="preserve"> </w:t>
            </w:r>
            <w:r w:rsidR="006E6EB3">
              <w:t xml:space="preserve">the </w:t>
            </w:r>
            <w:r>
              <w:t xml:space="preserve">Co-design Team journey including prioritised design opportunities </w:t>
            </w:r>
            <w:r w:rsidR="006E6EB3">
              <w:t xml:space="preserve">for Barnstaple and Bideford </w:t>
            </w:r>
          </w:p>
        </w:tc>
      </w:tr>
      <w:tr w:rsidR="00CE5C7F" w14:paraId="67A82F81" w14:textId="77777777" w:rsidTr="54CACCAE">
        <w:tc>
          <w:tcPr>
            <w:tcW w:w="904" w:type="dxa"/>
          </w:tcPr>
          <w:p w14:paraId="5C324DF0" w14:textId="0E1DEBF8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10:55 </w:t>
            </w:r>
          </w:p>
        </w:tc>
        <w:tc>
          <w:tcPr>
            <w:tcW w:w="3849" w:type="dxa"/>
          </w:tcPr>
          <w:p w14:paraId="10E4D977" w14:textId="413505BC" w:rsidR="00CE5C7F" w:rsidRDefault="00CE5C7F">
            <w:r>
              <w:t xml:space="preserve">Clarifying Questions/Reflections </w:t>
            </w:r>
          </w:p>
        </w:tc>
        <w:tc>
          <w:tcPr>
            <w:tcW w:w="2320" w:type="dxa"/>
          </w:tcPr>
          <w:p w14:paraId="36776593" w14:textId="74D0DE20" w:rsidR="00CE5C7F" w:rsidRDefault="00CE5C7F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1D808CD9" w14:textId="77777777" w:rsidR="00CE5C7F" w:rsidRDefault="00CE5C7F"/>
        </w:tc>
      </w:tr>
      <w:tr w:rsidR="00CE5C7F" w14:paraId="60B78891" w14:textId="77777777" w:rsidTr="54CACCAE">
        <w:tc>
          <w:tcPr>
            <w:tcW w:w="904" w:type="dxa"/>
          </w:tcPr>
          <w:p w14:paraId="5EC9938F" w14:textId="30C9AB74" w:rsidR="00CE5C7F" w:rsidRDefault="00CE5C7F">
            <w:pPr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3849" w:type="dxa"/>
          </w:tcPr>
          <w:p w14:paraId="762EBBBF" w14:textId="69AC6451" w:rsidR="00CE5C7F" w:rsidRDefault="00CE5C7F">
            <w:r>
              <w:t xml:space="preserve">Break </w:t>
            </w:r>
          </w:p>
        </w:tc>
        <w:tc>
          <w:tcPr>
            <w:tcW w:w="2320" w:type="dxa"/>
          </w:tcPr>
          <w:p w14:paraId="79E596AE" w14:textId="77777777" w:rsidR="00CE5C7F" w:rsidRDefault="00CE5C7F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77D27AA2" w14:textId="77777777" w:rsidR="00CE5C7F" w:rsidRDefault="00CE5C7F"/>
        </w:tc>
      </w:tr>
      <w:tr w:rsidR="006E6EB3" w14:paraId="417AF02E" w14:textId="77777777" w:rsidTr="54CACCAE">
        <w:tc>
          <w:tcPr>
            <w:tcW w:w="904" w:type="dxa"/>
          </w:tcPr>
          <w:p w14:paraId="4C41E6DE" w14:textId="56C81C97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11:05 </w:t>
            </w:r>
          </w:p>
        </w:tc>
        <w:tc>
          <w:tcPr>
            <w:tcW w:w="3849" w:type="dxa"/>
          </w:tcPr>
          <w:p w14:paraId="57602570" w14:textId="57D886BA" w:rsidR="006E6EB3" w:rsidRPr="00CE5C7F" w:rsidRDefault="006E6EB3" w:rsidP="006E6EB3">
            <w:pPr>
              <w:rPr>
                <w:b/>
                <w:bCs/>
              </w:rPr>
            </w:pPr>
            <w:r w:rsidRPr="00CE5C7F">
              <w:rPr>
                <w:b/>
                <w:bCs/>
              </w:rPr>
              <w:t>Breakout Rooms</w:t>
            </w:r>
            <w:r>
              <w:rPr>
                <w:b/>
                <w:bCs/>
              </w:rPr>
              <w:t xml:space="preserve"> (x4 or 5?</w:t>
            </w:r>
            <w:r w:rsidRPr="00CE5C7F">
              <w:rPr>
                <w:b/>
                <w:bCs/>
              </w:rPr>
              <w:t xml:space="preserve"> </w:t>
            </w:r>
          </w:p>
          <w:p w14:paraId="506A0C88" w14:textId="77777777" w:rsidR="006E6EB3" w:rsidRDefault="006E6EB3" w:rsidP="006E6EB3">
            <w:r>
              <w:t xml:space="preserve">Deep dive into prioritised design areas </w:t>
            </w:r>
          </w:p>
          <w:p w14:paraId="25126253" w14:textId="58DBB97C" w:rsidR="006E6EB3" w:rsidRDefault="006E6EB3" w:rsidP="006E6EB3">
            <w:pPr>
              <w:pStyle w:val="ListParagraph"/>
              <w:numPr>
                <w:ilvl w:val="0"/>
                <w:numId w:val="3"/>
              </w:numPr>
            </w:pPr>
            <w:r>
              <w:t xml:space="preserve">General reflections on this as a prioritised design opportunity, inc. Why do you think this might have been prioritised by our groups? </w:t>
            </w:r>
          </w:p>
          <w:p w14:paraId="5FF32248" w14:textId="77777777" w:rsidR="006E6EB3" w:rsidRDefault="006E6EB3" w:rsidP="006E6EB3">
            <w:pPr>
              <w:pStyle w:val="ListParagraph"/>
              <w:numPr>
                <w:ilvl w:val="0"/>
                <w:numId w:val="3"/>
              </w:numPr>
            </w:pPr>
            <w:r>
              <w:t xml:space="preserve">What is already working in North Devon in this area? </w:t>
            </w:r>
          </w:p>
          <w:p w14:paraId="46141320" w14:textId="77777777" w:rsidR="006E6EB3" w:rsidRDefault="006E6EB3" w:rsidP="006E6EB3">
            <w:pPr>
              <w:pStyle w:val="ListParagraph"/>
              <w:numPr>
                <w:ilvl w:val="0"/>
                <w:numId w:val="3"/>
              </w:numPr>
            </w:pPr>
            <w:r>
              <w:t xml:space="preserve">What do you think is missing/needed? </w:t>
            </w:r>
          </w:p>
          <w:p w14:paraId="18B05D37" w14:textId="4D32594B" w:rsidR="006E6EB3" w:rsidRDefault="006E6EB3" w:rsidP="006E6EB3">
            <w:pPr>
              <w:pStyle w:val="ListParagraph"/>
              <w:numPr>
                <w:ilvl w:val="0"/>
                <w:numId w:val="3"/>
              </w:numPr>
            </w:pPr>
            <w:r>
              <w:t>Do you have any examples of best practice in this area that would be helpful for us to consider?</w:t>
            </w:r>
          </w:p>
          <w:p w14:paraId="52A4A4E9" w14:textId="77777777" w:rsidR="006E6EB3" w:rsidRDefault="006E6EB3" w:rsidP="006E6EB3"/>
          <w:p w14:paraId="0E7B9CC2" w14:textId="58D44F81" w:rsidR="006E6EB3" w:rsidRDefault="006E6EB3" w:rsidP="006E6EB3">
            <w:r>
              <w:lastRenderedPageBreak/>
              <w:t xml:space="preserve">20mins and then the groups swap so they </w:t>
            </w:r>
            <w:proofErr w:type="gramStart"/>
            <w:r>
              <w:t>have the opportunity to</w:t>
            </w:r>
            <w:proofErr w:type="gramEnd"/>
            <w:r>
              <w:t xml:space="preserve"> input into two design opportunities? </w:t>
            </w:r>
          </w:p>
          <w:p w14:paraId="17429FFA" w14:textId="5FDFB236" w:rsidR="006E6EB3" w:rsidRDefault="006E6EB3" w:rsidP="006E6EB3"/>
        </w:tc>
        <w:tc>
          <w:tcPr>
            <w:tcW w:w="2320" w:type="dxa"/>
          </w:tcPr>
          <w:p w14:paraId="71FFFEAD" w14:textId="71927383" w:rsidR="006E6EB3" w:rsidRDefault="006E6EB3" w:rsidP="54CACCAE"/>
        </w:tc>
        <w:tc>
          <w:tcPr>
            <w:tcW w:w="1943" w:type="dxa"/>
          </w:tcPr>
          <w:p w14:paraId="04DA3048" w14:textId="64343EA6" w:rsidR="006E6EB3" w:rsidRDefault="006E6EB3" w:rsidP="006E6EB3"/>
        </w:tc>
      </w:tr>
      <w:tr w:rsidR="00BB0C08" w14:paraId="756D9B93" w14:textId="77777777" w:rsidTr="54CACCAE">
        <w:tc>
          <w:tcPr>
            <w:tcW w:w="904" w:type="dxa"/>
          </w:tcPr>
          <w:p w14:paraId="42495923" w14:textId="5492D231" w:rsidR="00BB0C08" w:rsidRDefault="00BB0C08" w:rsidP="006E6EB3">
            <w:pPr>
              <w:rPr>
                <w:b/>
                <w:bCs/>
              </w:rPr>
            </w:pPr>
          </w:p>
        </w:tc>
        <w:tc>
          <w:tcPr>
            <w:tcW w:w="3849" w:type="dxa"/>
          </w:tcPr>
          <w:p w14:paraId="1543CE69" w14:textId="77777777" w:rsidR="00BB0C08" w:rsidRDefault="00BB0C08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Poll: </w:t>
            </w:r>
          </w:p>
          <w:p w14:paraId="12ED7DE4" w14:textId="40DD409B" w:rsidR="00BB0C08" w:rsidRPr="00BB0C08" w:rsidRDefault="00BB0C08" w:rsidP="006E6EB3">
            <w:r w:rsidRPr="00BB0C08">
              <w:t>Voting on which Design Opportunities they think should be taken forward</w:t>
            </w:r>
          </w:p>
        </w:tc>
        <w:tc>
          <w:tcPr>
            <w:tcW w:w="2320" w:type="dxa"/>
          </w:tcPr>
          <w:p w14:paraId="3C035611" w14:textId="23D0342D" w:rsidR="00BB0C08" w:rsidRDefault="00BB0C08" w:rsidP="006E6EB3"/>
        </w:tc>
        <w:tc>
          <w:tcPr>
            <w:tcW w:w="1943" w:type="dxa"/>
          </w:tcPr>
          <w:p w14:paraId="67099387" w14:textId="6A38726C" w:rsidR="00BB0C08" w:rsidRDefault="004A3B09" w:rsidP="006E6EB3">
            <w:r>
              <w:t xml:space="preserve">Poll </w:t>
            </w:r>
          </w:p>
        </w:tc>
      </w:tr>
      <w:tr w:rsidR="006E6EB3" w14:paraId="282352D1" w14:textId="77777777" w:rsidTr="54CACCAE">
        <w:tc>
          <w:tcPr>
            <w:tcW w:w="904" w:type="dxa"/>
          </w:tcPr>
          <w:p w14:paraId="2BCDDD4E" w14:textId="2CACD7D4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11:45 </w:t>
            </w:r>
          </w:p>
        </w:tc>
        <w:tc>
          <w:tcPr>
            <w:tcW w:w="3849" w:type="dxa"/>
          </w:tcPr>
          <w:p w14:paraId="7448D963" w14:textId="77777777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Next steps Dec-March </w:t>
            </w:r>
          </w:p>
          <w:p w14:paraId="13AFC132" w14:textId="5717CAB8" w:rsidR="006E6EB3" w:rsidRPr="006E6EB3" w:rsidRDefault="006E6EB3" w:rsidP="006E6EB3">
            <w:pPr>
              <w:pStyle w:val="ListParagraph"/>
              <w:numPr>
                <w:ilvl w:val="0"/>
                <w:numId w:val="2"/>
              </w:numPr>
            </w:pPr>
            <w:r w:rsidRPr="006E6EB3">
              <w:t xml:space="preserve">Would you be interested in working more closely with our co-design groups on these prioritised areas in the new year? </w:t>
            </w:r>
          </w:p>
        </w:tc>
        <w:tc>
          <w:tcPr>
            <w:tcW w:w="2320" w:type="dxa"/>
          </w:tcPr>
          <w:p w14:paraId="5893560E" w14:textId="14A26139" w:rsidR="006E6EB3" w:rsidRDefault="006E6EB3" w:rsidP="006E6EB3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27594E73" w14:textId="65D18062" w:rsidR="006E6EB3" w:rsidRDefault="006E6EB3" w:rsidP="006E6EB3">
            <w:r>
              <w:t xml:space="preserve">Outline of Next Steps </w:t>
            </w:r>
          </w:p>
        </w:tc>
      </w:tr>
      <w:tr w:rsidR="006E6EB3" w14:paraId="27C3AAAD" w14:textId="77777777" w:rsidTr="54CACCAE">
        <w:tc>
          <w:tcPr>
            <w:tcW w:w="904" w:type="dxa"/>
          </w:tcPr>
          <w:p w14:paraId="29AD5F7E" w14:textId="767768DD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11:50 </w:t>
            </w:r>
          </w:p>
        </w:tc>
        <w:tc>
          <w:tcPr>
            <w:tcW w:w="3849" w:type="dxa"/>
          </w:tcPr>
          <w:p w14:paraId="7B353219" w14:textId="2651A2F0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>Any other Questions/Reflections or Input?</w:t>
            </w:r>
          </w:p>
        </w:tc>
        <w:tc>
          <w:tcPr>
            <w:tcW w:w="2320" w:type="dxa"/>
          </w:tcPr>
          <w:p w14:paraId="42CFD44E" w14:textId="4ACBEC36" w:rsidR="006E6EB3" w:rsidRDefault="006E6EB3" w:rsidP="006E6EB3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3A108B7A" w14:textId="77777777" w:rsidR="006E6EB3" w:rsidRDefault="006E6EB3" w:rsidP="006E6EB3"/>
        </w:tc>
      </w:tr>
      <w:tr w:rsidR="006E6EB3" w14:paraId="6E2B9296" w14:textId="77777777" w:rsidTr="54CACCAE">
        <w:tc>
          <w:tcPr>
            <w:tcW w:w="904" w:type="dxa"/>
          </w:tcPr>
          <w:p w14:paraId="3E135ABE" w14:textId="3594EFBD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>11:58</w:t>
            </w:r>
          </w:p>
        </w:tc>
        <w:tc>
          <w:tcPr>
            <w:tcW w:w="3849" w:type="dxa"/>
          </w:tcPr>
          <w:p w14:paraId="721C7EC8" w14:textId="77777777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>Close</w:t>
            </w:r>
          </w:p>
          <w:p w14:paraId="078D016B" w14:textId="3171AF6C" w:rsidR="006E6EB3" w:rsidRDefault="006E6EB3" w:rsidP="006E6EB3">
            <w:pPr>
              <w:rPr>
                <w:b/>
                <w:bCs/>
              </w:rPr>
            </w:pPr>
            <w:r w:rsidRPr="006E6EB3">
              <w:t>One word in the chat/one reflection you have after the meeting today</w:t>
            </w:r>
            <w:r>
              <w:rPr>
                <w:b/>
                <w:bCs/>
              </w:rPr>
              <w:t xml:space="preserve">. </w:t>
            </w:r>
          </w:p>
        </w:tc>
        <w:tc>
          <w:tcPr>
            <w:tcW w:w="2320" w:type="dxa"/>
          </w:tcPr>
          <w:p w14:paraId="477C29E8" w14:textId="60BA807D" w:rsidR="006E6EB3" w:rsidRDefault="006E6EB3" w:rsidP="006E6EB3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0160806D" w14:textId="77777777" w:rsidR="006E6EB3" w:rsidRDefault="006E6EB3" w:rsidP="006E6EB3"/>
        </w:tc>
      </w:tr>
      <w:tr w:rsidR="006E6EB3" w14:paraId="37690AF3" w14:textId="77777777" w:rsidTr="54CACCAE">
        <w:tc>
          <w:tcPr>
            <w:tcW w:w="904" w:type="dxa"/>
          </w:tcPr>
          <w:p w14:paraId="6B23D0D4" w14:textId="0C6FF97C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>12:00</w:t>
            </w:r>
          </w:p>
        </w:tc>
        <w:tc>
          <w:tcPr>
            <w:tcW w:w="3849" w:type="dxa"/>
          </w:tcPr>
          <w:p w14:paraId="580F513F" w14:textId="7806CCCE" w:rsidR="006E6EB3" w:rsidRDefault="006E6EB3" w:rsidP="006E6E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End </w:t>
            </w:r>
          </w:p>
        </w:tc>
        <w:tc>
          <w:tcPr>
            <w:tcW w:w="2320" w:type="dxa"/>
          </w:tcPr>
          <w:p w14:paraId="5EACBDDE" w14:textId="77777777" w:rsidR="006E6EB3" w:rsidRDefault="006E6EB3" w:rsidP="006E6EB3">
            <w:pPr>
              <w:rPr>
                <w:b/>
                <w:bCs/>
              </w:rPr>
            </w:pPr>
          </w:p>
        </w:tc>
        <w:tc>
          <w:tcPr>
            <w:tcW w:w="1943" w:type="dxa"/>
          </w:tcPr>
          <w:p w14:paraId="23FCE1A4" w14:textId="77777777" w:rsidR="006E6EB3" w:rsidRDefault="006E6EB3" w:rsidP="006E6EB3"/>
        </w:tc>
      </w:tr>
    </w:tbl>
    <w:p w14:paraId="233FC21D" w14:textId="77777777" w:rsidR="00CE5C7F" w:rsidRDefault="00CE5C7F">
      <w:pPr>
        <w:rPr>
          <w:b/>
          <w:bCs/>
        </w:rPr>
      </w:pPr>
    </w:p>
    <w:p w14:paraId="7F77C8EB" w14:textId="147ED315" w:rsidR="00CE5C7F" w:rsidRPr="00CE5C7F" w:rsidRDefault="00CE5C7F" w:rsidP="00CE5C7F"/>
    <w:sectPr w:rsidR="00CE5C7F" w:rsidRPr="00CE5C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784AB6"/>
    <w:multiLevelType w:val="hybridMultilevel"/>
    <w:tmpl w:val="73A29564"/>
    <w:lvl w:ilvl="0" w:tplc="A66E56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D6D4B"/>
    <w:multiLevelType w:val="hybridMultilevel"/>
    <w:tmpl w:val="B20C0D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751943"/>
    <w:multiLevelType w:val="hybridMultilevel"/>
    <w:tmpl w:val="B17EC508"/>
    <w:lvl w:ilvl="0" w:tplc="661E0A62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6048D"/>
    <w:multiLevelType w:val="hybridMultilevel"/>
    <w:tmpl w:val="08D431A4"/>
    <w:lvl w:ilvl="0" w:tplc="D3CCF8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4427592">
    <w:abstractNumId w:val="3"/>
  </w:num>
  <w:num w:numId="2" w16cid:durableId="707683803">
    <w:abstractNumId w:val="0"/>
  </w:num>
  <w:num w:numId="3" w16cid:durableId="679700889">
    <w:abstractNumId w:val="1"/>
  </w:num>
  <w:num w:numId="4" w16cid:durableId="4372582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C7F"/>
    <w:rsid w:val="00126FBB"/>
    <w:rsid w:val="00183C40"/>
    <w:rsid w:val="00257528"/>
    <w:rsid w:val="00404B90"/>
    <w:rsid w:val="004A3B09"/>
    <w:rsid w:val="006E6EB3"/>
    <w:rsid w:val="00706038"/>
    <w:rsid w:val="00A94872"/>
    <w:rsid w:val="00BB0C08"/>
    <w:rsid w:val="00CE5C7F"/>
    <w:rsid w:val="00D37D24"/>
    <w:rsid w:val="05073E49"/>
    <w:rsid w:val="1CFC2CBA"/>
    <w:rsid w:val="2C14AD11"/>
    <w:rsid w:val="4D6DD962"/>
    <w:rsid w:val="53E6D34D"/>
    <w:rsid w:val="54CAC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25B5DE"/>
  <w15:chartTrackingRefBased/>
  <w15:docId w15:val="{11697B22-94CD-3F40-84E4-E55412045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C7F"/>
    <w:pPr>
      <w:ind w:left="720"/>
      <w:contextualSpacing/>
    </w:pPr>
  </w:style>
  <w:style w:type="table" w:styleId="TableGrid">
    <w:name w:val="Table Grid"/>
    <w:basedOn w:val="TableNormal"/>
    <w:uiPriority w:val="39"/>
    <w:rsid w:val="00CE5C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Potter</dc:creator>
  <cp:keywords/>
  <dc:description/>
  <cp:lastModifiedBy>Cristina Preece</cp:lastModifiedBy>
  <cp:revision>3</cp:revision>
  <dcterms:created xsi:type="dcterms:W3CDTF">2024-08-12T11:27:00Z</dcterms:created>
  <dcterms:modified xsi:type="dcterms:W3CDTF">2024-08-12T11:28:00Z</dcterms:modified>
</cp:coreProperties>
</file>