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43CCA0" w14:textId="6A19BB7A" w:rsidR="00CE4D64" w:rsidRDefault="00000000" w:rsidP="00BD625A">
      <w:pPr>
        <w:pStyle w:val="Heading1"/>
        <w:spacing w:line="240" w:lineRule="auto"/>
        <w:jc w:val="both"/>
      </w:pPr>
      <w:bookmarkStart w:id="0" w:name="_cuao42ffpsa4" w:colFirst="0" w:colLast="0"/>
      <w:bookmarkEnd w:id="0"/>
      <w:r>
        <w:t>Small Circle Invitation for Young People</w:t>
      </w:r>
    </w:p>
    <w:p w14:paraId="4F016A56" w14:textId="77777777" w:rsidR="00CE4D64" w:rsidRDefault="00000000">
      <w:pPr>
        <w:rPr>
          <w:rFonts w:ascii="Calibri" w:eastAsia="Calibri" w:hAnsi="Calibri" w:cs="Calibri"/>
          <w:b/>
          <w:sz w:val="24"/>
          <w:szCs w:val="24"/>
        </w:rPr>
      </w:pPr>
      <w:bookmarkStart w:id="1" w:name="_s1pdqf97fpps" w:colFirst="0" w:colLast="0"/>
      <w:bookmarkEnd w:id="1"/>
      <w:r>
        <w:rPr>
          <w:rFonts w:ascii="Calibri" w:eastAsia="Calibri" w:hAnsi="Calibri" w:cs="Calibri"/>
          <w:b/>
          <w:sz w:val="24"/>
          <w:szCs w:val="24"/>
        </w:rPr>
        <w:t xml:space="preserve">Internal note: </w:t>
      </w:r>
    </w:p>
    <w:p w14:paraId="0459476C" w14:textId="77777777" w:rsidR="00CE4D64" w:rsidRDefault="00000000">
      <w:pPr>
        <w:rPr>
          <w:rFonts w:ascii="Calibri" w:eastAsia="Calibri" w:hAnsi="Calibri" w:cs="Calibri"/>
          <w:i/>
          <w:color w:val="666666"/>
          <w:sz w:val="24"/>
          <w:szCs w:val="24"/>
        </w:rPr>
      </w:pPr>
      <w:r>
        <w:rPr>
          <w:rFonts w:ascii="Calibri" w:eastAsia="Calibri" w:hAnsi="Calibri" w:cs="Calibri"/>
          <w:i/>
          <w:color w:val="666666"/>
          <w:sz w:val="24"/>
          <w:szCs w:val="24"/>
        </w:rPr>
        <w:t xml:space="preserve">Young person recruitment for the small circle will happen in an informal way by the organisations who will be actively recruiting.  There will be no interviewing, but instead, once a young person has registered their interest (and if they fulfil the criteria i.e., commitment to the role etc.) they will be invited to an exploratory conversation with </w:t>
      </w:r>
      <w:proofErr w:type="spellStart"/>
      <w:r>
        <w:rPr>
          <w:rFonts w:ascii="Calibri" w:eastAsia="Calibri" w:hAnsi="Calibri" w:cs="Calibri"/>
          <w:i/>
          <w:color w:val="666666"/>
          <w:sz w:val="24"/>
          <w:szCs w:val="24"/>
        </w:rPr>
        <w:t>Kailo</w:t>
      </w:r>
      <w:proofErr w:type="spellEnd"/>
      <w:r>
        <w:rPr>
          <w:rFonts w:ascii="Calibri" w:eastAsia="Calibri" w:hAnsi="Calibri" w:cs="Calibri"/>
          <w:i/>
          <w:color w:val="666666"/>
          <w:sz w:val="24"/>
          <w:szCs w:val="24"/>
        </w:rPr>
        <w:t xml:space="preserve"> team members and community organisations. This will be where they </w:t>
      </w:r>
      <w:proofErr w:type="gramStart"/>
      <w:r>
        <w:rPr>
          <w:rFonts w:ascii="Calibri" w:eastAsia="Calibri" w:hAnsi="Calibri" w:cs="Calibri"/>
          <w:i/>
          <w:color w:val="666666"/>
          <w:sz w:val="24"/>
          <w:szCs w:val="24"/>
        </w:rPr>
        <w:t>have the opportunity to</w:t>
      </w:r>
      <w:proofErr w:type="gramEnd"/>
      <w:r>
        <w:rPr>
          <w:rFonts w:ascii="Calibri" w:eastAsia="Calibri" w:hAnsi="Calibri" w:cs="Calibri"/>
          <w:i/>
          <w:color w:val="666666"/>
          <w:sz w:val="24"/>
          <w:szCs w:val="24"/>
        </w:rPr>
        <w:t xml:space="preserve"> discuss more about themselves and the role. </w:t>
      </w:r>
    </w:p>
    <w:p w14:paraId="7015A3E4" w14:textId="77777777" w:rsidR="00CE4D64" w:rsidRDefault="00CE4D64">
      <w:pPr>
        <w:rPr>
          <w:rFonts w:ascii="Calibri" w:eastAsia="Calibri" w:hAnsi="Calibri" w:cs="Calibri"/>
          <w:i/>
          <w:color w:val="666666"/>
          <w:sz w:val="24"/>
          <w:szCs w:val="24"/>
        </w:rPr>
      </w:pPr>
    </w:p>
    <w:p w14:paraId="093D61BC" w14:textId="77777777" w:rsidR="00CE4D64" w:rsidRDefault="00000000">
      <w:pPr>
        <w:rPr>
          <w:rFonts w:ascii="Calibri" w:eastAsia="Calibri" w:hAnsi="Calibri" w:cs="Calibri"/>
          <w:i/>
          <w:color w:val="666666"/>
          <w:sz w:val="24"/>
          <w:szCs w:val="24"/>
        </w:rPr>
      </w:pPr>
      <w:r>
        <w:rPr>
          <w:rFonts w:ascii="Calibri" w:eastAsia="Calibri" w:hAnsi="Calibri" w:cs="Calibri"/>
          <w:i/>
          <w:color w:val="666666"/>
          <w:sz w:val="24"/>
          <w:szCs w:val="24"/>
        </w:rPr>
        <w:t xml:space="preserve">These young people might also be ‘recommended’ or already involved in the organisations we will be working with. </w:t>
      </w:r>
    </w:p>
    <w:p w14:paraId="12DB1F2C" w14:textId="77777777" w:rsidR="00CE4D64" w:rsidRDefault="00CE4D64">
      <w:pPr>
        <w:rPr>
          <w:rFonts w:ascii="Calibri" w:eastAsia="Calibri" w:hAnsi="Calibri" w:cs="Calibri"/>
          <w:i/>
          <w:color w:val="666666"/>
          <w:sz w:val="24"/>
          <w:szCs w:val="24"/>
        </w:rPr>
      </w:pPr>
    </w:p>
    <w:p w14:paraId="7B47A576" w14:textId="77777777" w:rsidR="00CE4D64" w:rsidRDefault="00000000">
      <w:pPr>
        <w:rPr>
          <w:rFonts w:ascii="Calibri" w:eastAsia="Calibri" w:hAnsi="Calibri" w:cs="Calibri"/>
          <w:i/>
          <w:color w:val="666666"/>
          <w:sz w:val="24"/>
          <w:szCs w:val="24"/>
        </w:rPr>
      </w:pPr>
      <w:r>
        <w:rPr>
          <w:rFonts w:ascii="Calibri" w:eastAsia="Calibri" w:hAnsi="Calibri" w:cs="Calibri"/>
          <w:i/>
          <w:color w:val="666666"/>
          <w:sz w:val="24"/>
          <w:szCs w:val="24"/>
        </w:rPr>
        <w:t>Throughout this recruitment process we are actively seeking to involve young people who identify as, or belong to groups that have been shown in past research to be less heard within communities and more disproportionately impacted by poor mental health</w:t>
      </w:r>
    </w:p>
    <w:p w14:paraId="0AF9C736" w14:textId="77777777" w:rsidR="00CE4D64" w:rsidRDefault="00CE4D64"/>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00"/>
        <w:gridCol w:w="7500"/>
      </w:tblGrid>
      <w:tr w:rsidR="00CE4D64" w14:paraId="78F7E962" w14:textId="77777777">
        <w:tc>
          <w:tcPr>
            <w:tcW w:w="1500" w:type="dxa"/>
            <w:shd w:val="clear" w:color="auto" w:fill="auto"/>
            <w:tcMar>
              <w:top w:w="100" w:type="dxa"/>
              <w:left w:w="100" w:type="dxa"/>
              <w:bottom w:w="100" w:type="dxa"/>
              <w:right w:w="100" w:type="dxa"/>
            </w:tcMar>
          </w:tcPr>
          <w:p w14:paraId="2B5C0CBA" w14:textId="77777777" w:rsidR="00CE4D64" w:rsidRDefault="00000000">
            <w:pPr>
              <w:jc w:val="center"/>
              <w:rPr>
                <w:rFonts w:ascii="Calibri" w:eastAsia="Calibri" w:hAnsi="Calibri" w:cs="Calibri"/>
                <w:sz w:val="24"/>
                <w:szCs w:val="24"/>
              </w:rPr>
            </w:pPr>
            <w:r>
              <w:rPr>
                <w:rFonts w:ascii="Calibri" w:eastAsia="Calibri" w:hAnsi="Calibri" w:cs="Calibri"/>
                <w:b/>
                <w:sz w:val="24"/>
                <w:szCs w:val="24"/>
              </w:rPr>
              <w:t>Opportunity</w:t>
            </w:r>
          </w:p>
        </w:tc>
        <w:tc>
          <w:tcPr>
            <w:tcW w:w="7500" w:type="dxa"/>
            <w:shd w:val="clear" w:color="auto" w:fill="auto"/>
            <w:tcMar>
              <w:top w:w="100" w:type="dxa"/>
              <w:left w:w="100" w:type="dxa"/>
              <w:bottom w:w="100" w:type="dxa"/>
              <w:right w:w="100" w:type="dxa"/>
            </w:tcMar>
          </w:tcPr>
          <w:p w14:paraId="0561188F" w14:textId="77777777" w:rsidR="00CE4D64" w:rsidRDefault="00000000">
            <w:pPr>
              <w:jc w:val="both"/>
              <w:rPr>
                <w:rFonts w:ascii="Calibri" w:eastAsia="Calibri" w:hAnsi="Calibri" w:cs="Calibri"/>
                <w:sz w:val="24"/>
                <w:szCs w:val="24"/>
              </w:rPr>
            </w:pPr>
            <w:r>
              <w:rPr>
                <w:rFonts w:ascii="Calibri" w:eastAsia="Calibri" w:hAnsi="Calibri" w:cs="Calibri"/>
                <w:sz w:val="24"/>
                <w:szCs w:val="24"/>
              </w:rPr>
              <w:t>Small Circle of Co-design Member</w:t>
            </w:r>
          </w:p>
        </w:tc>
      </w:tr>
      <w:tr w:rsidR="00CE4D64" w14:paraId="2961472D" w14:textId="77777777">
        <w:tc>
          <w:tcPr>
            <w:tcW w:w="1500" w:type="dxa"/>
            <w:shd w:val="clear" w:color="auto" w:fill="auto"/>
            <w:tcMar>
              <w:top w:w="100" w:type="dxa"/>
              <w:left w:w="100" w:type="dxa"/>
              <w:bottom w:w="100" w:type="dxa"/>
              <w:right w:w="100" w:type="dxa"/>
            </w:tcMar>
          </w:tcPr>
          <w:p w14:paraId="59C140B9" w14:textId="77777777" w:rsidR="00CE4D64" w:rsidRDefault="00000000">
            <w:pPr>
              <w:jc w:val="center"/>
              <w:rPr>
                <w:rFonts w:ascii="Calibri" w:eastAsia="Calibri" w:hAnsi="Calibri" w:cs="Calibri"/>
                <w:sz w:val="24"/>
                <w:szCs w:val="24"/>
              </w:rPr>
            </w:pPr>
            <w:r>
              <w:rPr>
                <w:rFonts w:ascii="Calibri" w:eastAsia="Calibri" w:hAnsi="Calibri" w:cs="Calibri"/>
                <w:b/>
                <w:sz w:val="24"/>
                <w:szCs w:val="24"/>
              </w:rPr>
              <w:t>Hours</w:t>
            </w:r>
          </w:p>
        </w:tc>
        <w:tc>
          <w:tcPr>
            <w:tcW w:w="7500" w:type="dxa"/>
            <w:shd w:val="clear" w:color="auto" w:fill="auto"/>
            <w:tcMar>
              <w:top w:w="100" w:type="dxa"/>
              <w:left w:w="100" w:type="dxa"/>
              <w:bottom w:w="100" w:type="dxa"/>
              <w:right w:w="100" w:type="dxa"/>
            </w:tcMar>
          </w:tcPr>
          <w:p w14:paraId="65DCD73D" w14:textId="77777777" w:rsidR="00CE4D64" w:rsidRDefault="00000000">
            <w:pPr>
              <w:jc w:val="both"/>
              <w:rPr>
                <w:rFonts w:ascii="Calibri" w:eastAsia="Calibri" w:hAnsi="Calibri" w:cs="Calibri"/>
                <w:sz w:val="24"/>
                <w:szCs w:val="24"/>
              </w:rPr>
            </w:pPr>
            <w:r>
              <w:rPr>
                <w:rFonts w:ascii="Calibri" w:eastAsia="Calibri" w:hAnsi="Calibri" w:cs="Calibri"/>
                <w:sz w:val="24"/>
                <w:szCs w:val="24"/>
              </w:rPr>
              <w:t xml:space="preserve">Fortnightly meetings, 2-3 hours per meeting </w:t>
            </w:r>
          </w:p>
          <w:p w14:paraId="643A3DC9" w14:textId="77777777" w:rsidR="00CE4D64" w:rsidRDefault="00000000">
            <w:pPr>
              <w:jc w:val="both"/>
              <w:rPr>
                <w:rFonts w:ascii="Calibri" w:eastAsia="Calibri" w:hAnsi="Calibri" w:cs="Calibri"/>
                <w:sz w:val="24"/>
                <w:szCs w:val="24"/>
                <w:highlight w:val="yellow"/>
              </w:rPr>
            </w:pPr>
            <w:r w:rsidRPr="00BD625A">
              <w:rPr>
                <w:rFonts w:ascii="Calibri" w:eastAsia="Calibri" w:hAnsi="Calibri" w:cs="Calibri"/>
                <w:sz w:val="24"/>
                <w:szCs w:val="24"/>
              </w:rPr>
              <w:t>We are hoping to conduct these between 5-7 in the evening</w:t>
            </w:r>
          </w:p>
        </w:tc>
      </w:tr>
      <w:tr w:rsidR="00CE4D64" w14:paraId="2A4EC9E0" w14:textId="77777777">
        <w:tc>
          <w:tcPr>
            <w:tcW w:w="1500" w:type="dxa"/>
            <w:shd w:val="clear" w:color="auto" w:fill="auto"/>
            <w:tcMar>
              <w:top w:w="100" w:type="dxa"/>
              <w:left w:w="100" w:type="dxa"/>
              <w:bottom w:w="100" w:type="dxa"/>
              <w:right w:w="100" w:type="dxa"/>
            </w:tcMar>
          </w:tcPr>
          <w:p w14:paraId="13F44631" w14:textId="77777777" w:rsidR="00CE4D64" w:rsidRDefault="00000000">
            <w:pPr>
              <w:jc w:val="center"/>
              <w:rPr>
                <w:rFonts w:ascii="Calibri" w:eastAsia="Calibri" w:hAnsi="Calibri" w:cs="Calibri"/>
                <w:sz w:val="24"/>
                <w:szCs w:val="24"/>
              </w:rPr>
            </w:pPr>
            <w:r>
              <w:rPr>
                <w:rFonts w:ascii="Calibri" w:eastAsia="Calibri" w:hAnsi="Calibri" w:cs="Calibri"/>
                <w:b/>
                <w:sz w:val="24"/>
                <w:szCs w:val="24"/>
              </w:rPr>
              <w:t>Role duration</w:t>
            </w:r>
          </w:p>
        </w:tc>
        <w:tc>
          <w:tcPr>
            <w:tcW w:w="7500" w:type="dxa"/>
            <w:shd w:val="clear" w:color="auto" w:fill="auto"/>
            <w:tcMar>
              <w:top w:w="100" w:type="dxa"/>
              <w:left w:w="100" w:type="dxa"/>
              <w:bottom w:w="100" w:type="dxa"/>
              <w:right w:w="100" w:type="dxa"/>
            </w:tcMar>
          </w:tcPr>
          <w:p w14:paraId="1D358C29" w14:textId="77777777" w:rsidR="00CE4D64" w:rsidRDefault="00000000">
            <w:pPr>
              <w:jc w:val="both"/>
              <w:rPr>
                <w:rFonts w:ascii="Calibri" w:eastAsia="Calibri" w:hAnsi="Calibri" w:cs="Calibri"/>
                <w:sz w:val="24"/>
                <w:szCs w:val="24"/>
              </w:rPr>
            </w:pPr>
            <w:r>
              <w:rPr>
                <w:rFonts w:ascii="Calibri" w:eastAsia="Calibri" w:hAnsi="Calibri" w:cs="Calibri"/>
                <w:sz w:val="24"/>
                <w:szCs w:val="24"/>
              </w:rPr>
              <w:t>6-9 months</w:t>
            </w:r>
          </w:p>
        </w:tc>
      </w:tr>
      <w:tr w:rsidR="00CE4D64" w14:paraId="77E6FC25" w14:textId="77777777">
        <w:tc>
          <w:tcPr>
            <w:tcW w:w="1500" w:type="dxa"/>
            <w:shd w:val="clear" w:color="auto" w:fill="auto"/>
            <w:tcMar>
              <w:top w:w="100" w:type="dxa"/>
              <w:left w:w="100" w:type="dxa"/>
              <w:bottom w:w="100" w:type="dxa"/>
              <w:right w:w="100" w:type="dxa"/>
            </w:tcMar>
          </w:tcPr>
          <w:p w14:paraId="2BA36D12" w14:textId="77777777" w:rsidR="00CE4D64" w:rsidRDefault="00000000">
            <w:pPr>
              <w:jc w:val="center"/>
              <w:rPr>
                <w:rFonts w:ascii="Calibri" w:eastAsia="Calibri" w:hAnsi="Calibri" w:cs="Calibri"/>
                <w:sz w:val="24"/>
                <w:szCs w:val="24"/>
              </w:rPr>
            </w:pPr>
            <w:r>
              <w:rPr>
                <w:rFonts w:ascii="Calibri" w:eastAsia="Calibri" w:hAnsi="Calibri" w:cs="Calibri"/>
                <w:b/>
                <w:sz w:val="24"/>
                <w:szCs w:val="24"/>
              </w:rPr>
              <w:t>Location</w:t>
            </w:r>
          </w:p>
          <w:p w14:paraId="379C0516" w14:textId="77777777" w:rsidR="00CE4D64" w:rsidRDefault="00CE4D64">
            <w:pPr>
              <w:jc w:val="center"/>
              <w:rPr>
                <w:rFonts w:ascii="Calibri" w:eastAsia="Calibri" w:hAnsi="Calibri" w:cs="Calibri"/>
                <w:b/>
                <w:sz w:val="24"/>
                <w:szCs w:val="24"/>
              </w:rPr>
            </w:pPr>
          </w:p>
        </w:tc>
        <w:tc>
          <w:tcPr>
            <w:tcW w:w="7500" w:type="dxa"/>
            <w:shd w:val="clear" w:color="auto" w:fill="auto"/>
            <w:tcMar>
              <w:top w:w="100" w:type="dxa"/>
              <w:left w:w="100" w:type="dxa"/>
              <w:bottom w:w="100" w:type="dxa"/>
              <w:right w:w="100" w:type="dxa"/>
            </w:tcMar>
          </w:tcPr>
          <w:p w14:paraId="777BE3A6" w14:textId="77777777" w:rsidR="00CE4D64" w:rsidRDefault="00000000" w:rsidP="00BD625A">
            <w:pPr>
              <w:rPr>
                <w:rFonts w:ascii="Calibri" w:eastAsia="Calibri" w:hAnsi="Calibri" w:cs="Calibri"/>
                <w:i/>
                <w:sz w:val="24"/>
                <w:szCs w:val="24"/>
              </w:rPr>
            </w:pPr>
            <w:r>
              <w:rPr>
                <w:rFonts w:ascii="Calibri" w:eastAsia="Calibri" w:hAnsi="Calibri" w:cs="Calibri"/>
                <w:sz w:val="24"/>
                <w:szCs w:val="24"/>
              </w:rPr>
              <w:t>Meetings will take place face-to-face at a space that will be made available at a local youth organ</w:t>
            </w:r>
            <w:r w:rsidRPr="00BD625A">
              <w:t xml:space="preserve">isation in Northern Devon </w:t>
            </w:r>
            <w:r w:rsidRPr="00BD625A">
              <w:rPr>
                <w:rFonts w:ascii="Calibri" w:eastAsia="Calibri" w:hAnsi="Calibri" w:cs="Calibri"/>
                <w:i/>
                <w:sz w:val="24"/>
                <w:szCs w:val="24"/>
              </w:rPr>
              <w:t>(venue TBC).</w:t>
            </w:r>
            <w:r>
              <w:rPr>
                <w:rFonts w:ascii="Calibri" w:eastAsia="Calibri" w:hAnsi="Calibri" w:cs="Calibri"/>
                <w:i/>
                <w:sz w:val="24"/>
                <w:szCs w:val="24"/>
              </w:rPr>
              <w:t xml:space="preserve"> </w:t>
            </w:r>
          </w:p>
          <w:p w14:paraId="66D93C28" w14:textId="77777777" w:rsidR="00CE4D64" w:rsidRDefault="00CE4D64">
            <w:pPr>
              <w:jc w:val="both"/>
              <w:rPr>
                <w:rFonts w:ascii="Calibri" w:eastAsia="Calibri" w:hAnsi="Calibri" w:cs="Calibri"/>
                <w:i/>
                <w:sz w:val="24"/>
                <w:szCs w:val="24"/>
              </w:rPr>
            </w:pPr>
          </w:p>
          <w:p w14:paraId="36E5B71A" w14:textId="77777777" w:rsidR="00CE4D64" w:rsidRDefault="00000000">
            <w:pPr>
              <w:jc w:val="both"/>
              <w:rPr>
                <w:rFonts w:ascii="Calibri" w:eastAsia="Calibri" w:hAnsi="Calibri" w:cs="Calibri"/>
                <w:sz w:val="24"/>
                <w:szCs w:val="24"/>
              </w:rPr>
            </w:pPr>
            <w:r>
              <w:rPr>
                <w:rFonts w:ascii="Calibri" w:eastAsia="Calibri" w:hAnsi="Calibri" w:cs="Calibri"/>
                <w:sz w:val="24"/>
                <w:szCs w:val="24"/>
              </w:rPr>
              <w:t>There is also the potential</w:t>
            </w:r>
            <w:r>
              <w:rPr>
                <w:rFonts w:ascii="Calibri" w:eastAsia="Calibri" w:hAnsi="Calibri" w:cs="Calibri"/>
                <w:i/>
                <w:sz w:val="24"/>
                <w:szCs w:val="24"/>
              </w:rPr>
              <w:t xml:space="preserve"> </w:t>
            </w:r>
            <w:r>
              <w:rPr>
                <w:rFonts w:ascii="Calibri" w:eastAsia="Calibri" w:hAnsi="Calibri" w:cs="Calibri"/>
                <w:sz w:val="24"/>
                <w:szCs w:val="24"/>
              </w:rPr>
              <w:t xml:space="preserve">to adapt to online meetings (such as Zoom or Microsoft Teams) if this was of benefit to some members of the small circle. </w:t>
            </w:r>
          </w:p>
          <w:p w14:paraId="25AE41DB" w14:textId="77777777" w:rsidR="00CE4D64" w:rsidRDefault="00CE4D64">
            <w:pPr>
              <w:jc w:val="both"/>
              <w:rPr>
                <w:rFonts w:ascii="Calibri" w:eastAsia="Calibri" w:hAnsi="Calibri" w:cs="Calibri"/>
                <w:sz w:val="24"/>
                <w:szCs w:val="24"/>
              </w:rPr>
            </w:pPr>
          </w:p>
          <w:p w14:paraId="29212722" w14:textId="77777777" w:rsidR="00CE4D64" w:rsidRDefault="00000000">
            <w:pPr>
              <w:jc w:val="both"/>
              <w:rPr>
                <w:rFonts w:ascii="Calibri" w:eastAsia="Calibri" w:hAnsi="Calibri" w:cs="Calibri"/>
                <w:sz w:val="24"/>
                <w:szCs w:val="24"/>
              </w:rPr>
            </w:pPr>
            <w:r>
              <w:rPr>
                <w:rFonts w:ascii="Calibri" w:eastAsia="Calibri" w:hAnsi="Calibri" w:cs="Calibri"/>
                <w:sz w:val="24"/>
                <w:szCs w:val="24"/>
              </w:rPr>
              <w:t>Reasonable adjustments will be offered where required to reduce the barriers and disadvantages some young people may face in participation.</w:t>
            </w:r>
          </w:p>
        </w:tc>
      </w:tr>
      <w:tr w:rsidR="00CE4D64" w14:paraId="19796FB9" w14:textId="77777777">
        <w:tc>
          <w:tcPr>
            <w:tcW w:w="1500" w:type="dxa"/>
            <w:shd w:val="clear" w:color="auto" w:fill="auto"/>
            <w:tcMar>
              <w:top w:w="100" w:type="dxa"/>
              <w:left w:w="100" w:type="dxa"/>
              <w:bottom w:w="100" w:type="dxa"/>
              <w:right w:w="100" w:type="dxa"/>
            </w:tcMar>
          </w:tcPr>
          <w:p w14:paraId="73640B81" w14:textId="77777777" w:rsidR="00CE4D64" w:rsidRDefault="00000000">
            <w:pPr>
              <w:jc w:val="center"/>
              <w:rPr>
                <w:rFonts w:ascii="Calibri" w:eastAsia="Calibri" w:hAnsi="Calibri" w:cs="Calibri"/>
                <w:b/>
                <w:sz w:val="24"/>
                <w:szCs w:val="24"/>
              </w:rPr>
            </w:pPr>
            <w:r>
              <w:rPr>
                <w:rFonts w:ascii="Calibri" w:eastAsia="Calibri" w:hAnsi="Calibri" w:cs="Calibri"/>
                <w:b/>
                <w:sz w:val="24"/>
                <w:szCs w:val="24"/>
              </w:rPr>
              <w:t>Number of roles</w:t>
            </w:r>
          </w:p>
          <w:p w14:paraId="601A3BA3" w14:textId="77777777" w:rsidR="00CE4D64" w:rsidRDefault="00000000">
            <w:pPr>
              <w:jc w:val="center"/>
              <w:rPr>
                <w:rFonts w:ascii="Calibri" w:eastAsia="Calibri" w:hAnsi="Calibri" w:cs="Calibri"/>
                <w:b/>
                <w:sz w:val="24"/>
                <w:szCs w:val="24"/>
              </w:rPr>
            </w:pPr>
            <w:r>
              <w:rPr>
                <w:rFonts w:ascii="Calibri" w:eastAsia="Calibri" w:hAnsi="Calibri" w:cs="Calibri"/>
                <w:b/>
                <w:sz w:val="24"/>
                <w:szCs w:val="24"/>
              </w:rPr>
              <w:t>available</w:t>
            </w:r>
          </w:p>
        </w:tc>
        <w:tc>
          <w:tcPr>
            <w:tcW w:w="7500" w:type="dxa"/>
            <w:shd w:val="clear" w:color="auto" w:fill="auto"/>
            <w:tcMar>
              <w:top w:w="100" w:type="dxa"/>
              <w:left w:w="100" w:type="dxa"/>
              <w:bottom w:w="100" w:type="dxa"/>
              <w:right w:w="100" w:type="dxa"/>
            </w:tcMar>
          </w:tcPr>
          <w:p w14:paraId="696ECC15" w14:textId="77777777" w:rsidR="00CE4D64" w:rsidRPr="00BD625A" w:rsidRDefault="00000000">
            <w:pPr>
              <w:jc w:val="both"/>
              <w:rPr>
                <w:rFonts w:ascii="Calibri" w:eastAsia="Calibri" w:hAnsi="Calibri" w:cs="Calibri"/>
                <w:sz w:val="24"/>
                <w:szCs w:val="24"/>
              </w:rPr>
            </w:pPr>
            <w:r w:rsidRPr="00BD625A">
              <w:rPr>
                <w:rFonts w:ascii="Calibri" w:eastAsia="Calibri" w:hAnsi="Calibri" w:cs="Calibri"/>
                <w:sz w:val="24"/>
                <w:szCs w:val="24"/>
              </w:rPr>
              <w:t>6-8 young people within the circle (TBC)</w:t>
            </w:r>
          </w:p>
          <w:p w14:paraId="5A9822BC" w14:textId="77777777" w:rsidR="00CE4D64" w:rsidRPr="00BD625A" w:rsidRDefault="00000000">
            <w:pPr>
              <w:jc w:val="both"/>
              <w:rPr>
                <w:rFonts w:ascii="Calibri" w:eastAsia="Calibri" w:hAnsi="Calibri" w:cs="Calibri"/>
                <w:sz w:val="24"/>
                <w:szCs w:val="24"/>
              </w:rPr>
            </w:pPr>
            <w:r w:rsidRPr="00BD625A">
              <w:rPr>
                <w:rFonts w:ascii="Calibri" w:eastAsia="Calibri" w:hAnsi="Calibri" w:cs="Calibri"/>
                <w:sz w:val="24"/>
                <w:szCs w:val="24"/>
              </w:rPr>
              <w:t xml:space="preserve">2 community members, professionals or </w:t>
            </w:r>
            <w:proofErr w:type="gramStart"/>
            <w:r w:rsidRPr="00BD625A">
              <w:rPr>
                <w:rFonts w:ascii="Calibri" w:eastAsia="Calibri" w:hAnsi="Calibri" w:cs="Calibri"/>
                <w:sz w:val="24"/>
                <w:szCs w:val="24"/>
              </w:rPr>
              <w:t>parents</w:t>
            </w:r>
            <w:proofErr w:type="gramEnd"/>
            <w:r w:rsidRPr="00BD625A">
              <w:rPr>
                <w:rFonts w:ascii="Calibri" w:eastAsia="Calibri" w:hAnsi="Calibri" w:cs="Calibri"/>
                <w:sz w:val="24"/>
                <w:szCs w:val="24"/>
              </w:rPr>
              <w:t xml:space="preserve"> roles</w:t>
            </w:r>
          </w:p>
        </w:tc>
      </w:tr>
      <w:tr w:rsidR="00CE4D64" w14:paraId="0ECC744A" w14:textId="77777777">
        <w:tc>
          <w:tcPr>
            <w:tcW w:w="1500" w:type="dxa"/>
            <w:shd w:val="clear" w:color="auto" w:fill="auto"/>
            <w:tcMar>
              <w:top w:w="100" w:type="dxa"/>
              <w:left w:w="100" w:type="dxa"/>
              <w:bottom w:w="100" w:type="dxa"/>
              <w:right w:w="100" w:type="dxa"/>
            </w:tcMar>
          </w:tcPr>
          <w:p w14:paraId="62BFD57C" w14:textId="77777777" w:rsidR="00CE4D64" w:rsidRDefault="00000000">
            <w:pPr>
              <w:jc w:val="center"/>
              <w:rPr>
                <w:rFonts w:ascii="Calibri" w:eastAsia="Calibri" w:hAnsi="Calibri" w:cs="Calibri"/>
                <w:sz w:val="24"/>
                <w:szCs w:val="24"/>
              </w:rPr>
            </w:pPr>
            <w:r>
              <w:rPr>
                <w:rFonts w:ascii="Calibri" w:eastAsia="Calibri" w:hAnsi="Calibri" w:cs="Calibri"/>
                <w:b/>
                <w:sz w:val="24"/>
                <w:szCs w:val="24"/>
              </w:rPr>
              <w:t>What will you get?</w:t>
            </w:r>
          </w:p>
        </w:tc>
        <w:tc>
          <w:tcPr>
            <w:tcW w:w="7500" w:type="dxa"/>
            <w:shd w:val="clear" w:color="auto" w:fill="auto"/>
            <w:tcMar>
              <w:top w:w="100" w:type="dxa"/>
              <w:left w:w="100" w:type="dxa"/>
              <w:bottom w:w="100" w:type="dxa"/>
              <w:right w:w="100" w:type="dxa"/>
            </w:tcMar>
          </w:tcPr>
          <w:p w14:paraId="746DE89C" w14:textId="77777777" w:rsidR="00CE4D64" w:rsidRPr="00BD625A" w:rsidRDefault="00000000">
            <w:pPr>
              <w:numPr>
                <w:ilvl w:val="0"/>
                <w:numId w:val="4"/>
              </w:numPr>
              <w:jc w:val="both"/>
              <w:rPr>
                <w:rFonts w:ascii="Calibri" w:eastAsia="Calibri" w:hAnsi="Calibri" w:cs="Calibri"/>
                <w:sz w:val="24"/>
                <w:szCs w:val="24"/>
              </w:rPr>
            </w:pPr>
            <w:r w:rsidRPr="00BD625A">
              <w:rPr>
                <w:rFonts w:ascii="Calibri" w:eastAsia="Calibri" w:hAnsi="Calibri" w:cs="Calibri"/>
                <w:sz w:val="24"/>
                <w:szCs w:val="24"/>
              </w:rPr>
              <w:t>Payment of £15 p/hr</w:t>
            </w:r>
          </w:p>
          <w:p w14:paraId="37819E76" w14:textId="77777777" w:rsidR="00CE4D64" w:rsidRPr="00BD625A" w:rsidRDefault="00000000">
            <w:pPr>
              <w:numPr>
                <w:ilvl w:val="0"/>
                <w:numId w:val="4"/>
              </w:numPr>
              <w:jc w:val="both"/>
              <w:rPr>
                <w:rFonts w:ascii="Calibri" w:eastAsia="Calibri" w:hAnsi="Calibri" w:cs="Calibri"/>
                <w:sz w:val="24"/>
                <w:szCs w:val="24"/>
              </w:rPr>
            </w:pPr>
            <w:r w:rsidRPr="00BD625A">
              <w:rPr>
                <w:rFonts w:ascii="Calibri" w:eastAsia="Calibri" w:hAnsi="Calibri" w:cs="Calibri"/>
                <w:sz w:val="24"/>
                <w:szCs w:val="24"/>
              </w:rPr>
              <w:t xml:space="preserve">Reimbursement for reasonable expenses accrued </w:t>
            </w:r>
          </w:p>
          <w:p w14:paraId="02A8DD07" w14:textId="77777777" w:rsidR="00CE4D64" w:rsidRPr="00BD625A" w:rsidRDefault="00000000">
            <w:pPr>
              <w:numPr>
                <w:ilvl w:val="0"/>
                <w:numId w:val="4"/>
              </w:numPr>
              <w:jc w:val="both"/>
              <w:rPr>
                <w:rFonts w:ascii="Calibri" w:eastAsia="Calibri" w:hAnsi="Calibri" w:cs="Calibri"/>
                <w:sz w:val="24"/>
                <w:szCs w:val="24"/>
              </w:rPr>
            </w:pPr>
            <w:r w:rsidRPr="00BD625A">
              <w:rPr>
                <w:rFonts w:ascii="Calibri" w:eastAsia="Calibri" w:hAnsi="Calibri" w:cs="Calibri"/>
                <w:sz w:val="24"/>
                <w:szCs w:val="24"/>
              </w:rPr>
              <w:lastRenderedPageBreak/>
              <w:t>Opportunity to meet and connect with other young people within your local community who have similar experiences and interests.</w:t>
            </w:r>
          </w:p>
          <w:p w14:paraId="233405F3" w14:textId="77777777" w:rsidR="00CE4D64" w:rsidRPr="00BD625A" w:rsidRDefault="00000000">
            <w:pPr>
              <w:numPr>
                <w:ilvl w:val="0"/>
                <w:numId w:val="4"/>
              </w:numPr>
              <w:jc w:val="both"/>
              <w:rPr>
                <w:rFonts w:ascii="Calibri" w:eastAsia="Calibri" w:hAnsi="Calibri" w:cs="Calibri"/>
                <w:sz w:val="24"/>
                <w:szCs w:val="24"/>
              </w:rPr>
            </w:pPr>
            <w:r w:rsidRPr="00BD625A">
              <w:rPr>
                <w:rFonts w:ascii="Calibri" w:eastAsia="Calibri" w:hAnsi="Calibri" w:cs="Calibri"/>
                <w:sz w:val="24"/>
                <w:szCs w:val="24"/>
              </w:rPr>
              <w:t>Opportunity to develop key skills and knowledge in relation to co-design and research</w:t>
            </w:r>
          </w:p>
          <w:p w14:paraId="1DD4FBCC" w14:textId="77777777" w:rsidR="00CE4D64" w:rsidRPr="00BD625A" w:rsidRDefault="00000000">
            <w:pPr>
              <w:numPr>
                <w:ilvl w:val="0"/>
                <w:numId w:val="4"/>
              </w:numPr>
              <w:jc w:val="both"/>
              <w:rPr>
                <w:rFonts w:ascii="Calibri" w:eastAsia="Calibri" w:hAnsi="Calibri" w:cs="Calibri"/>
                <w:sz w:val="24"/>
                <w:szCs w:val="24"/>
              </w:rPr>
            </w:pPr>
            <w:r w:rsidRPr="00BD625A">
              <w:rPr>
                <w:rFonts w:ascii="Calibri" w:eastAsia="Calibri" w:hAnsi="Calibri" w:cs="Calibri"/>
                <w:sz w:val="24"/>
                <w:szCs w:val="24"/>
              </w:rPr>
              <w:t xml:space="preserve">Opportunity for your voice to be heard within your local community; young people's views will be integral in shaping the future of the </w:t>
            </w:r>
            <w:proofErr w:type="spellStart"/>
            <w:r w:rsidRPr="00BD625A">
              <w:rPr>
                <w:rFonts w:ascii="Calibri" w:eastAsia="Calibri" w:hAnsi="Calibri" w:cs="Calibri"/>
                <w:sz w:val="24"/>
                <w:szCs w:val="24"/>
              </w:rPr>
              <w:t>Kailo</w:t>
            </w:r>
            <w:proofErr w:type="spellEnd"/>
            <w:r w:rsidRPr="00BD625A">
              <w:rPr>
                <w:rFonts w:ascii="Calibri" w:eastAsia="Calibri" w:hAnsi="Calibri" w:cs="Calibri"/>
                <w:sz w:val="24"/>
                <w:szCs w:val="24"/>
              </w:rPr>
              <w:t xml:space="preserve"> programme and therefore they will be highly valued and respected as experts.</w:t>
            </w:r>
          </w:p>
        </w:tc>
      </w:tr>
      <w:tr w:rsidR="00CE4D64" w14:paraId="6DB171B7" w14:textId="77777777">
        <w:tc>
          <w:tcPr>
            <w:tcW w:w="1500" w:type="dxa"/>
            <w:shd w:val="clear" w:color="auto" w:fill="auto"/>
            <w:tcMar>
              <w:top w:w="100" w:type="dxa"/>
              <w:left w:w="100" w:type="dxa"/>
              <w:bottom w:w="100" w:type="dxa"/>
              <w:right w:w="100" w:type="dxa"/>
            </w:tcMar>
          </w:tcPr>
          <w:p w14:paraId="5495F0AE" w14:textId="77777777" w:rsidR="00CE4D64" w:rsidRDefault="00000000">
            <w:pPr>
              <w:jc w:val="both"/>
              <w:rPr>
                <w:rFonts w:ascii="Calibri" w:eastAsia="Calibri" w:hAnsi="Calibri" w:cs="Calibri"/>
                <w:b/>
                <w:sz w:val="24"/>
                <w:szCs w:val="24"/>
              </w:rPr>
            </w:pPr>
            <w:r>
              <w:rPr>
                <w:rFonts w:ascii="Calibri" w:eastAsia="Calibri" w:hAnsi="Calibri" w:cs="Calibri"/>
                <w:b/>
                <w:sz w:val="24"/>
                <w:szCs w:val="24"/>
              </w:rPr>
              <w:lastRenderedPageBreak/>
              <w:t>Start date</w:t>
            </w:r>
          </w:p>
        </w:tc>
        <w:tc>
          <w:tcPr>
            <w:tcW w:w="7500" w:type="dxa"/>
            <w:shd w:val="clear" w:color="auto" w:fill="auto"/>
            <w:tcMar>
              <w:top w:w="100" w:type="dxa"/>
              <w:left w:w="100" w:type="dxa"/>
              <w:bottom w:w="100" w:type="dxa"/>
              <w:right w:w="100" w:type="dxa"/>
            </w:tcMar>
          </w:tcPr>
          <w:p w14:paraId="173F2D16" w14:textId="77777777" w:rsidR="00CE4D64" w:rsidRDefault="00000000">
            <w:pPr>
              <w:jc w:val="both"/>
              <w:rPr>
                <w:rFonts w:ascii="Calibri" w:eastAsia="Calibri" w:hAnsi="Calibri" w:cs="Calibri"/>
                <w:sz w:val="24"/>
                <w:szCs w:val="24"/>
              </w:rPr>
            </w:pPr>
            <w:r>
              <w:rPr>
                <w:rFonts w:ascii="Calibri" w:eastAsia="Calibri" w:hAnsi="Calibri" w:cs="Calibri"/>
                <w:sz w:val="24"/>
                <w:szCs w:val="24"/>
                <w:shd w:val="clear" w:color="auto" w:fill="D9D9D9"/>
              </w:rPr>
              <w:t>June</w:t>
            </w:r>
            <w:r>
              <w:rPr>
                <w:rFonts w:ascii="Calibri" w:eastAsia="Calibri" w:hAnsi="Calibri" w:cs="Calibri"/>
                <w:sz w:val="24"/>
                <w:szCs w:val="24"/>
              </w:rPr>
              <w:t xml:space="preserve"> 2023</w:t>
            </w:r>
          </w:p>
        </w:tc>
      </w:tr>
      <w:tr w:rsidR="00CE4D64" w14:paraId="3BB7BDE9" w14:textId="77777777">
        <w:tc>
          <w:tcPr>
            <w:tcW w:w="1500" w:type="dxa"/>
            <w:shd w:val="clear" w:color="auto" w:fill="auto"/>
            <w:tcMar>
              <w:top w:w="100" w:type="dxa"/>
              <w:left w:w="100" w:type="dxa"/>
              <w:bottom w:w="100" w:type="dxa"/>
              <w:right w:w="100" w:type="dxa"/>
            </w:tcMar>
          </w:tcPr>
          <w:p w14:paraId="4B6479AF" w14:textId="77777777" w:rsidR="00CE4D64" w:rsidRDefault="00000000">
            <w:pPr>
              <w:jc w:val="both"/>
              <w:rPr>
                <w:rFonts w:ascii="Calibri" w:eastAsia="Calibri" w:hAnsi="Calibri" w:cs="Calibri"/>
                <w:b/>
                <w:sz w:val="24"/>
                <w:szCs w:val="24"/>
              </w:rPr>
            </w:pPr>
            <w:r>
              <w:rPr>
                <w:rFonts w:ascii="Calibri" w:eastAsia="Calibri" w:hAnsi="Calibri" w:cs="Calibri"/>
                <w:b/>
                <w:sz w:val="24"/>
                <w:szCs w:val="24"/>
              </w:rPr>
              <w:t>Support</w:t>
            </w:r>
          </w:p>
        </w:tc>
        <w:tc>
          <w:tcPr>
            <w:tcW w:w="7500" w:type="dxa"/>
            <w:shd w:val="clear" w:color="auto" w:fill="auto"/>
            <w:tcMar>
              <w:top w:w="100" w:type="dxa"/>
              <w:left w:w="100" w:type="dxa"/>
              <w:bottom w:w="100" w:type="dxa"/>
              <w:right w:w="100" w:type="dxa"/>
            </w:tcMar>
          </w:tcPr>
          <w:p w14:paraId="689D0052" w14:textId="77777777" w:rsidR="00CE4D64" w:rsidRDefault="00000000">
            <w:pPr>
              <w:numPr>
                <w:ilvl w:val="0"/>
                <w:numId w:val="11"/>
              </w:numPr>
              <w:jc w:val="both"/>
              <w:rPr>
                <w:rFonts w:ascii="Calibri" w:eastAsia="Calibri" w:hAnsi="Calibri" w:cs="Calibri"/>
                <w:sz w:val="24"/>
                <w:szCs w:val="24"/>
              </w:rPr>
            </w:pPr>
            <w:r>
              <w:rPr>
                <w:rFonts w:ascii="Calibri" w:eastAsia="Calibri" w:hAnsi="Calibri" w:cs="Calibri"/>
                <w:sz w:val="24"/>
                <w:szCs w:val="24"/>
              </w:rPr>
              <w:t xml:space="preserve">Community organisations based in Northern Devon, as well as members of the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team will provide a support network for young people involved in the small circle activities. </w:t>
            </w:r>
          </w:p>
          <w:p w14:paraId="6A222A25" w14:textId="77777777" w:rsidR="00CE4D64" w:rsidRDefault="00000000">
            <w:pPr>
              <w:numPr>
                <w:ilvl w:val="0"/>
                <w:numId w:val="11"/>
              </w:numPr>
              <w:jc w:val="both"/>
              <w:rPr>
                <w:rFonts w:ascii="Calibri" w:eastAsia="Calibri" w:hAnsi="Calibri" w:cs="Calibri"/>
                <w:sz w:val="24"/>
                <w:szCs w:val="24"/>
              </w:rPr>
            </w:pPr>
            <w:r>
              <w:rPr>
                <w:rFonts w:ascii="Calibri" w:eastAsia="Calibri" w:hAnsi="Calibri" w:cs="Calibri"/>
                <w:sz w:val="24"/>
                <w:szCs w:val="24"/>
              </w:rPr>
              <w:t xml:space="preserve">Psychological safety and safeguarding will be supported by both community organisations and the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team, as well as other small circle group members throughout your participation and involvement. </w:t>
            </w:r>
          </w:p>
        </w:tc>
      </w:tr>
    </w:tbl>
    <w:p w14:paraId="12FD5FC6" w14:textId="77777777" w:rsidR="00CE4D64" w:rsidRDefault="00CE4D64">
      <w:pPr>
        <w:jc w:val="both"/>
      </w:pPr>
    </w:p>
    <w:p w14:paraId="1D4FF763" w14:textId="77777777" w:rsidR="00CE4D64" w:rsidRDefault="00CE4D64">
      <w:pPr>
        <w:jc w:val="both"/>
      </w:pPr>
    </w:p>
    <w:p w14:paraId="1FD25D3E" w14:textId="77777777" w:rsidR="00CE4D64" w:rsidRDefault="00000000">
      <w:pPr>
        <w:pStyle w:val="Heading2"/>
      </w:pPr>
      <w:bookmarkStart w:id="2" w:name="_mp7w7oy47m" w:colFirst="0" w:colLast="0"/>
      <w:bookmarkEnd w:id="2"/>
      <w:r>
        <w:t xml:space="preserve">What is </w:t>
      </w:r>
      <w:proofErr w:type="spellStart"/>
      <w:r>
        <w:t>Kailo</w:t>
      </w:r>
      <w:proofErr w:type="spellEnd"/>
      <w:r>
        <w:t xml:space="preserve">? </w:t>
      </w:r>
    </w:p>
    <w:p w14:paraId="644FE9EA" w14:textId="77777777" w:rsidR="00CE4D64" w:rsidRPr="00BD625A" w:rsidRDefault="00000000">
      <w:pPr>
        <w:jc w:val="both"/>
        <w:rPr>
          <w:rFonts w:ascii="Calibri" w:eastAsia="Calibri" w:hAnsi="Calibri" w:cs="Calibri"/>
          <w:sz w:val="24"/>
          <w:szCs w:val="24"/>
        </w:rPr>
      </w:pPr>
      <w:hyperlink r:id="rId5">
        <w:proofErr w:type="spellStart"/>
        <w:r w:rsidRPr="00BD625A">
          <w:rPr>
            <w:rFonts w:ascii="Calibri" w:eastAsia="Calibri" w:hAnsi="Calibri" w:cs="Calibri"/>
            <w:color w:val="1155CC"/>
            <w:sz w:val="24"/>
            <w:szCs w:val="24"/>
            <w:u w:val="single"/>
          </w:rPr>
          <w:t>Kailo</w:t>
        </w:r>
        <w:proofErr w:type="spellEnd"/>
      </w:hyperlink>
      <w:r w:rsidRPr="00BD625A">
        <w:rPr>
          <w:rFonts w:ascii="Calibri" w:eastAsia="Calibri" w:hAnsi="Calibri" w:cs="Calibri"/>
          <w:sz w:val="24"/>
          <w:szCs w:val="24"/>
        </w:rPr>
        <w:t xml:space="preserve"> is a new research and design project working with young people and communities in Newham (London) and Northern Devon to learn about the local issues that have an impact on young people’s mental health and wellbeing and work together to improve them.</w:t>
      </w:r>
    </w:p>
    <w:p w14:paraId="68CDA067" w14:textId="77777777" w:rsidR="00CE4D64" w:rsidRPr="00BD625A" w:rsidRDefault="00000000">
      <w:pPr>
        <w:jc w:val="both"/>
        <w:rPr>
          <w:rFonts w:ascii="Calibri" w:eastAsia="Calibri" w:hAnsi="Calibri" w:cs="Calibri"/>
          <w:sz w:val="24"/>
          <w:szCs w:val="24"/>
        </w:rPr>
      </w:pPr>
      <w:r w:rsidRPr="00BD625A">
        <w:rPr>
          <w:rFonts w:ascii="Calibri" w:eastAsia="Calibri" w:hAnsi="Calibri" w:cs="Calibri"/>
          <w:sz w:val="24"/>
          <w:szCs w:val="24"/>
        </w:rPr>
        <w:t xml:space="preserve"> </w:t>
      </w:r>
    </w:p>
    <w:p w14:paraId="338F8CED" w14:textId="77777777" w:rsidR="00CE4D64" w:rsidRPr="00BD625A" w:rsidRDefault="00000000">
      <w:pPr>
        <w:jc w:val="both"/>
        <w:rPr>
          <w:rFonts w:ascii="Calibri" w:eastAsia="Calibri" w:hAnsi="Calibri" w:cs="Calibri"/>
          <w:sz w:val="24"/>
          <w:szCs w:val="24"/>
          <w:highlight w:val="yellow"/>
        </w:rPr>
      </w:pPr>
      <w:r w:rsidRPr="00BD625A">
        <w:rPr>
          <w:rFonts w:ascii="Calibri" w:eastAsia="Calibri" w:hAnsi="Calibri" w:cs="Calibri"/>
          <w:sz w:val="24"/>
          <w:szCs w:val="24"/>
        </w:rPr>
        <w:t xml:space="preserve">Over the past 8-10 months we have been speaking to lots of young people and adults in </w:t>
      </w:r>
    </w:p>
    <w:p w14:paraId="251E1D17" w14:textId="77777777" w:rsidR="00CE4D64" w:rsidRPr="00BD625A" w:rsidRDefault="00000000">
      <w:pPr>
        <w:jc w:val="both"/>
        <w:rPr>
          <w:rFonts w:ascii="Calibri" w:eastAsia="Calibri" w:hAnsi="Calibri" w:cs="Calibri"/>
          <w:sz w:val="24"/>
          <w:szCs w:val="24"/>
        </w:rPr>
      </w:pPr>
      <w:r w:rsidRPr="00BD625A">
        <w:rPr>
          <w:rFonts w:ascii="Calibri" w:eastAsia="Calibri" w:hAnsi="Calibri" w:cs="Calibri"/>
          <w:sz w:val="24"/>
          <w:szCs w:val="24"/>
        </w:rPr>
        <w:t xml:space="preserve">Newham and Northern Devon to understand what they think impacts young people’s mental health and wellbeing the most, and what needs to change or improve. </w:t>
      </w:r>
    </w:p>
    <w:p w14:paraId="0F4ECFA7" w14:textId="77777777" w:rsidR="00CE4D64" w:rsidRPr="00BD625A" w:rsidRDefault="00000000">
      <w:pPr>
        <w:jc w:val="both"/>
        <w:rPr>
          <w:rFonts w:ascii="Calibri" w:eastAsia="Calibri" w:hAnsi="Calibri" w:cs="Calibri"/>
          <w:sz w:val="24"/>
          <w:szCs w:val="24"/>
        </w:rPr>
      </w:pPr>
      <w:r w:rsidRPr="00BD625A">
        <w:rPr>
          <w:rFonts w:ascii="Calibri" w:eastAsia="Calibri" w:hAnsi="Calibri" w:cs="Calibri"/>
          <w:sz w:val="24"/>
          <w:szCs w:val="24"/>
        </w:rPr>
        <w:t xml:space="preserve"> </w:t>
      </w:r>
    </w:p>
    <w:p w14:paraId="5D80FA68" w14:textId="77777777" w:rsidR="00CE4D64" w:rsidRPr="00BD625A" w:rsidRDefault="00000000">
      <w:pPr>
        <w:jc w:val="both"/>
        <w:rPr>
          <w:rFonts w:ascii="Calibri" w:eastAsia="Calibri" w:hAnsi="Calibri" w:cs="Calibri"/>
          <w:sz w:val="24"/>
          <w:szCs w:val="24"/>
          <w:shd w:val="clear" w:color="auto" w:fill="D9D9D9"/>
        </w:rPr>
      </w:pPr>
      <w:r w:rsidRPr="00BD625A">
        <w:rPr>
          <w:rFonts w:ascii="Calibri" w:eastAsia="Calibri" w:hAnsi="Calibri" w:cs="Calibri"/>
          <w:sz w:val="24"/>
          <w:szCs w:val="24"/>
        </w:rPr>
        <w:t xml:space="preserve">The key areas that have been identified and prioritised in </w:t>
      </w:r>
      <w:r w:rsidRPr="00BD625A">
        <w:rPr>
          <w:rFonts w:ascii="Calibri" w:hAnsi="Calibri" w:cs="Calibri"/>
          <w:sz w:val="24"/>
          <w:szCs w:val="24"/>
        </w:rPr>
        <w:t>North Devon</w:t>
      </w:r>
      <w:r w:rsidRPr="00BD625A">
        <w:rPr>
          <w:rFonts w:ascii="Calibri" w:eastAsia="Calibri" w:hAnsi="Calibri" w:cs="Calibri"/>
          <w:sz w:val="24"/>
          <w:szCs w:val="24"/>
        </w:rPr>
        <w:t xml:space="preserve"> as key questions or challenges that need to be addressed are: </w:t>
      </w:r>
    </w:p>
    <w:p w14:paraId="38133F39" w14:textId="77777777" w:rsidR="00CE4D64" w:rsidRPr="00BD625A" w:rsidRDefault="00000000" w:rsidP="00BD625A">
      <w:pPr>
        <w:pStyle w:val="ListParagraph"/>
        <w:numPr>
          <w:ilvl w:val="0"/>
          <w:numId w:val="13"/>
        </w:numPr>
        <w:rPr>
          <w:rFonts w:ascii="Calibri" w:hAnsi="Calibri" w:cs="Calibri"/>
          <w:sz w:val="24"/>
          <w:szCs w:val="24"/>
        </w:rPr>
      </w:pPr>
      <w:r w:rsidRPr="00BD625A">
        <w:rPr>
          <w:rFonts w:ascii="Calibri" w:hAnsi="Calibri" w:cs="Calibri"/>
          <w:sz w:val="24"/>
          <w:szCs w:val="24"/>
        </w:rPr>
        <w:t>How might we increase mental health awareness, literacy and strategies for young people, families and other key people in young people’s lives, so they can build stronger, more supportive relationships?</w:t>
      </w:r>
    </w:p>
    <w:p w14:paraId="556D4692" w14:textId="77777777" w:rsidR="00CE4D64" w:rsidRPr="00BD625A" w:rsidRDefault="00000000" w:rsidP="00BD625A">
      <w:pPr>
        <w:pStyle w:val="ListParagraph"/>
        <w:numPr>
          <w:ilvl w:val="0"/>
          <w:numId w:val="13"/>
        </w:numPr>
        <w:rPr>
          <w:rFonts w:ascii="Calibri" w:hAnsi="Calibri" w:cs="Calibri"/>
          <w:sz w:val="24"/>
          <w:szCs w:val="24"/>
        </w:rPr>
      </w:pPr>
      <w:r w:rsidRPr="00BD625A">
        <w:rPr>
          <w:rFonts w:ascii="Calibri" w:hAnsi="Calibri" w:cs="Calibri"/>
          <w:sz w:val="24"/>
          <w:szCs w:val="24"/>
        </w:rPr>
        <w:t>How might we inspire, support and connect young people to a diverse range of opportunities, jobs and careers?</w:t>
      </w:r>
    </w:p>
    <w:p w14:paraId="5C393936" w14:textId="77777777" w:rsidR="00CE4D64" w:rsidRPr="00BD625A" w:rsidRDefault="00000000" w:rsidP="00BD625A">
      <w:pPr>
        <w:rPr>
          <w:rFonts w:ascii="Calibri" w:hAnsi="Calibri" w:cs="Calibri"/>
          <w:sz w:val="24"/>
          <w:szCs w:val="24"/>
        </w:rPr>
      </w:pPr>
      <w:proofErr w:type="gramStart"/>
      <w:r w:rsidRPr="00BD625A">
        <w:rPr>
          <w:rFonts w:ascii="Calibri" w:hAnsi="Calibri" w:cs="Calibri"/>
          <w:sz w:val="24"/>
          <w:szCs w:val="24"/>
        </w:rPr>
        <w:t>Both of these</w:t>
      </w:r>
      <w:proofErr w:type="gramEnd"/>
      <w:r w:rsidRPr="00BD625A">
        <w:rPr>
          <w:rFonts w:ascii="Calibri" w:hAnsi="Calibri" w:cs="Calibri"/>
          <w:sz w:val="24"/>
          <w:szCs w:val="24"/>
        </w:rPr>
        <w:t xml:space="preserve"> areas feed into an overarching opportunity to support communities to be places where young people can feel accepted, supported and belong?</w:t>
      </w:r>
    </w:p>
    <w:p w14:paraId="1A54B538" w14:textId="77777777" w:rsidR="00CE4D64" w:rsidRPr="00BD625A" w:rsidRDefault="00CE4D64" w:rsidP="00BD625A"/>
    <w:p w14:paraId="3EB8EEB3" w14:textId="77777777" w:rsidR="00CE4D64" w:rsidRDefault="00000000">
      <w:pPr>
        <w:jc w:val="both"/>
        <w:rPr>
          <w:rFonts w:ascii="Calibri" w:eastAsia="Calibri" w:hAnsi="Calibri" w:cs="Calibri"/>
          <w:sz w:val="24"/>
          <w:szCs w:val="24"/>
        </w:rPr>
      </w:pPr>
      <w:r>
        <w:rPr>
          <w:rFonts w:ascii="Calibri" w:eastAsia="Calibri" w:hAnsi="Calibri" w:cs="Calibri"/>
          <w:sz w:val="24"/>
          <w:szCs w:val="24"/>
        </w:rPr>
        <w:lastRenderedPageBreak/>
        <w:t xml:space="preserve">Over the next year, as part of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we are bringing together groups of people with different experiences to work together to co-design ways of addressing one of the three prioritised areas outlined above, with the </w:t>
      </w:r>
      <w:proofErr w:type="gramStart"/>
      <w:r>
        <w:rPr>
          <w:rFonts w:ascii="Calibri" w:eastAsia="Calibri" w:hAnsi="Calibri" w:cs="Calibri"/>
          <w:sz w:val="24"/>
          <w:szCs w:val="24"/>
        </w:rPr>
        <w:t>ultimate aim</w:t>
      </w:r>
      <w:proofErr w:type="gramEnd"/>
      <w:r>
        <w:rPr>
          <w:rFonts w:ascii="Calibri" w:eastAsia="Calibri" w:hAnsi="Calibri" w:cs="Calibri"/>
          <w:sz w:val="24"/>
          <w:szCs w:val="24"/>
        </w:rPr>
        <w:t xml:space="preserve"> of improving the mental health and wellbeing of young people in Northern Devon. </w:t>
      </w:r>
    </w:p>
    <w:p w14:paraId="57AA1C32" w14:textId="77777777" w:rsidR="00CE4D64" w:rsidRDefault="00000000">
      <w:pPr>
        <w:pStyle w:val="Heading2"/>
        <w:jc w:val="both"/>
      </w:pPr>
      <w:bookmarkStart w:id="3" w:name="_vvsnfjagwsv1" w:colFirst="0" w:colLast="0"/>
      <w:bookmarkEnd w:id="3"/>
      <w:r>
        <w:t>The Invitation: Small Circle Co-design Member</w:t>
      </w:r>
    </w:p>
    <w:p w14:paraId="34089BD5" w14:textId="77777777" w:rsidR="00CE4D64" w:rsidRDefault="00000000">
      <w:pPr>
        <w:rPr>
          <w:rFonts w:ascii="Calibri" w:eastAsia="Calibri" w:hAnsi="Calibri" w:cs="Calibri"/>
          <w:sz w:val="24"/>
          <w:szCs w:val="24"/>
        </w:rPr>
      </w:pPr>
      <w:r>
        <w:rPr>
          <w:rFonts w:ascii="Calibri" w:eastAsia="Calibri" w:hAnsi="Calibri" w:cs="Calibri"/>
          <w:sz w:val="24"/>
          <w:szCs w:val="24"/>
        </w:rPr>
        <w:t>Young people with lived experience of growing up in Northern Devon have invaluable knowledge, experience and expertise in knowing what is needed to improve the mental health and wellbeing of young people within their local communities.</w:t>
      </w:r>
    </w:p>
    <w:p w14:paraId="494F02E9" w14:textId="77777777" w:rsidR="00CE4D64" w:rsidRDefault="00CE4D64">
      <w:pPr>
        <w:rPr>
          <w:rFonts w:ascii="Calibri" w:eastAsia="Calibri" w:hAnsi="Calibri" w:cs="Calibri"/>
          <w:sz w:val="24"/>
          <w:szCs w:val="24"/>
        </w:rPr>
      </w:pPr>
    </w:p>
    <w:p w14:paraId="772F77E3" w14:textId="77777777" w:rsidR="00CE4D64" w:rsidRDefault="00000000">
      <w:pPr>
        <w:rPr>
          <w:rFonts w:ascii="Calibri" w:eastAsia="Calibri" w:hAnsi="Calibri" w:cs="Calibri"/>
          <w:sz w:val="24"/>
          <w:szCs w:val="24"/>
        </w:rPr>
      </w:pPr>
      <w:r w:rsidRPr="00BD625A">
        <w:rPr>
          <w:rFonts w:ascii="Calibri" w:eastAsia="Calibri" w:hAnsi="Calibri" w:cs="Calibri"/>
          <w:sz w:val="24"/>
          <w:szCs w:val="24"/>
        </w:rPr>
        <w:t>We are inviting 6-8 young people</w:t>
      </w:r>
      <w:r>
        <w:rPr>
          <w:rFonts w:ascii="Calibri" w:eastAsia="Calibri" w:hAnsi="Calibri" w:cs="Calibri"/>
          <w:sz w:val="24"/>
          <w:szCs w:val="24"/>
        </w:rPr>
        <w:t xml:space="preserve"> to take an active role within </w:t>
      </w:r>
      <w:proofErr w:type="spellStart"/>
      <w:r>
        <w:rPr>
          <w:rFonts w:ascii="Calibri" w:eastAsia="Calibri" w:hAnsi="Calibri" w:cs="Calibri"/>
          <w:sz w:val="24"/>
          <w:szCs w:val="24"/>
        </w:rPr>
        <w:t>Kailo’s</w:t>
      </w:r>
      <w:proofErr w:type="spellEnd"/>
      <w:r>
        <w:rPr>
          <w:rFonts w:ascii="Calibri" w:eastAsia="Calibri" w:hAnsi="Calibri" w:cs="Calibri"/>
          <w:sz w:val="24"/>
          <w:szCs w:val="24"/>
        </w:rPr>
        <w:t xml:space="preserve"> co-design phase. This is to ensure young people’s voices are central to the design work that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is doing in Northern Devon. </w:t>
      </w:r>
    </w:p>
    <w:p w14:paraId="73173819" w14:textId="77777777" w:rsidR="00CE4D64" w:rsidRDefault="00000000">
      <w:pPr>
        <w:pStyle w:val="Heading2"/>
        <w:jc w:val="both"/>
      </w:pPr>
      <w:bookmarkStart w:id="4" w:name="_2cqf4mck4kbi" w:colFirst="0" w:colLast="0"/>
      <w:bookmarkEnd w:id="4"/>
      <w:r>
        <w:t>As a part of this opportunity, you will be:</w:t>
      </w:r>
    </w:p>
    <w:p w14:paraId="5CD001DA" w14:textId="77777777" w:rsidR="00CE4D64" w:rsidRDefault="00000000">
      <w:pPr>
        <w:numPr>
          <w:ilvl w:val="0"/>
          <w:numId w:val="9"/>
        </w:numPr>
        <w:spacing w:before="240"/>
        <w:rPr>
          <w:rFonts w:ascii="Calibri" w:eastAsia="Calibri" w:hAnsi="Calibri" w:cs="Calibri"/>
          <w:sz w:val="24"/>
          <w:szCs w:val="24"/>
        </w:rPr>
      </w:pPr>
      <w:r>
        <w:rPr>
          <w:rFonts w:ascii="Calibri" w:eastAsia="Calibri" w:hAnsi="Calibri" w:cs="Calibri"/>
          <w:sz w:val="24"/>
          <w:szCs w:val="24"/>
        </w:rPr>
        <w:t>Exploring the Priority Areas highlighted above in greater depth</w:t>
      </w:r>
    </w:p>
    <w:p w14:paraId="32E40241" w14:textId="77777777" w:rsidR="00CE4D64" w:rsidRDefault="00000000">
      <w:pPr>
        <w:numPr>
          <w:ilvl w:val="0"/>
          <w:numId w:val="9"/>
        </w:numPr>
        <w:rPr>
          <w:rFonts w:ascii="Calibri" w:eastAsia="Calibri" w:hAnsi="Calibri" w:cs="Calibri"/>
          <w:sz w:val="24"/>
          <w:szCs w:val="24"/>
        </w:rPr>
      </w:pPr>
      <w:r>
        <w:rPr>
          <w:rFonts w:ascii="Calibri" w:eastAsia="Calibri" w:hAnsi="Calibri" w:cs="Calibri"/>
          <w:sz w:val="24"/>
          <w:szCs w:val="24"/>
        </w:rPr>
        <w:t>Collectively working to define and refine the challenges we are addressing</w:t>
      </w:r>
    </w:p>
    <w:p w14:paraId="70374D54" w14:textId="77777777" w:rsidR="00CE4D64" w:rsidRDefault="00000000">
      <w:pPr>
        <w:numPr>
          <w:ilvl w:val="0"/>
          <w:numId w:val="9"/>
        </w:numPr>
        <w:rPr>
          <w:rFonts w:ascii="Calibri" w:eastAsia="Calibri" w:hAnsi="Calibri" w:cs="Calibri"/>
          <w:sz w:val="24"/>
          <w:szCs w:val="24"/>
        </w:rPr>
      </w:pPr>
      <w:r>
        <w:rPr>
          <w:rFonts w:ascii="Calibri" w:eastAsia="Calibri" w:hAnsi="Calibri" w:cs="Calibri"/>
          <w:sz w:val="24"/>
          <w:szCs w:val="24"/>
        </w:rPr>
        <w:t>Thinking outside the box to problem solve, generate ideas, and co-design solutions, while discussing and testing themes that relate to young people's mental health and wellbeing</w:t>
      </w:r>
    </w:p>
    <w:p w14:paraId="149E87EE" w14:textId="77777777" w:rsidR="00CE4D64" w:rsidRDefault="00000000">
      <w:pPr>
        <w:numPr>
          <w:ilvl w:val="0"/>
          <w:numId w:val="9"/>
        </w:numPr>
        <w:rPr>
          <w:rFonts w:ascii="Calibri" w:eastAsia="Calibri" w:hAnsi="Calibri" w:cs="Calibri"/>
          <w:sz w:val="24"/>
          <w:szCs w:val="24"/>
        </w:rPr>
      </w:pPr>
      <w:r>
        <w:rPr>
          <w:rFonts w:ascii="Calibri" w:eastAsia="Calibri" w:hAnsi="Calibri" w:cs="Calibri"/>
          <w:sz w:val="24"/>
          <w:szCs w:val="24"/>
        </w:rPr>
        <w:t xml:space="preserve">Supporting the raising awareness and integration of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within the local community</w:t>
      </w:r>
    </w:p>
    <w:p w14:paraId="20D1650B" w14:textId="77777777" w:rsidR="00CE4D64" w:rsidRDefault="00000000">
      <w:pPr>
        <w:numPr>
          <w:ilvl w:val="0"/>
          <w:numId w:val="9"/>
        </w:numPr>
        <w:rPr>
          <w:rFonts w:ascii="Calibri" w:eastAsia="Calibri" w:hAnsi="Calibri" w:cs="Calibri"/>
          <w:sz w:val="24"/>
          <w:szCs w:val="24"/>
        </w:rPr>
      </w:pPr>
      <w:r>
        <w:rPr>
          <w:rFonts w:ascii="Calibri" w:eastAsia="Calibri" w:hAnsi="Calibri" w:cs="Calibri"/>
          <w:sz w:val="24"/>
          <w:szCs w:val="24"/>
        </w:rPr>
        <w:t>Working collectively with other small circle groups who are focusing on the other opportunity areas to share, learn, and align where necessary</w:t>
      </w:r>
    </w:p>
    <w:p w14:paraId="1C1E1796" w14:textId="77777777" w:rsidR="00CE4D64" w:rsidRDefault="00000000">
      <w:pPr>
        <w:widowControl w:val="0"/>
        <w:numPr>
          <w:ilvl w:val="0"/>
          <w:numId w:val="9"/>
        </w:numPr>
        <w:spacing w:line="240" w:lineRule="auto"/>
        <w:jc w:val="both"/>
        <w:rPr>
          <w:rFonts w:ascii="Calibri" w:eastAsia="Calibri" w:hAnsi="Calibri" w:cs="Calibri"/>
          <w:sz w:val="24"/>
          <w:szCs w:val="24"/>
        </w:rPr>
      </w:pPr>
      <w:r>
        <w:rPr>
          <w:rFonts w:ascii="Calibri" w:eastAsia="Calibri" w:hAnsi="Calibri" w:cs="Calibri"/>
          <w:sz w:val="24"/>
          <w:szCs w:val="24"/>
        </w:rPr>
        <w:t xml:space="preserve">Supporting additional research activities, including sharing of their own experiences where comfortable and building relationships with others in the local community to enable further engagement with additional groups of people </w:t>
      </w:r>
    </w:p>
    <w:p w14:paraId="497B9EFF" w14:textId="3FE22D6C" w:rsidR="00CE4D64" w:rsidRDefault="00BD625A">
      <w:pPr>
        <w:numPr>
          <w:ilvl w:val="0"/>
          <w:numId w:val="9"/>
        </w:numPr>
        <w:spacing w:after="240"/>
        <w:rPr>
          <w:rFonts w:ascii="Calibri" w:eastAsia="Calibri" w:hAnsi="Calibri" w:cs="Calibri"/>
          <w:sz w:val="24"/>
          <w:szCs w:val="24"/>
        </w:rPr>
      </w:pPr>
      <w:r>
        <w:rPr>
          <w:rFonts w:ascii="Calibri" w:eastAsia="Calibri" w:hAnsi="Calibri" w:cs="Calibri"/>
          <w:sz w:val="24"/>
          <w:szCs w:val="24"/>
        </w:rPr>
        <w:t>Additional individual</w:t>
      </w:r>
      <w:r w:rsidR="00000000">
        <w:rPr>
          <w:rFonts w:ascii="Calibri" w:eastAsia="Calibri" w:hAnsi="Calibri" w:cs="Calibri"/>
          <w:sz w:val="24"/>
          <w:szCs w:val="24"/>
        </w:rPr>
        <w:t xml:space="preserve"> or smaller group tasks to complete between sessions (your involvement in these tasks is based on your availability and willingness. This is not mandatory)</w:t>
      </w:r>
    </w:p>
    <w:p w14:paraId="268F7DBF" w14:textId="77777777" w:rsidR="00CE4D64" w:rsidRDefault="00000000">
      <w:pPr>
        <w:pStyle w:val="Heading2"/>
      </w:pPr>
      <w:bookmarkStart w:id="5" w:name="_ludgmnuo192m" w:colFirst="0" w:colLast="0"/>
      <w:bookmarkEnd w:id="5"/>
      <w:r>
        <w:t>To apply, you must fit the following criteria:</w:t>
      </w:r>
    </w:p>
    <w:p w14:paraId="69D7CB72" w14:textId="77777777" w:rsidR="00CE4D64" w:rsidRPr="00BD625A" w:rsidRDefault="00000000">
      <w:pPr>
        <w:numPr>
          <w:ilvl w:val="0"/>
          <w:numId w:val="2"/>
        </w:numPr>
        <w:jc w:val="both"/>
        <w:rPr>
          <w:rFonts w:ascii="Calibri" w:eastAsia="Calibri" w:hAnsi="Calibri" w:cs="Calibri"/>
          <w:sz w:val="24"/>
          <w:szCs w:val="24"/>
        </w:rPr>
      </w:pPr>
      <w:r w:rsidRPr="00BD625A">
        <w:rPr>
          <w:rFonts w:ascii="Calibri" w:eastAsia="Calibri" w:hAnsi="Calibri" w:cs="Calibri"/>
          <w:sz w:val="24"/>
          <w:szCs w:val="24"/>
        </w:rPr>
        <w:t xml:space="preserve">You are between the ages of 12-25 years old and currently live </w:t>
      </w:r>
      <w:r w:rsidRPr="00BD625A">
        <w:rPr>
          <w:rFonts w:ascii="Calibri" w:hAnsi="Calibri" w:cs="Calibri"/>
          <w:sz w:val="24"/>
          <w:szCs w:val="24"/>
        </w:rPr>
        <w:t>in Northern Devon</w:t>
      </w:r>
      <w:r w:rsidRPr="00BD625A">
        <w:rPr>
          <w:rFonts w:ascii="Calibri" w:eastAsia="Calibri" w:hAnsi="Calibri" w:cs="Calibri"/>
          <w:sz w:val="24"/>
          <w:szCs w:val="24"/>
        </w:rPr>
        <w:t xml:space="preserve">. </w:t>
      </w:r>
    </w:p>
    <w:p w14:paraId="16A4C40F" w14:textId="77777777" w:rsidR="00CE4D64" w:rsidRPr="00BD625A" w:rsidRDefault="00000000">
      <w:pPr>
        <w:numPr>
          <w:ilvl w:val="0"/>
          <w:numId w:val="2"/>
        </w:numPr>
        <w:jc w:val="both"/>
        <w:rPr>
          <w:rFonts w:ascii="Calibri" w:eastAsia="Calibri" w:hAnsi="Calibri" w:cs="Calibri"/>
          <w:sz w:val="24"/>
          <w:szCs w:val="24"/>
        </w:rPr>
      </w:pPr>
      <w:r w:rsidRPr="00BD625A">
        <w:rPr>
          <w:rFonts w:ascii="Calibri" w:eastAsia="Calibri" w:hAnsi="Calibri" w:cs="Calibri"/>
          <w:sz w:val="24"/>
          <w:szCs w:val="24"/>
        </w:rPr>
        <w:t>You have a particular interest or experience in how one or more of the priority areas listed above can impact young people.</w:t>
      </w:r>
    </w:p>
    <w:p w14:paraId="4A023FA7" w14:textId="742DFCCC" w:rsidR="00CE4D64" w:rsidRDefault="00000000">
      <w:pPr>
        <w:numPr>
          <w:ilvl w:val="0"/>
          <w:numId w:val="2"/>
        </w:numPr>
        <w:jc w:val="both"/>
        <w:rPr>
          <w:rFonts w:ascii="Calibri" w:eastAsia="Calibri" w:hAnsi="Calibri" w:cs="Calibri"/>
          <w:sz w:val="24"/>
          <w:szCs w:val="24"/>
        </w:rPr>
      </w:pPr>
      <w:r w:rsidRPr="00BD625A">
        <w:rPr>
          <w:rFonts w:ascii="Calibri" w:eastAsia="Calibri" w:hAnsi="Calibri" w:cs="Calibri"/>
          <w:sz w:val="24"/>
          <w:szCs w:val="24"/>
        </w:rPr>
        <w:t xml:space="preserve">You have experience of group work and being in group settings (i.e., participating in school or community groups) and ​​a willingness to collaborate and build </w:t>
      </w:r>
      <w:r w:rsidR="00BD625A" w:rsidRPr="00BD625A">
        <w:rPr>
          <w:rFonts w:ascii="Calibri" w:eastAsia="Calibri" w:hAnsi="Calibri" w:cs="Calibri"/>
          <w:sz w:val="24"/>
          <w:szCs w:val="24"/>
        </w:rPr>
        <w:t>relationships with</w:t>
      </w:r>
      <w:r w:rsidRPr="00BD625A">
        <w:rPr>
          <w:rFonts w:ascii="Calibri" w:eastAsia="Calibri" w:hAnsi="Calibri" w:cs="Calibri"/>
          <w:sz w:val="24"/>
          <w:szCs w:val="24"/>
        </w:rPr>
        <w:t xml:space="preserve"> a variety of people (young people, peers, professionals</w:t>
      </w:r>
      <w:r>
        <w:rPr>
          <w:rFonts w:ascii="Calibri" w:eastAsia="Calibri" w:hAnsi="Calibri" w:cs="Calibri"/>
          <w:sz w:val="24"/>
          <w:szCs w:val="24"/>
        </w:rPr>
        <w:t xml:space="preserve">, and senior leaders). </w:t>
      </w:r>
    </w:p>
    <w:p w14:paraId="5350B917" w14:textId="77777777" w:rsidR="00CE4D64"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Be passionate about improving the lives of young people in Northern Devon.</w:t>
      </w:r>
    </w:p>
    <w:p w14:paraId="5AD995E0" w14:textId="77777777" w:rsidR="00CE4D64"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Have good listening skills and an ability to empathise with others.</w:t>
      </w:r>
    </w:p>
    <w:p w14:paraId="68578924" w14:textId="77777777" w:rsidR="00CE4D64"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lastRenderedPageBreak/>
        <w:t>You are willing to discuss topics relating to mental health and wellbeing with other young people and professionals. You would be provided with the support to talk about sensitive topics as needed or wanted. We are:</w:t>
      </w:r>
    </w:p>
    <w:p w14:paraId="013510F5" w14:textId="77777777" w:rsidR="00CE4D64" w:rsidRDefault="00000000">
      <w:pPr>
        <w:numPr>
          <w:ilvl w:val="1"/>
          <w:numId w:val="2"/>
        </w:numPr>
        <w:jc w:val="both"/>
        <w:rPr>
          <w:rFonts w:ascii="Calibri" w:eastAsia="Calibri" w:hAnsi="Calibri" w:cs="Calibri"/>
          <w:i/>
          <w:color w:val="666666"/>
          <w:sz w:val="24"/>
          <w:szCs w:val="24"/>
        </w:rPr>
      </w:pPr>
      <w:r>
        <w:rPr>
          <w:rFonts w:ascii="Calibri" w:eastAsia="Calibri" w:hAnsi="Calibri" w:cs="Calibri"/>
          <w:i/>
          <w:color w:val="666666"/>
          <w:sz w:val="24"/>
          <w:szCs w:val="24"/>
        </w:rPr>
        <w:t xml:space="preserve">We welcome any experiences you might want to </w:t>
      </w:r>
      <w:proofErr w:type="gramStart"/>
      <w:r>
        <w:rPr>
          <w:rFonts w:ascii="Calibri" w:eastAsia="Calibri" w:hAnsi="Calibri" w:cs="Calibri"/>
          <w:i/>
          <w:color w:val="666666"/>
          <w:sz w:val="24"/>
          <w:szCs w:val="24"/>
        </w:rPr>
        <w:t>share,</w:t>
      </w:r>
      <w:proofErr w:type="gramEnd"/>
      <w:r>
        <w:rPr>
          <w:rFonts w:ascii="Calibri" w:eastAsia="Calibri" w:hAnsi="Calibri" w:cs="Calibri"/>
          <w:i/>
          <w:color w:val="666666"/>
          <w:sz w:val="24"/>
          <w:szCs w:val="24"/>
        </w:rPr>
        <w:t xml:space="preserve"> however, we are not expecting you to discuss your own or another's experiences of mental health and wellbeing, but rather we would like you to think about young people in a general sense within your local community.</w:t>
      </w:r>
    </w:p>
    <w:p w14:paraId="6BD8498A" w14:textId="77777777" w:rsidR="00CE4D64" w:rsidRDefault="00000000">
      <w:pPr>
        <w:numPr>
          <w:ilvl w:val="1"/>
          <w:numId w:val="2"/>
        </w:numPr>
        <w:jc w:val="both"/>
        <w:rPr>
          <w:rFonts w:ascii="Calibri" w:eastAsia="Calibri" w:hAnsi="Calibri" w:cs="Calibri"/>
          <w:i/>
          <w:color w:val="666666"/>
          <w:sz w:val="24"/>
          <w:szCs w:val="24"/>
        </w:rPr>
      </w:pPr>
      <w:r>
        <w:rPr>
          <w:rFonts w:ascii="Calibri" w:eastAsia="Calibri" w:hAnsi="Calibri" w:cs="Calibri"/>
          <w:i/>
          <w:color w:val="666666"/>
          <w:sz w:val="24"/>
          <w:szCs w:val="24"/>
        </w:rPr>
        <w:t xml:space="preserve">Aware that some of the topics discussed within the small circle meetings could be of a sensitive nature and could be challenging and triggering for some. We are completely understanding of </w:t>
      </w:r>
      <w:proofErr w:type="gramStart"/>
      <w:r>
        <w:rPr>
          <w:rFonts w:ascii="Calibri" w:eastAsia="Calibri" w:hAnsi="Calibri" w:cs="Calibri"/>
          <w:i/>
          <w:color w:val="666666"/>
          <w:sz w:val="24"/>
          <w:szCs w:val="24"/>
        </w:rPr>
        <w:t>this</w:t>
      </w:r>
      <w:proofErr w:type="gramEnd"/>
      <w:r>
        <w:rPr>
          <w:rFonts w:ascii="Calibri" w:eastAsia="Calibri" w:hAnsi="Calibri" w:cs="Calibri"/>
          <w:i/>
          <w:color w:val="666666"/>
          <w:sz w:val="24"/>
          <w:szCs w:val="24"/>
        </w:rPr>
        <w:t xml:space="preserve"> and we would ensure that: </w:t>
      </w:r>
    </w:p>
    <w:p w14:paraId="638A185C" w14:textId="77777777" w:rsidR="00CE4D64" w:rsidRDefault="00000000">
      <w:pPr>
        <w:numPr>
          <w:ilvl w:val="2"/>
          <w:numId w:val="2"/>
        </w:numPr>
        <w:jc w:val="both"/>
        <w:rPr>
          <w:rFonts w:ascii="Calibri" w:eastAsia="Calibri" w:hAnsi="Calibri" w:cs="Calibri"/>
          <w:i/>
          <w:color w:val="666666"/>
          <w:sz w:val="24"/>
          <w:szCs w:val="24"/>
        </w:rPr>
      </w:pPr>
      <w:r>
        <w:rPr>
          <w:rFonts w:ascii="Calibri" w:eastAsia="Calibri" w:hAnsi="Calibri" w:cs="Calibri"/>
          <w:i/>
          <w:color w:val="666666"/>
          <w:sz w:val="24"/>
          <w:szCs w:val="24"/>
        </w:rPr>
        <w:t>A meeting agreement would be created with all members of the small circle on what is appropriate within the small circle to ensure that the space is as safe as possible. This would be reviewed at the start of each meeting and changed where needed. Facilitators of the meetings would also ensure that the meeting agreement is adhered to throughout and will challenge where necessary</w:t>
      </w:r>
    </w:p>
    <w:p w14:paraId="43D575EF" w14:textId="77777777" w:rsidR="00CE4D64" w:rsidRDefault="00000000">
      <w:pPr>
        <w:numPr>
          <w:ilvl w:val="2"/>
          <w:numId w:val="2"/>
        </w:numPr>
        <w:jc w:val="both"/>
        <w:rPr>
          <w:rFonts w:ascii="Calibri" w:eastAsia="Calibri" w:hAnsi="Calibri" w:cs="Calibri"/>
          <w:i/>
          <w:color w:val="666666"/>
          <w:sz w:val="24"/>
          <w:szCs w:val="24"/>
        </w:rPr>
      </w:pPr>
      <w:r>
        <w:rPr>
          <w:rFonts w:ascii="Calibri" w:eastAsia="Calibri" w:hAnsi="Calibri" w:cs="Calibri"/>
          <w:i/>
          <w:color w:val="666666"/>
          <w:sz w:val="24"/>
          <w:szCs w:val="24"/>
        </w:rPr>
        <w:t xml:space="preserve">All involved within the small circle would be provided with appropriate support from a </w:t>
      </w:r>
      <w:proofErr w:type="spellStart"/>
      <w:r>
        <w:rPr>
          <w:rFonts w:ascii="Calibri" w:eastAsia="Calibri" w:hAnsi="Calibri" w:cs="Calibri"/>
          <w:i/>
          <w:color w:val="666666"/>
          <w:sz w:val="24"/>
          <w:szCs w:val="24"/>
        </w:rPr>
        <w:t>Kailo</w:t>
      </w:r>
      <w:proofErr w:type="spellEnd"/>
      <w:r>
        <w:rPr>
          <w:rFonts w:ascii="Calibri" w:eastAsia="Calibri" w:hAnsi="Calibri" w:cs="Calibri"/>
          <w:i/>
          <w:color w:val="666666"/>
          <w:sz w:val="24"/>
          <w:szCs w:val="24"/>
        </w:rPr>
        <w:t xml:space="preserve"> team member if they find themselves struggling with the topics being discussed. Further signposting to more specialised services and organisations could be made if needed and/or wanted </w:t>
      </w:r>
    </w:p>
    <w:p w14:paraId="6F1A3CF8" w14:textId="77777777" w:rsidR="00CE4D64" w:rsidRDefault="00000000">
      <w:pPr>
        <w:numPr>
          <w:ilvl w:val="2"/>
          <w:numId w:val="2"/>
        </w:numPr>
        <w:jc w:val="both"/>
        <w:rPr>
          <w:rFonts w:ascii="Calibri" w:eastAsia="Calibri" w:hAnsi="Calibri" w:cs="Calibri"/>
          <w:sz w:val="24"/>
          <w:szCs w:val="24"/>
        </w:rPr>
      </w:pPr>
      <w:r>
        <w:rPr>
          <w:rFonts w:ascii="Calibri" w:eastAsia="Calibri" w:hAnsi="Calibri" w:cs="Calibri"/>
          <w:i/>
          <w:color w:val="666666"/>
          <w:sz w:val="24"/>
          <w:szCs w:val="24"/>
        </w:rPr>
        <w:t xml:space="preserve">All involved with the small circle would have the opportunity to take a break from the group setting/leave the session if they are struggling with the topics being discussed. We would ensure you are contacted/followed up by a </w:t>
      </w:r>
      <w:proofErr w:type="spellStart"/>
      <w:r>
        <w:rPr>
          <w:rFonts w:ascii="Calibri" w:eastAsia="Calibri" w:hAnsi="Calibri" w:cs="Calibri"/>
          <w:i/>
          <w:color w:val="666666"/>
          <w:sz w:val="24"/>
          <w:szCs w:val="24"/>
        </w:rPr>
        <w:t>Kailo</w:t>
      </w:r>
      <w:proofErr w:type="spellEnd"/>
      <w:r>
        <w:rPr>
          <w:rFonts w:ascii="Calibri" w:eastAsia="Calibri" w:hAnsi="Calibri" w:cs="Calibri"/>
          <w:i/>
          <w:color w:val="666666"/>
          <w:sz w:val="24"/>
          <w:szCs w:val="24"/>
        </w:rPr>
        <w:t xml:space="preserve"> team member to provide additional support if wanted/needed.</w:t>
      </w:r>
      <w:r>
        <w:rPr>
          <w:rFonts w:ascii="Calibri" w:eastAsia="Calibri" w:hAnsi="Calibri" w:cs="Calibri"/>
          <w:sz w:val="24"/>
          <w:szCs w:val="24"/>
        </w:rPr>
        <w:t xml:space="preserve"> </w:t>
      </w:r>
    </w:p>
    <w:p w14:paraId="5CA1EC8E" w14:textId="77777777" w:rsidR="00CE4D64" w:rsidRDefault="00CE4D64">
      <w:pPr>
        <w:rPr>
          <w:rFonts w:ascii="Calibri" w:eastAsia="Calibri" w:hAnsi="Calibri" w:cs="Calibri"/>
          <w:sz w:val="24"/>
          <w:szCs w:val="24"/>
          <w:highlight w:val="yellow"/>
        </w:rPr>
      </w:pPr>
    </w:p>
    <w:p w14:paraId="4AFCE42B" w14:textId="77777777" w:rsidR="00CE4D64" w:rsidRDefault="00000000">
      <w:pPr>
        <w:rPr>
          <w:rFonts w:ascii="Calibri" w:eastAsia="Calibri" w:hAnsi="Calibri" w:cs="Calibri"/>
          <w:sz w:val="24"/>
          <w:szCs w:val="24"/>
        </w:rPr>
      </w:pPr>
      <w:r>
        <w:rPr>
          <w:rFonts w:ascii="Calibri" w:eastAsia="Calibri" w:hAnsi="Calibri" w:cs="Calibri"/>
          <w:sz w:val="24"/>
          <w:szCs w:val="24"/>
        </w:rPr>
        <w:t>We welcome applications from young people from different backgrounds. We are particularly interested to hear from young people who have experience of at least one of the following:</w:t>
      </w:r>
    </w:p>
    <w:p w14:paraId="62CA24A1" w14:textId="77777777" w:rsidR="00CE4D64" w:rsidRPr="00BD625A" w:rsidRDefault="00000000" w:rsidP="00BD625A">
      <w:pPr>
        <w:pStyle w:val="ListParagraph"/>
        <w:numPr>
          <w:ilvl w:val="0"/>
          <w:numId w:val="14"/>
        </w:numPr>
        <w:rPr>
          <w:rFonts w:asciiTheme="majorHAnsi" w:hAnsiTheme="majorHAnsi" w:cstheme="majorHAnsi"/>
          <w:sz w:val="24"/>
          <w:szCs w:val="24"/>
        </w:rPr>
      </w:pPr>
      <w:r w:rsidRPr="00BD625A">
        <w:rPr>
          <w:rFonts w:asciiTheme="majorHAnsi" w:hAnsiTheme="majorHAnsi" w:cstheme="majorHAnsi"/>
          <w:sz w:val="24"/>
          <w:szCs w:val="24"/>
        </w:rPr>
        <w:t>Living in a remote and/or rurally isolated area</w:t>
      </w:r>
    </w:p>
    <w:p w14:paraId="7FEC1A9D" w14:textId="77777777" w:rsidR="00CE4D64" w:rsidRPr="00BD625A" w:rsidRDefault="00000000" w:rsidP="00BD625A">
      <w:pPr>
        <w:pStyle w:val="ListParagraph"/>
        <w:numPr>
          <w:ilvl w:val="0"/>
          <w:numId w:val="14"/>
        </w:numPr>
        <w:rPr>
          <w:rFonts w:asciiTheme="majorHAnsi" w:hAnsiTheme="majorHAnsi" w:cstheme="majorHAnsi"/>
          <w:sz w:val="24"/>
          <w:szCs w:val="24"/>
        </w:rPr>
      </w:pPr>
      <w:r w:rsidRPr="00BD625A">
        <w:rPr>
          <w:rFonts w:asciiTheme="majorHAnsi" w:hAnsiTheme="majorHAnsi" w:cstheme="majorHAnsi"/>
          <w:sz w:val="24"/>
          <w:szCs w:val="24"/>
        </w:rPr>
        <w:t>Not being in employment, education or training</w:t>
      </w:r>
    </w:p>
    <w:p w14:paraId="1FC5E8FB" w14:textId="77777777" w:rsidR="00CE4D64" w:rsidRPr="00BD625A" w:rsidRDefault="00000000" w:rsidP="00BD625A">
      <w:pPr>
        <w:pStyle w:val="ListParagraph"/>
        <w:numPr>
          <w:ilvl w:val="0"/>
          <w:numId w:val="14"/>
        </w:numPr>
        <w:rPr>
          <w:rFonts w:asciiTheme="majorHAnsi" w:hAnsiTheme="majorHAnsi" w:cstheme="majorHAnsi"/>
          <w:sz w:val="24"/>
          <w:szCs w:val="24"/>
        </w:rPr>
      </w:pPr>
      <w:r w:rsidRPr="00BD625A">
        <w:rPr>
          <w:rFonts w:asciiTheme="majorHAnsi" w:hAnsiTheme="majorHAnsi" w:cstheme="majorHAnsi"/>
          <w:sz w:val="24"/>
          <w:szCs w:val="24"/>
        </w:rPr>
        <w:t>Identifying as part of, or belonging to a minority group (e.g. LGBTQIA+, neurodivergent, race or ethnicity)</w:t>
      </w:r>
    </w:p>
    <w:p w14:paraId="0687A6E6" w14:textId="77777777" w:rsidR="00CE4D64" w:rsidRPr="00BD625A" w:rsidRDefault="00000000" w:rsidP="00BD625A">
      <w:pPr>
        <w:pStyle w:val="ListParagraph"/>
        <w:numPr>
          <w:ilvl w:val="0"/>
          <w:numId w:val="14"/>
        </w:numPr>
        <w:rPr>
          <w:rFonts w:asciiTheme="majorHAnsi" w:hAnsiTheme="majorHAnsi" w:cstheme="majorHAnsi"/>
          <w:sz w:val="24"/>
          <w:szCs w:val="24"/>
        </w:rPr>
      </w:pPr>
      <w:r w:rsidRPr="00BD625A">
        <w:rPr>
          <w:rFonts w:asciiTheme="majorHAnsi" w:hAnsiTheme="majorHAnsi" w:cstheme="majorHAnsi"/>
          <w:sz w:val="24"/>
          <w:szCs w:val="24"/>
        </w:rPr>
        <w:t>Having experienced the care system and/or are currently in care.</w:t>
      </w:r>
    </w:p>
    <w:p w14:paraId="1D1A847F" w14:textId="77777777" w:rsidR="00CE4D64" w:rsidRPr="00BD625A" w:rsidRDefault="00000000" w:rsidP="00BD625A">
      <w:pPr>
        <w:pStyle w:val="ListParagraph"/>
        <w:numPr>
          <w:ilvl w:val="0"/>
          <w:numId w:val="14"/>
        </w:numPr>
        <w:rPr>
          <w:rFonts w:asciiTheme="majorHAnsi" w:hAnsiTheme="majorHAnsi" w:cstheme="majorHAnsi"/>
          <w:sz w:val="24"/>
          <w:szCs w:val="24"/>
        </w:rPr>
      </w:pPr>
      <w:r w:rsidRPr="00BD625A">
        <w:rPr>
          <w:rFonts w:asciiTheme="majorHAnsi" w:hAnsiTheme="majorHAnsi" w:cstheme="majorHAnsi"/>
          <w:sz w:val="24"/>
          <w:szCs w:val="24"/>
        </w:rPr>
        <w:t>Being from a working-class background or community, or have experienced challenges associated with poverty or low income</w:t>
      </w:r>
    </w:p>
    <w:p w14:paraId="1D59C5CB" w14:textId="77777777" w:rsidR="00CE4D64" w:rsidRDefault="00000000">
      <w:pPr>
        <w:pStyle w:val="Heading2"/>
        <w:jc w:val="both"/>
      </w:pPr>
      <w:bookmarkStart w:id="6" w:name="_t8plbqgfj1q5" w:colFirst="0" w:colLast="0"/>
      <w:bookmarkEnd w:id="6"/>
      <w:r>
        <w:t>What is our offer to you?</w:t>
      </w:r>
    </w:p>
    <w:p w14:paraId="1805C56E" w14:textId="77777777" w:rsidR="00CE4D64" w:rsidRDefault="00000000">
      <w:pPr>
        <w:rPr>
          <w:rFonts w:ascii="Calibri" w:eastAsia="Calibri" w:hAnsi="Calibri" w:cs="Calibri"/>
          <w:sz w:val="24"/>
          <w:szCs w:val="24"/>
        </w:rPr>
      </w:pPr>
      <w:r>
        <w:rPr>
          <w:rFonts w:ascii="Calibri" w:eastAsia="Calibri" w:hAnsi="Calibri" w:cs="Calibri"/>
          <w:sz w:val="24"/>
          <w:szCs w:val="24"/>
        </w:rPr>
        <w:t xml:space="preserve">Some of the things we hope you will find beneficial about this role are: </w:t>
      </w:r>
    </w:p>
    <w:p w14:paraId="3073C7C8" w14:textId="77777777" w:rsidR="00CE4D64"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t>The opportunity for you to increase your contacts and networks in Northern Devon.</w:t>
      </w:r>
    </w:p>
    <w:p w14:paraId="64C40DAF" w14:textId="77777777" w:rsidR="00CE4D64"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lastRenderedPageBreak/>
        <w:t xml:space="preserve">The opportunity for you to develop your skills and experiences within a national research programme which could be useful for future education and job roles </w:t>
      </w:r>
    </w:p>
    <w:p w14:paraId="504DDE18" w14:textId="77777777" w:rsidR="00CE4D64" w:rsidRDefault="00000000">
      <w:pPr>
        <w:numPr>
          <w:ilvl w:val="0"/>
          <w:numId w:val="7"/>
        </w:numPr>
        <w:spacing w:line="327" w:lineRule="auto"/>
        <w:jc w:val="both"/>
        <w:rPr>
          <w:rFonts w:ascii="Calibri" w:eastAsia="Calibri" w:hAnsi="Calibri" w:cs="Calibri"/>
          <w:sz w:val="24"/>
          <w:szCs w:val="24"/>
        </w:rPr>
      </w:pPr>
      <w:r>
        <w:rPr>
          <w:rFonts w:ascii="Calibri" w:eastAsia="Calibri" w:hAnsi="Calibri" w:cs="Calibri"/>
          <w:sz w:val="24"/>
          <w:szCs w:val="24"/>
        </w:rPr>
        <w:t>An opportunity for your voice to be heard and valued, which could lead to an influential change in your local community.</w:t>
      </w:r>
    </w:p>
    <w:p w14:paraId="564E31A8" w14:textId="77777777" w:rsidR="00CE4D64" w:rsidRDefault="00000000">
      <w:pPr>
        <w:numPr>
          <w:ilvl w:val="0"/>
          <w:numId w:val="7"/>
        </w:numPr>
        <w:spacing w:after="240" w:line="327" w:lineRule="auto"/>
        <w:jc w:val="both"/>
        <w:rPr>
          <w:rFonts w:ascii="Calibri" w:eastAsia="Calibri" w:hAnsi="Calibri" w:cs="Calibri"/>
          <w:sz w:val="24"/>
          <w:szCs w:val="24"/>
        </w:rPr>
      </w:pPr>
      <w:r>
        <w:rPr>
          <w:rFonts w:ascii="Calibri" w:eastAsia="Calibri" w:hAnsi="Calibri" w:cs="Calibri"/>
          <w:sz w:val="24"/>
          <w:szCs w:val="24"/>
        </w:rPr>
        <w:t>Being part of an exciting project that aims to improve young people’s mental health and wellbeing in Northern Devon (and beyond!).</w:t>
      </w:r>
    </w:p>
    <w:p w14:paraId="10D3EC4D" w14:textId="77777777" w:rsidR="00CE4D64" w:rsidRDefault="00000000">
      <w:pPr>
        <w:pStyle w:val="Heading2"/>
      </w:pPr>
      <w:bookmarkStart w:id="7" w:name="_a5qbs58ydl11" w:colFirst="0" w:colLast="0"/>
      <w:bookmarkEnd w:id="7"/>
      <w:r>
        <w:t>How to register interest?</w:t>
      </w:r>
    </w:p>
    <w:p w14:paraId="2D1CF986" w14:textId="05E0A6FA" w:rsidR="00CE4D64" w:rsidRDefault="00000000">
      <w:pPr>
        <w:rPr>
          <w:rFonts w:ascii="Calibri" w:eastAsia="Calibri" w:hAnsi="Calibri" w:cs="Calibri"/>
          <w:sz w:val="24"/>
          <w:szCs w:val="24"/>
        </w:rPr>
      </w:pPr>
      <w:r>
        <w:rPr>
          <w:rFonts w:ascii="Calibri" w:eastAsia="Calibri" w:hAnsi="Calibri" w:cs="Calibri"/>
          <w:sz w:val="24"/>
          <w:szCs w:val="24"/>
        </w:rPr>
        <w:t>To register your interest in this opportunity, please follow</w:t>
      </w:r>
      <w:hyperlink r:id="rId6">
        <w:r>
          <w:rPr>
            <w:rFonts w:ascii="Calibri" w:eastAsia="Calibri" w:hAnsi="Calibri" w:cs="Calibri"/>
            <w:color w:val="1155CC"/>
            <w:sz w:val="24"/>
            <w:szCs w:val="24"/>
          </w:rPr>
          <w:t xml:space="preserve"> </w:t>
        </w:r>
      </w:hyperlink>
      <w:r>
        <w:rPr>
          <w:rFonts w:ascii="Calibri" w:eastAsia="Calibri" w:hAnsi="Calibri" w:cs="Calibri"/>
          <w:b/>
          <w:color w:val="1155CC"/>
          <w:sz w:val="24"/>
          <w:szCs w:val="24"/>
          <w:u w:val="single"/>
        </w:rPr>
        <w:t>this link</w:t>
      </w:r>
      <w:r>
        <w:rPr>
          <w:rFonts w:ascii="Calibri" w:eastAsia="Calibri" w:hAnsi="Calibri" w:cs="Calibri"/>
          <w:b/>
          <w:sz w:val="24"/>
          <w:szCs w:val="24"/>
        </w:rPr>
        <w:t xml:space="preserve"> </w:t>
      </w:r>
      <w:r>
        <w:rPr>
          <w:rFonts w:ascii="Calibri" w:eastAsia="Calibri" w:hAnsi="Calibri" w:cs="Calibri"/>
          <w:sz w:val="24"/>
          <w:szCs w:val="24"/>
        </w:rPr>
        <w:t xml:space="preserve">to provide us with key information about yourself (e.g., your name, age, and contact details). This is so we can get back in touch with you to learn more about you and to discuss this opportunity further. </w:t>
      </w:r>
    </w:p>
    <w:p w14:paraId="4B9D6252" w14:textId="77777777" w:rsidR="00CE4D64" w:rsidRDefault="00CE4D64">
      <w:pPr>
        <w:rPr>
          <w:rFonts w:ascii="Calibri" w:eastAsia="Calibri" w:hAnsi="Calibri" w:cs="Calibri"/>
          <w:sz w:val="24"/>
          <w:szCs w:val="24"/>
        </w:rPr>
      </w:pPr>
    </w:p>
    <w:p w14:paraId="6FD1B90E" w14:textId="77777777" w:rsidR="00CE4D64" w:rsidRDefault="00000000">
      <w:pPr>
        <w:rPr>
          <w:rFonts w:ascii="Calibri" w:eastAsia="Calibri" w:hAnsi="Calibri" w:cs="Calibri"/>
          <w:sz w:val="24"/>
          <w:szCs w:val="24"/>
        </w:rPr>
      </w:pPr>
      <w:r>
        <w:rPr>
          <w:rFonts w:ascii="Calibri" w:eastAsia="Calibri" w:hAnsi="Calibri" w:cs="Calibri"/>
          <w:b/>
          <w:sz w:val="24"/>
          <w:szCs w:val="24"/>
        </w:rPr>
        <w:t xml:space="preserve">Please Note: We will seek active parent/carer consent from young people under the age of 16. </w:t>
      </w:r>
      <w:r>
        <w:rPr>
          <w:rFonts w:ascii="Calibri" w:eastAsia="Calibri" w:hAnsi="Calibri" w:cs="Calibri"/>
          <w:sz w:val="24"/>
          <w:szCs w:val="24"/>
        </w:rPr>
        <w:t>If you are under the age of 16 (12-15 years old), we kindly ask that you complete the form with your parents or legal guardian. It is important that we make sure your parents or guardians are aware of what you’ll be doing and are OK with you taking part</w:t>
      </w:r>
    </w:p>
    <w:p w14:paraId="5BB5430C" w14:textId="77777777" w:rsidR="00CE4D64" w:rsidRDefault="00CE4D64">
      <w:pPr>
        <w:widowControl w:val="0"/>
        <w:spacing w:line="240" w:lineRule="auto"/>
        <w:jc w:val="both"/>
        <w:rPr>
          <w:sz w:val="18"/>
          <w:szCs w:val="18"/>
          <w:shd w:val="clear" w:color="auto" w:fill="FF9900"/>
        </w:rPr>
      </w:pPr>
    </w:p>
    <w:p w14:paraId="53DA1207" w14:textId="77777777" w:rsidR="00CE4D64" w:rsidRDefault="00CE4D64">
      <w:pPr>
        <w:widowControl w:val="0"/>
        <w:spacing w:line="240" w:lineRule="auto"/>
        <w:ind w:left="720"/>
        <w:jc w:val="both"/>
        <w:rPr>
          <w:sz w:val="18"/>
          <w:szCs w:val="18"/>
          <w:shd w:val="clear" w:color="auto" w:fill="FF9900"/>
        </w:rPr>
      </w:pPr>
    </w:p>
    <w:p w14:paraId="6FF27B3E" w14:textId="77777777" w:rsidR="00CE4D64" w:rsidRDefault="00000000">
      <w:pPr>
        <w:widowControl w:val="0"/>
        <w:spacing w:line="240" w:lineRule="auto"/>
        <w:jc w:val="both"/>
        <w:rPr>
          <w:rFonts w:ascii="Calibri" w:eastAsia="Calibri" w:hAnsi="Calibri" w:cs="Calibri"/>
          <w:sz w:val="24"/>
          <w:szCs w:val="24"/>
        </w:rPr>
      </w:pPr>
      <w:r>
        <w:rPr>
          <w:rFonts w:ascii="Calibri" w:eastAsia="Calibri" w:hAnsi="Calibri" w:cs="Calibri"/>
          <w:b/>
          <w:sz w:val="24"/>
          <w:szCs w:val="24"/>
        </w:rPr>
        <w:t>If you are aged 16 or over (16-25 years old)</w:t>
      </w:r>
    </w:p>
    <w:p w14:paraId="446EFE85" w14:textId="77777777" w:rsidR="00CE4D64" w:rsidRDefault="00000000">
      <w:pPr>
        <w:rPr>
          <w:rFonts w:ascii="Calibri" w:eastAsia="Calibri" w:hAnsi="Calibri" w:cs="Calibri"/>
          <w:sz w:val="24"/>
          <w:szCs w:val="24"/>
        </w:rPr>
      </w:pPr>
      <w:r>
        <w:rPr>
          <w:rFonts w:ascii="Calibri" w:eastAsia="Calibri" w:hAnsi="Calibri" w:cs="Calibri"/>
          <w:sz w:val="24"/>
          <w:szCs w:val="24"/>
        </w:rPr>
        <w:t>We encourage you to discuss this with your parents/carers, but ultimately the decision is yours to make.</w:t>
      </w:r>
    </w:p>
    <w:p w14:paraId="71271E0A" w14:textId="77777777" w:rsidR="00CE4D64" w:rsidRDefault="00CE4D64">
      <w:pPr>
        <w:rPr>
          <w:rFonts w:ascii="Calibri" w:eastAsia="Calibri" w:hAnsi="Calibri" w:cs="Calibri"/>
          <w:sz w:val="24"/>
          <w:szCs w:val="24"/>
        </w:rPr>
      </w:pPr>
    </w:p>
    <w:p w14:paraId="04B84ACA" w14:textId="77777777" w:rsidR="00CE4D64" w:rsidRDefault="00000000">
      <w:pPr>
        <w:rPr>
          <w:rFonts w:ascii="Calibri" w:eastAsia="Calibri" w:hAnsi="Calibri" w:cs="Calibri"/>
          <w:sz w:val="24"/>
          <w:szCs w:val="24"/>
        </w:rPr>
      </w:pPr>
      <w:r>
        <w:rPr>
          <w:rFonts w:ascii="Calibri" w:eastAsia="Calibri" w:hAnsi="Calibri" w:cs="Calibri"/>
          <w:sz w:val="24"/>
          <w:szCs w:val="24"/>
        </w:rPr>
        <w:t xml:space="preserve">On the form, you will be answering two short, key questions: </w:t>
      </w:r>
    </w:p>
    <w:p w14:paraId="2D19E31A" w14:textId="77777777" w:rsidR="00CE4D64" w:rsidRDefault="00CE4D64">
      <w:pPr>
        <w:rPr>
          <w:rFonts w:ascii="Calibri" w:eastAsia="Calibri" w:hAnsi="Calibri" w:cs="Calibri"/>
          <w:sz w:val="24"/>
          <w:szCs w:val="24"/>
        </w:rPr>
      </w:pPr>
    </w:p>
    <w:p w14:paraId="552A2D5E" w14:textId="77777777" w:rsidR="00CE4D64" w:rsidRDefault="00000000">
      <w:pPr>
        <w:numPr>
          <w:ilvl w:val="0"/>
          <w:numId w:val="5"/>
        </w:numPr>
        <w:rPr>
          <w:rFonts w:ascii="Calibri" w:eastAsia="Calibri" w:hAnsi="Calibri" w:cs="Calibri"/>
          <w:sz w:val="24"/>
          <w:szCs w:val="24"/>
          <w:highlight w:val="white"/>
        </w:rPr>
      </w:pPr>
      <w:r>
        <w:rPr>
          <w:rFonts w:ascii="Calibri" w:eastAsia="Calibri" w:hAnsi="Calibri" w:cs="Calibri"/>
          <w:sz w:val="24"/>
          <w:szCs w:val="24"/>
          <w:highlight w:val="white"/>
        </w:rPr>
        <w:t>Based on what you've read from the invitation poster and this form, why do you want to join us?</w:t>
      </w:r>
    </w:p>
    <w:p w14:paraId="4E1B4F95" w14:textId="77777777" w:rsidR="00CE4D64" w:rsidRDefault="00CE4D64">
      <w:pPr>
        <w:rPr>
          <w:rFonts w:ascii="Calibri" w:eastAsia="Calibri" w:hAnsi="Calibri" w:cs="Calibri"/>
          <w:sz w:val="24"/>
          <w:szCs w:val="24"/>
          <w:highlight w:val="white"/>
        </w:rPr>
      </w:pPr>
    </w:p>
    <w:p w14:paraId="08C8D834" w14:textId="77777777" w:rsidR="00CE4D64" w:rsidRDefault="00000000">
      <w:pPr>
        <w:numPr>
          <w:ilvl w:val="0"/>
          <w:numId w:val="5"/>
        </w:numPr>
        <w:rPr>
          <w:rFonts w:ascii="Calibri" w:eastAsia="Calibri" w:hAnsi="Calibri" w:cs="Calibri"/>
          <w:sz w:val="24"/>
          <w:szCs w:val="24"/>
          <w:highlight w:val="white"/>
        </w:rPr>
      </w:pPr>
      <w:r>
        <w:rPr>
          <w:rFonts w:ascii="Calibri" w:eastAsia="Calibri" w:hAnsi="Calibri" w:cs="Calibri"/>
          <w:sz w:val="24"/>
          <w:szCs w:val="24"/>
          <w:highlight w:val="white"/>
        </w:rPr>
        <w:t>Which prioritised area(s) (listed below) are you most interested in and why?</w:t>
      </w:r>
    </w:p>
    <w:p w14:paraId="1C1B0AE6" w14:textId="77777777" w:rsidR="00CE4D64" w:rsidRPr="00BD625A" w:rsidRDefault="00000000" w:rsidP="00BD625A">
      <w:pPr>
        <w:pStyle w:val="ListParagraph"/>
        <w:numPr>
          <w:ilvl w:val="0"/>
          <w:numId w:val="15"/>
        </w:numPr>
        <w:rPr>
          <w:rFonts w:asciiTheme="majorHAnsi" w:hAnsiTheme="majorHAnsi" w:cstheme="majorHAnsi"/>
          <w:sz w:val="24"/>
          <w:szCs w:val="24"/>
        </w:rPr>
      </w:pPr>
      <w:r w:rsidRPr="00BD625A">
        <w:rPr>
          <w:rFonts w:asciiTheme="majorHAnsi" w:hAnsiTheme="majorHAnsi" w:cstheme="majorHAnsi"/>
          <w:sz w:val="24"/>
          <w:szCs w:val="24"/>
        </w:rPr>
        <w:t>How might communities be places where young people can feel accepted, supported and belong?</w:t>
      </w:r>
    </w:p>
    <w:p w14:paraId="547DE262" w14:textId="77777777" w:rsidR="00CE4D64" w:rsidRPr="00BD625A" w:rsidRDefault="00000000" w:rsidP="00BD625A">
      <w:pPr>
        <w:pStyle w:val="ListParagraph"/>
        <w:numPr>
          <w:ilvl w:val="0"/>
          <w:numId w:val="15"/>
        </w:numPr>
        <w:rPr>
          <w:rFonts w:asciiTheme="majorHAnsi" w:hAnsiTheme="majorHAnsi" w:cstheme="majorHAnsi"/>
          <w:sz w:val="24"/>
          <w:szCs w:val="24"/>
        </w:rPr>
      </w:pPr>
      <w:r w:rsidRPr="00BD625A">
        <w:rPr>
          <w:rFonts w:asciiTheme="majorHAnsi" w:hAnsiTheme="majorHAnsi" w:cstheme="majorHAnsi"/>
          <w:sz w:val="24"/>
          <w:szCs w:val="24"/>
        </w:rPr>
        <w:t>How might we increase mental health awareness, literacy and strategies for young people, families and other key people in young people’s lives, so they can build stronger, more supportive relationships?</w:t>
      </w:r>
    </w:p>
    <w:p w14:paraId="7C62B8B8" w14:textId="77777777" w:rsidR="00CE4D64" w:rsidRPr="00BD625A" w:rsidRDefault="00000000" w:rsidP="00BD625A">
      <w:pPr>
        <w:pStyle w:val="ListParagraph"/>
        <w:numPr>
          <w:ilvl w:val="0"/>
          <w:numId w:val="15"/>
        </w:numPr>
        <w:rPr>
          <w:rFonts w:asciiTheme="majorHAnsi" w:hAnsiTheme="majorHAnsi" w:cstheme="majorHAnsi"/>
          <w:sz w:val="24"/>
          <w:szCs w:val="24"/>
        </w:rPr>
      </w:pPr>
      <w:r w:rsidRPr="00BD625A">
        <w:rPr>
          <w:rFonts w:asciiTheme="majorHAnsi" w:hAnsiTheme="majorHAnsi" w:cstheme="majorHAnsi"/>
          <w:sz w:val="24"/>
          <w:szCs w:val="24"/>
        </w:rPr>
        <w:t>How might we inspire, support and connect young people to a diverse range of opportunities, jobs and careers?</w:t>
      </w:r>
    </w:p>
    <w:p w14:paraId="725552FE" w14:textId="77777777" w:rsidR="00CE4D64" w:rsidRDefault="00CE4D64">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p>
    <w:p w14:paraId="4E5DC68B" w14:textId="7BA9CF8E" w:rsidR="00CE4D64" w:rsidRDefault="00000000">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r>
        <w:rPr>
          <w:rFonts w:ascii="Calibri" w:eastAsia="Calibri" w:hAnsi="Calibri" w:cs="Calibri"/>
          <w:sz w:val="24"/>
          <w:szCs w:val="24"/>
        </w:rPr>
        <w:t xml:space="preserve">If you would prefer to discuss these questions over the phone with a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team member (and your local community organisation</w:t>
      </w:r>
      <w:r w:rsidR="00BD625A">
        <w:rPr>
          <w:rFonts w:ascii="Calibri" w:eastAsia="Calibri" w:hAnsi="Calibri" w:cs="Calibri"/>
          <w:sz w:val="24"/>
          <w:szCs w:val="24"/>
        </w:rPr>
        <w:t>), please</w:t>
      </w:r>
      <w:r>
        <w:rPr>
          <w:rFonts w:ascii="Calibri" w:eastAsia="Calibri" w:hAnsi="Calibri" w:cs="Calibri"/>
          <w:sz w:val="24"/>
          <w:szCs w:val="24"/>
        </w:rPr>
        <w:t xml:space="preserve"> state this on the relevant question on the form, and we can arrange this for you.</w:t>
      </w:r>
    </w:p>
    <w:p w14:paraId="7E96AE77" w14:textId="77777777" w:rsidR="00CE4D64" w:rsidRDefault="00CE4D64">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p>
    <w:p w14:paraId="75B0019D" w14:textId="45319845" w:rsidR="00CE4D64" w:rsidRDefault="00000000">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b/>
          <w:sz w:val="24"/>
          <w:szCs w:val="24"/>
          <w:highlight w:val="yellow"/>
        </w:rPr>
      </w:pPr>
      <w:r>
        <w:rPr>
          <w:rFonts w:ascii="Calibri" w:eastAsia="Calibri" w:hAnsi="Calibri" w:cs="Calibri"/>
          <w:b/>
          <w:sz w:val="24"/>
          <w:szCs w:val="24"/>
        </w:rPr>
        <w:lastRenderedPageBreak/>
        <w:t xml:space="preserve">The deadline to register your interest </w:t>
      </w:r>
      <w:r w:rsidRPr="00BD625A">
        <w:rPr>
          <w:rFonts w:ascii="Calibri" w:eastAsia="Calibri" w:hAnsi="Calibri" w:cs="Calibri"/>
          <w:b/>
          <w:sz w:val="24"/>
          <w:szCs w:val="24"/>
        </w:rPr>
        <w:t xml:space="preserve">is </w:t>
      </w:r>
      <w:r w:rsidR="00BD625A" w:rsidRPr="00BD625A">
        <w:rPr>
          <w:rFonts w:ascii="Calibri" w:eastAsia="Calibri" w:hAnsi="Calibri" w:cs="Calibri"/>
          <w:b/>
          <w:sz w:val="24"/>
          <w:szCs w:val="24"/>
        </w:rPr>
        <w:t>…</w:t>
      </w:r>
      <w:proofErr w:type="gramStart"/>
      <w:r w:rsidR="00BD625A" w:rsidRPr="00BD625A">
        <w:rPr>
          <w:rFonts w:ascii="Calibri" w:eastAsia="Calibri" w:hAnsi="Calibri" w:cs="Calibri"/>
          <w:b/>
          <w:sz w:val="24"/>
          <w:szCs w:val="24"/>
        </w:rPr>
        <w:t>…..</w:t>
      </w:r>
      <w:proofErr w:type="gramEnd"/>
    </w:p>
    <w:p w14:paraId="7C3AE3EF" w14:textId="77777777" w:rsidR="00CE4D64" w:rsidRDefault="00CE4D64">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b/>
          <w:sz w:val="24"/>
          <w:szCs w:val="24"/>
          <w:highlight w:val="yellow"/>
        </w:rPr>
      </w:pPr>
    </w:p>
    <w:p w14:paraId="7A474A6C" w14:textId="77777777" w:rsidR="00CE4D64" w:rsidRDefault="00000000">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r>
        <w:rPr>
          <w:rFonts w:ascii="Calibri" w:eastAsia="Calibri" w:hAnsi="Calibri" w:cs="Calibri"/>
          <w:sz w:val="24"/>
          <w:szCs w:val="24"/>
        </w:rPr>
        <w:t xml:space="preserve">If you express an interest in being part of the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programme, we will arrange to have a conversation with you to discuss the following:</w:t>
      </w:r>
    </w:p>
    <w:p w14:paraId="1BFF0227" w14:textId="77777777" w:rsidR="00CE4D64" w:rsidRDefault="00000000">
      <w:pPr>
        <w:numPr>
          <w:ilvl w:val="0"/>
          <w:numId w:val="10"/>
        </w:numPr>
        <w:spacing w:line="240" w:lineRule="auto"/>
        <w:jc w:val="both"/>
        <w:rPr>
          <w:rFonts w:ascii="Calibri" w:eastAsia="Calibri" w:hAnsi="Calibri" w:cs="Calibri"/>
          <w:sz w:val="24"/>
          <w:szCs w:val="24"/>
        </w:rPr>
      </w:pPr>
      <w:r>
        <w:rPr>
          <w:rFonts w:ascii="Calibri" w:eastAsia="Calibri" w:hAnsi="Calibri" w:cs="Calibri"/>
          <w:sz w:val="24"/>
          <w:szCs w:val="24"/>
        </w:rPr>
        <w:t>An outline of what will be required and expected from you within the role</w:t>
      </w:r>
    </w:p>
    <w:p w14:paraId="210261D2" w14:textId="77777777" w:rsidR="00CE4D64" w:rsidRDefault="00000000">
      <w:pPr>
        <w:numPr>
          <w:ilvl w:val="0"/>
          <w:numId w:val="10"/>
        </w:numPr>
        <w:spacing w:line="240" w:lineRule="auto"/>
        <w:jc w:val="both"/>
        <w:rPr>
          <w:rFonts w:ascii="Calibri" w:eastAsia="Calibri" w:hAnsi="Calibri" w:cs="Calibri"/>
          <w:sz w:val="24"/>
          <w:szCs w:val="24"/>
        </w:rPr>
      </w:pPr>
      <w:r>
        <w:rPr>
          <w:rFonts w:ascii="Calibri" w:eastAsia="Calibri" w:hAnsi="Calibri" w:cs="Calibri"/>
          <w:sz w:val="24"/>
          <w:szCs w:val="24"/>
        </w:rPr>
        <w:t xml:space="preserve">Share with you </w:t>
      </w:r>
      <w:proofErr w:type="gramStart"/>
      <w:r>
        <w:rPr>
          <w:rFonts w:ascii="Calibri" w:eastAsia="Calibri" w:hAnsi="Calibri" w:cs="Calibri"/>
          <w:sz w:val="24"/>
          <w:szCs w:val="24"/>
        </w:rPr>
        <w:t>what</w:t>
      </w:r>
      <w:proofErr w:type="gramEnd"/>
      <w:r>
        <w:rPr>
          <w:rFonts w:ascii="Calibri" w:eastAsia="Calibri" w:hAnsi="Calibri" w:cs="Calibri"/>
          <w:sz w:val="24"/>
          <w:szCs w:val="24"/>
        </w:rPr>
        <w:t xml:space="preserve"> you can expect from us within this role</w:t>
      </w:r>
    </w:p>
    <w:p w14:paraId="736F6BFC" w14:textId="77777777" w:rsidR="00CE4D64" w:rsidRDefault="00000000">
      <w:pPr>
        <w:numPr>
          <w:ilvl w:val="0"/>
          <w:numId w:val="10"/>
        </w:numPr>
        <w:spacing w:line="240" w:lineRule="auto"/>
        <w:jc w:val="both"/>
        <w:rPr>
          <w:rFonts w:ascii="Calibri" w:eastAsia="Calibri" w:hAnsi="Calibri" w:cs="Calibri"/>
          <w:sz w:val="24"/>
          <w:szCs w:val="24"/>
        </w:rPr>
      </w:pPr>
      <w:r>
        <w:rPr>
          <w:rFonts w:ascii="Calibri" w:eastAsia="Calibri" w:hAnsi="Calibri" w:cs="Calibri"/>
          <w:sz w:val="24"/>
          <w:szCs w:val="24"/>
        </w:rPr>
        <w:t>An opportunity to discuss any challenges or concerns (if any) you may have about engaging with this work</w:t>
      </w:r>
    </w:p>
    <w:p w14:paraId="148E9351" w14:textId="77777777" w:rsidR="00CE4D64" w:rsidRDefault="00000000">
      <w:pPr>
        <w:numPr>
          <w:ilvl w:val="0"/>
          <w:numId w:val="10"/>
        </w:numPr>
        <w:spacing w:line="240" w:lineRule="auto"/>
        <w:jc w:val="both"/>
        <w:rPr>
          <w:rFonts w:ascii="Calibri" w:eastAsia="Calibri" w:hAnsi="Calibri" w:cs="Calibri"/>
          <w:sz w:val="24"/>
          <w:szCs w:val="24"/>
        </w:rPr>
      </w:pPr>
      <w:r>
        <w:rPr>
          <w:rFonts w:ascii="Calibri" w:eastAsia="Calibri" w:hAnsi="Calibri" w:cs="Calibri"/>
          <w:sz w:val="24"/>
          <w:szCs w:val="24"/>
        </w:rPr>
        <w:t xml:space="preserve">Hear about your strengths and how you feel you could add value to the project </w:t>
      </w:r>
    </w:p>
    <w:p w14:paraId="3CB64C23" w14:textId="77777777" w:rsidR="00CE4D64" w:rsidRDefault="00000000">
      <w:pPr>
        <w:numPr>
          <w:ilvl w:val="0"/>
          <w:numId w:val="10"/>
        </w:numPr>
        <w:spacing w:line="240" w:lineRule="auto"/>
        <w:jc w:val="both"/>
        <w:rPr>
          <w:rFonts w:ascii="Calibri" w:eastAsia="Calibri" w:hAnsi="Calibri" w:cs="Calibri"/>
          <w:sz w:val="24"/>
          <w:szCs w:val="24"/>
        </w:rPr>
      </w:pPr>
      <w:r>
        <w:rPr>
          <w:rFonts w:ascii="Calibri" w:eastAsia="Calibri" w:hAnsi="Calibri" w:cs="Calibri"/>
          <w:sz w:val="24"/>
          <w:szCs w:val="24"/>
        </w:rPr>
        <w:t>Highlight what support you might need to be able to engage continuously with the small circle meetings</w:t>
      </w:r>
    </w:p>
    <w:p w14:paraId="3893C005" w14:textId="77777777" w:rsidR="00CE4D64" w:rsidRDefault="00CE4D64">
      <w:pPr>
        <w:spacing w:line="240" w:lineRule="auto"/>
        <w:jc w:val="both"/>
        <w:rPr>
          <w:rFonts w:ascii="Calibri" w:eastAsia="Calibri" w:hAnsi="Calibri" w:cs="Calibri"/>
          <w:sz w:val="24"/>
          <w:szCs w:val="24"/>
        </w:rPr>
      </w:pPr>
    </w:p>
    <w:p w14:paraId="173A4979" w14:textId="77777777" w:rsidR="00CE4D64" w:rsidRDefault="00000000">
      <w:pPr>
        <w:spacing w:line="240" w:lineRule="auto"/>
        <w:jc w:val="both"/>
        <w:rPr>
          <w:rFonts w:ascii="Calibri" w:eastAsia="Calibri" w:hAnsi="Calibri" w:cs="Calibri"/>
          <w:sz w:val="24"/>
          <w:szCs w:val="24"/>
        </w:rPr>
      </w:pPr>
      <w:r>
        <w:rPr>
          <w:rFonts w:ascii="Calibri" w:eastAsia="Calibri" w:hAnsi="Calibri" w:cs="Calibri"/>
          <w:sz w:val="24"/>
          <w:szCs w:val="24"/>
        </w:rPr>
        <w:t xml:space="preserve">In this conversation, together we will explore whether this is a good role for you. </w:t>
      </w:r>
    </w:p>
    <w:p w14:paraId="32216FA3" w14:textId="77777777" w:rsidR="00CE4D64" w:rsidRDefault="00CE4D64">
      <w:pPr>
        <w:rPr>
          <w:rFonts w:ascii="Calibri" w:eastAsia="Calibri" w:hAnsi="Calibri" w:cs="Calibri"/>
          <w:sz w:val="24"/>
          <w:szCs w:val="24"/>
        </w:rPr>
      </w:pPr>
    </w:p>
    <w:p w14:paraId="47C4A166" w14:textId="77777777" w:rsidR="00CE4D64" w:rsidRPr="00BD625A" w:rsidRDefault="00000000">
      <w:pPr>
        <w:rPr>
          <w:rFonts w:ascii="Calibri" w:eastAsia="Calibri" w:hAnsi="Calibri" w:cs="Calibri"/>
          <w:sz w:val="24"/>
          <w:szCs w:val="24"/>
        </w:rPr>
      </w:pPr>
      <w:r>
        <w:rPr>
          <w:rFonts w:ascii="Calibri" w:eastAsia="Calibri" w:hAnsi="Calibri" w:cs="Calibri"/>
          <w:sz w:val="24"/>
          <w:szCs w:val="24"/>
        </w:rPr>
        <w:t xml:space="preserve">It is important to note that your involvement within the small circle is entirely optional and therefore you don’t have to attend every meeting. </w:t>
      </w:r>
      <w:r w:rsidRPr="00BD625A">
        <w:rPr>
          <w:rFonts w:ascii="Calibri" w:eastAsia="Calibri" w:hAnsi="Calibri" w:cs="Calibri"/>
          <w:sz w:val="24"/>
          <w:szCs w:val="24"/>
        </w:rPr>
        <w:t>However, if you were granted the opportunity to join our team and did not attend three consecutive sessions with no notice or warning, we would aim to recruit a new person for your place.</w:t>
      </w:r>
    </w:p>
    <w:p w14:paraId="5D709015" w14:textId="77777777" w:rsidR="00CE4D64" w:rsidRPr="00BD625A" w:rsidRDefault="00CE4D64">
      <w:pPr>
        <w:rPr>
          <w:rFonts w:ascii="Calibri" w:eastAsia="Calibri" w:hAnsi="Calibri" w:cs="Calibri"/>
          <w:sz w:val="24"/>
          <w:szCs w:val="24"/>
        </w:rPr>
      </w:pPr>
    </w:p>
    <w:p w14:paraId="07196F6C" w14:textId="1AAB60AA" w:rsidR="00CE4D64" w:rsidRPr="00BD625A" w:rsidRDefault="00000000">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r w:rsidRPr="00BD625A">
        <w:rPr>
          <w:rFonts w:ascii="Calibri" w:eastAsia="Calibri" w:hAnsi="Calibri" w:cs="Calibri"/>
          <w:sz w:val="24"/>
          <w:szCs w:val="24"/>
        </w:rPr>
        <w:t>We also understand that life can produce unexpected challenges or responsibilities which may prevent you from continuing to be involved in the small circle. We would completely respect your decision to leave your role if this was the case and you wouldn’t be expected to follow a notice period (i.e. having to attend a certain number of meetings before you leave).</w:t>
      </w:r>
    </w:p>
    <w:p w14:paraId="75D42419" w14:textId="77777777" w:rsidR="00CE4D64" w:rsidRDefault="00CE4D64">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highlight w:val="yellow"/>
        </w:rPr>
      </w:pPr>
    </w:p>
    <w:p w14:paraId="6679D72E" w14:textId="77777777" w:rsidR="00CE4D64" w:rsidRDefault="00000000">
      <w:pPr>
        <w:pBdr>
          <w:top w:val="none" w:sz="0" w:space="0" w:color="E5E7EB"/>
          <w:left w:val="none" w:sz="0" w:space="0" w:color="E5E7EB"/>
          <w:bottom w:val="none" w:sz="0" w:space="0" w:color="E5E7EB"/>
          <w:right w:val="none" w:sz="0" w:space="0" w:color="E5E7EB"/>
          <w:between w:val="none" w:sz="0" w:space="0" w:color="E5E7EB"/>
        </w:pBdr>
        <w:spacing w:line="300" w:lineRule="auto"/>
        <w:rPr>
          <w:rFonts w:ascii="Calibri" w:eastAsia="Calibri" w:hAnsi="Calibri" w:cs="Calibri"/>
          <w:sz w:val="24"/>
          <w:szCs w:val="24"/>
        </w:rPr>
      </w:pPr>
      <w:r>
        <w:rPr>
          <w:rFonts w:ascii="Calibri" w:eastAsia="Calibri" w:hAnsi="Calibri" w:cs="Calibri"/>
          <w:b/>
          <w:sz w:val="24"/>
          <w:szCs w:val="24"/>
        </w:rPr>
        <w:t>Timetable</w:t>
      </w:r>
    </w:p>
    <w:tbl>
      <w:tblPr>
        <w:tblStyle w:val="a0"/>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75"/>
        <w:gridCol w:w="5925"/>
      </w:tblGrid>
      <w:tr w:rsidR="00CE4D64" w14:paraId="2E911876" w14:textId="77777777">
        <w:tc>
          <w:tcPr>
            <w:tcW w:w="3075" w:type="dxa"/>
            <w:shd w:val="clear" w:color="auto" w:fill="auto"/>
            <w:tcMar>
              <w:top w:w="100" w:type="dxa"/>
              <w:left w:w="100" w:type="dxa"/>
              <w:bottom w:w="100" w:type="dxa"/>
              <w:right w:w="100" w:type="dxa"/>
            </w:tcMar>
          </w:tcPr>
          <w:p w14:paraId="6B40E28A" w14:textId="77777777" w:rsidR="00CE4D64" w:rsidRDefault="00000000">
            <w:pPr>
              <w:widowControl w:val="0"/>
              <w:spacing w:line="240" w:lineRule="auto"/>
              <w:rPr>
                <w:rFonts w:ascii="Calibri" w:eastAsia="Calibri" w:hAnsi="Calibri" w:cs="Calibri"/>
                <w:b/>
                <w:sz w:val="24"/>
                <w:szCs w:val="24"/>
              </w:rPr>
            </w:pPr>
            <w:r>
              <w:rPr>
                <w:rFonts w:ascii="Calibri" w:eastAsia="Calibri" w:hAnsi="Calibri" w:cs="Calibri"/>
                <w:b/>
                <w:sz w:val="24"/>
                <w:szCs w:val="24"/>
              </w:rPr>
              <w:t>Application deadline</w:t>
            </w:r>
          </w:p>
        </w:tc>
        <w:tc>
          <w:tcPr>
            <w:tcW w:w="5925" w:type="dxa"/>
            <w:shd w:val="clear" w:color="auto" w:fill="auto"/>
            <w:tcMar>
              <w:top w:w="100" w:type="dxa"/>
              <w:left w:w="100" w:type="dxa"/>
              <w:bottom w:w="100" w:type="dxa"/>
              <w:right w:w="100" w:type="dxa"/>
            </w:tcMar>
          </w:tcPr>
          <w:p w14:paraId="333FB860" w14:textId="3DB3B30F" w:rsidR="00CE4D64" w:rsidRDefault="00CE4D64">
            <w:pPr>
              <w:rPr>
                <w:rFonts w:ascii="Calibri" w:eastAsia="Calibri" w:hAnsi="Calibri" w:cs="Calibri"/>
                <w:sz w:val="24"/>
                <w:szCs w:val="24"/>
              </w:rPr>
            </w:pPr>
          </w:p>
        </w:tc>
      </w:tr>
      <w:tr w:rsidR="00CE4D64" w14:paraId="62EE4550" w14:textId="77777777">
        <w:tc>
          <w:tcPr>
            <w:tcW w:w="3075" w:type="dxa"/>
            <w:shd w:val="clear" w:color="auto" w:fill="auto"/>
            <w:tcMar>
              <w:top w:w="100" w:type="dxa"/>
              <w:left w:w="100" w:type="dxa"/>
              <w:bottom w:w="100" w:type="dxa"/>
              <w:right w:w="100" w:type="dxa"/>
            </w:tcMar>
          </w:tcPr>
          <w:p w14:paraId="0F643BB0" w14:textId="77777777" w:rsidR="00CE4D64" w:rsidRDefault="00000000">
            <w:pPr>
              <w:widowControl w:val="0"/>
              <w:spacing w:line="240" w:lineRule="auto"/>
              <w:rPr>
                <w:rFonts w:ascii="Calibri" w:eastAsia="Calibri" w:hAnsi="Calibri" w:cs="Calibri"/>
                <w:b/>
                <w:sz w:val="24"/>
                <w:szCs w:val="24"/>
              </w:rPr>
            </w:pPr>
            <w:r>
              <w:rPr>
                <w:rFonts w:ascii="Calibri" w:eastAsia="Calibri" w:hAnsi="Calibri" w:cs="Calibri"/>
                <w:b/>
                <w:sz w:val="24"/>
                <w:szCs w:val="24"/>
              </w:rPr>
              <w:t>Exploratory conversation</w:t>
            </w:r>
          </w:p>
        </w:tc>
        <w:tc>
          <w:tcPr>
            <w:tcW w:w="5925" w:type="dxa"/>
            <w:shd w:val="clear" w:color="auto" w:fill="auto"/>
            <w:tcMar>
              <w:top w:w="100" w:type="dxa"/>
              <w:left w:w="100" w:type="dxa"/>
              <w:bottom w:w="100" w:type="dxa"/>
              <w:right w:w="100" w:type="dxa"/>
            </w:tcMar>
          </w:tcPr>
          <w:p w14:paraId="13529A18" w14:textId="555DC183" w:rsidR="00CE4D64" w:rsidRDefault="00000000">
            <w:pPr>
              <w:rPr>
                <w:rFonts w:ascii="Calibri" w:eastAsia="Calibri" w:hAnsi="Calibri" w:cs="Calibri"/>
                <w:sz w:val="24"/>
                <w:szCs w:val="24"/>
              </w:rPr>
            </w:pPr>
            <w:r>
              <w:rPr>
                <w:rFonts w:ascii="Calibri" w:eastAsia="Calibri" w:hAnsi="Calibri" w:cs="Calibri"/>
                <w:sz w:val="24"/>
                <w:szCs w:val="24"/>
              </w:rPr>
              <w:t xml:space="preserve">Within 1 week of expression of interest </w:t>
            </w:r>
          </w:p>
        </w:tc>
      </w:tr>
      <w:tr w:rsidR="00CE4D64" w14:paraId="39F345D7" w14:textId="77777777">
        <w:tc>
          <w:tcPr>
            <w:tcW w:w="3075" w:type="dxa"/>
            <w:shd w:val="clear" w:color="auto" w:fill="auto"/>
            <w:tcMar>
              <w:top w:w="100" w:type="dxa"/>
              <w:left w:w="100" w:type="dxa"/>
              <w:bottom w:w="100" w:type="dxa"/>
              <w:right w:w="100" w:type="dxa"/>
            </w:tcMar>
          </w:tcPr>
          <w:p w14:paraId="69E5E98C" w14:textId="77777777" w:rsidR="00CE4D64" w:rsidRDefault="00000000">
            <w:pPr>
              <w:widowControl w:val="0"/>
              <w:spacing w:line="240" w:lineRule="auto"/>
              <w:rPr>
                <w:rFonts w:ascii="Calibri" w:eastAsia="Calibri" w:hAnsi="Calibri" w:cs="Calibri"/>
                <w:b/>
                <w:sz w:val="24"/>
                <w:szCs w:val="24"/>
              </w:rPr>
            </w:pPr>
            <w:r>
              <w:rPr>
                <w:rFonts w:ascii="Calibri" w:eastAsia="Calibri" w:hAnsi="Calibri" w:cs="Calibri"/>
                <w:b/>
                <w:sz w:val="24"/>
                <w:szCs w:val="24"/>
              </w:rPr>
              <w:t>Induction</w:t>
            </w:r>
          </w:p>
        </w:tc>
        <w:tc>
          <w:tcPr>
            <w:tcW w:w="5925" w:type="dxa"/>
            <w:shd w:val="clear" w:color="auto" w:fill="auto"/>
            <w:tcMar>
              <w:top w:w="100" w:type="dxa"/>
              <w:left w:w="100" w:type="dxa"/>
              <w:bottom w:w="100" w:type="dxa"/>
              <w:right w:w="100" w:type="dxa"/>
            </w:tcMar>
          </w:tcPr>
          <w:p w14:paraId="343D97BF" w14:textId="08D5B415" w:rsidR="00CE4D64" w:rsidRDefault="00CE4D64">
            <w:pPr>
              <w:rPr>
                <w:rFonts w:ascii="Calibri" w:eastAsia="Calibri" w:hAnsi="Calibri" w:cs="Calibri"/>
                <w:sz w:val="24"/>
                <w:szCs w:val="24"/>
              </w:rPr>
            </w:pPr>
          </w:p>
        </w:tc>
      </w:tr>
    </w:tbl>
    <w:p w14:paraId="1CB3AF8F" w14:textId="77777777" w:rsidR="00CE4D64" w:rsidRPr="00BD625A" w:rsidRDefault="00000000">
      <w:pPr>
        <w:pStyle w:val="Heading2"/>
        <w:spacing w:line="240" w:lineRule="auto"/>
        <w:jc w:val="both"/>
        <w:rPr>
          <w:rFonts w:asciiTheme="majorHAnsi" w:hAnsiTheme="majorHAnsi" w:cstheme="majorHAnsi"/>
        </w:rPr>
      </w:pPr>
      <w:bookmarkStart w:id="8" w:name="_pu9unhmosoy1" w:colFirst="0" w:colLast="0"/>
      <w:bookmarkStart w:id="9" w:name="_no2ejcaj4v4j" w:colFirst="0" w:colLast="0"/>
      <w:bookmarkStart w:id="10" w:name="_c28pba9a3gac" w:colFirst="0" w:colLast="0"/>
      <w:bookmarkStart w:id="11" w:name="_j6rveb8qp6ks" w:colFirst="0" w:colLast="0"/>
      <w:bookmarkStart w:id="12" w:name="_lxx06bin89i5" w:colFirst="0" w:colLast="0"/>
      <w:bookmarkStart w:id="13" w:name="_mymdc34b3hq1" w:colFirst="0" w:colLast="0"/>
      <w:bookmarkStart w:id="14" w:name="_4zg6cbq8qhgr" w:colFirst="0" w:colLast="0"/>
      <w:bookmarkStart w:id="15" w:name="_c948szkztece" w:colFirst="0" w:colLast="0"/>
      <w:bookmarkStart w:id="16" w:name="_1tcydc167a5l" w:colFirst="0" w:colLast="0"/>
      <w:bookmarkStart w:id="17" w:name="_vlzbtn6rfg9x" w:colFirst="0" w:colLast="0"/>
      <w:bookmarkStart w:id="18" w:name="_eup0coagubnx" w:colFirst="0" w:colLast="0"/>
      <w:bookmarkStart w:id="19" w:name="_lxkn3oksjbnq" w:colFirst="0" w:colLast="0"/>
      <w:bookmarkEnd w:id="8"/>
      <w:bookmarkEnd w:id="9"/>
      <w:bookmarkEnd w:id="10"/>
      <w:bookmarkEnd w:id="11"/>
      <w:bookmarkEnd w:id="12"/>
      <w:bookmarkEnd w:id="13"/>
      <w:bookmarkEnd w:id="14"/>
      <w:bookmarkEnd w:id="15"/>
      <w:bookmarkEnd w:id="16"/>
      <w:bookmarkEnd w:id="17"/>
      <w:bookmarkEnd w:id="18"/>
      <w:bookmarkEnd w:id="19"/>
      <w:r w:rsidRPr="00BD625A">
        <w:rPr>
          <w:rFonts w:asciiTheme="majorHAnsi" w:hAnsiTheme="majorHAnsi" w:cstheme="majorHAnsi"/>
        </w:rPr>
        <w:t>Recruitment Process</w:t>
      </w:r>
    </w:p>
    <w:p w14:paraId="3462C164" w14:textId="77777777" w:rsidR="00CE4D64" w:rsidRPr="00BD625A" w:rsidRDefault="00000000">
      <w:p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The process for young people to join the co-design groups is: </w:t>
      </w:r>
    </w:p>
    <w:p w14:paraId="4BA1EBE6" w14:textId="5F57CBD7" w:rsidR="00CE4D64" w:rsidRPr="00BD625A" w:rsidRDefault="00000000">
      <w:pPr>
        <w:numPr>
          <w:ilvl w:val="0"/>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YP sees role/opportunity advertised or have conversation with a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member as part of a </w:t>
      </w:r>
      <w:r w:rsidR="00BD625A" w:rsidRPr="00BD625A">
        <w:rPr>
          <w:rFonts w:asciiTheme="majorHAnsi" w:eastAsia="Calibri" w:hAnsiTheme="majorHAnsi" w:cstheme="majorHAnsi"/>
          <w:sz w:val="24"/>
          <w:szCs w:val="24"/>
        </w:rPr>
        <w:t>drop-in</w:t>
      </w:r>
      <w:r w:rsidRPr="00BD625A">
        <w:rPr>
          <w:rFonts w:asciiTheme="majorHAnsi" w:eastAsia="Calibri" w:hAnsiTheme="majorHAnsi" w:cstheme="majorHAnsi"/>
          <w:sz w:val="24"/>
          <w:szCs w:val="24"/>
        </w:rPr>
        <w:t xml:space="preserve"> session at a local youth centre, or other key places identified.  </w:t>
      </w:r>
    </w:p>
    <w:p w14:paraId="1DE3B6D7" w14:textId="108D002B" w:rsidR="00CE4D64" w:rsidRPr="00BD625A" w:rsidRDefault="00000000">
      <w:pPr>
        <w:numPr>
          <w:ilvl w:val="0"/>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YP </w:t>
      </w:r>
      <w:r w:rsidR="00BD625A" w:rsidRPr="00BD625A">
        <w:rPr>
          <w:rFonts w:asciiTheme="majorHAnsi" w:eastAsia="Calibri" w:hAnsiTheme="majorHAnsi" w:cstheme="majorHAnsi"/>
          <w:sz w:val="24"/>
          <w:szCs w:val="24"/>
        </w:rPr>
        <w:t>can</w:t>
      </w:r>
      <w:r w:rsidRPr="00BD625A">
        <w:rPr>
          <w:rFonts w:asciiTheme="majorHAnsi" w:eastAsia="Calibri" w:hAnsiTheme="majorHAnsi" w:cstheme="majorHAnsi"/>
          <w:sz w:val="24"/>
          <w:szCs w:val="24"/>
        </w:rPr>
        <w:t xml:space="preserve"> speak to a member of the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to ask any questions and to find out more about the role. </w:t>
      </w:r>
    </w:p>
    <w:p w14:paraId="43EA193E" w14:textId="0A5B3F75" w:rsidR="00CE4D64" w:rsidRPr="00BD625A" w:rsidRDefault="00000000">
      <w:pPr>
        <w:numPr>
          <w:ilvl w:val="0"/>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YP gets in touch with the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to express their interest. In their expression of </w:t>
      </w:r>
      <w:proofErr w:type="gramStart"/>
      <w:r w:rsidR="00BD625A" w:rsidRPr="00BD625A">
        <w:rPr>
          <w:rFonts w:asciiTheme="majorHAnsi" w:eastAsia="Calibri" w:hAnsiTheme="majorHAnsi" w:cstheme="majorHAnsi"/>
          <w:sz w:val="24"/>
          <w:szCs w:val="24"/>
        </w:rPr>
        <w:t>interest</w:t>
      </w:r>
      <w:proofErr w:type="gramEnd"/>
      <w:r w:rsidR="00BD625A">
        <w:rPr>
          <w:rFonts w:asciiTheme="majorHAnsi" w:eastAsia="Calibri" w:hAnsiTheme="majorHAnsi" w:cstheme="majorHAnsi"/>
          <w:sz w:val="24"/>
          <w:szCs w:val="24"/>
        </w:rPr>
        <w:t xml:space="preserve"> </w:t>
      </w:r>
      <w:r w:rsidRPr="00BD625A">
        <w:rPr>
          <w:rFonts w:asciiTheme="majorHAnsi" w:eastAsia="Calibri" w:hAnsiTheme="majorHAnsi" w:cstheme="majorHAnsi"/>
          <w:sz w:val="24"/>
          <w:szCs w:val="24"/>
        </w:rPr>
        <w:t>they would share:</w:t>
      </w:r>
    </w:p>
    <w:p w14:paraId="06D72FC7"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Which opportunity area interests them the most/which they would prefer to work on </w:t>
      </w:r>
    </w:p>
    <w:p w14:paraId="08508704"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Why they want to work on the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project </w:t>
      </w:r>
    </w:p>
    <w:p w14:paraId="14584DE4" w14:textId="5CEC428A" w:rsidR="00CE4D64" w:rsidRPr="00BD625A" w:rsidRDefault="00000000">
      <w:pPr>
        <w:numPr>
          <w:ilvl w:val="0"/>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lastRenderedPageBreak/>
        <w:t xml:space="preserve">A member of the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arranges a call with the YP to get to know them a bit </w:t>
      </w:r>
      <w:r w:rsidR="00BD625A" w:rsidRPr="00BD625A">
        <w:rPr>
          <w:rFonts w:asciiTheme="majorHAnsi" w:eastAsia="Calibri" w:hAnsiTheme="majorHAnsi" w:cstheme="majorHAnsi"/>
          <w:sz w:val="24"/>
          <w:szCs w:val="24"/>
        </w:rPr>
        <w:t>more and</w:t>
      </w:r>
      <w:r w:rsidRPr="00BD625A">
        <w:rPr>
          <w:rFonts w:asciiTheme="majorHAnsi" w:eastAsia="Calibri" w:hAnsiTheme="majorHAnsi" w:cstheme="majorHAnsi"/>
          <w:sz w:val="24"/>
          <w:szCs w:val="24"/>
        </w:rPr>
        <w:t xml:space="preserve"> discuss the role in more detail. In this call they would: </w:t>
      </w:r>
    </w:p>
    <w:p w14:paraId="1AB0E877"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Outline the requirements and expectations from the YP</w:t>
      </w:r>
    </w:p>
    <w:p w14:paraId="0FD2DF65"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Share what the YP can expect from </w:t>
      </w:r>
      <w:proofErr w:type="spellStart"/>
      <w:r w:rsidRPr="00BD625A">
        <w:rPr>
          <w:rFonts w:asciiTheme="majorHAnsi" w:eastAsia="Calibri" w:hAnsiTheme="majorHAnsi" w:cstheme="majorHAnsi"/>
          <w:sz w:val="24"/>
          <w:szCs w:val="24"/>
        </w:rPr>
        <w:t>Kailo</w:t>
      </w:r>
      <w:proofErr w:type="spellEnd"/>
    </w:p>
    <w:p w14:paraId="27D0E814"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Understand if there might be any challenges to the young people being able to have continued engagement with the work</w:t>
      </w:r>
    </w:p>
    <w:p w14:paraId="14641E8F"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Hear what the strengths of the YP and how they feel they could add value to the project </w:t>
      </w:r>
    </w:p>
    <w:p w14:paraId="5FF51EE0" w14:textId="77777777" w:rsidR="00CE4D64" w:rsidRPr="00BD625A" w:rsidRDefault="00000000">
      <w:pPr>
        <w:numPr>
          <w:ilvl w:val="1"/>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What support they might need to be able to engage continuously.  </w:t>
      </w:r>
    </w:p>
    <w:p w14:paraId="59AE69CA" w14:textId="77777777" w:rsidR="00CE4D64" w:rsidRPr="00BD625A" w:rsidRDefault="00000000">
      <w:pPr>
        <w:numPr>
          <w:ilvl w:val="0"/>
          <w:numId w:val="6"/>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The YP and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would review collaboratively which opportunity/role would be best for the YP. </w:t>
      </w:r>
    </w:p>
    <w:p w14:paraId="131D523D" w14:textId="77777777" w:rsidR="00CE4D64" w:rsidRPr="00BD625A" w:rsidRDefault="00CE4D64">
      <w:pPr>
        <w:spacing w:line="240" w:lineRule="auto"/>
        <w:jc w:val="both"/>
        <w:rPr>
          <w:rFonts w:asciiTheme="majorHAnsi" w:eastAsia="Calibri" w:hAnsiTheme="majorHAnsi" w:cstheme="majorHAnsi"/>
          <w:sz w:val="24"/>
          <w:szCs w:val="24"/>
        </w:rPr>
      </w:pPr>
    </w:p>
    <w:p w14:paraId="66E89831" w14:textId="501BD03E" w:rsidR="00CE4D64" w:rsidRPr="00BD625A" w:rsidRDefault="00000000">
      <w:p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 If we have too many YP coming forwards who want to work on the co-design teams, the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team will have to </w:t>
      </w:r>
      <w:r w:rsidR="00BD625A" w:rsidRPr="00BD625A">
        <w:rPr>
          <w:rFonts w:asciiTheme="majorHAnsi" w:eastAsia="Calibri" w:hAnsiTheme="majorHAnsi" w:cstheme="majorHAnsi"/>
          <w:sz w:val="24"/>
          <w:szCs w:val="24"/>
        </w:rPr>
        <w:t>decide</w:t>
      </w:r>
      <w:r w:rsidRPr="00BD625A">
        <w:rPr>
          <w:rFonts w:asciiTheme="majorHAnsi" w:eastAsia="Calibri" w:hAnsiTheme="majorHAnsi" w:cstheme="majorHAnsi"/>
          <w:sz w:val="24"/>
          <w:szCs w:val="24"/>
        </w:rPr>
        <w:t xml:space="preserve"> as to who is part of the smaller or bigger co-design teams. The decision will be made based on:  </w:t>
      </w:r>
    </w:p>
    <w:p w14:paraId="04238C30" w14:textId="77777777" w:rsidR="00CE4D64" w:rsidRPr="00BD625A" w:rsidRDefault="00000000">
      <w:pPr>
        <w:numPr>
          <w:ilvl w:val="0"/>
          <w:numId w:val="8"/>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Availability of the YP and their ability to commit to this phase of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w:t>
      </w:r>
    </w:p>
    <w:p w14:paraId="649B58B8" w14:textId="77777777" w:rsidR="00BD625A" w:rsidRDefault="00000000" w:rsidP="00BD625A">
      <w:pPr>
        <w:numPr>
          <w:ilvl w:val="0"/>
          <w:numId w:val="8"/>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Ensuring that </w:t>
      </w:r>
      <w:proofErr w:type="spellStart"/>
      <w:r w:rsidRPr="00BD625A">
        <w:rPr>
          <w:rFonts w:asciiTheme="majorHAnsi" w:eastAsia="Calibri" w:hAnsiTheme="majorHAnsi" w:cstheme="majorHAnsi"/>
          <w:sz w:val="24"/>
          <w:szCs w:val="24"/>
        </w:rPr>
        <w:t>Kailo</w:t>
      </w:r>
      <w:proofErr w:type="spellEnd"/>
      <w:r w:rsidRPr="00BD625A">
        <w:rPr>
          <w:rFonts w:asciiTheme="majorHAnsi" w:eastAsia="Calibri" w:hAnsiTheme="majorHAnsi" w:cstheme="majorHAnsi"/>
          <w:sz w:val="24"/>
          <w:szCs w:val="24"/>
        </w:rPr>
        <w:t xml:space="preserve"> has young people with a diverse range of experiences involved in the co-design work (e.g. LGBTQIA+, Neurodivergent, living in a rurally isolated area).</w:t>
      </w:r>
    </w:p>
    <w:p w14:paraId="54C9423C" w14:textId="47856C5F" w:rsidR="00CE4D64" w:rsidRPr="00BD625A" w:rsidRDefault="00000000" w:rsidP="00BD625A">
      <w:pPr>
        <w:numPr>
          <w:ilvl w:val="0"/>
          <w:numId w:val="8"/>
        </w:numPr>
        <w:spacing w:line="240" w:lineRule="auto"/>
        <w:jc w:val="both"/>
        <w:rPr>
          <w:rFonts w:asciiTheme="majorHAnsi" w:eastAsia="Calibri" w:hAnsiTheme="majorHAnsi" w:cstheme="majorHAnsi"/>
          <w:sz w:val="24"/>
          <w:szCs w:val="24"/>
        </w:rPr>
      </w:pPr>
      <w:r w:rsidRPr="00BD625A">
        <w:rPr>
          <w:rFonts w:asciiTheme="majorHAnsi" w:eastAsia="Calibri" w:hAnsiTheme="majorHAnsi" w:cstheme="majorHAnsi"/>
          <w:sz w:val="24"/>
          <w:szCs w:val="24"/>
        </w:rPr>
        <w:t xml:space="preserve">Passion and interest in the Opportunity Area specifically and/or improving mental health and wellbeing for young people in North Devon more generally. </w:t>
      </w:r>
    </w:p>
    <w:sectPr w:rsidR="00CE4D64" w:rsidRPr="00BD625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16416"/>
    <w:multiLevelType w:val="multilevel"/>
    <w:tmpl w:val="D5106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CC7C47"/>
    <w:multiLevelType w:val="multilevel"/>
    <w:tmpl w:val="1A128C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3708F8"/>
    <w:multiLevelType w:val="multilevel"/>
    <w:tmpl w:val="910CE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4D2F19"/>
    <w:multiLevelType w:val="multilevel"/>
    <w:tmpl w:val="FB58F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836F4D"/>
    <w:multiLevelType w:val="hybridMultilevel"/>
    <w:tmpl w:val="33E64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36E76"/>
    <w:multiLevelType w:val="multilevel"/>
    <w:tmpl w:val="E6EA22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C458BD"/>
    <w:multiLevelType w:val="multilevel"/>
    <w:tmpl w:val="4AC28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DB95FBC"/>
    <w:multiLevelType w:val="hybridMultilevel"/>
    <w:tmpl w:val="F7342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67662F"/>
    <w:multiLevelType w:val="multilevel"/>
    <w:tmpl w:val="C6BA47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B6252D"/>
    <w:multiLevelType w:val="multilevel"/>
    <w:tmpl w:val="CCC428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25266A0"/>
    <w:multiLevelType w:val="multilevel"/>
    <w:tmpl w:val="CE4CE20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15:restartNumberingAfterBreak="0">
    <w:nsid w:val="62F359DE"/>
    <w:multiLevelType w:val="multilevel"/>
    <w:tmpl w:val="AF562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BF31934"/>
    <w:multiLevelType w:val="multilevel"/>
    <w:tmpl w:val="46E4E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02C1A71"/>
    <w:multiLevelType w:val="hybridMultilevel"/>
    <w:tmpl w:val="4DF2A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935327"/>
    <w:multiLevelType w:val="multilevel"/>
    <w:tmpl w:val="7DD26B1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87909288">
    <w:abstractNumId w:val="3"/>
  </w:num>
  <w:num w:numId="2" w16cid:durableId="111176202">
    <w:abstractNumId w:val="11"/>
  </w:num>
  <w:num w:numId="3" w16cid:durableId="1145467047">
    <w:abstractNumId w:val="12"/>
  </w:num>
  <w:num w:numId="4" w16cid:durableId="628362945">
    <w:abstractNumId w:val="0"/>
  </w:num>
  <w:num w:numId="5" w16cid:durableId="323902390">
    <w:abstractNumId w:val="10"/>
  </w:num>
  <w:num w:numId="6" w16cid:durableId="762803513">
    <w:abstractNumId w:val="14"/>
  </w:num>
  <w:num w:numId="7" w16cid:durableId="404839058">
    <w:abstractNumId w:val="6"/>
  </w:num>
  <w:num w:numId="8" w16cid:durableId="1011107947">
    <w:abstractNumId w:val="1"/>
  </w:num>
  <w:num w:numId="9" w16cid:durableId="325671353">
    <w:abstractNumId w:val="2"/>
  </w:num>
  <w:num w:numId="10" w16cid:durableId="636642676">
    <w:abstractNumId w:val="5"/>
  </w:num>
  <w:num w:numId="11" w16cid:durableId="1654599180">
    <w:abstractNumId w:val="9"/>
  </w:num>
  <w:num w:numId="12" w16cid:durableId="292253042">
    <w:abstractNumId w:val="8"/>
  </w:num>
  <w:num w:numId="13" w16cid:durableId="1596865582">
    <w:abstractNumId w:val="13"/>
  </w:num>
  <w:num w:numId="14" w16cid:durableId="974220019">
    <w:abstractNumId w:val="7"/>
  </w:num>
  <w:num w:numId="15" w16cid:durableId="12716691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D64"/>
    <w:rsid w:val="00183C40"/>
    <w:rsid w:val="00BD625A"/>
    <w:rsid w:val="00CE4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627651"/>
  <w15:docId w15:val="{7984882A-17BB-254C-B286-795D59A3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BD62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office.com/Pages/ResponsePage.aspx?id=uloe2ZmWEEStIUJWCIGNy6eNWSQ6OsJBt9OIU7BQjl5UMFhFWlM3N1JGRUoyOTBUUU1DNDBHSzZCNS4u" TargetMode="External"/><Relationship Id="rId5" Type="http://schemas.openxmlformats.org/officeDocument/2006/relationships/hyperlink" Target="https://kailo.communit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2115</Words>
  <Characters>12056</Characters>
  <Application>Microsoft Office Word</Application>
  <DocSecurity>0</DocSecurity>
  <Lines>100</Lines>
  <Paragraphs>28</Paragraphs>
  <ScaleCrop>false</ScaleCrop>
  <Company/>
  <LinksUpToDate>false</LinksUpToDate>
  <CharactersWithSpaces>14143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Preece</cp:lastModifiedBy>
  <cp:revision>2</cp:revision>
  <dcterms:created xsi:type="dcterms:W3CDTF">2024-08-12T11:12:00Z</dcterms:created>
  <dcterms:modified xsi:type="dcterms:W3CDTF">2024-08-12T11:12:00Z</dcterms:modified>
</cp:coreProperties>
</file>