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BE4DED" w14:textId="77777777" w:rsidR="00254D1A" w:rsidRDefault="00442FB6" w:rsidP="00CB5B39">
      <w:pPr>
        <w:widowControl w:val="0"/>
        <w:autoSpaceDE w:val="0"/>
        <w:autoSpaceDN w:val="0"/>
        <w:adjustRightInd w:val="0"/>
        <w:spacing w:after="240" w:line="260" w:lineRule="atLeast"/>
        <w:outlineLvl w:val="0"/>
        <w:rPr>
          <w:rFonts w:eastAsia="Times New Roman" w:cs="Arial"/>
          <w:b/>
          <w:color w:val="53565A"/>
          <w:sz w:val="21"/>
          <w:shd w:val="clear" w:color="auto" w:fill="FFFFFF"/>
          <w:lang w:val="en-US" w:eastAsia="es-ES_tradnl"/>
        </w:rPr>
      </w:pPr>
      <w:r w:rsidRPr="006F1EBE">
        <w:rPr>
          <w:sz w:val="21"/>
          <w:lang w:val="en-US"/>
        </w:rPr>
        <w:t xml:space="preserve"> </w:t>
      </w:r>
      <w:r w:rsidR="006F2E31" w:rsidRPr="00254D1A">
        <w:rPr>
          <w:rFonts w:eastAsia="Times New Roman" w:cs="Arial"/>
          <w:b/>
          <w:sz w:val="21"/>
          <w:shd w:val="clear" w:color="auto" w:fill="FFFFFF"/>
          <w:lang w:val="en-US" w:eastAsia="es-ES_tradnl"/>
        </w:rPr>
        <w:t xml:space="preserve">Supplementary material </w:t>
      </w:r>
      <w:r w:rsidR="005A1034" w:rsidRPr="00254D1A">
        <w:rPr>
          <w:rFonts w:eastAsia="Times New Roman" w:cs="Arial"/>
          <w:b/>
          <w:sz w:val="21"/>
          <w:shd w:val="clear" w:color="auto" w:fill="FFFFFF"/>
          <w:lang w:val="en-US" w:eastAsia="es-ES_tradnl"/>
        </w:rPr>
        <w:t xml:space="preserve">Table </w:t>
      </w:r>
      <w:r w:rsidR="006F2E31" w:rsidRPr="00254D1A">
        <w:rPr>
          <w:rFonts w:eastAsia="Times New Roman" w:cs="Arial"/>
          <w:b/>
          <w:sz w:val="21"/>
          <w:shd w:val="clear" w:color="auto" w:fill="FFFFFF"/>
          <w:lang w:val="en-US" w:eastAsia="es-ES_tradnl"/>
        </w:rPr>
        <w:t>S</w:t>
      </w:r>
      <w:r w:rsidR="005A1034" w:rsidRPr="00254D1A">
        <w:rPr>
          <w:rFonts w:eastAsia="Times New Roman" w:cs="Arial"/>
          <w:b/>
          <w:sz w:val="21"/>
          <w:shd w:val="clear" w:color="auto" w:fill="FFFFFF"/>
          <w:lang w:val="en-US" w:eastAsia="es-ES_tradnl"/>
        </w:rPr>
        <w:t xml:space="preserve">1. </w:t>
      </w:r>
    </w:p>
    <w:p w14:paraId="05EF7ED1" w14:textId="0EC05E5C" w:rsidR="00C25806" w:rsidRPr="00254D1A" w:rsidRDefault="005A1034" w:rsidP="00CB5B39">
      <w:pPr>
        <w:widowControl w:val="0"/>
        <w:autoSpaceDE w:val="0"/>
        <w:autoSpaceDN w:val="0"/>
        <w:adjustRightInd w:val="0"/>
        <w:spacing w:after="240" w:line="260" w:lineRule="atLeast"/>
        <w:outlineLvl w:val="0"/>
        <w:rPr>
          <w:rFonts w:cs="Times"/>
          <w:i/>
          <w:color w:val="000000"/>
          <w:sz w:val="21"/>
          <w:lang w:val="en-US"/>
        </w:rPr>
      </w:pPr>
      <w:r w:rsidRPr="00254D1A">
        <w:rPr>
          <w:rFonts w:cs="Times"/>
          <w:i/>
          <w:color w:val="000000"/>
          <w:sz w:val="21"/>
          <w:lang w:val="en-US"/>
        </w:rPr>
        <w:t xml:space="preserve">Cognitive and </w:t>
      </w:r>
      <w:bookmarkStart w:id="0" w:name="_GoBack"/>
      <w:r w:rsidRPr="00254D1A">
        <w:rPr>
          <w:rFonts w:cs="Times"/>
          <w:i/>
          <w:color w:val="000000"/>
          <w:sz w:val="21"/>
          <w:lang w:val="en-US"/>
        </w:rPr>
        <w:t>language assessment</w:t>
      </w:r>
      <w:r w:rsidR="00F63075" w:rsidRPr="00254D1A">
        <w:rPr>
          <w:rFonts w:cs="Times"/>
          <w:i/>
          <w:color w:val="000000"/>
          <w:sz w:val="21"/>
          <w:lang w:val="en-US"/>
        </w:rPr>
        <w:t>s at baseline</w:t>
      </w:r>
      <w:bookmarkEnd w:id="0"/>
      <w:r w:rsidRPr="00254D1A">
        <w:rPr>
          <w:rFonts w:cs="Times"/>
          <w:i/>
          <w:color w:val="000000"/>
          <w:sz w:val="21"/>
          <w:lang w:val="en-US"/>
        </w:rPr>
        <w:t xml:space="preserve">.  </w:t>
      </w:r>
    </w:p>
    <w:tbl>
      <w:tblPr>
        <w:tblStyle w:val="Tablaconcuadrcula"/>
        <w:tblpPr w:leftFromText="141" w:rightFromText="141" w:vertAnchor="text" w:tblpY="1"/>
        <w:tblOverlap w:val="never"/>
        <w:tblW w:w="90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05"/>
        <w:gridCol w:w="1683"/>
        <w:gridCol w:w="1550"/>
        <w:gridCol w:w="1499"/>
        <w:gridCol w:w="32"/>
      </w:tblGrid>
      <w:tr w:rsidR="00571016" w:rsidRPr="006F1EBE" w14:paraId="572C7875" w14:textId="11116BD3" w:rsidTr="00D306A9">
        <w:trPr>
          <w:gridAfter w:val="1"/>
          <w:wAfter w:w="32" w:type="dxa"/>
          <w:trHeight w:val="392"/>
        </w:trPr>
        <w:tc>
          <w:tcPr>
            <w:tcW w:w="43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FE0DC1C" w14:textId="77777777" w:rsidR="00571016" w:rsidRPr="006F1EBE" w:rsidRDefault="00571016" w:rsidP="00D306A9">
            <w:pPr>
              <w:spacing w:line="360" w:lineRule="auto"/>
              <w:jc w:val="center"/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</w:pPr>
          </w:p>
        </w:tc>
        <w:tc>
          <w:tcPr>
            <w:tcW w:w="16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5B00142" w14:textId="1C5EE475" w:rsidR="009F7E85" w:rsidRPr="006F1EBE" w:rsidRDefault="00C914B2" w:rsidP="00D306A9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lang w:val="en-US" w:eastAsia="es-ES_tradnl"/>
              </w:rPr>
            </w:pPr>
            <w:proofErr w:type="spellStart"/>
            <w:r w:rsidRPr="006F1EBE">
              <w:rPr>
                <w:rFonts w:cs="Times New Roman"/>
                <w:b/>
                <w:bCs/>
                <w:color w:val="000000"/>
                <w:sz w:val="18"/>
                <w:szCs w:val="18"/>
                <w:lang w:val="en-US" w:eastAsia="es-ES_tradnl"/>
              </w:rPr>
              <w:t>Nonfluent</w:t>
            </w:r>
            <w:proofErr w:type="spellEnd"/>
            <w:r w:rsidRPr="006F1EBE">
              <w:rPr>
                <w:rFonts w:cs="Times New Roman"/>
                <w:b/>
                <w:bCs/>
                <w:color w:val="000000"/>
                <w:sz w:val="18"/>
                <w:szCs w:val="18"/>
                <w:lang w:val="en-US" w:eastAsia="es-ES_tradnl"/>
              </w:rPr>
              <w:t xml:space="preserve"> variant PPA</w:t>
            </w:r>
          </w:p>
          <w:p w14:paraId="44923D06" w14:textId="5723CF98" w:rsidR="00571016" w:rsidRPr="006F1EBE" w:rsidRDefault="00C914B2" w:rsidP="00D306A9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cs="Times New Roman"/>
                <w:b/>
                <w:bCs/>
                <w:color w:val="000000"/>
                <w:sz w:val="18"/>
                <w:szCs w:val="18"/>
                <w:lang w:val="en-US" w:eastAsia="es-ES_tradnl"/>
              </w:rPr>
              <w:t>(n = 14</w:t>
            </w:r>
            <w:r w:rsidR="00571016" w:rsidRPr="006F1EBE">
              <w:rPr>
                <w:rFonts w:cs="Times New Roman"/>
                <w:b/>
                <w:bCs/>
                <w:color w:val="000000"/>
                <w:sz w:val="18"/>
                <w:szCs w:val="18"/>
                <w:lang w:val="en-US" w:eastAsia="es-ES_tradnl"/>
              </w:rPr>
              <w:t>)</w:t>
            </w:r>
          </w:p>
        </w:tc>
        <w:tc>
          <w:tcPr>
            <w:tcW w:w="15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3F0FD0D" w14:textId="495241A5" w:rsidR="00C914B2" w:rsidRPr="006F1EBE" w:rsidRDefault="00C914B2" w:rsidP="00D306A9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lang w:val="en-US" w:eastAsia="es-ES_tradnl"/>
              </w:rPr>
            </w:pPr>
            <w:r w:rsidRPr="006F1EBE">
              <w:rPr>
                <w:rFonts w:cs="Times New Roman"/>
                <w:b/>
                <w:bCs/>
                <w:color w:val="000000"/>
                <w:sz w:val="18"/>
                <w:szCs w:val="18"/>
                <w:lang w:val="en-US" w:eastAsia="es-ES_tradnl"/>
              </w:rPr>
              <w:t>Semantic variant PPA</w:t>
            </w:r>
          </w:p>
          <w:p w14:paraId="4589F5A6" w14:textId="73AD36FF" w:rsidR="00571016" w:rsidRPr="006F1EBE" w:rsidRDefault="00C914B2" w:rsidP="00D306A9">
            <w:pPr>
              <w:pStyle w:val="NormalWeb"/>
              <w:spacing w:before="0" w:beforeAutospacing="0" w:after="0" w:afterAutospacing="0" w:line="36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asciiTheme="minorHAnsi" w:hAnsiTheme="minorHAnsi"/>
                <w:b/>
                <w:bCs/>
                <w:color w:val="000000"/>
                <w:sz w:val="18"/>
                <w:szCs w:val="18"/>
                <w:lang w:val="en-US"/>
              </w:rPr>
              <w:t>(n = 6</w:t>
            </w:r>
            <w:r w:rsidR="00571016" w:rsidRPr="006F1EBE">
              <w:rPr>
                <w:rFonts w:asciiTheme="minorHAnsi" w:hAnsiTheme="minorHAnsi"/>
                <w:b/>
                <w:bCs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623B51" w14:textId="19B0FB93" w:rsidR="00571016" w:rsidRPr="006F1EBE" w:rsidRDefault="00A86A35" w:rsidP="00D306A9">
            <w:pPr>
              <w:jc w:val="center"/>
              <w:rPr>
                <w:rFonts w:ascii="-webkit-standard" w:hAnsi="-webkit-standard" w:cs="Times New Roman"/>
                <w:color w:val="000000"/>
                <w:lang w:val="en-US" w:eastAsia="es-ES_tradnl"/>
              </w:rPr>
            </w:pPr>
            <w:r w:rsidRPr="006F1EBE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  <w:lang w:val="en-US" w:eastAsia="es-ES_tradnl"/>
              </w:rPr>
              <w:t>U</w:t>
            </w:r>
            <w:r w:rsidR="00A548DF" w:rsidRPr="006F1EBE">
              <w:rPr>
                <w:rFonts w:ascii="-webkit-standard" w:hAnsi="-webkit-standard" w:cs="Times New Roman"/>
                <w:color w:val="000000"/>
                <w:lang w:val="en-US" w:eastAsia="es-ES_tradnl"/>
              </w:rPr>
              <w:t xml:space="preserve"> </w:t>
            </w:r>
            <w:r w:rsidRPr="006F1EBE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  <w:lang w:val="en-US" w:eastAsia="es-ES_tradnl"/>
              </w:rPr>
              <w:t>(p-value)</w:t>
            </w:r>
          </w:p>
        </w:tc>
      </w:tr>
      <w:tr w:rsidR="00571016" w:rsidRPr="006F1EBE" w14:paraId="00EFB583" w14:textId="278A7F13" w:rsidTr="00D306A9">
        <w:trPr>
          <w:gridAfter w:val="1"/>
          <w:wAfter w:w="32" w:type="dxa"/>
          <w:trHeight w:val="395"/>
        </w:trPr>
        <w:tc>
          <w:tcPr>
            <w:tcW w:w="753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56406F03" w14:textId="6043070C" w:rsidR="00571016" w:rsidRPr="006F1EBE" w:rsidRDefault="00571016" w:rsidP="00D306A9">
            <w:pPr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  <w:t>GENERAL NEUROPSYCHOLOGICAL ASSESSMENT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0739BDEB" w14:textId="77777777" w:rsidR="00571016" w:rsidRPr="006F1EBE" w:rsidRDefault="00571016" w:rsidP="00D306A9">
            <w:pPr>
              <w:jc w:val="center"/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</w:pPr>
          </w:p>
        </w:tc>
      </w:tr>
      <w:tr w:rsidR="00D50093" w:rsidRPr="006F1EBE" w14:paraId="1D24338F" w14:textId="4D3794D2" w:rsidTr="00D306A9">
        <w:trPr>
          <w:gridAfter w:val="1"/>
          <w:wAfter w:w="32" w:type="dxa"/>
          <w:trHeight w:val="475"/>
        </w:trPr>
        <w:tc>
          <w:tcPr>
            <w:tcW w:w="4305" w:type="dxa"/>
            <w:tcBorders>
              <w:top w:val="single" w:sz="4" w:space="0" w:color="auto"/>
            </w:tcBorders>
            <w:vAlign w:val="center"/>
            <w:hideMark/>
          </w:tcPr>
          <w:p w14:paraId="601616AA" w14:textId="22E1A5D5" w:rsidR="00D50093" w:rsidRPr="006F1EBE" w:rsidRDefault="00D50093" w:rsidP="00D306A9">
            <w:pPr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 xml:space="preserve">Digit span forward </w:t>
            </w:r>
            <w:r w:rsidR="00860605"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*</w:t>
            </w:r>
          </w:p>
        </w:tc>
        <w:tc>
          <w:tcPr>
            <w:tcW w:w="1683" w:type="dxa"/>
            <w:tcBorders>
              <w:top w:val="single" w:sz="4" w:space="0" w:color="auto"/>
            </w:tcBorders>
            <w:vAlign w:val="center"/>
            <w:hideMark/>
          </w:tcPr>
          <w:p w14:paraId="4A7062C1" w14:textId="24B202D9" w:rsidR="00D50093" w:rsidRPr="006F1EBE" w:rsidRDefault="00D50093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4.50±0.76</w:t>
            </w:r>
          </w:p>
        </w:tc>
        <w:tc>
          <w:tcPr>
            <w:tcW w:w="1550" w:type="dxa"/>
            <w:tcBorders>
              <w:top w:val="single" w:sz="4" w:space="0" w:color="auto"/>
            </w:tcBorders>
            <w:vAlign w:val="center"/>
            <w:hideMark/>
          </w:tcPr>
          <w:p w14:paraId="37664BF7" w14:textId="10E8FF9A" w:rsidR="00D50093" w:rsidRPr="006F1EBE" w:rsidRDefault="00D50093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6</w:t>
            </w:r>
            <w:r w:rsidR="00CC47D6"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.00±0.</w:t>
            </w: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7</w:t>
            </w:r>
            <w:r w:rsidR="00CC47D6"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499" w:type="dxa"/>
            <w:tcBorders>
              <w:top w:val="single" w:sz="4" w:space="0" w:color="auto"/>
            </w:tcBorders>
            <w:vAlign w:val="center"/>
          </w:tcPr>
          <w:p w14:paraId="68551BD2" w14:textId="455F1D40" w:rsidR="00D50093" w:rsidRPr="006F1EBE" w:rsidRDefault="005B23C3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5.00 (</w:t>
            </w:r>
            <w:r w:rsidR="00635D08"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0.003)</w:t>
            </w:r>
          </w:p>
        </w:tc>
      </w:tr>
      <w:tr w:rsidR="00D50093" w:rsidRPr="006F1EBE" w14:paraId="0EFC5DAB" w14:textId="241937D5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10DAC55A" w14:textId="62D385A8" w:rsidR="00D50093" w:rsidRPr="006F1EBE" w:rsidRDefault="00D50093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Digit span backward</w:t>
            </w:r>
            <w:r w:rsidRPr="006F1EBE">
              <w:rPr>
                <w:rFonts w:ascii="MS Mincho" w:eastAsia="MS Mincho" w:hAnsi="MS Mincho" w:cs="MS Mincho"/>
                <w:color w:val="000000"/>
                <w:sz w:val="18"/>
                <w:szCs w:val="18"/>
                <w:lang w:val="en-US"/>
              </w:rPr>
              <w:t> </w:t>
            </w:r>
          </w:p>
        </w:tc>
        <w:tc>
          <w:tcPr>
            <w:tcW w:w="1683" w:type="dxa"/>
            <w:noWrap/>
            <w:vAlign w:val="center"/>
            <w:hideMark/>
          </w:tcPr>
          <w:p w14:paraId="33D1BD5A" w14:textId="75BF8436" w:rsidR="00D50093" w:rsidRPr="006F1EBE" w:rsidRDefault="00D50093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2.79±1.05</w:t>
            </w:r>
          </w:p>
        </w:tc>
        <w:tc>
          <w:tcPr>
            <w:tcW w:w="1550" w:type="dxa"/>
            <w:noWrap/>
            <w:vAlign w:val="center"/>
            <w:hideMark/>
          </w:tcPr>
          <w:p w14:paraId="64EF9BFF" w14:textId="70BCE62C" w:rsidR="00D50093" w:rsidRPr="006F1EBE" w:rsidRDefault="00CC47D6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3.</w:t>
            </w:r>
            <w:r w:rsidR="00D50093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6</w:t>
            </w: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0±0.</w:t>
            </w:r>
            <w:r w:rsidR="00D50093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89</w:t>
            </w:r>
          </w:p>
        </w:tc>
        <w:tc>
          <w:tcPr>
            <w:tcW w:w="1499" w:type="dxa"/>
            <w:vAlign w:val="center"/>
          </w:tcPr>
          <w:p w14:paraId="767FB979" w14:textId="6CF203AD" w:rsidR="00D50093" w:rsidRPr="006F1EBE" w:rsidRDefault="00635D08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22.50 (0.257)</w:t>
            </w:r>
          </w:p>
        </w:tc>
      </w:tr>
      <w:tr w:rsidR="00D50093" w:rsidRPr="006F1EBE" w14:paraId="65049479" w14:textId="1CFB41A8" w:rsidTr="00D306A9">
        <w:trPr>
          <w:gridAfter w:val="1"/>
          <w:wAfter w:w="32" w:type="dxa"/>
          <w:trHeight w:val="386"/>
        </w:trPr>
        <w:tc>
          <w:tcPr>
            <w:tcW w:w="4305" w:type="dxa"/>
            <w:vAlign w:val="center"/>
            <w:hideMark/>
          </w:tcPr>
          <w:p w14:paraId="02A22717" w14:textId="2F33ABE9" w:rsidR="00D50093" w:rsidRPr="006F1EBE" w:rsidRDefault="00D50093" w:rsidP="00D306A9">
            <w:pPr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proofErr w:type="spellStart"/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Corsi</w:t>
            </w:r>
            <w:proofErr w:type="spellEnd"/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 xml:space="preserve"> blocks forward</w:t>
            </w:r>
            <w:r w:rsidR="00860605" w:rsidRPr="006F1EBE">
              <w:rPr>
                <w:rFonts w:ascii="MS Mincho" w:eastAsia="MS Mincho" w:hAnsi="MS Mincho" w:cs="MS Mincho"/>
                <w:b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1683" w:type="dxa"/>
            <w:noWrap/>
            <w:vAlign w:val="center"/>
            <w:hideMark/>
          </w:tcPr>
          <w:p w14:paraId="21C25927" w14:textId="23B151F7" w:rsidR="00D50093" w:rsidRPr="006F1EBE" w:rsidRDefault="00D50093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4.21±0.69</w:t>
            </w:r>
          </w:p>
        </w:tc>
        <w:tc>
          <w:tcPr>
            <w:tcW w:w="1550" w:type="dxa"/>
            <w:noWrap/>
            <w:vAlign w:val="center"/>
            <w:hideMark/>
          </w:tcPr>
          <w:p w14:paraId="158645FB" w14:textId="3ACF4655" w:rsidR="00D50093" w:rsidRPr="006F1EBE" w:rsidRDefault="00CC47D6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5.</w:t>
            </w:r>
            <w:r w:rsidR="00D50093"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6</w:t>
            </w: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0±0.</w:t>
            </w:r>
            <w:r w:rsidR="00D50093"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54</w:t>
            </w:r>
          </w:p>
        </w:tc>
        <w:tc>
          <w:tcPr>
            <w:tcW w:w="1499" w:type="dxa"/>
            <w:vAlign w:val="center"/>
          </w:tcPr>
          <w:p w14:paraId="6E1296AE" w14:textId="1B84057A" w:rsidR="00D50093" w:rsidRPr="006F1EBE" w:rsidRDefault="00635D08" w:rsidP="00D306A9">
            <w:pPr>
              <w:jc w:val="center"/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  <w:t>4.00 (0.002)</w:t>
            </w:r>
          </w:p>
        </w:tc>
      </w:tr>
      <w:tr w:rsidR="00D50093" w:rsidRPr="006F1EBE" w14:paraId="10084DF2" w14:textId="5A2B8A72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7BC0C09E" w14:textId="5295DC5C" w:rsidR="00D50093" w:rsidRPr="006F1EBE" w:rsidRDefault="00D50093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proofErr w:type="spellStart"/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Corsi</w:t>
            </w:r>
            <w:proofErr w:type="spellEnd"/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 blocks backward</w:t>
            </w:r>
            <w:r w:rsidRPr="006F1EBE">
              <w:rPr>
                <w:rFonts w:ascii="MS Mincho" w:eastAsia="MS Mincho" w:hAnsi="MS Mincho" w:cs="MS Mincho"/>
                <w:color w:val="000000"/>
                <w:sz w:val="18"/>
                <w:szCs w:val="18"/>
                <w:lang w:val="en-US"/>
              </w:rPr>
              <w:t> </w:t>
            </w:r>
          </w:p>
        </w:tc>
        <w:tc>
          <w:tcPr>
            <w:tcW w:w="1683" w:type="dxa"/>
            <w:noWrap/>
            <w:vAlign w:val="center"/>
            <w:hideMark/>
          </w:tcPr>
          <w:p w14:paraId="2CAA655C" w14:textId="3253B14A" w:rsidR="00D50093" w:rsidRPr="006F1EBE" w:rsidRDefault="00D50093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3.00±1.10</w:t>
            </w:r>
          </w:p>
        </w:tc>
        <w:tc>
          <w:tcPr>
            <w:tcW w:w="1550" w:type="dxa"/>
            <w:noWrap/>
            <w:vAlign w:val="center"/>
            <w:hideMark/>
          </w:tcPr>
          <w:p w14:paraId="2036ACB0" w14:textId="28B20FF4" w:rsidR="00D50093" w:rsidRPr="006F1EBE" w:rsidRDefault="00D50093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4</w:t>
            </w:r>
            <w:r w:rsidR="00CC47D6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.00±0.</w:t>
            </w: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7</w:t>
            </w:r>
            <w:r w:rsidR="00CC47D6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499" w:type="dxa"/>
            <w:vAlign w:val="center"/>
          </w:tcPr>
          <w:p w14:paraId="536B0D5B" w14:textId="32D2D617" w:rsidR="00D50093" w:rsidRPr="006F1EBE" w:rsidRDefault="00635D08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17.00 (0.107)</w:t>
            </w:r>
          </w:p>
        </w:tc>
      </w:tr>
      <w:tr w:rsidR="00D50093" w:rsidRPr="006F1EBE" w14:paraId="356BEB88" w14:textId="4CEC4302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29A2F76F" w14:textId="37DB17B6" w:rsidR="00D50093" w:rsidRPr="006F1EBE" w:rsidRDefault="00D50093" w:rsidP="00D306A9">
            <w:pPr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Trail Making Test part A</w:t>
            </w:r>
            <w:r w:rsidR="00860605" w:rsidRPr="006F1EBE">
              <w:rPr>
                <w:rFonts w:ascii="MS Mincho" w:eastAsia="MS Mincho" w:hAnsi="MS Mincho" w:cs="MS Mincho"/>
                <w:b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="006A579F" w:rsidRPr="006F1EBE">
              <w:rPr>
                <w:rFonts w:ascii="MS Mincho" w:eastAsia="MS Mincho" w:hAnsi="MS Mincho" w:cs="MS Mincho"/>
                <w:b/>
                <w:color w:val="000000"/>
                <w:sz w:val="18"/>
                <w:szCs w:val="18"/>
                <w:vertAlign w:val="superscript"/>
                <w:lang w:val="en-US"/>
              </w:rPr>
              <w:t xml:space="preserve"> </w:t>
            </w:r>
            <w:r w:rsidR="006A579F" w:rsidRPr="006F1EBE">
              <w:rPr>
                <w:rFonts w:ascii="MS Mincho" w:eastAsia="MS Mincho" w:hAnsi="MS Mincho" w:cs="MS Mincho"/>
                <w:b/>
                <w:color w:val="000000"/>
                <w:sz w:val="18"/>
                <w:szCs w:val="18"/>
                <w:lang w:val="en-US"/>
              </w:rPr>
              <w:t>(seconds)</w:t>
            </w:r>
          </w:p>
        </w:tc>
        <w:tc>
          <w:tcPr>
            <w:tcW w:w="1683" w:type="dxa"/>
            <w:noWrap/>
            <w:vAlign w:val="center"/>
            <w:hideMark/>
          </w:tcPr>
          <w:p w14:paraId="6BFB31D7" w14:textId="7F593C07" w:rsidR="00D50093" w:rsidRPr="006F1EBE" w:rsidRDefault="00D50093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95.79±43.33</w:t>
            </w:r>
          </w:p>
        </w:tc>
        <w:tc>
          <w:tcPr>
            <w:tcW w:w="1550" w:type="dxa"/>
            <w:noWrap/>
            <w:vAlign w:val="center"/>
            <w:hideMark/>
          </w:tcPr>
          <w:p w14:paraId="7A9B80AF" w14:textId="033C9F62" w:rsidR="00D50093" w:rsidRPr="006F1EBE" w:rsidRDefault="00CC47D6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52.</w:t>
            </w:r>
            <w:r w:rsidR="00D50093"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2</w:t>
            </w: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0±13.</w:t>
            </w:r>
            <w:r w:rsidR="00D50093"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14</w:t>
            </w:r>
          </w:p>
        </w:tc>
        <w:tc>
          <w:tcPr>
            <w:tcW w:w="1499" w:type="dxa"/>
            <w:vAlign w:val="center"/>
          </w:tcPr>
          <w:p w14:paraId="1ED39399" w14:textId="615E4C6D" w:rsidR="00D50093" w:rsidRPr="006F1EBE" w:rsidRDefault="00577D47" w:rsidP="00D306A9">
            <w:pPr>
              <w:jc w:val="center"/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  <w:t>7.50 (0.007)</w:t>
            </w:r>
          </w:p>
        </w:tc>
      </w:tr>
      <w:tr w:rsidR="00D50093" w:rsidRPr="006F1EBE" w14:paraId="2274A144" w14:textId="35D20F54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083797A0" w14:textId="6B296573" w:rsidR="00D50093" w:rsidRPr="006F1EBE" w:rsidRDefault="00D50093" w:rsidP="00D306A9">
            <w:pPr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Trail Making Test part B</w:t>
            </w:r>
            <w:r w:rsidR="00860605" w:rsidRPr="006F1EBE">
              <w:rPr>
                <w:rFonts w:ascii="MS Mincho" w:eastAsia="MS Mincho" w:hAnsi="MS Mincho" w:cs="MS Mincho"/>
                <w:b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="006A579F" w:rsidRPr="006F1EBE">
              <w:rPr>
                <w:rFonts w:ascii="MS Mincho" w:eastAsia="MS Mincho" w:hAnsi="MS Mincho" w:cs="MS Mincho"/>
                <w:b/>
                <w:color w:val="000000"/>
                <w:sz w:val="18"/>
                <w:szCs w:val="18"/>
                <w:vertAlign w:val="superscript"/>
                <w:lang w:val="en-US"/>
              </w:rPr>
              <w:t xml:space="preserve"> </w:t>
            </w:r>
            <w:r w:rsidR="006A579F" w:rsidRPr="006F1EBE">
              <w:rPr>
                <w:rFonts w:ascii="MS Mincho" w:eastAsia="MS Mincho" w:hAnsi="MS Mincho" w:cs="MS Mincho"/>
                <w:b/>
                <w:color w:val="000000"/>
                <w:sz w:val="18"/>
                <w:szCs w:val="18"/>
                <w:lang w:val="en-US"/>
              </w:rPr>
              <w:t>(seconds)</w:t>
            </w:r>
          </w:p>
        </w:tc>
        <w:tc>
          <w:tcPr>
            <w:tcW w:w="1683" w:type="dxa"/>
            <w:noWrap/>
            <w:vAlign w:val="center"/>
            <w:hideMark/>
          </w:tcPr>
          <w:p w14:paraId="57C09915" w14:textId="3F8A7396" w:rsidR="00D50093" w:rsidRPr="006F1EBE" w:rsidRDefault="00D50093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237.45±86.57</w:t>
            </w:r>
          </w:p>
        </w:tc>
        <w:tc>
          <w:tcPr>
            <w:tcW w:w="1550" w:type="dxa"/>
            <w:noWrap/>
            <w:vAlign w:val="center"/>
            <w:hideMark/>
          </w:tcPr>
          <w:p w14:paraId="12427FBD" w14:textId="0BC6F36E" w:rsidR="00D50093" w:rsidRPr="006F1EBE" w:rsidRDefault="00CC47D6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113.</w:t>
            </w:r>
            <w:r w:rsidR="00D50093"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8</w:t>
            </w: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0±35.</w:t>
            </w:r>
            <w:r w:rsidR="00D50093"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86</w:t>
            </w:r>
          </w:p>
        </w:tc>
        <w:tc>
          <w:tcPr>
            <w:tcW w:w="1499" w:type="dxa"/>
            <w:vAlign w:val="center"/>
          </w:tcPr>
          <w:p w14:paraId="56A2CC93" w14:textId="79A6D746" w:rsidR="00D50093" w:rsidRPr="006F1EBE" w:rsidRDefault="00577D47" w:rsidP="00D306A9">
            <w:pPr>
              <w:jc w:val="center"/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  <w:t>4.00 (0.004)</w:t>
            </w:r>
          </w:p>
        </w:tc>
      </w:tr>
      <w:tr w:rsidR="00D50093" w:rsidRPr="006F1EBE" w14:paraId="2DD60325" w14:textId="3E8F130C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6F5B831E" w14:textId="5F340490" w:rsidR="00D50093" w:rsidRPr="006F1EBE" w:rsidRDefault="00D50093" w:rsidP="00D306A9">
            <w:pPr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Symbol Digit Modalities Test</w:t>
            </w:r>
            <w:r w:rsidR="00860605" w:rsidRPr="006F1EBE">
              <w:rPr>
                <w:rFonts w:ascii="MS Mincho" w:eastAsia="MS Mincho" w:hAnsi="MS Mincho" w:cs="MS Mincho"/>
                <w:b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1683" w:type="dxa"/>
            <w:noWrap/>
            <w:vAlign w:val="center"/>
            <w:hideMark/>
          </w:tcPr>
          <w:p w14:paraId="24C218CD" w14:textId="5F2F5874" w:rsidR="00D50093" w:rsidRPr="006F1EBE" w:rsidRDefault="00D50093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17.82±10.34</w:t>
            </w:r>
          </w:p>
        </w:tc>
        <w:tc>
          <w:tcPr>
            <w:tcW w:w="1550" w:type="dxa"/>
            <w:noWrap/>
            <w:vAlign w:val="center"/>
            <w:hideMark/>
          </w:tcPr>
          <w:p w14:paraId="7DD8DD38" w14:textId="677A375A" w:rsidR="00D50093" w:rsidRPr="006F1EBE" w:rsidRDefault="00D50093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36</w:t>
            </w:r>
            <w:r w:rsidR="00CC47D6"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.00±11.</w:t>
            </w: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95</w:t>
            </w:r>
          </w:p>
        </w:tc>
        <w:tc>
          <w:tcPr>
            <w:tcW w:w="1499" w:type="dxa"/>
            <w:vAlign w:val="center"/>
          </w:tcPr>
          <w:p w14:paraId="11DA7F91" w14:textId="109D84EE" w:rsidR="00D50093" w:rsidRPr="006F1EBE" w:rsidRDefault="00577D47" w:rsidP="00D306A9">
            <w:pPr>
              <w:jc w:val="center"/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  <w:t>6.00 (0.009)</w:t>
            </w:r>
          </w:p>
        </w:tc>
      </w:tr>
      <w:tr w:rsidR="00D50093" w:rsidRPr="006F1EBE" w14:paraId="465A565F" w14:textId="065C86BE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06436522" w14:textId="7AA5D464" w:rsidR="00D50093" w:rsidRPr="006F1EBE" w:rsidRDefault="00D50093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ROCF copy (accuracy) </w:t>
            </w:r>
          </w:p>
        </w:tc>
        <w:tc>
          <w:tcPr>
            <w:tcW w:w="1683" w:type="dxa"/>
            <w:noWrap/>
            <w:vAlign w:val="center"/>
            <w:hideMark/>
          </w:tcPr>
          <w:p w14:paraId="628B6FCA" w14:textId="2EE1873A" w:rsidR="00D50093" w:rsidRPr="006F1EBE" w:rsidRDefault="00D50093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25.85±8.86</w:t>
            </w:r>
          </w:p>
        </w:tc>
        <w:tc>
          <w:tcPr>
            <w:tcW w:w="1550" w:type="dxa"/>
            <w:noWrap/>
            <w:vAlign w:val="center"/>
            <w:hideMark/>
          </w:tcPr>
          <w:p w14:paraId="02D21A5B" w14:textId="7DFA9DD2" w:rsidR="00D50093" w:rsidRPr="006F1EBE" w:rsidRDefault="00CC47D6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33.</w:t>
            </w:r>
            <w:r w:rsidR="00D50093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2</w:t>
            </w: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0±3.</w:t>
            </w:r>
            <w:r w:rsidR="00D50093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83</w:t>
            </w:r>
          </w:p>
        </w:tc>
        <w:tc>
          <w:tcPr>
            <w:tcW w:w="1499" w:type="dxa"/>
            <w:vAlign w:val="center"/>
          </w:tcPr>
          <w:p w14:paraId="26A9C8D1" w14:textId="0601528A" w:rsidR="00D50093" w:rsidRPr="006F1EBE" w:rsidRDefault="00577D47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17.50 (0.107)</w:t>
            </w:r>
          </w:p>
        </w:tc>
      </w:tr>
      <w:tr w:rsidR="00D50093" w:rsidRPr="006F1EBE" w14:paraId="5B9868A1" w14:textId="5A89D0B1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12B04AC3" w14:textId="4013CA31" w:rsidR="00D50093" w:rsidRPr="006F1EBE" w:rsidRDefault="00D50093" w:rsidP="00D306A9">
            <w:pPr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ROCF copy (time)</w:t>
            </w:r>
            <w:r w:rsidR="00860605" w:rsidRPr="006F1EBE">
              <w:rPr>
                <w:rFonts w:ascii="MS Mincho" w:eastAsia="MS Mincho" w:hAnsi="MS Mincho" w:cs="MS Mincho"/>
                <w:b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1683" w:type="dxa"/>
            <w:noWrap/>
            <w:vAlign w:val="center"/>
            <w:hideMark/>
          </w:tcPr>
          <w:p w14:paraId="1030E2ED" w14:textId="6CB4E451" w:rsidR="00D50093" w:rsidRPr="006F1EBE" w:rsidRDefault="00D50093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257.07±93.32</w:t>
            </w:r>
          </w:p>
        </w:tc>
        <w:tc>
          <w:tcPr>
            <w:tcW w:w="1550" w:type="dxa"/>
            <w:noWrap/>
            <w:vAlign w:val="center"/>
            <w:hideMark/>
          </w:tcPr>
          <w:p w14:paraId="0D8B1768" w14:textId="51AA040A" w:rsidR="00D50093" w:rsidRPr="006F1EBE" w:rsidRDefault="00CC47D6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139.</w:t>
            </w:r>
            <w:r w:rsidR="00D50093"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6</w:t>
            </w: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0±33.</w:t>
            </w:r>
            <w:r w:rsidR="00D50093"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39</w:t>
            </w:r>
          </w:p>
        </w:tc>
        <w:tc>
          <w:tcPr>
            <w:tcW w:w="1499" w:type="dxa"/>
            <w:vAlign w:val="center"/>
          </w:tcPr>
          <w:p w14:paraId="7417FD2D" w14:textId="7BC834D2" w:rsidR="00D50093" w:rsidRPr="006F1EBE" w:rsidRDefault="00577D47" w:rsidP="00D306A9">
            <w:pPr>
              <w:jc w:val="center"/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  <w:t>11.50 (0.026)</w:t>
            </w:r>
          </w:p>
        </w:tc>
      </w:tr>
      <w:tr w:rsidR="00D50093" w:rsidRPr="006F1EBE" w14:paraId="2549FF45" w14:textId="5758903F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00F2DAE8" w14:textId="63170DBC" w:rsidR="00D50093" w:rsidRPr="006F1EBE" w:rsidRDefault="00D50093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ROCF 3 min recall</w:t>
            </w:r>
            <w:r w:rsidRPr="006F1EBE">
              <w:rPr>
                <w:rFonts w:ascii="MS Mincho" w:eastAsia="MS Mincho" w:hAnsi="MS Mincho" w:cs="MS Mincho"/>
                <w:color w:val="000000"/>
                <w:sz w:val="18"/>
                <w:szCs w:val="18"/>
                <w:lang w:val="en-US"/>
              </w:rPr>
              <w:t> </w:t>
            </w:r>
          </w:p>
        </w:tc>
        <w:tc>
          <w:tcPr>
            <w:tcW w:w="1683" w:type="dxa"/>
            <w:noWrap/>
            <w:vAlign w:val="center"/>
            <w:hideMark/>
          </w:tcPr>
          <w:p w14:paraId="7FC4B7C4" w14:textId="7B10CFC8" w:rsidR="00D50093" w:rsidRPr="006F1EBE" w:rsidRDefault="00D50093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12.00±9.18</w:t>
            </w:r>
          </w:p>
        </w:tc>
        <w:tc>
          <w:tcPr>
            <w:tcW w:w="1550" w:type="dxa"/>
            <w:noWrap/>
            <w:vAlign w:val="center"/>
            <w:hideMark/>
          </w:tcPr>
          <w:p w14:paraId="57BF755C" w14:textId="06F4F47A" w:rsidR="00D50093" w:rsidRPr="006F1EBE" w:rsidRDefault="00CC47D6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35.</w:t>
            </w:r>
            <w:r w:rsidR="00D50093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7</w:t>
            </w: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0±61.</w:t>
            </w:r>
            <w:r w:rsidR="00D50093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35</w:t>
            </w:r>
          </w:p>
        </w:tc>
        <w:tc>
          <w:tcPr>
            <w:tcW w:w="1499" w:type="dxa"/>
            <w:vAlign w:val="center"/>
          </w:tcPr>
          <w:p w14:paraId="7BA2A61D" w14:textId="4A9F6170" w:rsidR="00D50093" w:rsidRPr="006F1EBE" w:rsidRDefault="00577D47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34.50 (0.964)</w:t>
            </w:r>
          </w:p>
        </w:tc>
      </w:tr>
      <w:tr w:rsidR="00D50093" w:rsidRPr="006F1EBE" w14:paraId="3EB4D320" w14:textId="29CB8F96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22D2CB71" w14:textId="1640D0FC" w:rsidR="00D50093" w:rsidRPr="006F1EBE" w:rsidRDefault="00D50093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ROCF 30 min recall</w:t>
            </w:r>
            <w:r w:rsidRPr="006F1EBE">
              <w:rPr>
                <w:rFonts w:ascii="MS Mincho" w:eastAsia="MS Mincho" w:hAnsi="MS Mincho" w:cs="MS Mincho"/>
                <w:color w:val="000000"/>
                <w:sz w:val="18"/>
                <w:szCs w:val="18"/>
                <w:lang w:val="en-US"/>
              </w:rPr>
              <w:t> </w:t>
            </w:r>
          </w:p>
        </w:tc>
        <w:tc>
          <w:tcPr>
            <w:tcW w:w="1683" w:type="dxa"/>
            <w:noWrap/>
            <w:vAlign w:val="center"/>
            <w:hideMark/>
          </w:tcPr>
          <w:p w14:paraId="0BD36B92" w14:textId="2167F72E" w:rsidR="00D50093" w:rsidRPr="006F1EBE" w:rsidRDefault="00D50093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10.35±8.36</w:t>
            </w:r>
          </w:p>
        </w:tc>
        <w:tc>
          <w:tcPr>
            <w:tcW w:w="1550" w:type="dxa"/>
            <w:noWrap/>
            <w:vAlign w:val="center"/>
            <w:hideMark/>
          </w:tcPr>
          <w:p w14:paraId="4D613838" w14:textId="26A388A6" w:rsidR="00D50093" w:rsidRPr="006F1EBE" w:rsidRDefault="00CC47D6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34.</w:t>
            </w:r>
            <w:r w:rsidR="00D50093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1</w:t>
            </w: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0±56.</w:t>
            </w:r>
            <w:r w:rsidR="00D50093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79</w:t>
            </w:r>
          </w:p>
        </w:tc>
        <w:tc>
          <w:tcPr>
            <w:tcW w:w="1499" w:type="dxa"/>
            <w:vAlign w:val="center"/>
          </w:tcPr>
          <w:p w14:paraId="01503A73" w14:textId="5F69D6FC" w:rsidR="00D50093" w:rsidRPr="006F1EBE" w:rsidRDefault="00577D47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32.00 (0.823)</w:t>
            </w:r>
          </w:p>
        </w:tc>
      </w:tr>
      <w:tr w:rsidR="00D50093" w:rsidRPr="006F1EBE" w14:paraId="6DCA3896" w14:textId="7DDEEFCB" w:rsidTr="00D306A9">
        <w:trPr>
          <w:gridAfter w:val="1"/>
          <w:wAfter w:w="32" w:type="dxa"/>
          <w:trHeight w:val="377"/>
        </w:trPr>
        <w:tc>
          <w:tcPr>
            <w:tcW w:w="4305" w:type="dxa"/>
            <w:vAlign w:val="center"/>
            <w:hideMark/>
          </w:tcPr>
          <w:p w14:paraId="3A145A2E" w14:textId="33008370" w:rsidR="00D50093" w:rsidRPr="006F1EBE" w:rsidRDefault="00D50093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ROCF recognition memory </w:t>
            </w:r>
          </w:p>
        </w:tc>
        <w:tc>
          <w:tcPr>
            <w:tcW w:w="1683" w:type="dxa"/>
            <w:noWrap/>
            <w:vAlign w:val="center"/>
            <w:hideMark/>
          </w:tcPr>
          <w:p w14:paraId="39D4623D" w14:textId="496B30FE" w:rsidR="00D50093" w:rsidRPr="006F1EBE" w:rsidRDefault="00D50093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18.21±3.14</w:t>
            </w:r>
          </w:p>
        </w:tc>
        <w:tc>
          <w:tcPr>
            <w:tcW w:w="1550" w:type="dxa"/>
            <w:noWrap/>
            <w:vAlign w:val="center"/>
            <w:hideMark/>
          </w:tcPr>
          <w:p w14:paraId="08630378" w14:textId="5A62B82C" w:rsidR="00D50093" w:rsidRPr="006F1EBE" w:rsidRDefault="00CC47D6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18.</w:t>
            </w:r>
            <w:r w:rsidR="00D50093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2</w:t>
            </w: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0±3.</w:t>
            </w:r>
            <w:r w:rsidR="00D50093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89</w:t>
            </w:r>
          </w:p>
        </w:tc>
        <w:tc>
          <w:tcPr>
            <w:tcW w:w="1499" w:type="dxa"/>
            <w:vAlign w:val="center"/>
          </w:tcPr>
          <w:p w14:paraId="6CA22A6B" w14:textId="7A695E74" w:rsidR="00D50093" w:rsidRPr="006F1EBE" w:rsidRDefault="00577D47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33.00 (0.893)</w:t>
            </w:r>
          </w:p>
        </w:tc>
      </w:tr>
      <w:tr w:rsidR="00D50093" w:rsidRPr="006F1EBE" w14:paraId="4DFDF3A0" w14:textId="24423100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01E9C789" w14:textId="3AA5840C" w:rsidR="00D50093" w:rsidRPr="006F1EBE" w:rsidRDefault="00D50093" w:rsidP="00FC2805">
            <w:pPr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 xml:space="preserve">Stroop </w:t>
            </w:r>
            <w:r w:rsidR="00FC2805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 xml:space="preserve">test (reading </w:t>
            </w: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word</w:t>
            </w:r>
            <w:r w:rsidR="00FC2805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s)</w:t>
            </w: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 xml:space="preserve"> </w:t>
            </w:r>
            <w:r w:rsidR="00860605" w:rsidRPr="006F1EBE">
              <w:rPr>
                <w:rFonts w:ascii="MS Mincho" w:eastAsia="MS Mincho" w:hAnsi="MS Mincho" w:cs="MS Mincho"/>
                <w:b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1683" w:type="dxa"/>
            <w:noWrap/>
            <w:vAlign w:val="center"/>
            <w:hideMark/>
          </w:tcPr>
          <w:p w14:paraId="00987BC2" w14:textId="60CEB21B" w:rsidR="00D50093" w:rsidRPr="006F1EBE" w:rsidRDefault="00D50093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34.84±17.96</w:t>
            </w:r>
          </w:p>
        </w:tc>
        <w:tc>
          <w:tcPr>
            <w:tcW w:w="1550" w:type="dxa"/>
            <w:noWrap/>
            <w:vAlign w:val="center"/>
            <w:hideMark/>
          </w:tcPr>
          <w:p w14:paraId="7E31A5A4" w14:textId="75C10798" w:rsidR="00D50093" w:rsidRPr="006F1EBE" w:rsidRDefault="00CC47D6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76.</w:t>
            </w:r>
            <w:r w:rsidR="00D50093"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2</w:t>
            </w: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0±14.</w:t>
            </w:r>
            <w:r w:rsidR="00D50093"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46</w:t>
            </w:r>
          </w:p>
        </w:tc>
        <w:tc>
          <w:tcPr>
            <w:tcW w:w="1499" w:type="dxa"/>
            <w:vAlign w:val="center"/>
          </w:tcPr>
          <w:p w14:paraId="1A5E96A8" w14:textId="37599156" w:rsidR="00D50093" w:rsidRPr="006F1EBE" w:rsidRDefault="00577D47" w:rsidP="00D306A9">
            <w:pPr>
              <w:jc w:val="center"/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  <w:t>3.00 (0.002)</w:t>
            </w:r>
          </w:p>
        </w:tc>
      </w:tr>
      <w:tr w:rsidR="00D50093" w:rsidRPr="006F1EBE" w14:paraId="4642D5DA" w14:textId="39C673B6" w:rsidTr="00D306A9">
        <w:trPr>
          <w:gridAfter w:val="1"/>
          <w:wAfter w:w="32" w:type="dxa"/>
          <w:trHeight w:val="378"/>
        </w:trPr>
        <w:tc>
          <w:tcPr>
            <w:tcW w:w="4305" w:type="dxa"/>
            <w:vAlign w:val="center"/>
            <w:hideMark/>
          </w:tcPr>
          <w:p w14:paraId="2278302C" w14:textId="5833D406" w:rsidR="00D50093" w:rsidRPr="006F1EBE" w:rsidRDefault="00D50093" w:rsidP="00D306A9">
            <w:pPr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 xml:space="preserve">Stroop </w:t>
            </w:r>
            <w:r w:rsidR="00FC2805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test (</w:t>
            </w: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color</w:t>
            </w:r>
            <w:r w:rsidR="00FC2805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 xml:space="preserve"> naming)</w:t>
            </w: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 xml:space="preserve"> score</w:t>
            </w:r>
            <w:r w:rsidR="00860605" w:rsidRPr="006F1EBE">
              <w:rPr>
                <w:rFonts w:ascii="MS Mincho" w:eastAsia="MS Mincho" w:hAnsi="MS Mincho" w:cs="MS Mincho"/>
                <w:b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1683" w:type="dxa"/>
            <w:noWrap/>
            <w:vAlign w:val="center"/>
            <w:hideMark/>
          </w:tcPr>
          <w:p w14:paraId="77DCC2CD" w14:textId="1316F225" w:rsidR="00D50093" w:rsidRPr="006F1EBE" w:rsidRDefault="00D50093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21.58±15.13</w:t>
            </w:r>
          </w:p>
        </w:tc>
        <w:tc>
          <w:tcPr>
            <w:tcW w:w="1550" w:type="dxa"/>
            <w:noWrap/>
            <w:vAlign w:val="center"/>
            <w:hideMark/>
          </w:tcPr>
          <w:p w14:paraId="4A8863CF" w14:textId="006BFBEF" w:rsidR="00D50093" w:rsidRPr="006F1EBE" w:rsidRDefault="00CC47D6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41.</w:t>
            </w:r>
            <w:r w:rsidR="00D50093"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4</w:t>
            </w: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0±7.</w:t>
            </w:r>
            <w:r w:rsidR="00D50093"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73</w:t>
            </w:r>
          </w:p>
        </w:tc>
        <w:tc>
          <w:tcPr>
            <w:tcW w:w="1499" w:type="dxa"/>
            <w:vAlign w:val="center"/>
          </w:tcPr>
          <w:p w14:paraId="0D51EE4D" w14:textId="02295A33" w:rsidR="00D50093" w:rsidRPr="006F1EBE" w:rsidRDefault="00577D47" w:rsidP="00D306A9">
            <w:pPr>
              <w:jc w:val="center"/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  <w:t>5.00 (0.006)</w:t>
            </w:r>
          </w:p>
        </w:tc>
      </w:tr>
      <w:tr w:rsidR="00D50093" w:rsidRPr="006F1EBE" w14:paraId="61C5AB7E" w14:textId="1B2FCA01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0D12D5DA" w14:textId="03F69009" w:rsidR="00D50093" w:rsidRPr="006F1EBE" w:rsidRDefault="00D50093" w:rsidP="00FC2805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Stroop </w:t>
            </w:r>
            <w:r w:rsidR="00FC2805">
              <w:rPr>
                <w:rFonts w:cs="Times"/>
                <w:color w:val="000000"/>
                <w:sz w:val="18"/>
                <w:szCs w:val="18"/>
                <w:lang w:val="en-US"/>
              </w:rPr>
              <w:t>test (Interference)</w:t>
            </w: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 score</w:t>
            </w:r>
            <w:r w:rsidRPr="006F1EBE">
              <w:rPr>
                <w:rFonts w:ascii="MS Mincho" w:eastAsia="MS Mincho" w:hAnsi="MS Mincho" w:cs="MS Mincho"/>
                <w:color w:val="000000"/>
                <w:sz w:val="18"/>
                <w:szCs w:val="18"/>
                <w:lang w:val="en-US"/>
              </w:rPr>
              <w:t> </w:t>
            </w:r>
          </w:p>
        </w:tc>
        <w:tc>
          <w:tcPr>
            <w:tcW w:w="1683" w:type="dxa"/>
            <w:noWrap/>
            <w:vAlign w:val="center"/>
            <w:hideMark/>
          </w:tcPr>
          <w:p w14:paraId="26A2D4E1" w14:textId="646B49C8" w:rsidR="00D50093" w:rsidRPr="006F1EBE" w:rsidRDefault="00D50093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12.17±11.59</w:t>
            </w:r>
          </w:p>
        </w:tc>
        <w:tc>
          <w:tcPr>
            <w:tcW w:w="1550" w:type="dxa"/>
            <w:noWrap/>
            <w:vAlign w:val="center"/>
            <w:hideMark/>
          </w:tcPr>
          <w:p w14:paraId="184A15FB" w14:textId="58DF1016" w:rsidR="00D50093" w:rsidRPr="006F1EBE" w:rsidRDefault="00D50093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22</w:t>
            </w:r>
            <w:r w:rsidR="00CC47D6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.00±13.</w:t>
            </w: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34</w:t>
            </w:r>
          </w:p>
        </w:tc>
        <w:tc>
          <w:tcPr>
            <w:tcW w:w="1499" w:type="dxa"/>
            <w:vAlign w:val="center"/>
          </w:tcPr>
          <w:p w14:paraId="13654D86" w14:textId="077614B9" w:rsidR="00D50093" w:rsidRPr="006F1EBE" w:rsidRDefault="00577D47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16.00 (0.160)</w:t>
            </w:r>
          </w:p>
        </w:tc>
      </w:tr>
      <w:tr w:rsidR="00E0341F" w:rsidRPr="006F1EBE" w14:paraId="3ECC22F9" w14:textId="305BDA42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7750F788" w14:textId="7C622F05" w:rsidR="00E0341F" w:rsidRPr="006F1EBE" w:rsidRDefault="00E0341F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proofErr w:type="spellStart"/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ToL</w:t>
            </w:r>
            <w:proofErr w:type="spellEnd"/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 total correct score</w:t>
            </w:r>
            <w:r w:rsidRPr="006F1EBE">
              <w:rPr>
                <w:rFonts w:ascii="MS Mincho" w:eastAsia="MS Mincho" w:hAnsi="MS Mincho" w:cs="MS Mincho"/>
                <w:color w:val="000000"/>
                <w:sz w:val="18"/>
                <w:szCs w:val="18"/>
                <w:lang w:val="en-US"/>
              </w:rPr>
              <w:t> </w:t>
            </w:r>
          </w:p>
        </w:tc>
        <w:tc>
          <w:tcPr>
            <w:tcW w:w="1683" w:type="dxa"/>
            <w:noWrap/>
            <w:vAlign w:val="center"/>
            <w:hideMark/>
          </w:tcPr>
          <w:p w14:paraId="783518C9" w14:textId="404303D1" w:rsidR="00E0341F" w:rsidRPr="006F1EBE" w:rsidRDefault="00E0341F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2.90±1.91</w:t>
            </w:r>
          </w:p>
        </w:tc>
        <w:tc>
          <w:tcPr>
            <w:tcW w:w="1550" w:type="dxa"/>
            <w:noWrap/>
            <w:vAlign w:val="center"/>
            <w:hideMark/>
          </w:tcPr>
          <w:p w14:paraId="5A041702" w14:textId="32B259D4" w:rsidR="00E0341F" w:rsidRPr="006F1EBE" w:rsidRDefault="00CC47D6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3.25±2.</w:t>
            </w:r>
            <w:r w:rsidR="00E0341F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36</w:t>
            </w:r>
          </w:p>
        </w:tc>
        <w:tc>
          <w:tcPr>
            <w:tcW w:w="1499" w:type="dxa"/>
            <w:vAlign w:val="center"/>
          </w:tcPr>
          <w:p w14:paraId="4ED0E1E1" w14:textId="5805A78B" w:rsidR="00E0341F" w:rsidRPr="006F1EBE" w:rsidRDefault="00577D47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15.00 (0.539)</w:t>
            </w:r>
          </w:p>
        </w:tc>
      </w:tr>
      <w:tr w:rsidR="00E0341F" w:rsidRPr="006F1EBE" w14:paraId="47154161" w14:textId="3E764EA7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38667A08" w14:textId="2548B2D0" w:rsidR="00E0341F" w:rsidRPr="006F1EBE" w:rsidRDefault="00E0341F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proofErr w:type="spellStart"/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ToL</w:t>
            </w:r>
            <w:proofErr w:type="spellEnd"/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 total move score</w:t>
            </w:r>
            <w:r w:rsidRPr="006F1EBE">
              <w:rPr>
                <w:rFonts w:ascii="MS Mincho" w:eastAsia="MS Mincho" w:hAnsi="MS Mincho" w:cs="MS Mincho"/>
                <w:color w:val="000000"/>
                <w:sz w:val="18"/>
                <w:szCs w:val="18"/>
                <w:lang w:val="en-US"/>
              </w:rPr>
              <w:t> </w:t>
            </w:r>
          </w:p>
        </w:tc>
        <w:tc>
          <w:tcPr>
            <w:tcW w:w="1683" w:type="dxa"/>
            <w:noWrap/>
            <w:vAlign w:val="center"/>
            <w:hideMark/>
          </w:tcPr>
          <w:p w14:paraId="4E645B00" w14:textId="39990DB1" w:rsidR="00E0341F" w:rsidRPr="006F1EBE" w:rsidRDefault="00E0341F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57.78±40.25</w:t>
            </w:r>
          </w:p>
        </w:tc>
        <w:tc>
          <w:tcPr>
            <w:tcW w:w="1550" w:type="dxa"/>
            <w:noWrap/>
            <w:vAlign w:val="center"/>
            <w:hideMark/>
          </w:tcPr>
          <w:p w14:paraId="5E56454E" w14:textId="2DA638EF" w:rsidR="00E0341F" w:rsidRPr="006F1EBE" w:rsidRDefault="00CC47D6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38.</w:t>
            </w:r>
            <w:r w:rsidR="00E0341F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5</w:t>
            </w: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0±26.</w:t>
            </w:r>
            <w:r w:rsidR="00E0341F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83</w:t>
            </w:r>
          </w:p>
        </w:tc>
        <w:tc>
          <w:tcPr>
            <w:tcW w:w="1499" w:type="dxa"/>
            <w:vAlign w:val="center"/>
          </w:tcPr>
          <w:p w14:paraId="5BB4354F" w14:textId="6BF96204" w:rsidR="00E0341F" w:rsidRPr="006F1EBE" w:rsidRDefault="00577D47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9.00 (0.199)</w:t>
            </w:r>
          </w:p>
        </w:tc>
      </w:tr>
      <w:tr w:rsidR="00E0341F" w:rsidRPr="006F1EBE" w14:paraId="3CAE243D" w14:textId="2B6DECF8" w:rsidTr="00D306A9">
        <w:trPr>
          <w:gridAfter w:val="1"/>
          <w:wAfter w:w="32" w:type="dxa"/>
          <w:trHeight w:val="399"/>
        </w:trPr>
        <w:tc>
          <w:tcPr>
            <w:tcW w:w="4305" w:type="dxa"/>
            <w:vAlign w:val="center"/>
            <w:hideMark/>
          </w:tcPr>
          <w:p w14:paraId="1579F54A" w14:textId="0D75E275" w:rsidR="00E0341F" w:rsidRPr="006F1EBE" w:rsidRDefault="00E0341F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proofErr w:type="spellStart"/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lastRenderedPageBreak/>
              <w:t>ToL</w:t>
            </w:r>
            <w:proofErr w:type="spellEnd"/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 total initiation time</w:t>
            </w:r>
            <w:r w:rsidRPr="006F1EBE">
              <w:rPr>
                <w:rFonts w:ascii="MS Mincho" w:eastAsia="MS Mincho" w:hAnsi="MS Mincho" w:cs="MS Mincho"/>
                <w:color w:val="000000"/>
                <w:sz w:val="18"/>
                <w:szCs w:val="18"/>
                <w:lang w:val="en-US"/>
              </w:rPr>
              <w:t> </w:t>
            </w:r>
          </w:p>
        </w:tc>
        <w:tc>
          <w:tcPr>
            <w:tcW w:w="1683" w:type="dxa"/>
            <w:noWrap/>
            <w:vAlign w:val="center"/>
            <w:hideMark/>
          </w:tcPr>
          <w:p w14:paraId="02C3E390" w14:textId="7EB23E52" w:rsidR="00E0341F" w:rsidRPr="006F1EBE" w:rsidRDefault="00E0341F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55,11±28.90</w:t>
            </w:r>
          </w:p>
        </w:tc>
        <w:tc>
          <w:tcPr>
            <w:tcW w:w="1550" w:type="dxa"/>
            <w:noWrap/>
            <w:vAlign w:val="center"/>
            <w:hideMark/>
          </w:tcPr>
          <w:p w14:paraId="372DBECC" w14:textId="1CEEAB69" w:rsidR="00E0341F" w:rsidRPr="006F1EBE" w:rsidRDefault="00CC47D6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32.</w:t>
            </w:r>
            <w:r w:rsidR="00E0341F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5</w:t>
            </w: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0±10.</w:t>
            </w:r>
            <w:r w:rsidR="00E0341F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75</w:t>
            </w:r>
          </w:p>
        </w:tc>
        <w:tc>
          <w:tcPr>
            <w:tcW w:w="1499" w:type="dxa"/>
            <w:vAlign w:val="center"/>
          </w:tcPr>
          <w:p w14:paraId="3328B4B2" w14:textId="23E867A3" w:rsidR="00E0341F" w:rsidRPr="006F1EBE" w:rsidRDefault="00860605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15.00 (0.539)</w:t>
            </w:r>
          </w:p>
        </w:tc>
      </w:tr>
      <w:tr w:rsidR="00E0341F" w:rsidRPr="006F1EBE" w14:paraId="1EDBF49C" w14:textId="3BA8D8E5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7FB11E49" w14:textId="411F4738" w:rsidR="00E0341F" w:rsidRPr="006F1EBE" w:rsidRDefault="00E0341F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proofErr w:type="spellStart"/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ToL</w:t>
            </w:r>
            <w:proofErr w:type="spellEnd"/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 total execution time</w:t>
            </w:r>
            <w:r w:rsidRPr="006F1EBE">
              <w:rPr>
                <w:rFonts w:ascii="MS Mincho" w:eastAsia="MS Mincho" w:hAnsi="MS Mincho" w:cs="MS Mincho"/>
                <w:color w:val="000000"/>
                <w:sz w:val="18"/>
                <w:szCs w:val="18"/>
                <w:lang w:val="en-US"/>
              </w:rPr>
              <w:t> </w:t>
            </w:r>
          </w:p>
        </w:tc>
        <w:tc>
          <w:tcPr>
            <w:tcW w:w="1683" w:type="dxa"/>
            <w:noWrap/>
            <w:vAlign w:val="center"/>
            <w:hideMark/>
          </w:tcPr>
          <w:p w14:paraId="48E3C676" w14:textId="01689B5E" w:rsidR="00E0341F" w:rsidRPr="006F1EBE" w:rsidRDefault="00E0341F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478.56±227.42</w:t>
            </w:r>
          </w:p>
        </w:tc>
        <w:tc>
          <w:tcPr>
            <w:tcW w:w="1550" w:type="dxa"/>
            <w:noWrap/>
            <w:vAlign w:val="center"/>
            <w:hideMark/>
          </w:tcPr>
          <w:p w14:paraId="1D9BB699" w14:textId="7209A208" w:rsidR="00E0341F" w:rsidRPr="006F1EBE" w:rsidRDefault="00CC47D6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372.25±152.</w:t>
            </w:r>
            <w:r w:rsidR="00E0341F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499" w:type="dxa"/>
            <w:vAlign w:val="center"/>
          </w:tcPr>
          <w:p w14:paraId="5795A6ED" w14:textId="25DC931C" w:rsidR="00E0341F" w:rsidRPr="006F1EBE" w:rsidRDefault="00860605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9.00 (0.199)</w:t>
            </w:r>
          </w:p>
        </w:tc>
      </w:tr>
      <w:tr w:rsidR="00E0341F" w:rsidRPr="006F1EBE" w14:paraId="137609E7" w14:textId="2331B4DB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7743CD93" w14:textId="21A453B2" w:rsidR="00E0341F" w:rsidRPr="006F1EBE" w:rsidRDefault="00E0341F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proofErr w:type="spellStart"/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ToL</w:t>
            </w:r>
            <w:proofErr w:type="spellEnd"/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 total problem solving time </w:t>
            </w:r>
          </w:p>
        </w:tc>
        <w:tc>
          <w:tcPr>
            <w:tcW w:w="1683" w:type="dxa"/>
            <w:noWrap/>
            <w:vAlign w:val="center"/>
            <w:hideMark/>
          </w:tcPr>
          <w:p w14:paraId="7F32767C" w14:textId="02A82115" w:rsidR="00E0341F" w:rsidRPr="006F1EBE" w:rsidRDefault="00E0341F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445.11±240.57</w:t>
            </w:r>
          </w:p>
        </w:tc>
        <w:tc>
          <w:tcPr>
            <w:tcW w:w="1550" w:type="dxa"/>
            <w:noWrap/>
            <w:vAlign w:val="center"/>
            <w:hideMark/>
          </w:tcPr>
          <w:p w14:paraId="50F11E68" w14:textId="73C2BD8B" w:rsidR="00E0341F" w:rsidRPr="006F1EBE" w:rsidRDefault="00CC47D6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404.75±148.</w:t>
            </w:r>
            <w:r w:rsidR="00E0341F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9</w:t>
            </w: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499" w:type="dxa"/>
            <w:vAlign w:val="center"/>
          </w:tcPr>
          <w:p w14:paraId="44F3F878" w14:textId="1A046A2C" w:rsidR="00E0341F" w:rsidRPr="006F1EBE" w:rsidRDefault="00860605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12.00 (0.414)</w:t>
            </w:r>
          </w:p>
        </w:tc>
      </w:tr>
      <w:tr w:rsidR="00E0341F" w:rsidRPr="006F1EBE" w14:paraId="1E43FA64" w14:textId="5E8FF54C" w:rsidTr="00D306A9">
        <w:trPr>
          <w:gridAfter w:val="1"/>
          <w:wAfter w:w="32" w:type="dxa"/>
          <w:trHeight w:val="387"/>
        </w:trPr>
        <w:tc>
          <w:tcPr>
            <w:tcW w:w="4305" w:type="dxa"/>
            <w:vAlign w:val="center"/>
            <w:hideMark/>
          </w:tcPr>
          <w:p w14:paraId="3266A169" w14:textId="621E6D75" w:rsidR="00E0341F" w:rsidRPr="006F1EBE" w:rsidRDefault="00E0341F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VOSP - object decision </w:t>
            </w:r>
          </w:p>
        </w:tc>
        <w:tc>
          <w:tcPr>
            <w:tcW w:w="1683" w:type="dxa"/>
            <w:noWrap/>
            <w:vAlign w:val="center"/>
            <w:hideMark/>
          </w:tcPr>
          <w:p w14:paraId="264AFF5B" w14:textId="642EEB28" w:rsidR="00E0341F" w:rsidRPr="006F1EBE" w:rsidRDefault="00E0341F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16.57±2.40</w:t>
            </w:r>
          </w:p>
        </w:tc>
        <w:tc>
          <w:tcPr>
            <w:tcW w:w="1550" w:type="dxa"/>
            <w:noWrap/>
            <w:vAlign w:val="center"/>
            <w:hideMark/>
          </w:tcPr>
          <w:p w14:paraId="0DBE2162" w14:textId="1D055BC9" w:rsidR="00E0341F" w:rsidRPr="006F1EBE" w:rsidRDefault="00CC47D6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18.</w:t>
            </w:r>
            <w:r w:rsidR="00E0341F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4</w:t>
            </w: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0±1.</w:t>
            </w:r>
            <w:r w:rsidR="00E0341F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51</w:t>
            </w:r>
          </w:p>
        </w:tc>
        <w:tc>
          <w:tcPr>
            <w:tcW w:w="1499" w:type="dxa"/>
            <w:vAlign w:val="center"/>
          </w:tcPr>
          <w:p w14:paraId="53C25F6A" w14:textId="3669DB06" w:rsidR="00E0341F" w:rsidRPr="006F1EBE" w:rsidRDefault="00860605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19.00 (0.156)</w:t>
            </w:r>
          </w:p>
        </w:tc>
      </w:tr>
      <w:tr w:rsidR="00E0341F" w:rsidRPr="006F1EBE" w14:paraId="21154FB7" w14:textId="62D35A8B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30E9863A" w14:textId="17298913" w:rsidR="00E0341F" w:rsidRPr="006F1EBE" w:rsidRDefault="00E0341F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VOSP - progressive silhouettes </w:t>
            </w:r>
          </w:p>
        </w:tc>
        <w:tc>
          <w:tcPr>
            <w:tcW w:w="1683" w:type="dxa"/>
            <w:noWrap/>
            <w:vAlign w:val="center"/>
            <w:hideMark/>
          </w:tcPr>
          <w:p w14:paraId="09CF25E2" w14:textId="1B8418AC" w:rsidR="00E0341F" w:rsidRPr="006F1EBE" w:rsidRDefault="00E0341F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9.46±3.20</w:t>
            </w:r>
          </w:p>
        </w:tc>
        <w:tc>
          <w:tcPr>
            <w:tcW w:w="1550" w:type="dxa"/>
            <w:noWrap/>
            <w:vAlign w:val="center"/>
            <w:hideMark/>
          </w:tcPr>
          <w:p w14:paraId="1F863097" w14:textId="53059073" w:rsidR="00E0341F" w:rsidRPr="006F1EBE" w:rsidRDefault="00CC47D6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11.</w:t>
            </w:r>
            <w:r w:rsidR="00E0341F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6</w:t>
            </w: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0±2.</w:t>
            </w:r>
            <w:r w:rsidR="00E0341F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6</w:t>
            </w: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499" w:type="dxa"/>
            <w:vAlign w:val="center"/>
          </w:tcPr>
          <w:p w14:paraId="61457C0F" w14:textId="16044222" w:rsidR="00E0341F" w:rsidRPr="006F1EBE" w:rsidRDefault="00860605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19.00 (0.208)</w:t>
            </w:r>
          </w:p>
        </w:tc>
      </w:tr>
      <w:tr w:rsidR="00E0341F" w:rsidRPr="006F1EBE" w14:paraId="7A87FF86" w14:textId="41B52510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499FD833" w14:textId="3B208213" w:rsidR="00E0341F" w:rsidRPr="006F1EBE" w:rsidRDefault="00E0341F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VOSP - position discrimination </w:t>
            </w:r>
          </w:p>
        </w:tc>
        <w:tc>
          <w:tcPr>
            <w:tcW w:w="1683" w:type="dxa"/>
            <w:noWrap/>
            <w:vAlign w:val="center"/>
            <w:hideMark/>
          </w:tcPr>
          <w:p w14:paraId="143609A0" w14:textId="44309C01" w:rsidR="00E0341F" w:rsidRPr="006F1EBE" w:rsidRDefault="00E0341F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19.57±0.75</w:t>
            </w:r>
          </w:p>
        </w:tc>
        <w:tc>
          <w:tcPr>
            <w:tcW w:w="1550" w:type="dxa"/>
            <w:noWrap/>
            <w:vAlign w:val="center"/>
            <w:hideMark/>
          </w:tcPr>
          <w:p w14:paraId="65E8B094" w14:textId="29FA6C40" w:rsidR="00E0341F" w:rsidRPr="006F1EBE" w:rsidRDefault="00E0341F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20</w:t>
            </w:r>
            <w:r w:rsidR="00CC47D6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.00</w:t>
            </w: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±0</w:t>
            </w:r>
            <w:r w:rsidR="00CC47D6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.00</w:t>
            </w:r>
          </w:p>
        </w:tc>
        <w:tc>
          <w:tcPr>
            <w:tcW w:w="1499" w:type="dxa"/>
            <w:vAlign w:val="center"/>
          </w:tcPr>
          <w:p w14:paraId="5D5BB9F1" w14:textId="3C69DABC" w:rsidR="00E0341F" w:rsidRPr="006F1EBE" w:rsidRDefault="00860605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22.50 (0.257)</w:t>
            </w:r>
          </w:p>
        </w:tc>
      </w:tr>
      <w:tr w:rsidR="00E0341F" w:rsidRPr="006F1EBE" w14:paraId="240B7C2D" w14:textId="22F9384E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4E62AD17" w14:textId="17BF7669" w:rsidR="00E0341F" w:rsidRPr="006F1EBE" w:rsidRDefault="00E0341F" w:rsidP="00FC2805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VOSP - number location</w:t>
            </w:r>
          </w:p>
        </w:tc>
        <w:tc>
          <w:tcPr>
            <w:tcW w:w="1683" w:type="dxa"/>
            <w:noWrap/>
            <w:vAlign w:val="center"/>
            <w:hideMark/>
          </w:tcPr>
          <w:p w14:paraId="3A973D79" w14:textId="1C50CB55" w:rsidR="00E0341F" w:rsidRPr="006F1EBE" w:rsidRDefault="00E0341F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8.08±2.81</w:t>
            </w:r>
          </w:p>
        </w:tc>
        <w:tc>
          <w:tcPr>
            <w:tcW w:w="1550" w:type="dxa"/>
            <w:noWrap/>
            <w:vAlign w:val="center"/>
            <w:hideMark/>
          </w:tcPr>
          <w:p w14:paraId="3862AFB5" w14:textId="1AC23F76" w:rsidR="00E0341F" w:rsidRPr="006F1EBE" w:rsidRDefault="00CC47D6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9.</w:t>
            </w:r>
            <w:r w:rsidR="00E0341F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6</w:t>
            </w: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0±0.</w:t>
            </w:r>
            <w:r w:rsidR="00E0341F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54</w:t>
            </w:r>
          </w:p>
        </w:tc>
        <w:tc>
          <w:tcPr>
            <w:tcW w:w="1499" w:type="dxa"/>
            <w:vAlign w:val="center"/>
          </w:tcPr>
          <w:p w14:paraId="4DF1D570" w14:textId="2A1AB52B" w:rsidR="00E0341F" w:rsidRPr="006F1EBE" w:rsidRDefault="00860605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18.00 (0.130)</w:t>
            </w:r>
          </w:p>
        </w:tc>
      </w:tr>
      <w:tr w:rsidR="00E0341F" w:rsidRPr="006F1EBE" w14:paraId="52B89FCB" w14:textId="51960001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67A78397" w14:textId="00E7E1E8" w:rsidR="00E0341F" w:rsidRPr="006F1EBE" w:rsidRDefault="00E0341F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JLO</w:t>
            </w:r>
          </w:p>
        </w:tc>
        <w:tc>
          <w:tcPr>
            <w:tcW w:w="1683" w:type="dxa"/>
            <w:noWrap/>
            <w:vAlign w:val="center"/>
            <w:hideMark/>
          </w:tcPr>
          <w:p w14:paraId="20702F5E" w14:textId="5FE4C320" w:rsidR="00E0341F" w:rsidRPr="006F1EBE" w:rsidRDefault="00E0341F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20.57±3.99</w:t>
            </w:r>
          </w:p>
        </w:tc>
        <w:tc>
          <w:tcPr>
            <w:tcW w:w="1550" w:type="dxa"/>
            <w:noWrap/>
            <w:vAlign w:val="center"/>
            <w:hideMark/>
          </w:tcPr>
          <w:p w14:paraId="4D9CA855" w14:textId="6D5C4157" w:rsidR="00E0341F" w:rsidRPr="006F1EBE" w:rsidRDefault="00E0341F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22</w:t>
            </w:r>
            <w:r w:rsidR="00CC47D6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.00±3.</w:t>
            </w: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6</w:t>
            </w:r>
            <w:r w:rsidR="00CC47D6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499" w:type="dxa"/>
            <w:vAlign w:val="center"/>
          </w:tcPr>
          <w:p w14:paraId="028B09CC" w14:textId="5DA5050A" w:rsidR="00E0341F" w:rsidRPr="006F1EBE" w:rsidRDefault="00860605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15.50 (0.755)</w:t>
            </w:r>
          </w:p>
        </w:tc>
      </w:tr>
      <w:tr w:rsidR="007359F6" w:rsidRPr="006F1EBE" w14:paraId="425BA95A" w14:textId="77777777" w:rsidTr="00D306A9">
        <w:trPr>
          <w:trHeight w:val="510"/>
        </w:trPr>
        <w:tc>
          <w:tcPr>
            <w:tcW w:w="9069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3B04CDE5" w14:textId="0DC01575" w:rsidR="007359F6" w:rsidRPr="006F1EBE" w:rsidRDefault="007359F6" w:rsidP="00D306A9">
            <w:pPr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LANGUAGE ASSESSMENT</w:t>
            </w:r>
          </w:p>
        </w:tc>
      </w:tr>
      <w:tr w:rsidR="00E0341F" w:rsidRPr="006F1EBE" w14:paraId="24F268B9" w14:textId="455BC110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3CAFB35E" w14:textId="768F0D5E" w:rsidR="00E0341F" w:rsidRPr="006F1EBE" w:rsidRDefault="00E0341F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Initial phoneme deletion </w:t>
            </w:r>
            <w:r w:rsidR="004E3330">
              <w:rPr>
                <w:rFonts w:cs="Times"/>
                <w:color w:val="000000"/>
                <w:sz w:val="18"/>
                <w:szCs w:val="18"/>
                <w:lang w:val="en-US"/>
              </w:rPr>
              <w:t>(12)</w:t>
            </w:r>
          </w:p>
        </w:tc>
        <w:tc>
          <w:tcPr>
            <w:tcW w:w="1683" w:type="dxa"/>
            <w:noWrap/>
            <w:vAlign w:val="center"/>
            <w:hideMark/>
          </w:tcPr>
          <w:p w14:paraId="3B80FACF" w14:textId="720D405C" w:rsidR="00E0341F" w:rsidRPr="006F1EBE" w:rsidRDefault="00E0341F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5.64±5.04</w:t>
            </w:r>
          </w:p>
        </w:tc>
        <w:tc>
          <w:tcPr>
            <w:tcW w:w="1550" w:type="dxa"/>
            <w:noWrap/>
            <w:vAlign w:val="center"/>
            <w:hideMark/>
          </w:tcPr>
          <w:p w14:paraId="74395AF0" w14:textId="24CF9374" w:rsidR="00E0341F" w:rsidRPr="006F1EBE" w:rsidRDefault="00CC47D6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6.</w:t>
            </w:r>
            <w:r w:rsidR="00E0341F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5</w:t>
            </w: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0±5.</w:t>
            </w:r>
            <w:r w:rsidR="00E0341F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5</w:t>
            </w: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1499" w:type="dxa"/>
            <w:vAlign w:val="center"/>
          </w:tcPr>
          <w:p w14:paraId="6C0A4FC3" w14:textId="59319617" w:rsidR="00E0341F" w:rsidRPr="006F1EBE" w:rsidRDefault="004D6D5A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38.50 (0.779)</w:t>
            </w:r>
          </w:p>
        </w:tc>
      </w:tr>
      <w:tr w:rsidR="00E0341F" w:rsidRPr="006F1EBE" w14:paraId="02EED8D2" w14:textId="62A2DA95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02A854D5" w14:textId="6900CCBA" w:rsidR="00E0341F" w:rsidRPr="006F1EBE" w:rsidRDefault="00E0341F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Word spelling </w:t>
            </w:r>
            <w:r w:rsidR="004E3330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 (12)</w:t>
            </w:r>
          </w:p>
        </w:tc>
        <w:tc>
          <w:tcPr>
            <w:tcW w:w="1683" w:type="dxa"/>
            <w:noWrap/>
            <w:vAlign w:val="center"/>
            <w:hideMark/>
          </w:tcPr>
          <w:p w14:paraId="0ECB17C5" w14:textId="7BBEE067" w:rsidR="00E0341F" w:rsidRPr="006F1EBE" w:rsidRDefault="00E0341F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3.07±3.77</w:t>
            </w:r>
          </w:p>
        </w:tc>
        <w:tc>
          <w:tcPr>
            <w:tcW w:w="1550" w:type="dxa"/>
            <w:noWrap/>
            <w:vAlign w:val="center"/>
            <w:hideMark/>
          </w:tcPr>
          <w:p w14:paraId="73BE7901" w14:textId="799FC194" w:rsidR="00E0341F" w:rsidRPr="006F1EBE" w:rsidRDefault="00CC47D6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5.16±4.</w:t>
            </w:r>
            <w:r w:rsidR="00E0341F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66</w:t>
            </w:r>
          </w:p>
        </w:tc>
        <w:tc>
          <w:tcPr>
            <w:tcW w:w="1499" w:type="dxa"/>
            <w:vAlign w:val="center"/>
          </w:tcPr>
          <w:p w14:paraId="1CA871F4" w14:textId="5E57E0F9" w:rsidR="00E0341F" w:rsidRPr="006F1EBE" w:rsidRDefault="004D6D5A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31.00 (0.397)</w:t>
            </w:r>
          </w:p>
        </w:tc>
      </w:tr>
      <w:tr w:rsidR="00E0341F" w:rsidRPr="006F1EBE" w14:paraId="1B5B6B0A" w14:textId="05285FBB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20009C20" w14:textId="5EBAE5E4" w:rsidR="00E0341F" w:rsidRPr="006F1EBE" w:rsidRDefault="00E0341F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Non-words repetition task</w:t>
            </w:r>
            <w:r w:rsidR="004E3330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 (12)</w:t>
            </w:r>
          </w:p>
        </w:tc>
        <w:tc>
          <w:tcPr>
            <w:tcW w:w="1683" w:type="dxa"/>
            <w:noWrap/>
            <w:vAlign w:val="center"/>
            <w:hideMark/>
          </w:tcPr>
          <w:p w14:paraId="52723511" w14:textId="547F1C31" w:rsidR="00E0341F" w:rsidRPr="006F1EBE" w:rsidRDefault="00E0341F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7.86±2.79</w:t>
            </w:r>
          </w:p>
        </w:tc>
        <w:tc>
          <w:tcPr>
            <w:tcW w:w="1550" w:type="dxa"/>
            <w:noWrap/>
            <w:vAlign w:val="center"/>
            <w:hideMark/>
          </w:tcPr>
          <w:p w14:paraId="53B8120B" w14:textId="45029525" w:rsidR="00E0341F" w:rsidRPr="006F1EBE" w:rsidRDefault="00CC47D6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10.33±2.</w:t>
            </w:r>
            <w:r w:rsidR="00E0341F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25</w:t>
            </w:r>
          </w:p>
        </w:tc>
        <w:tc>
          <w:tcPr>
            <w:tcW w:w="1499" w:type="dxa"/>
            <w:vAlign w:val="center"/>
          </w:tcPr>
          <w:p w14:paraId="78ED4459" w14:textId="73E383B9" w:rsidR="00E0341F" w:rsidRPr="006F1EBE" w:rsidRDefault="009C4AD1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20.00 (0.076)</w:t>
            </w:r>
          </w:p>
        </w:tc>
      </w:tr>
      <w:tr w:rsidR="00E0341F" w:rsidRPr="006F1EBE" w14:paraId="4B4FDD38" w14:textId="41640C1C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1D2630FC" w14:textId="4E17B11A" w:rsidR="00E0341F" w:rsidRPr="006F1EBE" w:rsidRDefault="00E0341F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Semantic association task </w:t>
            </w:r>
            <w:r w:rsidR="004E3330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 (20)</w:t>
            </w:r>
          </w:p>
        </w:tc>
        <w:tc>
          <w:tcPr>
            <w:tcW w:w="1683" w:type="dxa"/>
            <w:noWrap/>
            <w:vAlign w:val="center"/>
            <w:hideMark/>
          </w:tcPr>
          <w:p w14:paraId="5D31EF90" w14:textId="65E2050C" w:rsidR="00E0341F" w:rsidRPr="006F1EBE" w:rsidRDefault="00E0341F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18.57±3.81</w:t>
            </w:r>
          </w:p>
        </w:tc>
        <w:tc>
          <w:tcPr>
            <w:tcW w:w="1550" w:type="dxa"/>
            <w:noWrap/>
            <w:vAlign w:val="center"/>
            <w:hideMark/>
          </w:tcPr>
          <w:p w14:paraId="7067861E" w14:textId="6D30085E" w:rsidR="00E0341F" w:rsidRPr="006F1EBE" w:rsidRDefault="00CC47D6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16.66±4.</w:t>
            </w:r>
            <w:r w:rsidR="00E0341F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36</w:t>
            </w:r>
          </w:p>
        </w:tc>
        <w:tc>
          <w:tcPr>
            <w:tcW w:w="1499" w:type="dxa"/>
            <w:vAlign w:val="center"/>
          </w:tcPr>
          <w:p w14:paraId="363158BA" w14:textId="7A414B89" w:rsidR="00E0341F" w:rsidRPr="006F1EBE" w:rsidRDefault="009C4AD1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23.00 (0.130)</w:t>
            </w:r>
          </w:p>
        </w:tc>
      </w:tr>
      <w:tr w:rsidR="00BE5A87" w:rsidRPr="006F1EBE" w14:paraId="141E9611" w14:textId="24A1406C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39E6275B" w14:textId="0DD5EAF2" w:rsidR="00BE5A87" w:rsidRPr="004E3330" w:rsidRDefault="00FC2805" w:rsidP="004E3330">
            <w:pPr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Picture object naming</w:t>
            </w:r>
            <w:r w:rsidR="00801FF5" w:rsidRPr="006F1EBE">
              <w:rPr>
                <w:rFonts w:ascii="MS Mincho" w:eastAsia="MS Mincho" w:hAnsi="MS Mincho" w:cs="MS Mincho"/>
                <w:b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="004E3330">
              <w:rPr>
                <w:rFonts w:ascii="MS Mincho" w:eastAsia="MS Mincho" w:hAnsi="MS Mincho" w:cs="MS Mincho"/>
                <w:b/>
                <w:color w:val="000000"/>
                <w:sz w:val="18"/>
                <w:szCs w:val="18"/>
                <w:vertAlign w:val="superscript"/>
                <w:lang w:val="en-US"/>
              </w:rPr>
              <w:t xml:space="preserve"> </w:t>
            </w:r>
            <w:r w:rsidR="004E3330">
              <w:rPr>
                <w:rFonts w:ascii="MS Mincho" w:eastAsia="MS Mincho" w:hAnsi="MS Mincho" w:cs="MS Mincho"/>
                <w:color w:val="000000"/>
                <w:sz w:val="18"/>
                <w:szCs w:val="18"/>
                <w:lang w:val="en-US"/>
              </w:rPr>
              <w:t>(20)</w:t>
            </w:r>
          </w:p>
        </w:tc>
        <w:tc>
          <w:tcPr>
            <w:tcW w:w="1683" w:type="dxa"/>
            <w:noWrap/>
            <w:vAlign w:val="center"/>
            <w:hideMark/>
          </w:tcPr>
          <w:p w14:paraId="4D809BD5" w14:textId="021F8BB6" w:rsidR="00BE5A87" w:rsidRPr="006F1EBE" w:rsidRDefault="00BE5A87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17.00±2.88</w:t>
            </w:r>
          </w:p>
        </w:tc>
        <w:tc>
          <w:tcPr>
            <w:tcW w:w="1550" w:type="dxa"/>
            <w:noWrap/>
            <w:vAlign w:val="center"/>
            <w:hideMark/>
          </w:tcPr>
          <w:p w14:paraId="59E7290C" w14:textId="13B4ECD1" w:rsidR="00BE5A87" w:rsidRPr="006F1EBE" w:rsidRDefault="00BE5A87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3.50±4.46</w:t>
            </w:r>
          </w:p>
        </w:tc>
        <w:tc>
          <w:tcPr>
            <w:tcW w:w="1499" w:type="dxa"/>
            <w:vAlign w:val="center"/>
          </w:tcPr>
          <w:p w14:paraId="59313D4F" w14:textId="38D98749" w:rsidR="00BE5A87" w:rsidRPr="006F1EBE" w:rsidRDefault="00BE5A87" w:rsidP="00D306A9">
            <w:pPr>
              <w:jc w:val="center"/>
              <w:rPr>
                <w:b/>
                <w:lang w:val="en-US"/>
              </w:rPr>
            </w:pPr>
            <w:r w:rsidRPr="006F1EBE"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  <w:t>0.00 (0.000)</w:t>
            </w:r>
          </w:p>
        </w:tc>
      </w:tr>
      <w:tr w:rsidR="00BE5A87" w:rsidRPr="006F1EBE" w14:paraId="3F466E5A" w14:textId="3C0FB24C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79B608D7" w14:textId="7DF20EFA" w:rsidR="00BE5A87" w:rsidRPr="006F1EBE" w:rsidRDefault="00BE5A87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Word-picture matching </w:t>
            </w:r>
            <w:r w:rsidR="004E3330">
              <w:rPr>
                <w:rFonts w:cs="Times"/>
                <w:color w:val="000000"/>
                <w:sz w:val="18"/>
                <w:szCs w:val="18"/>
                <w:lang w:val="en-US"/>
              </w:rPr>
              <w:t>(20)</w:t>
            </w:r>
          </w:p>
        </w:tc>
        <w:tc>
          <w:tcPr>
            <w:tcW w:w="1683" w:type="dxa"/>
            <w:noWrap/>
            <w:vAlign w:val="center"/>
            <w:hideMark/>
          </w:tcPr>
          <w:p w14:paraId="577E06D5" w14:textId="17367CD8" w:rsidR="00BE5A87" w:rsidRPr="006F1EBE" w:rsidRDefault="00BE5A87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19.86±0.53</w:t>
            </w:r>
          </w:p>
        </w:tc>
        <w:tc>
          <w:tcPr>
            <w:tcW w:w="1550" w:type="dxa"/>
            <w:noWrap/>
            <w:vAlign w:val="center"/>
            <w:hideMark/>
          </w:tcPr>
          <w:p w14:paraId="56257AF2" w14:textId="51E1F83C" w:rsidR="00BE5A87" w:rsidRPr="006F1EBE" w:rsidRDefault="00BE5A87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14.16±7.27</w:t>
            </w:r>
          </w:p>
        </w:tc>
        <w:tc>
          <w:tcPr>
            <w:tcW w:w="1499" w:type="dxa"/>
            <w:vAlign w:val="center"/>
          </w:tcPr>
          <w:p w14:paraId="4137CEDF" w14:textId="0C27C2DB" w:rsidR="00BE5A87" w:rsidRPr="006F1EBE" w:rsidRDefault="00BE5A87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21.50 (0.898)</w:t>
            </w:r>
          </w:p>
        </w:tc>
      </w:tr>
      <w:tr w:rsidR="00BE5A87" w:rsidRPr="006F1EBE" w14:paraId="1EE73370" w14:textId="150822DF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0C044B30" w14:textId="4A359989" w:rsidR="00BE5A87" w:rsidRPr="006F1EBE" w:rsidRDefault="006F1EBE" w:rsidP="00D306A9">
            <w:pPr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Synonyms judg</w:t>
            </w:r>
            <w:r w:rsidR="00BE5A87"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ments</w:t>
            </w:r>
            <w:r w:rsidR="00801FF5" w:rsidRPr="006F1EBE">
              <w:rPr>
                <w:rFonts w:ascii="MS Mincho" w:eastAsia="MS Mincho" w:hAnsi="MS Mincho" w:cs="MS Mincho"/>
                <w:b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="004E3330">
              <w:rPr>
                <w:rFonts w:ascii="MS Mincho" w:eastAsia="MS Mincho" w:hAnsi="MS Mincho" w:cs="MS Mincho"/>
                <w:b/>
                <w:color w:val="000000"/>
                <w:sz w:val="18"/>
                <w:szCs w:val="18"/>
                <w:vertAlign w:val="superscript"/>
                <w:lang w:val="en-US"/>
              </w:rPr>
              <w:t xml:space="preserve"> </w:t>
            </w:r>
            <w:r w:rsidR="004E3330" w:rsidRPr="004E3330">
              <w:rPr>
                <w:rFonts w:ascii="MS Mincho" w:eastAsia="MS Mincho" w:hAnsi="MS Mincho" w:cs="MS Mincho"/>
                <w:color w:val="000000"/>
                <w:sz w:val="18"/>
                <w:szCs w:val="18"/>
                <w:lang w:val="en-US"/>
              </w:rPr>
              <w:t>(20)</w:t>
            </w:r>
          </w:p>
        </w:tc>
        <w:tc>
          <w:tcPr>
            <w:tcW w:w="1683" w:type="dxa"/>
            <w:noWrap/>
            <w:vAlign w:val="center"/>
            <w:hideMark/>
          </w:tcPr>
          <w:p w14:paraId="1BC537C6" w14:textId="2E504A52" w:rsidR="00BE5A87" w:rsidRPr="006F1EBE" w:rsidRDefault="00BE5A87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17.64±3.85</w:t>
            </w:r>
          </w:p>
        </w:tc>
        <w:tc>
          <w:tcPr>
            <w:tcW w:w="1550" w:type="dxa"/>
            <w:noWrap/>
            <w:vAlign w:val="center"/>
            <w:hideMark/>
          </w:tcPr>
          <w:p w14:paraId="339B1EA1" w14:textId="6D66CF8D" w:rsidR="00BE5A87" w:rsidRPr="006F1EBE" w:rsidRDefault="00BE5A87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10.66±6.68</w:t>
            </w:r>
          </w:p>
        </w:tc>
        <w:tc>
          <w:tcPr>
            <w:tcW w:w="1499" w:type="dxa"/>
            <w:vAlign w:val="center"/>
          </w:tcPr>
          <w:p w14:paraId="742E8107" w14:textId="51A753E1" w:rsidR="00BE5A87" w:rsidRPr="006F1EBE" w:rsidRDefault="00BE5A87" w:rsidP="00D306A9">
            <w:pPr>
              <w:jc w:val="center"/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  <w:t>12.00 (0.012)</w:t>
            </w:r>
          </w:p>
        </w:tc>
      </w:tr>
      <w:tr w:rsidR="00BE5A87" w:rsidRPr="006F1EBE" w14:paraId="42939C01" w14:textId="3718D657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26AD04F7" w14:textId="167DE1EF" w:rsidR="00BE5A87" w:rsidRPr="006F1EBE" w:rsidRDefault="00BE5A87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Letter verbal fluency (words beginning with “p”) </w:t>
            </w:r>
          </w:p>
        </w:tc>
        <w:tc>
          <w:tcPr>
            <w:tcW w:w="1683" w:type="dxa"/>
            <w:noWrap/>
            <w:vAlign w:val="center"/>
            <w:hideMark/>
          </w:tcPr>
          <w:p w14:paraId="56A430D3" w14:textId="1B7BA924" w:rsidR="00BE5A87" w:rsidRPr="006F1EBE" w:rsidRDefault="00BE5A87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6.14±4.55</w:t>
            </w:r>
          </w:p>
        </w:tc>
        <w:tc>
          <w:tcPr>
            <w:tcW w:w="1550" w:type="dxa"/>
            <w:noWrap/>
            <w:vAlign w:val="center"/>
            <w:hideMark/>
          </w:tcPr>
          <w:p w14:paraId="24CCA04A" w14:textId="6376B49F" w:rsidR="00BE5A87" w:rsidRPr="006F1EBE" w:rsidRDefault="00BE5A87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9.33±6.94</w:t>
            </w:r>
          </w:p>
        </w:tc>
        <w:tc>
          <w:tcPr>
            <w:tcW w:w="1499" w:type="dxa"/>
            <w:vAlign w:val="center"/>
          </w:tcPr>
          <w:p w14:paraId="4EE3978E" w14:textId="1B49AEEA" w:rsidR="00BE5A87" w:rsidRPr="006F1EBE" w:rsidRDefault="00BE5A87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35.50 (0.602)</w:t>
            </w:r>
          </w:p>
        </w:tc>
      </w:tr>
      <w:tr w:rsidR="00BE5A87" w:rsidRPr="006F1EBE" w14:paraId="573DA872" w14:textId="0C39F529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33D4BCFD" w14:textId="7B2D8CAC" w:rsidR="00BE5A87" w:rsidRPr="006F1EBE" w:rsidRDefault="00BE5A87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Category fluency (animals in 1 min) </w:t>
            </w:r>
          </w:p>
        </w:tc>
        <w:tc>
          <w:tcPr>
            <w:tcW w:w="1683" w:type="dxa"/>
            <w:noWrap/>
            <w:vAlign w:val="center"/>
            <w:hideMark/>
          </w:tcPr>
          <w:p w14:paraId="0362FB99" w14:textId="7CDBEF69" w:rsidR="00BE5A87" w:rsidRPr="006F1EBE" w:rsidRDefault="00BE5A87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9.93±6.97</w:t>
            </w:r>
          </w:p>
        </w:tc>
        <w:tc>
          <w:tcPr>
            <w:tcW w:w="1550" w:type="dxa"/>
            <w:noWrap/>
            <w:vAlign w:val="center"/>
            <w:hideMark/>
          </w:tcPr>
          <w:p w14:paraId="417F6609" w14:textId="4D534FCA" w:rsidR="00BE5A87" w:rsidRPr="006F1EBE" w:rsidRDefault="00BE5A87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5.50±4.63</w:t>
            </w:r>
          </w:p>
        </w:tc>
        <w:tc>
          <w:tcPr>
            <w:tcW w:w="1499" w:type="dxa"/>
            <w:vAlign w:val="center"/>
          </w:tcPr>
          <w:p w14:paraId="267EDFD1" w14:textId="74C8081E" w:rsidR="00BE5A87" w:rsidRPr="006F1EBE" w:rsidRDefault="00BE5A87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24.50 (0.153)</w:t>
            </w:r>
          </w:p>
        </w:tc>
      </w:tr>
      <w:tr w:rsidR="00BE5A87" w:rsidRPr="006F1EBE" w14:paraId="785685A2" w14:textId="6C5D180F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737403D7" w14:textId="54936674" w:rsidR="00BE5A87" w:rsidRPr="006F1EBE" w:rsidRDefault="00BE5A87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Action fluency </w:t>
            </w:r>
          </w:p>
        </w:tc>
        <w:tc>
          <w:tcPr>
            <w:tcW w:w="1683" w:type="dxa"/>
            <w:noWrap/>
            <w:vAlign w:val="center"/>
            <w:hideMark/>
          </w:tcPr>
          <w:p w14:paraId="44C4348F" w14:textId="64732486" w:rsidR="00BE5A87" w:rsidRPr="006F1EBE" w:rsidRDefault="00BE5A87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6.71±4.74</w:t>
            </w:r>
          </w:p>
        </w:tc>
        <w:tc>
          <w:tcPr>
            <w:tcW w:w="1550" w:type="dxa"/>
            <w:noWrap/>
            <w:vAlign w:val="center"/>
            <w:hideMark/>
          </w:tcPr>
          <w:p w14:paraId="314939AD" w14:textId="5A9584C7" w:rsidR="00BE5A87" w:rsidRPr="006F1EBE" w:rsidRDefault="00BE5A87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6.83±6.11</w:t>
            </w:r>
          </w:p>
        </w:tc>
        <w:tc>
          <w:tcPr>
            <w:tcW w:w="1499" w:type="dxa"/>
            <w:vAlign w:val="center"/>
          </w:tcPr>
          <w:p w14:paraId="4A70EE0F" w14:textId="38EC612F" w:rsidR="00BE5A87" w:rsidRPr="006F1EBE" w:rsidRDefault="00BE5A87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39.00 (0.841)</w:t>
            </w:r>
          </w:p>
        </w:tc>
      </w:tr>
      <w:tr w:rsidR="00BE5A87" w:rsidRPr="006F1EBE" w14:paraId="1A3F008D" w14:textId="6969A3F7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2A5181A7" w14:textId="054FFB68" w:rsidR="00BE5A87" w:rsidRPr="006F1EBE" w:rsidRDefault="00BE5A87" w:rsidP="00D306A9">
            <w:pPr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Action naming task</w:t>
            </w:r>
            <w:r w:rsidR="00801FF5" w:rsidRPr="006F1EBE">
              <w:rPr>
                <w:rFonts w:ascii="MS Mincho" w:eastAsia="MS Mincho" w:hAnsi="MS Mincho" w:cs="MS Mincho"/>
                <w:b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="004E3330">
              <w:rPr>
                <w:rFonts w:ascii="MS Mincho" w:eastAsia="MS Mincho" w:hAnsi="MS Mincho" w:cs="MS Mincho"/>
                <w:b/>
                <w:color w:val="000000"/>
                <w:sz w:val="18"/>
                <w:szCs w:val="18"/>
                <w:vertAlign w:val="superscript"/>
                <w:lang w:val="en-US"/>
              </w:rPr>
              <w:t xml:space="preserve"> </w:t>
            </w:r>
            <w:r w:rsidR="004E3330" w:rsidRPr="004E3330">
              <w:rPr>
                <w:rFonts w:ascii="MS Mincho" w:eastAsia="MS Mincho" w:hAnsi="MS Mincho" w:cs="MS Mincho"/>
                <w:color w:val="000000"/>
                <w:sz w:val="18"/>
                <w:szCs w:val="18"/>
                <w:lang w:val="en-US"/>
              </w:rPr>
              <w:t>(20)</w:t>
            </w:r>
          </w:p>
        </w:tc>
        <w:tc>
          <w:tcPr>
            <w:tcW w:w="1683" w:type="dxa"/>
            <w:noWrap/>
            <w:vAlign w:val="center"/>
            <w:hideMark/>
          </w:tcPr>
          <w:p w14:paraId="13E7A96E" w14:textId="5D301D59" w:rsidR="00BE5A87" w:rsidRPr="006F1EBE" w:rsidRDefault="00BE5A87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17.93±3.17</w:t>
            </w:r>
          </w:p>
        </w:tc>
        <w:tc>
          <w:tcPr>
            <w:tcW w:w="1550" w:type="dxa"/>
            <w:noWrap/>
            <w:vAlign w:val="center"/>
            <w:hideMark/>
          </w:tcPr>
          <w:p w14:paraId="09F87740" w14:textId="50A4446E" w:rsidR="00BE5A87" w:rsidRPr="006F1EBE" w:rsidRDefault="00BE5A87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12.50±5.57</w:t>
            </w:r>
          </w:p>
        </w:tc>
        <w:tc>
          <w:tcPr>
            <w:tcW w:w="1499" w:type="dxa"/>
            <w:vAlign w:val="center"/>
          </w:tcPr>
          <w:p w14:paraId="14C437DD" w14:textId="5F590C55" w:rsidR="00BE5A87" w:rsidRPr="006F1EBE" w:rsidRDefault="00BE5A87" w:rsidP="00D306A9">
            <w:pPr>
              <w:jc w:val="center"/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  <w:t>14.00 (0.020)</w:t>
            </w:r>
          </w:p>
        </w:tc>
      </w:tr>
      <w:tr w:rsidR="00BE5A87" w:rsidRPr="006F1EBE" w14:paraId="46B79200" w14:textId="469FD9CC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7E04CFC0" w14:textId="686C8811" w:rsidR="00BE5A87" w:rsidRPr="006F1EBE" w:rsidRDefault="00BE5A87" w:rsidP="00D306A9">
            <w:pPr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Verb</w:t>
            </w:r>
            <w:r w:rsid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-</w:t>
            </w: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action picture matching</w:t>
            </w:r>
            <w:r w:rsidR="00801FF5" w:rsidRPr="006F1EBE">
              <w:rPr>
                <w:rFonts w:ascii="MS Mincho" w:eastAsia="MS Mincho" w:hAnsi="MS Mincho" w:cs="MS Mincho"/>
                <w:b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="004E3330">
              <w:rPr>
                <w:rFonts w:ascii="MS Mincho" w:eastAsia="MS Mincho" w:hAnsi="MS Mincho" w:cs="MS Mincho"/>
                <w:b/>
                <w:color w:val="000000"/>
                <w:sz w:val="18"/>
                <w:szCs w:val="18"/>
                <w:vertAlign w:val="superscript"/>
                <w:lang w:val="en-US"/>
              </w:rPr>
              <w:t xml:space="preserve"> </w:t>
            </w:r>
            <w:r w:rsidR="004E3330" w:rsidRPr="004E3330">
              <w:rPr>
                <w:rFonts w:ascii="MS Mincho" w:eastAsia="MS Mincho" w:hAnsi="MS Mincho" w:cs="MS Mincho"/>
                <w:color w:val="000000"/>
                <w:sz w:val="18"/>
                <w:szCs w:val="18"/>
                <w:lang w:val="en-US"/>
              </w:rPr>
              <w:t>(20)</w:t>
            </w:r>
          </w:p>
        </w:tc>
        <w:tc>
          <w:tcPr>
            <w:tcW w:w="1683" w:type="dxa"/>
            <w:noWrap/>
            <w:vAlign w:val="center"/>
            <w:hideMark/>
          </w:tcPr>
          <w:p w14:paraId="19A2F13D" w14:textId="7B40156F" w:rsidR="00BE5A87" w:rsidRPr="006F1EBE" w:rsidRDefault="00BE5A87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19.46±1.66</w:t>
            </w:r>
          </w:p>
        </w:tc>
        <w:tc>
          <w:tcPr>
            <w:tcW w:w="1550" w:type="dxa"/>
            <w:noWrap/>
            <w:vAlign w:val="center"/>
            <w:hideMark/>
          </w:tcPr>
          <w:p w14:paraId="6C4D8DB6" w14:textId="00F1DBE8" w:rsidR="00BE5A87" w:rsidRPr="006F1EBE" w:rsidRDefault="00BE5A87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16.83±3.18</w:t>
            </w:r>
          </w:p>
        </w:tc>
        <w:tc>
          <w:tcPr>
            <w:tcW w:w="1499" w:type="dxa"/>
            <w:vAlign w:val="center"/>
          </w:tcPr>
          <w:p w14:paraId="7D735001" w14:textId="22A4C601" w:rsidR="00BE5A87" w:rsidRPr="006F1EBE" w:rsidRDefault="00D306A9" w:rsidP="00D306A9">
            <w:pPr>
              <w:jc w:val="center"/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  <w:t>12.00 (0.017)</w:t>
            </w:r>
          </w:p>
        </w:tc>
      </w:tr>
      <w:tr w:rsidR="00BE5A87" w:rsidRPr="006F1EBE" w14:paraId="3B5E97BE" w14:textId="4BD141F4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7FEC8E27" w14:textId="26ACD25D" w:rsidR="00BE5A87" w:rsidRPr="006F1EBE" w:rsidRDefault="00BE5A87" w:rsidP="00D306A9">
            <w:pPr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Sentence</w:t>
            </w: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-picture matching</w:t>
            </w:r>
            <w:r w:rsidR="004E3330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 (20)</w:t>
            </w:r>
          </w:p>
        </w:tc>
        <w:tc>
          <w:tcPr>
            <w:tcW w:w="1683" w:type="dxa"/>
            <w:noWrap/>
            <w:vAlign w:val="center"/>
            <w:hideMark/>
          </w:tcPr>
          <w:p w14:paraId="31167185" w14:textId="764E47C9" w:rsidR="00BE5A87" w:rsidRPr="006F1EBE" w:rsidRDefault="00BE5A87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15.07±6.95</w:t>
            </w:r>
          </w:p>
        </w:tc>
        <w:tc>
          <w:tcPr>
            <w:tcW w:w="1550" w:type="dxa"/>
            <w:noWrap/>
            <w:vAlign w:val="center"/>
            <w:hideMark/>
          </w:tcPr>
          <w:p w14:paraId="450DBED4" w14:textId="686285E9" w:rsidR="00BE5A87" w:rsidRPr="006F1EBE" w:rsidRDefault="00BE5A87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10.50±6.56</w:t>
            </w:r>
          </w:p>
        </w:tc>
        <w:tc>
          <w:tcPr>
            <w:tcW w:w="1499" w:type="dxa"/>
            <w:vAlign w:val="center"/>
          </w:tcPr>
          <w:p w14:paraId="35DC16C4" w14:textId="264CD973" w:rsidR="00BE5A87" w:rsidRPr="006F1EBE" w:rsidRDefault="00D306A9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17.50 (0.058)</w:t>
            </w:r>
          </w:p>
        </w:tc>
      </w:tr>
      <w:tr w:rsidR="00BE5A87" w:rsidRPr="006F1EBE" w14:paraId="24458B5B" w14:textId="576230F9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  <w:hideMark/>
          </w:tcPr>
          <w:p w14:paraId="0B68EC4F" w14:textId="0484C749" w:rsidR="00BE5A87" w:rsidRPr="006F1EBE" w:rsidRDefault="00CB5B39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Verbal repetition – syllables </w:t>
            </w:r>
            <w:r w:rsidR="004E3330">
              <w:rPr>
                <w:rFonts w:cs="Times"/>
                <w:color w:val="000000"/>
                <w:sz w:val="18"/>
                <w:szCs w:val="18"/>
                <w:lang w:val="en-US"/>
              </w:rPr>
              <w:t>– Barcelona</w:t>
            </w:r>
            <w:r w:rsidR="00BE5A87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 test</w:t>
            </w:r>
            <w:r w:rsidR="004E3330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 (8)</w:t>
            </w:r>
          </w:p>
        </w:tc>
        <w:tc>
          <w:tcPr>
            <w:tcW w:w="1683" w:type="dxa"/>
            <w:noWrap/>
            <w:vAlign w:val="center"/>
            <w:hideMark/>
          </w:tcPr>
          <w:p w14:paraId="533E522A" w14:textId="2D2BDA8A" w:rsidR="00BE5A87" w:rsidRPr="006F1EBE" w:rsidRDefault="00BE5A87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6.57±1.74</w:t>
            </w:r>
          </w:p>
        </w:tc>
        <w:tc>
          <w:tcPr>
            <w:tcW w:w="1550" w:type="dxa"/>
            <w:noWrap/>
            <w:vAlign w:val="center"/>
            <w:hideMark/>
          </w:tcPr>
          <w:p w14:paraId="541E0DB6" w14:textId="188BE163" w:rsidR="00BE5A87" w:rsidRPr="006F1EBE" w:rsidRDefault="00BE5A87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7.50±0.83</w:t>
            </w:r>
          </w:p>
        </w:tc>
        <w:tc>
          <w:tcPr>
            <w:tcW w:w="1499" w:type="dxa"/>
            <w:vAlign w:val="center"/>
          </w:tcPr>
          <w:p w14:paraId="6CFD9D24" w14:textId="066EC17C" w:rsidR="00BE5A87" w:rsidRPr="006F1EBE" w:rsidRDefault="009E4D2A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30.00 (0.353)</w:t>
            </w:r>
          </w:p>
        </w:tc>
      </w:tr>
      <w:tr w:rsidR="00BE5A87" w:rsidRPr="006F1EBE" w14:paraId="43977FE1" w14:textId="77777777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</w:tcPr>
          <w:p w14:paraId="0436CC1B" w14:textId="596E0C97" w:rsidR="00BE5A87" w:rsidRPr="006F1EBE" w:rsidRDefault="00BE5A87" w:rsidP="00D306A9">
            <w:pPr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 xml:space="preserve">Verbal repetition - pairs of syllables </w:t>
            </w:r>
            <w:r w:rsidR="004E3330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– Barcelona</w:t>
            </w: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 xml:space="preserve"> test</w:t>
            </w:r>
            <w:r w:rsidR="00801FF5" w:rsidRPr="006F1EBE">
              <w:rPr>
                <w:rFonts w:ascii="MS Mincho" w:eastAsia="MS Mincho" w:hAnsi="MS Mincho" w:cs="MS Mincho"/>
                <w:b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="004E3330">
              <w:rPr>
                <w:rFonts w:ascii="MS Mincho" w:eastAsia="MS Mincho" w:hAnsi="MS Mincho" w:cs="MS Mincho"/>
                <w:b/>
                <w:color w:val="000000"/>
                <w:sz w:val="18"/>
                <w:szCs w:val="18"/>
                <w:vertAlign w:val="superscript"/>
                <w:lang w:val="en-US"/>
              </w:rPr>
              <w:t xml:space="preserve"> </w:t>
            </w:r>
            <w:r w:rsidR="004E3330" w:rsidRPr="004E3330">
              <w:rPr>
                <w:rFonts w:ascii="MS Mincho" w:eastAsia="MS Mincho" w:hAnsi="MS Mincho" w:cs="MS Mincho"/>
                <w:color w:val="000000"/>
                <w:sz w:val="18"/>
                <w:szCs w:val="18"/>
                <w:lang w:val="en-US"/>
              </w:rPr>
              <w:t>(8)</w:t>
            </w:r>
          </w:p>
        </w:tc>
        <w:tc>
          <w:tcPr>
            <w:tcW w:w="1683" w:type="dxa"/>
            <w:noWrap/>
            <w:vAlign w:val="center"/>
          </w:tcPr>
          <w:p w14:paraId="4540DCB5" w14:textId="46BDC7DD" w:rsidR="00BE5A87" w:rsidRPr="006F1EBE" w:rsidRDefault="00BE5A87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6.21±1.92</w:t>
            </w:r>
          </w:p>
        </w:tc>
        <w:tc>
          <w:tcPr>
            <w:tcW w:w="1550" w:type="dxa"/>
            <w:noWrap/>
            <w:vAlign w:val="center"/>
          </w:tcPr>
          <w:p w14:paraId="645FEEBB" w14:textId="62B6021E" w:rsidR="00BE5A87" w:rsidRPr="006F1EBE" w:rsidRDefault="00BE5A87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7.83±0.40</w:t>
            </w:r>
          </w:p>
        </w:tc>
        <w:tc>
          <w:tcPr>
            <w:tcW w:w="1499" w:type="dxa"/>
            <w:vAlign w:val="center"/>
          </w:tcPr>
          <w:p w14:paraId="4F567A1D" w14:textId="16344610" w:rsidR="00BE5A87" w:rsidRPr="006F1EBE" w:rsidRDefault="00D306A9" w:rsidP="00D306A9">
            <w:pPr>
              <w:jc w:val="center"/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  <w:t>15.00 (0.026)</w:t>
            </w:r>
          </w:p>
        </w:tc>
      </w:tr>
      <w:tr w:rsidR="00BE5A87" w:rsidRPr="006F1EBE" w14:paraId="7EA88894" w14:textId="77777777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</w:tcPr>
          <w:p w14:paraId="4E2FEC81" w14:textId="1765A8D7" w:rsidR="00BE5A87" w:rsidRPr="006F1EBE" w:rsidRDefault="00BE5A87" w:rsidP="00D306A9">
            <w:pPr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Verbal</w:t>
            </w:r>
            <w:r w:rsidR="004E3330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 xml:space="preserve"> repetition - non-words – Barcelona</w:t>
            </w: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 xml:space="preserve"> test</w:t>
            </w:r>
            <w:r w:rsidR="00801FF5" w:rsidRPr="006F1EBE">
              <w:rPr>
                <w:rFonts w:ascii="MS Mincho" w:eastAsia="MS Mincho" w:hAnsi="MS Mincho" w:cs="MS Mincho"/>
                <w:b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 w:rsidR="004E3330">
              <w:rPr>
                <w:rFonts w:ascii="MS Mincho" w:eastAsia="MS Mincho" w:hAnsi="MS Mincho" w:cs="MS Mincho"/>
                <w:b/>
                <w:color w:val="000000"/>
                <w:sz w:val="18"/>
                <w:szCs w:val="18"/>
                <w:vertAlign w:val="superscript"/>
                <w:lang w:val="en-US"/>
              </w:rPr>
              <w:t xml:space="preserve"> </w:t>
            </w:r>
            <w:r w:rsidR="004E3330" w:rsidRPr="004E3330">
              <w:rPr>
                <w:rFonts w:ascii="MS Mincho" w:eastAsia="MS Mincho" w:hAnsi="MS Mincho" w:cs="MS Mincho"/>
                <w:color w:val="000000"/>
                <w:sz w:val="18"/>
                <w:szCs w:val="18"/>
                <w:lang w:val="en-US"/>
              </w:rPr>
              <w:t>(8)</w:t>
            </w:r>
          </w:p>
        </w:tc>
        <w:tc>
          <w:tcPr>
            <w:tcW w:w="1683" w:type="dxa"/>
            <w:noWrap/>
            <w:vAlign w:val="center"/>
          </w:tcPr>
          <w:p w14:paraId="1F90E1A3" w14:textId="37A71684" w:rsidR="00BE5A87" w:rsidRPr="006F1EBE" w:rsidRDefault="00BE5A87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6.29±1.54</w:t>
            </w:r>
          </w:p>
        </w:tc>
        <w:tc>
          <w:tcPr>
            <w:tcW w:w="1550" w:type="dxa"/>
            <w:noWrap/>
            <w:vAlign w:val="center"/>
          </w:tcPr>
          <w:p w14:paraId="142CFCB7" w14:textId="40F34418" w:rsidR="00BE5A87" w:rsidRPr="006F1EBE" w:rsidRDefault="00BE5A87" w:rsidP="00D306A9">
            <w:pPr>
              <w:jc w:val="center"/>
              <w:rPr>
                <w:rFonts w:cs="Times"/>
                <w:b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7.66±0.51</w:t>
            </w:r>
          </w:p>
        </w:tc>
        <w:tc>
          <w:tcPr>
            <w:tcW w:w="1499" w:type="dxa"/>
            <w:vAlign w:val="center"/>
          </w:tcPr>
          <w:p w14:paraId="1CE7AB6F" w14:textId="6E70A09D" w:rsidR="00BE5A87" w:rsidRPr="006F1EBE" w:rsidRDefault="00D306A9" w:rsidP="00D306A9">
            <w:pPr>
              <w:jc w:val="center"/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  <w:t>17.00 (0.041)</w:t>
            </w:r>
          </w:p>
        </w:tc>
      </w:tr>
      <w:tr w:rsidR="00BE5A87" w:rsidRPr="006F1EBE" w14:paraId="2A94F91A" w14:textId="77777777" w:rsidTr="00D306A9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</w:tcPr>
          <w:p w14:paraId="6E55D7C7" w14:textId="738D864A" w:rsidR="00BE5A87" w:rsidRPr="006F1EBE" w:rsidRDefault="00BE5A87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Verbal repetition – words</w:t>
            </w:r>
            <w:r w:rsidR="00801FF5"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 pairs</w:t>
            </w:r>
            <w:r w:rsidR="004E3330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 – Barcelona</w:t>
            </w: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 test</w:t>
            </w:r>
            <w:r w:rsidR="004E3330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 (8)</w:t>
            </w:r>
          </w:p>
        </w:tc>
        <w:tc>
          <w:tcPr>
            <w:tcW w:w="1683" w:type="dxa"/>
            <w:noWrap/>
            <w:vAlign w:val="center"/>
          </w:tcPr>
          <w:p w14:paraId="6E43DECF" w14:textId="2E541BB2" w:rsidR="00BE5A87" w:rsidRPr="006F1EBE" w:rsidRDefault="00BE5A87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5.43±2.10</w:t>
            </w:r>
          </w:p>
        </w:tc>
        <w:tc>
          <w:tcPr>
            <w:tcW w:w="1550" w:type="dxa"/>
            <w:noWrap/>
            <w:vAlign w:val="center"/>
          </w:tcPr>
          <w:p w14:paraId="3CC78C3B" w14:textId="0D23433F" w:rsidR="00BE5A87" w:rsidRPr="006F1EBE" w:rsidRDefault="00BE5A87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7.00±1.09</w:t>
            </w:r>
          </w:p>
        </w:tc>
        <w:tc>
          <w:tcPr>
            <w:tcW w:w="1499" w:type="dxa"/>
            <w:vAlign w:val="center"/>
          </w:tcPr>
          <w:p w14:paraId="4E5B95F7" w14:textId="3CD194A8" w:rsidR="00BE5A87" w:rsidRPr="006F1EBE" w:rsidRDefault="00D306A9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23.50 (0.130)</w:t>
            </w:r>
          </w:p>
        </w:tc>
      </w:tr>
      <w:tr w:rsidR="00BE5A87" w:rsidRPr="006F1EBE" w14:paraId="186FE946" w14:textId="77777777" w:rsidTr="00D306A9">
        <w:trPr>
          <w:gridAfter w:val="1"/>
          <w:wAfter w:w="32" w:type="dxa"/>
          <w:trHeight w:val="260"/>
        </w:trPr>
        <w:tc>
          <w:tcPr>
            <w:tcW w:w="4305" w:type="dxa"/>
            <w:vAlign w:val="center"/>
          </w:tcPr>
          <w:p w14:paraId="6425B93A" w14:textId="6DE5DB0A" w:rsidR="00BE5A87" w:rsidRPr="006F1EBE" w:rsidRDefault="00BE5A87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Ve</w:t>
            </w:r>
            <w:r w:rsidR="004E3330">
              <w:rPr>
                <w:rFonts w:cs="Times"/>
                <w:color w:val="000000"/>
                <w:sz w:val="18"/>
                <w:szCs w:val="18"/>
                <w:lang w:val="en-US"/>
              </w:rPr>
              <w:t>rbal repetition – words – Barcelona</w:t>
            </w: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 test</w:t>
            </w:r>
            <w:r w:rsidR="004E3330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 (10)</w:t>
            </w:r>
          </w:p>
        </w:tc>
        <w:tc>
          <w:tcPr>
            <w:tcW w:w="1683" w:type="dxa"/>
            <w:noWrap/>
            <w:vAlign w:val="center"/>
          </w:tcPr>
          <w:p w14:paraId="163FCE00" w14:textId="3732486A" w:rsidR="00BE5A87" w:rsidRPr="006F1EBE" w:rsidRDefault="00BE5A87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9.50±1.09</w:t>
            </w:r>
          </w:p>
        </w:tc>
        <w:tc>
          <w:tcPr>
            <w:tcW w:w="1550" w:type="dxa"/>
            <w:noWrap/>
            <w:vAlign w:val="center"/>
          </w:tcPr>
          <w:p w14:paraId="28CE8701" w14:textId="23E4B6E8" w:rsidR="00BE5A87" w:rsidRPr="006F1EBE" w:rsidRDefault="00BE5A87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9.83±0.40</w:t>
            </w:r>
          </w:p>
        </w:tc>
        <w:tc>
          <w:tcPr>
            <w:tcW w:w="1499" w:type="dxa"/>
            <w:vAlign w:val="center"/>
          </w:tcPr>
          <w:p w14:paraId="161E0343" w14:textId="54EB76EE" w:rsidR="00BE5A87" w:rsidRPr="006F1EBE" w:rsidRDefault="00801FF5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36.50 (0.659)</w:t>
            </w:r>
          </w:p>
        </w:tc>
      </w:tr>
      <w:tr w:rsidR="00BE5A87" w:rsidRPr="006F1EBE" w14:paraId="1A5DE250" w14:textId="77777777" w:rsidTr="00FC2805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</w:tcPr>
          <w:p w14:paraId="495E8AD2" w14:textId="2610F4D6" w:rsidR="00BE5A87" w:rsidRPr="006F1EBE" w:rsidRDefault="00BE5A87" w:rsidP="00D306A9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Verbal</w:t>
            </w:r>
            <w:r w:rsidR="004E3330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 repetition – sentences – Barcelona</w:t>
            </w: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 test</w:t>
            </w:r>
            <w:r w:rsidR="004E3330"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 (60)</w:t>
            </w:r>
          </w:p>
        </w:tc>
        <w:tc>
          <w:tcPr>
            <w:tcW w:w="1683" w:type="dxa"/>
            <w:noWrap/>
            <w:vAlign w:val="center"/>
          </w:tcPr>
          <w:p w14:paraId="4B00898F" w14:textId="05F19811" w:rsidR="00BE5A87" w:rsidRPr="006F1EBE" w:rsidRDefault="00BE5A87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52.79±12.61</w:t>
            </w:r>
          </w:p>
        </w:tc>
        <w:tc>
          <w:tcPr>
            <w:tcW w:w="1550" w:type="dxa"/>
            <w:noWrap/>
            <w:vAlign w:val="center"/>
          </w:tcPr>
          <w:p w14:paraId="6EAA02AC" w14:textId="3F6265D9" w:rsidR="00BE5A87" w:rsidRPr="006F1EBE" w:rsidRDefault="00BE5A87" w:rsidP="00D306A9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50.16±13.67</w:t>
            </w:r>
          </w:p>
        </w:tc>
        <w:tc>
          <w:tcPr>
            <w:tcW w:w="1499" w:type="dxa"/>
            <w:vAlign w:val="center"/>
          </w:tcPr>
          <w:p w14:paraId="0B356484" w14:textId="683E7B79" w:rsidR="00BE5A87" w:rsidRPr="006F1EBE" w:rsidRDefault="00801FF5" w:rsidP="00D306A9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41.50 (0.968)</w:t>
            </w:r>
          </w:p>
        </w:tc>
      </w:tr>
      <w:tr w:rsidR="00FC2805" w:rsidRPr="006F1EBE" w14:paraId="259DAED7" w14:textId="77777777" w:rsidTr="00FC2805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</w:tcPr>
          <w:p w14:paraId="18582810" w14:textId="75C4E42E" w:rsidR="00FC2805" w:rsidRPr="006F1EBE" w:rsidRDefault="00FC2805" w:rsidP="00FC2805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Reading of regular words – Total score</w:t>
            </w:r>
            <w:r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 (24)</w:t>
            </w:r>
          </w:p>
        </w:tc>
        <w:tc>
          <w:tcPr>
            <w:tcW w:w="1683" w:type="dxa"/>
            <w:noWrap/>
            <w:vAlign w:val="center"/>
          </w:tcPr>
          <w:p w14:paraId="0905ABEF" w14:textId="1D72B086" w:rsidR="00FC2805" w:rsidRPr="006F1EBE" w:rsidRDefault="00FC2805" w:rsidP="00FC2805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20.36±4.18</w:t>
            </w:r>
          </w:p>
        </w:tc>
        <w:tc>
          <w:tcPr>
            <w:tcW w:w="1550" w:type="dxa"/>
            <w:noWrap/>
            <w:vAlign w:val="center"/>
          </w:tcPr>
          <w:p w14:paraId="39A19331" w14:textId="53EAC93D" w:rsidR="00FC2805" w:rsidRPr="006F1EBE" w:rsidRDefault="00FC2805" w:rsidP="00FC2805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21.83±3.12</w:t>
            </w:r>
          </w:p>
        </w:tc>
        <w:tc>
          <w:tcPr>
            <w:tcW w:w="1499" w:type="dxa"/>
            <w:vAlign w:val="center"/>
          </w:tcPr>
          <w:p w14:paraId="06988E74" w14:textId="71370AB7" w:rsidR="00FC2805" w:rsidRPr="006F1EBE" w:rsidRDefault="00FC2805" w:rsidP="00FC2805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35.50 (0.602)</w:t>
            </w:r>
          </w:p>
        </w:tc>
      </w:tr>
      <w:tr w:rsidR="00FC2805" w:rsidRPr="006F1EBE" w14:paraId="43352C94" w14:textId="77777777" w:rsidTr="00FC2805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</w:tcPr>
          <w:p w14:paraId="66EFFB20" w14:textId="67A2FB59" w:rsidR="00FC2805" w:rsidRPr="006F1EBE" w:rsidRDefault="00FC2805" w:rsidP="00FC2805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Reading of regular words – Time</w:t>
            </w:r>
          </w:p>
        </w:tc>
        <w:tc>
          <w:tcPr>
            <w:tcW w:w="1683" w:type="dxa"/>
            <w:noWrap/>
            <w:vAlign w:val="center"/>
          </w:tcPr>
          <w:p w14:paraId="1F81DB5C" w14:textId="729182AF" w:rsidR="00FC2805" w:rsidRPr="006F1EBE" w:rsidRDefault="00FC2805" w:rsidP="00FC2805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69.54±95.45</w:t>
            </w:r>
          </w:p>
        </w:tc>
        <w:tc>
          <w:tcPr>
            <w:tcW w:w="1550" w:type="dxa"/>
            <w:noWrap/>
            <w:vAlign w:val="center"/>
          </w:tcPr>
          <w:p w14:paraId="53C91F01" w14:textId="534F6F5B" w:rsidR="00FC2805" w:rsidRPr="006F1EBE" w:rsidRDefault="00FC2805" w:rsidP="00FC2805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38.50±13.54</w:t>
            </w:r>
          </w:p>
        </w:tc>
        <w:tc>
          <w:tcPr>
            <w:tcW w:w="1499" w:type="dxa"/>
            <w:vAlign w:val="center"/>
          </w:tcPr>
          <w:p w14:paraId="65B7473F" w14:textId="296FD299" w:rsidR="00FC2805" w:rsidRPr="006F1EBE" w:rsidRDefault="00FC2805" w:rsidP="00FC2805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34.00 (0.547)</w:t>
            </w:r>
          </w:p>
        </w:tc>
      </w:tr>
      <w:tr w:rsidR="00FC2805" w:rsidRPr="006F1EBE" w14:paraId="614D147F" w14:textId="77777777" w:rsidTr="00FC2805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</w:tcPr>
          <w:p w14:paraId="51B760AA" w14:textId="41EEF792" w:rsidR="00FC2805" w:rsidRPr="006F1EBE" w:rsidRDefault="00FC2805" w:rsidP="00FC2805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Reading of words without stress marks – Total score</w:t>
            </w:r>
            <w:r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 (24)</w:t>
            </w:r>
          </w:p>
        </w:tc>
        <w:tc>
          <w:tcPr>
            <w:tcW w:w="1683" w:type="dxa"/>
            <w:noWrap/>
            <w:vAlign w:val="center"/>
          </w:tcPr>
          <w:p w14:paraId="03043686" w14:textId="079C7A87" w:rsidR="00FC2805" w:rsidRPr="006F1EBE" w:rsidRDefault="00FC2805" w:rsidP="00FC2805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18.29±6.47</w:t>
            </w:r>
          </w:p>
        </w:tc>
        <w:tc>
          <w:tcPr>
            <w:tcW w:w="1550" w:type="dxa"/>
            <w:noWrap/>
            <w:vAlign w:val="center"/>
          </w:tcPr>
          <w:p w14:paraId="53AC6136" w14:textId="19154265" w:rsidR="00FC2805" w:rsidRPr="006F1EBE" w:rsidRDefault="00FC2805" w:rsidP="00FC2805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15.66±6.34</w:t>
            </w:r>
          </w:p>
        </w:tc>
        <w:tc>
          <w:tcPr>
            <w:tcW w:w="1499" w:type="dxa"/>
            <w:vAlign w:val="center"/>
          </w:tcPr>
          <w:p w14:paraId="171A26BE" w14:textId="5FA0DCC1" w:rsidR="00FC2805" w:rsidRPr="006F1EBE" w:rsidRDefault="00FC2805" w:rsidP="00FC2805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27.50 (0.239)</w:t>
            </w:r>
          </w:p>
        </w:tc>
      </w:tr>
      <w:tr w:rsidR="00FC2805" w:rsidRPr="006F1EBE" w14:paraId="6C45110C" w14:textId="77777777" w:rsidTr="00FC2805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</w:tcPr>
          <w:p w14:paraId="5F356DE9" w14:textId="3941BD91" w:rsidR="00FC2805" w:rsidRPr="006F1EBE" w:rsidRDefault="00FC2805" w:rsidP="00FC2805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Reading of words without stress marks – Time</w:t>
            </w:r>
          </w:p>
        </w:tc>
        <w:tc>
          <w:tcPr>
            <w:tcW w:w="1683" w:type="dxa"/>
            <w:noWrap/>
            <w:vAlign w:val="center"/>
          </w:tcPr>
          <w:p w14:paraId="1FC65E3C" w14:textId="2A123B45" w:rsidR="00FC2805" w:rsidRPr="006F1EBE" w:rsidRDefault="00FC2805" w:rsidP="00FC2805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60.07±50.07</w:t>
            </w:r>
          </w:p>
        </w:tc>
        <w:tc>
          <w:tcPr>
            <w:tcW w:w="1550" w:type="dxa"/>
            <w:noWrap/>
            <w:vAlign w:val="center"/>
          </w:tcPr>
          <w:p w14:paraId="1819EE6E" w14:textId="18788682" w:rsidR="00FC2805" w:rsidRPr="006F1EBE" w:rsidRDefault="00FC2805" w:rsidP="00FC2805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38.83±9.47</w:t>
            </w:r>
          </w:p>
        </w:tc>
        <w:tc>
          <w:tcPr>
            <w:tcW w:w="1499" w:type="dxa"/>
            <w:vAlign w:val="center"/>
          </w:tcPr>
          <w:p w14:paraId="35DCA224" w14:textId="62CCE4CB" w:rsidR="00FC2805" w:rsidRPr="006F1EBE" w:rsidRDefault="00FC2805" w:rsidP="00FC2805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26.50 (0.207)</w:t>
            </w:r>
          </w:p>
        </w:tc>
      </w:tr>
      <w:tr w:rsidR="00FC2805" w:rsidRPr="006F1EBE" w14:paraId="3DE8D66D" w14:textId="77777777" w:rsidTr="00FC2805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</w:tcPr>
          <w:p w14:paraId="43B57997" w14:textId="69722918" w:rsidR="00FC2805" w:rsidRPr="006F1EBE" w:rsidRDefault="00FC2805" w:rsidP="00FC2805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Reading of foreign words – Total score</w:t>
            </w:r>
            <w:r>
              <w:rPr>
                <w:rFonts w:cs="Times"/>
                <w:color w:val="000000"/>
                <w:sz w:val="18"/>
                <w:szCs w:val="18"/>
                <w:lang w:val="en-US"/>
              </w:rPr>
              <w:t xml:space="preserve"> (24)</w:t>
            </w:r>
          </w:p>
        </w:tc>
        <w:tc>
          <w:tcPr>
            <w:tcW w:w="1683" w:type="dxa"/>
            <w:noWrap/>
            <w:vAlign w:val="center"/>
          </w:tcPr>
          <w:p w14:paraId="24066E59" w14:textId="5B9F6664" w:rsidR="00FC2805" w:rsidRPr="006F1EBE" w:rsidRDefault="00FC2805" w:rsidP="00FC2805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13.14±7.04</w:t>
            </w:r>
          </w:p>
        </w:tc>
        <w:tc>
          <w:tcPr>
            <w:tcW w:w="1550" w:type="dxa"/>
            <w:noWrap/>
            <w:vAlign w:val="center"/>
          </w:tcPr>
          <w:p w14:paraId="25C413AA" w14:textId="0D280105" w:rsidR="00FC2805" w:rsidRPr="006F1EBE" w:rsidRDefault="00FC2805" w:rsidP="00FC2805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9.66±7.28</w:t>
            </w:r>
          </w:p>
        </w:tc>
        <w:tc>
          <w:tcPr>
            <w:tcW w:w="1499" w:type="dxa"/>
            <w:vAlign w:val="center"/>
          </w:tcPr>
          <w:p w14:paraId="6E333799" w14:textId="52BBC580" w:rsidR="00FC2805" w:rsidRPr="006F1EBE" w:rsidRDefault="00FC2805" w:rsidP="00FC2805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30.50 (0.353)</w:t>
            </w:r>
          </w:p>
        </w:tc>
      </w:tr>
      <w:tr w:rsidR="00FC2805" w:rsidRPr="006F1EBE" w14:paraId="39D88C5E" w14:textId="77777777" w:rsidTr="00FC2805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</w:tcPr>
          <w:p w14:paraId="3DF399B1" w14:textId="0894B18B" w:rsidR="00FC2805" w:rsidRPr="006F1EBE" w:rsidRDefault="00FC2805" w:rsidP="00FC2805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Reading of foreign words – Time</w:t>
            </w:r>
          </w:p>
        </w:tc>
        <w:tc>
          <w:tcPr>
            <w:tcW w:w="1683" w:type="dxa"/>
            <w:noWrap/>
            <w:vAlign w:val="center"/>
          </w:tcPr>
          <w:p w14:paraId="455BFD9B" w14:textId="4B6BE681" w:rsidR="00FC2805" w:rsidRPr="006F1EBE" w:rsidRDefault="00FC2805" w:rsidP="00FC2805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93.21±113.14</w:t>
            </w:r>
          </w:p>
        </w:tc>
        <w:tc>
          <w:tcPr>
            <w:tcW w:w="1550" w:type="dxa"/>
            <w:noWrap/>
            <w:vAlign w:val="center"/>
          </w:tcPr>
          <w:p w14:paraId="751D0922" w14:textId="0576C7DF" w:rsidR="00FC2805" w:rsidRPr="006F1EBE" w:rsidRDefault="00FC2805" w:rsidP="00FC2805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color w:val="000000"/>
                <w:sz w:val="18"/>
                <w:szCs w:val="18"/>
                <w:lang w:val="en-US"/>
              </w:rPr>
              <w:t>47.40±8.67</w:t>
            </w:r>
          </w:p>
        </w:tc>
        <w:tc>
          <w:tcPr>
            <w:tcW w:w="1499" w:type="dxa"/>
            <w:vAlign w:val="center"/>
          </w:tcPr>
          <w:p w14:paraId="75F457C8" w14:textId="38DE63CB" w:rsidR="00FC2805" w:rsidRPr="006F1EBE" w:rsidRDefault="00FC2805" w:rsidP="00FC2805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  <w:t>19.50 (0.156)</w:t>
            </w:r>
          </w:p>
        </w:tc>
      </w:tr>
      <w:tr w:rsidR="00FC2805" w:rsidRPr="006F1EBE" w14:paraId="59EA7D8E" w14:textId="77777777" w:rsidTr="00FC2805">
        <w:trPr>
          <w:gridAfter w:val="1"/>
          <w:wAfter w:w="32" w:type="dxa"/>
          <w:trHeight w:val="360"/>
        </w:trPr>
        <w:tc>
          <w:tcPr>
            <w:tcW w:w="4305" w:type="dxa"/>
            <w:vAlign w:val="center"/>
          </w:tcPr>
          <w:p w14:paraId="11A91C68" w14:textId="46A73BE9" w:rsidR="00FC2805" w:rsidRPr="006F1EBE" w:rsidRDefault="00FC2805" w:rsidP="00FC2805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Reading of non- words – Total score</w:t>
            </w:r>
            <w:r w:rsidRPr="006F1EBE">
              <w:rPr>
                <w:rFonts w:ascii="MS Mincho" w:eastAsia="MS Mincho" w:hAnsi="MS Mincho" w:cs="MS Mincho"/>
                <w:b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  <w:r>
              <w:rPr>
                <w:rFonts w:ascii="MS Mincho" w:eastAsia="MS Mincho" w:hAnsi="MS Mincho" w:cs="MS Mincho"/>
                <w:b/>
                <w:color w:val="000000"/>
                <w:sz w:val="18"/>
                <w:szCs w:val="18"/>
                <w:vertAlign w:val="superscript"/>
                <w:lang w:val="en-US"/>
              </w:rPr>
              <w:t xml:space="preserve"> </w:t>
            </w:r>
            <w:r w:rsidRPr="004E3330">
              <w:rPr>
                <w:rFonts w:ascii="MS Mincho" w:eastAsia="MS Mincho" w:hAnsi="MS Mincho" w:cs="MS Mincho"/>
                <w:color w:val="000000"/>
                <w:sz w:val="18"/>
                <w:szCs w:val="18"/>
                <w:lang w:val="en-US"/>
              </w:rPr>
              <w:t>(24)</w:t>
            </w:r>
          </w:p>
        </w:tc>
        <w:tc>
          <w:tcPr>
            <w:tcW w:w="1683" w:type="dxa"/>
            <w:noWrap/>
            <w:vAlign w:val="center"/>
          </w:tcPr>
          <w:p w14:paraId="1FB36C45" w14:textId="18B23955" w:rsidR="00FC2805" w:rsidRPr="006F1EBE" w:rsidRDefault="00FC2805" w:rsidP="00FC2805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14.71±8.20</w:t>
            </w:r>
          </w:p>
        </w:tc>
        <w:tc>
          <w:tcPr>
            <w:tcW w:w="1550" w:type="dxa"/>
            <w:noWrap/>
            <w:vAlign w:val="center"/>
          </w:tcPr>
          <w:p w14:paraId="414D462B" w14:textId="084E23A3" w:rsidR="00FC2805" w:rsidRPr="006F1EBE" w:rsidRDefault="00FC2805" w:rsidP="00FC2805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21.33±2.80</w:t>
            </w:r>
          </w:p>
        </w:tc>
        <w:tc>
          <w:tcPr>
            <w:tcW w:w="1499" w:type="dxa"/>
            <w:vAlign w:val="center"/>
          </w:tcPr>
          <w:p w14:paraId="4C89B4D0" w14:textId="38B9C8B5" w:rsidR="00FC2805" w:rsidRPr="006F1EBE" w:rsidRDefault="00FC2805" w:rsidP="00FC2805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  <w:t>15.00 (0.026)</w:t>
            </w:r>
          </w:p>
        </w:tc>
      </w:tr>
      <w:tr w:rsidR="00FC2805" w:rsidRPr="006F1EBE" w14:paraId="75CBCFDA" w14:textId="77777777" w:rsidTr="00D306A9">
        <w:trPr>
          <w:gridAfter w:val="1"/>
          <w:wAfter w:w="32" w:type="dxa"/>
          <w:trHeight w:val="360"/>
        </w:trPr>
        <w:tc>
          <w:tcPr>
            <w:tcW w:w="4305" w:type="dxa"/>
            <w:tcBorders>
              <w:bottom w:val="single" w:sz="4" w:space="0" w:color="auto"/>
            </w:tcBorders>
            <w:vAlign w:val="center"/>
          </w:tcPr>
          <w:p w14:paraId="1F3D7B32" w14:textId="4A558CD6" w:rsidR="00FC2805" w:rsidRPr="006F1EBE" w:rsidRDefault="00FC2805" w:rsidP="00FC2805">
            <w:pPr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Reading of non- words – Time</w:t>
            </w:r>
            <w:r w:rsidRPr="006F1EBE">
              <w:rPr>
                <w:rFonts w:ascii="MS Mincho" w:eastAsia="MS Mincho" w:hAnsi="MS Mincho" w:cs="MS Mincho"/>
                <w:b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1683" w:type="dxa"/>
            <w:tcBorders>
              <w:bottom w:val="single" w:sz="4" w:space="0" w:color="auto"/>
            </w:tcBorders>
            <w:noWrap/>
            <w:vAlign w:val="center"/>
          </w:tcPr>
          <w:p w14:paraId="14ABECDB" w14:textId="4F08D9B7" w:rsidR="00FC2805" w:rsidRPr="006F1EBE" w:rsidRDefault="00FC2805" w:rsidP="00FC2805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97.29±102.52</w:t>
            </w:r>
          </w:p>
        </w:tc>
        <w:tc>
          <w:tcPr>
            <w:tcW w:w="1550" w:type="dxa"/>
            <w:tcBorders>
              <w:bottom w:val="single" w:sz="4" w:space="0" w:color="auto"/>
            </w:tcBorders>
            <w:noWrap/>
            <w:vAlign w:val="center"/>
          </w:tcPr>
          <w:p w14:paraId="22AA502C" w14:textId="21951182" w:rsidR="00FC2805" w:rsidRPr="006F1EBE" w:rsidRDefault="00FC2805" w:rsidP="00FC2805">
            <w:pPr>
              <w:jc w:val="center"/>
              <w:rPr>
                <w:rFonts w:cs="Times"/>
                <w:color w:val="000000"/>
                <w:sz w:val="18"/>
                <w:szCs w:val="18"/>
                <w:lang w:val="en-US"/>
              </w:rPr>
            </w:pPr>
            <w:r w:rsidRPr="006F1EBE">
              <w:rPr>
                <w:rFonts w:cs="Times"/>
                <w:b/>
                <w:color w:val="000000"/>
                <w:sz w:val="18"/>
                <w:szCs w:val="18"/>
                <w:lang w:val="en-US"/>
              </w:rPr>
              <w:t>40.33±8.86</w:t>
            </w:r>
          </w:p>
        </w:tc>
        <w:tc>
          <w:tcPr>
            <w:tcW w:w="1499" w:type="dxa"/>
            <w:tcBorders>
              <w:bottom w:val="single" w:sz="4" w:space="0" w:color="auto"/>
            </w:tcBorders>
            <w:vAlign w:val="center"/>
          </w:tcPr>
          <w:p w14:paraId="7AD26DD0" w14:textId="6ECD5B66" w:rsidR="00FC2805" w:rsidRPr="006F1EBE" w:rsidRDefault="00FC2805" w:rsidP="00FC2805">
            <w:pPr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 w:eastAsia="es-ES_tradnl"/>
              </w:rPr>
            </w:pPr>
            <w:r w:rsidRPr="006F1EBE">
              <w:rPr>
                <w:rFonts w:eastAsia="Times New Roman" w:cs="Arial"/>
                <w:b/>
                <w:color w:val="000000"/>
                <w:sz w:val="18"/>
                <w:szCs w:val="18"/>
                <w:lang w:val="en-US" w:eastAsia="es-ES_tradnl"/>
              </w:rPr>
              <w:t>12.00 (0.012)</w:t>
            </w:r>
          </w:p>
        </w:tc>
      </w:tr>
    </w:tbl>
    <w:p w14:paraId="1DDE2823" w14:textId="6DAC8907" w:rsidR="002735D9" w:rsidRPr="006F1EBE" w:rsidRDefault="00BE5A87" w:rsidP="00ED0A7C">
      <w:pPr>
        <w:widowControl w:val="0"/>
        <w:autoSpaceDE w:val="0"/>
        <w:autoSpaceDN w:val="0"/>
        <w:adjustRightInd w:val="0"/>
        <w:spacing w:after="240" w:line="276" w:lineRule="auto"/>
        <w:ind w:right="3090"/>
        <w:jc w:val="both"/>
        <w:rPr>
          <w:rFonts w:cs="Times"/>
          <w:b/>
          <w:color w:val="000000"/>
          <w:sz w:val="18"/>
          <w:szCs w:val="18"/>
          <w:lang w:val="en-US"/>
        </w:rPr>
      </w:pPr>
      <w:r w:rsidRPr="006F1EBE">
        <w:rPr>
          <w:rFonts w:cs="Times"/>
          <w:b/>
          <w:color w:val="000000"/>
          <w:sz w:val="18"/>
          <w:szCs w:val="18"/>
          <w:lang w:val="en-US"/>
        </w:rPr>
        <w:br w:type="textWrapping" w:clear="all"/>
      </w:r>
      <w:r w:rsidR="002735D9" w:rsidRPr="006F1EBE">
        <w:rPr>
          <w:rFonts w:cs="Times"/>
          <w:b/>
          <w:color w:val="000000"/>
          <w:sz w:val="18"/>
          <w:szCs w:val="18"/>
          <w:lang w:val="en-US"/>
        </w:rPr>
        <w:t xml:space="preserve">Abbreviations:  </w:t>
      </w:r>
      <w:r w:rsidR="005A1034" w:rsidRPr="006F1EBE">
        <w:rPr>
          <w:rFonts w:cs="Times"/>
          <w:b/>
          <w:color w:val="000000"/>
          <w:sz w:val="18"/>
          <w:szCs w:val="18"/>
          <w:lang w:val="en-US"/>
        </w:rPr>
        <w:t>JLO</w:t>
      </w:r>
      <w:r w:rsidR="002735D9" w:rsidRPr="006F1EBE">
        <w:rPr>
          <w:rFonts w:cs="Times"/>
          <w:b/>
          <w:color w:val="000000"/>
          <w:sz w:val="18"/>
          <w:szCs w:val="18"/>
          <w:lang w:val="en-US"/>
        </w:rPr>
        <w:t>:</w:t>
      </w:r>
      <w:r w:rsidR="002735D9" w:rsidRPr="006F1EBE">
        <w:rPr>
          <w:rFonts w:cs="Times"/>
          <w:color w:val="000000"/>
          <w:sz w:val="18"/>
          <w:szCs w:val="18"/>
          <w:lang w:val="en-US"/>
        </w:rPr>
        <w:t xml:space="preserve"> Judgment of Line Orientation tests; </w:t>
      </w:r>
      <w:r w:rsidR="005A1034" w:rsidRPr="006F1EBE">
        <w:rPr>
          <w:rFonts w:cs="Times"/>
          <w:b/>
          <w:color w:val="000000"/>
          <w:sz w:val="18"/>
          <w:szCs w:val="18"/>
          <w:lang w:val="en-US"/>
        </w:rPr>
        <w:t>ROCF</w:t>
      </w:r>
      <w:r w:rsidR="002735D9" w:rsidRPr="006F1EBE">
        <w:rPr>
          <w:rFonts w:cs="Times"/>
          <w:b/>
          <w:color w:val="000000"/>
          <w:sz w:val="18"/>
          <w:szCs w:val="18"/>
          <w:lang w:val="en-US"/>
        </w:rPr>
        <w:t xml:space="preserve">: </w:t>
      </w:r>
      <w:r w:rsidR="002735D9" w:rsidRPr="006F1EBE">
        <w:rPr>
          <w:rFonts w:cs="Times"/>
          <w:color w:val="000000"/>
          <w:sz w:val="18"/>
          <w:szCs w:val="18"/>
          <w:lang w:val="en-US"/>
        </w:rPr>
        <w:t xml:space="preserve">Rey </w:t>
      </w:r>
      <w:proofErr w:type="spellStart"/>
      <w:r w:rsidR="002735D9" w:rsidRPr="006F1EBE">
        <w:rPr>
          <w:rFonts w:cs="Times"/>
          <w:color w:val="000000"/>
          <w:sz w:val="18"/>
          <w:szCs w:val="18"/>
          <w:lang w:val="en-US"/>
        </w:rPr>
        <w:t>Osterrieth</w:t>
      </w:r>
      <w:proofErr w:type="spellEnd"/>
      <w:r w:rsidR="002735D9" w:rsidRPr="006F1EBE">
        <w:rPr>
          <w:rFonts w:cs="Times"/>
          <w:color w:val="000000"/>
          <w:sz w:val="18"/>
          <w:szCs w:val="18"/>
          <w:lang w:val="en-US"/>
        </w:rPr>
        <w:t xml:space="preserve"> Complex Figure Test;</w:t>
      </w:r>
      <w:r w:rsidR="005A1034" w:rsidRPr="006F1EBE">
        <w:rPr>
          <w:rFonts w:cs="Times"/>
          <w:b/>
          <w:color w:val="000000"/>
          <w:sz w:val="18"/>
          <w:szCs w:val="18"/>
          <w:lang w:val="en-US"/>
        </w:rPr>
        <w:t xml:space="preserve"> </w:t>
      </w:r>
      <w:proofErr w:type="spellStart"/>
      <w:r w:rsidR="005A1034" w:rsidRPr="006F1EBE">
        <w:rPr>
          <w:rFonts w:cs="Times"/>
          <w:b/>
          <w:color w:val="000000"/>
          <w:sz w:val="18"/>
          <w:szCs w:val="18"/>
          <w:lang w:val="en-US"/>
        </w:rPr>
        <w:t>ToL</w:t>
      </w:r>
      <w:proofErr w:type="spellEnd"/>
      <w:r w:rsidR="002735D9" w:rsidRPr="006F1EBE">
        <w:rPr>
          <w:rFonts w:cs="Times"/>
          <w:b/>
          <w:color w:val="000000"/>
          <w:sz w:val="18"/>
          <w:szCs w:val="18"/>
          <w:lang w:val="en-US"/>
        </w:rPr>
        <w:t xml:space="preserve">: </w:t>
      </w:r>
      <w:r w:rsidR="002735D9" w:rsidRPr="006F1EBE">
        <w:rPr>
          <w:rFonts w:cs="Times"/>
          <w:color w:val="000000"/>
          <w:sz w:val="18"/>
          <w:szCs w:val="18"/>
          <w:lang w:val="en-US"/>
        </w:rPr>
        <w:t>Tower of London (Drexel version);</w:t>
      </w:r>
      <w:r w:rsidR="005A1034" w:rsidRPr="006F1EBE">
        <w:rPr>
          <w:rFonts w:cs="Times"/>
          <w:b/>
          <w:color w:val="000000"/>
          <w:sz w:val="18"/>
          <w:szCs w:val="18"/>
          <w:lang w:val="en-US"/>
        </w:rPr>
        <w:t xml:space="preserve"> VOSP</w:t>
      </w:r>
      <w:r w:rsidR="002735D9" w:rsidRPr="006F1EBE">
        <w:rPr>
          <w:rFonts w:cs="Times"/>
          <w:b/>
          <w:color w:val="000000"/>
          <w:sz w:val="18"/>
          <w:szCs w:val="18"/>
          <w:lang w:val="en-US"/>
        </w:rPr>
        <w:t xml:space="preserve">: </w:t>
      </w:r>
      <w:r w:rsidR="002735D9" w:rsidRPr="006F1EBE">
        <w:rPr>
          <w:rFonts w:cs="Times"/>
          <w:color w:val="000000"/>
          <w:sz w:val="18"/>
          <w:szCs w:val="18"/>
          <w:lang w:val="en-US"/>
        </w:rPr>
        <w:t>Visual Object and Space Perception Battery</w:t>
      </w:r>
      <w:r w:rsidR="006F1EBE">
        <w:rPr>
          <w:rFonts w:cs="Times"/>
          <w:color w:val="000000"/>
          <w:sz w:val="18"/>
          <w:szCs w:val="18"/>
          <w:lang w:val="en-US"/>
        </w:rPr>
        <w:t xml:space="preserve">. </w:t>
      </w:r>
      <w:r w:rsidR="004E3330">
        <w:rPr>
          <w:rFonts w:cs="Times"/>
          <w:color w:val="000000"/>
          <w:sz w:val="18"/>
          <w:szCs w:val="18"/>
          <w:lang w:val="en-US"/>
        </w:rPr>
        <w:t xml:space="preserve">Maximum score of each task is shown in brackets. </w:t>
      </w:r>
      <w:r w:rsidR="006F1EBE">
        <w:rPr>
          <w:rFonts w:cs="Times"/>
          <w:color w:val="000000"/>
          <w:sz w:val="18"/>
          <w:szCs w:val="18"/>
          <w:lang w:val="en-US"/>
        </w:rPr>
        <w:t>Statistically significant differences are shown in bold (p-value &lt;0.05)</w:t>
      </w:r>
      <w:r w:rsidR="00E67D6B">
        <w:rPr>
          <w:rFonts w:cs="Times"/>
          <w:color w:val="000000"/>
          <w:sz w:val="18"/>
          <w:szCs w:val="18"/>
          <w:lang w:val="en-US"/>
        </w:rPr>
        <w:t>. Maximum score of each test is shown between brackets</w:t>
      </w:r>
      <w:r w:rsidR="00E67D6B">
        <w:rPr>
          <w:rFonts w:ascii="Times" w:hAnsi="Times" w:cs="Times"/>
          <w:color w:val="000000"/>
          <w:sz w:val="21"/>
          <w:szCs w:val="21"/>
          <w:lang w:val="en-US"/>
        </w:rPr>
        <w:t xml:space="preserve">.  </w:t>
      </w:r>
      <w:r w:rsidR="006F1EBE">
        <w:rPr>
          <w:rFonts w:ascii="Times" w:hAnsi="Times" w:cs="Times"/>
          <w:color w:val="000000"/>
          <w:sz w:val="21"/>
          <w:szCs w:val="21"/>
          <w:lang w:val="en-US"/>
        </w:rPr>
        <w:t xml:space="preserve"> </w:t>
      </w:r>
    </w:p>
    <w:p w14:paraId="148FFE6D" w14:textId="0AA4CF0E" w:rsidR="005A1034" w:rsidRPr="006F1EBE" w:rsidRDefault="005A1034" w:rsidP="002735D9">
      <w:pPr>
        <w:widowControl w:val="0"/>
        <w:autoSpaceDE w:val="0"/>
        <w:autoSpaceDN w:val="0"/>
        <w:adjustRightInd w:val="0"/>
        <w:spacing w:after="240" w:line="260" w:lineRule="atLeast"/>
        <w:ind w:left="2977"/>
        <w:rPr>
          <w:rFonts w:ascii="Times" w:hAnsi="Times" w:cs="Times"/>
          <w:color w:val="000000"/>
          <w:lang w:val="en-US"/>
        </w:rPr>
      </w:pPr>
    </w:p>
    <w:sectPr w:rsidR="005A1034" w:rsidRPr="006F1EBE" w:rsidSect="00442FB6">
      <w:pgSz w:w="16840" w:h="11900" w:orient="landscape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8DC621" w14:textId="77777777" w:rsidR="00FB5F23" w:rsidRDefault="00FB5F23" w:rsidP="005B23C3">
      <w:r>
        <w:separator/>
      </w:r>
    </w:p>
  </w:endnote>
  <w:endnote w:type="continuationSeparator" w:id="0">
    <w:p w14:paraId="4C4C1447" w14:textId="77777777" w:rsidR="00FB5F23" w:rsidRDefault="00FB5F23" w:rsidP="005B23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-webkit-standard">
    <w:altName w:val="Cambria"/>
    <w:charset w:val="00"/>
    <w:family w:val="roman"/>
    <w:pitch w:val="default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Yu Mincho">
    <w:panose1 w:val="02020400000000000000"/>
    <w:charset w:val="80"/>
    <w:family w:val="auto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CD0919" w14:textId="77777777" w:rsidR="00FB5F23" w:rsidRDefault="00FB5F23" w:rsidP="005B23C3">
      <w:r>
        <w:separator/>
      </w:r>
    </w:p>
  </w:footnote>
  <w:footnote w:type="continuationSeparator" w:id="0">
    <w:p w14:paraId="5D97A6E8" w14:textId="77777777" w:rsidR="00FB5F23" w:rsidRDefault="00FB5F23" w:rsidP="005B23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7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806"/>
    <w:rsid w:val="000025BF"/>
    <w:rsid w:val="000038B2"/>
    <w:rsid w:val="00021ABD"/>
    <w:rsid w:val="0003271A"/>
    <w:rsid w:val="00036EBC"/>
    <w:rsid w:val="00037054"/>
    <w:rsid w:val="000557C9"/>
    <w:rsid w:val="00063482"/>
    <w:rsid w:val="00066A11"/>
    <w:rsid w:val="00090503"/>
    <w:rsid w:val="0009077F"/>
    <w:rsid w:val="00093665"/>
    <w:rsid w:val="00094871"/>
    <w:rsid w:val="000A44F3"/>
    <w:rsid w:val="000A5357"/>
    <w:rsid w:val="000A6A9E"/>
    <w:rsid w:val="000A6F82"/>
    <w:rsid w:val="000B0EC3"/>
    <w:rsid w:val="000B396E"/>
    <w:rsid w:val="000C10FF"/>
    <w:rsid w:val="000D311C"/>
    <w:rsid w:val="000E045E"/>
    <w:rsid w:val="000E3AB5"/>
    <w:rsid w:val="000F1493"/>
    <w:rsid w:val="0011429B"/>
    <w:rsid w:val="001246B2"/>
    <w:rsid w:val="00124E11"/>
    <w:rsid w:val="00135477"/>
    <w:rsid w:val="00142A6A"/>
    <w:rsid w:val="0014746C"/>
    <w:rsid w:val="00147A0C"/>
    <w:rsid w:val="0015392E"/>
    <w:rsid w:val="00167792"/>
    <w:rsid w:val="00172874"/>
    <w:rsid w:val="00174C06"/>
    <w:rsid w:val="0017601B"/>
    <w:rsid w:val="001845B1"/>
    <w:rsid w:val="00184CFF"/>
    <w:rsid w:val="0019396C"/>
    <w:rsid w:val="00197735"/>
    <w:rsid w:val="001A1E68"/>
    <w:rsid w:val="001A4919"/>
    <w:rsid w:val="001A4E43"/>
    <w:rsid w:val="001B0385"/>
    <w:rsid w:val="001B2A70"/>
    <w:rsid w:val="001C1B78"/>
    <w:rsid w:val="001C3805"/>
    <w:rsid w:val="001C687E"/>
    <w:rsid w:val="001D3337"/>
    <w:rsid w:val="001D4239"/>
    <w:rsid w:val="001D6C92"/>
    <w:rsid w:val="001F5459"/>
    <w:rsid w:val="0020227F"/>
    <w:rsid w:val="002042DA"/>
    <w:rsid w:val="00205F6B"/>
    <w:rsid w:val="00214DBF"/>
    <w:rsid w:val="00216763"/>
    <w:rsid w:val="002169A3"/>
    <w:rsid w:val="002221A9"/>
    <w:rsid w:val="00233BE3"/>
    <w:rsid w:val="00234130"/>
    <w:rsid w:val="002345E6"/>
    <w:rsid w:val="00237A17"/>
    <w:rsid w:val="002424FC"/>
    <w:rsid w:val="0024580B"/>
    <w:rsid w:val="002549FB"/>
    <w:rsid w:val="00254D1A"/>
    <w:rsid w:val="00266856"/>
    <w:rsid w:val="00272F96"/>
    <w:rsid w:val="002735D9"/>
    <w:rsid w:val="00273702"/>
    <w:rsid w:val="00284DD9"/>
    <w:rsid w:val="002A2A79"/>
    <w:rsid w:val="002B2891"/>
    <w:rsid w:val="002B5BA2"/>
    <w:rsid w:val="002C46BD"/>
    <w:rsid w:val="002C7F7D"/>
    <w:rsid w:val="002D13AC"/>
    <w:rsid w:val="002D589A"/>
    <w:rsid w:val="002D7A31"/>
    <w:rsid w:val="002F1434"/>
    <w:rsid w:val="002F158A"/>
    <w:rsid w:val="002F4576"/>
    <w:rsid w:val="00313E8C"/>
    <w:rsid w:val="0031563A"/>
    <w:rsid w:val="00320021"/>
    <w:rsid w:val="00320F28"/>
    <w:rsid w:val="00321ABE"/>
    <w:rsid w:val="00322BBE"/>
    <w:rsid w:val="00324B0D"/>
    <w:rsid w:val="003275C6"/>
    <w:rsid w:val="003443F2"/>
    <w:rsid w:val="00347703"/>
    <w:rsid w:val="00350361"/>
    <w:rsid w:val="00352897"/>
    <w:rsid w:val="0037529E"/>
    <w:rsid w:val="003927A1"/>
    <w:rsid w:val="003A4593"/>
    <w:rsid w:val="003A46FA"/>
    <w:rsid w:val="003A529F"/>
    <w:rsid w:val="003B500D"/>
    <w:rsid w:val="003C7A69"/>
    <w:rsid w:val="003D7CD2"/>
    <w:rsid w:val="003E5379"/>
    <w:rsid w:val="003E5817"/>
    <w:rsid w:val="003F3D47"/>
    <w:rsid w:val="003F4315"/>
    <w:rsid w:val="003F5EE1"/>
    <w:rsid w:val="00402727"/>
    <w:rsid w:val="00404480"/>
    <w:rsid w:val="004057B1"/>
    <w:rsid w:val="004077FE"/>
    <w:rsid w:val="00421D61"/>
    <w:rsid w:val="00424C5F"/>
    <w:rsid w:val="0042564F"/>
    <w:rsid w:val="00435026"/>
    <w:rsid w:val="004371A4"/>
    <w:rsid w:val="004374E4"/>
    <w:rsid w:val="004376BB"/>
    <w:rsid w:val="00442EAC"/>
    <w:rsid w:val="00442FB6"/>
    <w:rsid w:val="00445C1F"/>
    <w:rsid w:val="0045094C"/>
    <w:rsid w:val="00462C55"/>
    <w:rsid w:val="0047097F"/>
    <w:rsid w:val="0047290D"/>
    <w:rsid w:val="0047672A"/>
    <w:rsid w:val="00480179"/>
    <w:rsid w:val="00495FA7"/>
    <w:rsid w:val="004B3C94"/>
    <w:rsid w:val="004B4B3B"/>
    <w:rsid w:val="004C1CD9"/>
    <w:rsid w:val="004D3E22"/>
    <w:rsid w:val="004D4E81"/>
    <w:rsid w:val="004D6D5A"/>
    <w:rsid w:val="004E138D"/>
    <w:rsid w:val="004E156C"/>
    <w:rsid w:val="004E3330"/>
    <w:rsid w:val="004F1A33"/>
    <w:rsid w:val="004F7B16"/>
    <w:rsid w:val="00514860"/>
    <w:rsid w:val="00520D44"/>
    <w:rsid w:val="00531999"/>
    <w:rsid w:val="0053485E"/>
    <w:rsid w:val="00535104"/>
    <w:rsid w:val="005359DE"/>
    <w:rsid w:val="00542376"/>
    <w:rsid w:val="005425F7"/>
    <w:rsid w:val="005456C0"/>
    <w:rsid w:val="00555AEC"/>
    <w:rsid w:val="00557237"/>
    <w:rsid w:val="0056135E"/>
    <w:rsid w:val="005635BD"/>
    <w:rsid w:val="00565DAF"/>
    <w:rsid w:val="00571016"/>
    <w:rsid w:val="005752AA"/>
    <w:rsid w:val="0057795E"/>
    <w:rsid w:val="00577D47"/>
    <w:rsid w:val="005800F7"/>
    <w:rsid w:val="00580790"/>
    <w:rsid w:val="00581AD1"/>
    <w:rsid w:val="00581FBC"/>
    <w:rsid w:val="005832C3"/>
    <w:rsid w:val="0058356A"/>
    <w:rsid w:val="0058469E"/>
    <w:rsid w:val="00597F10"/>
    <w:rsid w:val="005A1034"/>
    <w:rsid w:val="005B23C3"/>
    <w:rsid w:val="005B39D3"/>
    <w:rsid w:val="005B7351"/>
    <w:rsid w:val="005C0392"/>
    <w:rsid w:val="005C6FDA"/>
    <w:rsid w:val="005F528C"/>
    <w:rsid w:val="0060306D"/>
    <w:rsid w:val="0061066A"/>
    <w:rsid w:val="00614B05"/>
    <w:rsid w:val="00625C77"/>
    <w:rsid w:val="006324DC"/>
    <w:rsid w:val="00632615"/>
    <w:rsid w:val="00633329"/>
    <w:rsid w:val="00635D08"/>
    <w:rsid w:val="0063729F"/>
    <w:rsid w:val="00637895"/>
    <w:rsid w:val="0064500F"/>
    <w:rsid w:val="00646EDA"/>
    <w:rsid w:val="006525C6"/>
    <w:rsid w:val="0065455A"/>
    <w:rsid w:val="006550A6"/>
    <w:rsid w:val="0065715E"/>
    <w:rsid w:val="00657198"/>
    <w:rsid w:val="00657A04"/>
    <w:rsid w:val="0066676C"/>
    <w:rsid w:val="00670C48"/>
    <w:rsid w:val="00675A21"/>
    <w:rsid w:val="00680844"/>
    <w:rsid w:val="006817A5"/>
    <w:rsid w:val="0068605B"/>
    <w:rsid w:val="00686A5D"/>
    <w:rsid w:val="006A579F"/>
    <w:rsid w:val="006A6911"/>
    <w:rsid w:val="006C050B"/>
    <w:rsid w:val="006D3F6B"/>
    <w:rsid w:val="006D68B3"/>
    <w:rsid w:val="006E2593"/>
    <w:rsid w:val="006E60F9"/>
    <w:rsid w:val="006F1EBE"/>
    <w:rsid w:val="006F2E31"/>
    <w:rsid w:val="006F7370"/>
    <w:rsid w:val="00700194"/>
    <w:rsid w:val="00710296"/>
    <w:rsid w:val="007304E2"/>
    <w:rsid w:val="00730A1E"/>
    <w:rsid w:val="00731EA4"/>
    <w:rsid w:val="007340AD"/>
    <w:rsid w:val="007359F6"/>
    <w:rsid w:val="0073603D"/>
    <w:rsid w:val="007364BD"/>
    <w:rsid w:val="00740B82"/>
    <w:rsid w:val="00742D8E"/>
    <w:rsid w:val="007702BD"/>
    <w:rsid w:val="00770A03"/>
    <w:rsid w:val="007762EA"/>
    <w:rsid w:val="007823D1"/>
    <w:rsid w:val="00783A2B"/>
    <w:rsid w:val="007871DB"/>
    <w:rsid w:val="00795BF2"/>
    <w:rsid w:val="007A1CC4"/>
    <w:rsid w:val="007B44F3"/>
    <w:rsid w:val="007C074B"/>
    <w:rsid w:val="007C5594"/>
    <w:rsid w:val="007D01B5"/>
    <w:rsid w:val="007E0EB3"/>
    <w:rsid w:val="007E17DF"/>
    <w:rsid w:val="007E348D"/>
    <w:rsid w:val="007E543F"/>
    <w:rsid w:val="007E6B56"/>
    <w:rsid w:val="007F2C70"/>
    <w:rsid w:val="007F3BE8"/>
    <w:rsid w:val="007F795B"/>
    <w:rsid w:val="00801FF5"/>
    <w:rsid w:val="00814BBF"/>
    <w:rsid w:val="00816C3B"/>
    <w:rsid w:val="00821614"/>
    <w:rsid w:val="00824552"/>
    <w:rsid w:val="00827A76"/>
    <w:rsid w:val="00831471"/>
    <w:rsid w:val="00836160"/>
    <w:rsid w:val="008439A2"/>
    <w:rsid w:val="00844D91"/>
    <w:rsid w:val="0085236F"/>
    <w:rsid w:val="00853430"/>
    <w:rsid w:val="00860605"/>
    <w:rsid w:val="00863E82"/>
    <w:rsid w:val="008662AD"/>
    <w:rsid w:val="00870771"/>
    <w:rsid w:val="008719A7"/>
    <w:rsid w:val="0087459D"/>
    <w:rsid w:val="00880A5E"/>
    <w:rsid w:val="00881C30"/>
    <w:rsid w:val="00883587"/>
    <w:rsid w:val="008901AD"/>
    <w:rsid w:val="00890828"/>
    <w:rsid w:val="008963C9"/>
    <w:rsid w:val="008A0E09"/>
    <w:rsid w:val="008B4337"/>
    <w:rsid w:val="008C09B4"/>
    <w:rsid w:val="008C1D95"/>
    <w:rsid w:val="008D2073"/>
    <w:rsid w:val="008D335E"/>
    <w:rsid w:val="008D60B8"/>
    <w:rsid w:val="008D6FEB"/>
    <w:rsid w:val="008E1F5F"/>
    <w:rsid w:val="008F1F7C"/>
    <w:rsid w:val="00900972"/>
    <w:rsid w:val="00911EBD"/>
    <w:rsid w:val="00914BA8"/>
    <w:rsid w:val="00915331"/>
    <w:rsid w:val="00915EC1"/>
    <w:rsid w:val="0092119F"/>
    <w:rsid w:val="0092454F"/>
    <w:rsid w:val="00930939"/>
    <w:rsid w:val="00932F69"/>
    <w:rsid w:val="0093445B"/>
    <w:rsid w:val="009363C6"/>
    <w:rsid w:val="0094112B"/>
    <w:rsid w:val="00945EBE"/>
    <w:rsid w:val="00957C6C"/>
    <w:rsid w:val="00971467"/>
    <w:rsid w:val="00973AEE"/>
    <w:rsid w:val="00973CB2"/>
    <w:rsid w:val="00973D4F"/>
    <w:rsid w:val="0097557C"/>
    <w:rsid w:val="00990E87"/>
    <w:rsid w:val="00991039"/>
    <w:rsid w:val="00995E88"/>
    <w:rsid w:val="009B06B8"/>
    <w:rsid w:val="009B40F5"/>
    <w:rsid w:val="009C2CA6"/>
    <w:rsid w:val="009C4AD1"/>
    <w:rsid w:val="009D30AD"/>
    <w:rsid w:val="009D4CEF"/>
    <w:rsid w:val="009D7CDF"/>
    <w:rsid w:val="009E4D2A"/>
    <w:rsid w:val="009E5A5B"/>
    <w:rsid w:val="009F104D"/>
    <w:rsid w:val="009F2AAE"/>
    <w:rsid w:val="009F400D"/>
    <w:rsid w:val="009F6290"/>
    <w:rsid w:val="009F7E85"/>
    <w:rsid w:val="00A024A0"/>
    <w:rsid w:val="00A03DA2"/>
    <w:rsid w:val="00A06CBE"/>
    <w:rsid w:val="00A21CFA"/>
    <w:rsid w:val="00A3472B"/>
    <w:rsid w:val="00A408BB"/>
    <w:rsid w:val="00A43B38"/>
    <w:rsid w:val="00A5047A"/>
    <w:rsid w:val="00A548DF"/>
    <w:rsid w:val="00A66DA9"/>
    <w:rsid w:val="00A73963"/>
    <w:rsid w:val="00A86A35"/>
    <w:rsid w:val="00A87CD5"/>
    <w:rsid w:val="00AA09E8"/>
    <w:rsid w:val="00AB3E80"/>
    <w:rsid w:val="00AB43DA"/>
    <w:rsid w:val="00AB546C"/>
    <w:rsid w:val="00AB6923"/>
    <w:rsid w:val="00AC3868"/>
    <w:rsid w:val="00AC4E5D"/>
    <w:rsid w:val="00AC54A5"/>
    <w:rsid w:val="00AC7628"/>
    <w:rsid w:val="00AE076E"/>
    <w:rsid w:val="00AE5347"/>
    <w:rsid w:val="00AE7155"/>
    <w:rsid w:val="00AF1E1D"/>
    <w:rsid w:val="00B0024A"/>
    <w:rsid w:val="00B06D22"/>
    <w:rsid w:val="00B10001"/>
    <w:rsid w:val="00B252F9"/>
    <w:rsid w:val="00B267D3"/>
    <w:rsid w:val="00B37082"/>
    <w:rsid w:val="00B41BE0"/>
    <w:rsid w:val="00B46CBB"/>
    <w:rsid w:val="00B613B5"/>
    <w:rsid w:val="00B66027"/>
    <w:rsid w:val="00B71235"/>
    <w:rsid w:val="00B75686"/>
    <w:rsid w:val="00B77DBC"/>
    <w:rsid w:val="00B81625"/>
    <w:rsid w:val="00B821BD"/>
    <w:rsid w:val="00B85211"/>
    <w:rsid w:val="00BA2C84"/>
    <w:rsid w:val="00BA4EFA"/>
    <w:rsid w:val="00BB2997"/>
    <w:rsid w:val="00BB2A56"/>
    <w:rsid w:val="00BB7A44"/>
    <w:rsid w:val="00BB7A57"/>
    <w:rsid w:val="00BC0893"/>
    <w:rsid w:val="00BD203F"/>
    <w:rsid w:val="00BD2FFD"/>
    <w:rsid w:val="00BD5DE9"/>
    <w:rsid w:val="00BE0E1F"/>
    <w:rsid w:val="00BE21C9"/>
    <w:rsid w:val="00BE5A87"/>
    <w:rsid w:val="00C1546A"/>
    <w:rsid w:val="00C159E6"/>
    <w:rsid w:val="00C16B8E"/>
    <w:rsid w:val="00C25806"/>
    <w:rsid w:val="00C260AE"/>
    <w:rsid w:val="00C267D9"/>
    <w:rsid w:val="00C34A0D"/>
    <w:rsid w:val="00C37B51"/>
    <w:rsid w:val="00C41038"/>
    <w:rsid w:val="00C534F5"/>
    <w:rsid w:val="00C57A29"/>
    <w:rsid w:val="00C60CAA"/>
    <w:rsid w:val="00C6127C"/>
    <w:rsid w:val="00C64524"/>
    <w:rsid w:val="00C67169"/>
    <w:rsid w:val="00C67904"/>
    <w:rsid w:val="00C74502"/>
    <w:rsid w:val="00C81B74"/>
    <w:rsid w:val="00C84532"/>
    <w:rsid w:val="00C914B2"/>
    <w:rsid w:val="00C933C0"/>
    <w:rsid w:val="00C96F9E"/>
    <w:rsid w:val="00CA1F77"/>
    <w:rsid w:val="00CA7AC0"/>
    <w:rsid w:val="00CB5B39"/>
    <w:rsid w:val="00CC0E43"/>
    <w:rsid w:val="00CC47D6"/>
    <w:rsid w:val="00CD320E"/>
    <w:rsid w:val="00CD59B7"/>
    <w:rsid w:val="00CE10F5"/>
    <w:rsid w:val="00CF522C"/>
    <w:rsid w:val="00CF5352"/>
    <w:rsid w:val="00D06C4F"/>
    <w:rsid w:val="00D12A82"/>
    <w:rsid w:val="00D210E0"/>
    <w:rsid w:val="00D306A9"/>
    <w:rsid w:val="00D328AF"/>
    <w:rsid w:val="00D35EAE"/>
    <w:rsid w:val="00D35F37"/>
    <w:rsid w:val="00D4294E"/>
    <w:rsid w:val="00D45F90"/>
    <w:rsid w:val="00D50093"/>
    <w:rsid w:val="00D54324"/>
    <w:rsid w:val="00D638D3"/>
    <w:rsid w:val="00D63B0B"/>
    <w:rsid w:val="00D6435C"/>
    <w:rsid w:val="00D67D1A"/>
    <w:rsid w:val="00D73F69"/>
    <w:rsid w:val="00D770AF"/>
    <w:rsid w:val="00D82BE2"/>
    <w:rsid w:val="00D87C7C"/>
    <w:rsid w:val="00D974E4"/>
    <w:rsid w:val="00DA0572"/>
    <w:rsid w:val="00DA6893"/>
    <w:rsid w:val="00DA793D"/>
    <w:rsid w:val="00DB6620"/>
    <w:rsid w:val="00DB7E0E"/>
    <w:rsid w:val="00DD3D5F"/>
    <w:rsid w:val="00DE2CF8"/>
    <w:rsid w:val="00DE693D"/>
    <w:rsid w:val="00DF2C1F"/>
    <w:rsid w:val="00E00330"/>
    <w:rsid w:val="00E0341F"/>
    <w:rsid w:val="00E03BD9"/>
    <w:rsid w:val="00E0524F"/>
    <w:rsid w:val="00E059E8"/>
    <w:rsid w:val="00E14E64"/>
    <w:rsid w:val="00E243C0"/>
    <w:rsid w:val="00E25DA9"/>
    <w:rsid w:val="00E33C18"/>
    <w:rsid w:val="00E34A66"/>
    <w:rsid w:val="00E36792"/>
    <w:rsid w:val="00E50831"/>
    <w:rsid w:val="00E53E45"/>
    <w:rsid w:val="00E610C4"/>
    <w:rsid w:val="00E677E9"/>
    <w:rsid w:val="00E67D6B"/>
    <w:rsid w:val="00E73D61"/>
    <w:rsid w:val="00E767F7"/>
    <w:rsid w:val="00E777D2"/>
    <w:rsid w:val="00E77F6A"/>
    <w:rsid w:val="00E82C1D"/>
    <w:rsid w:val="00EB11B2"/>
    <w:rsid w:val="00EB356F"/>
    <w:rsid w:val="00EB6B42"/>
    <w:rsid w:val="00EC0E23"/>
    <w:rsid w:val="00EC25B0"/>
    <w:rsid w:val="00ED0A7C"/>
    <w:rsid w:val="00ED3705"/>
    <w:rsid w:val="00ED38B7"/>
    <w:rsid w:val="00ED4E2D"/>
    <w:rsid w:val="00ED6022"/>
    <w:rsid w:val="00EE04A6"/>
    <w:rsid w:val="00EE0EFD"/>
    <w:rsid w:val="00EE56B6"/>
    <w:rsid w:val="00EF699E"/>
    <w:rsid w:val="00EF7C47"/>
    <w:rsid w:val="00F01824"/>
    <w:rsid w:val="00F028D8"/>
    <w:rsid w:val="00F0629C"/>
    <w:rsid w:val="00F10292"/>
    <w:rsid w:val="00F21CEA"/>
    <w:rsid w:val="00F220AB"/>
    <w:rsid w:val="00F42341"/>
    <w:rsid w:val="00F45512"/>
    <w:rsid w:val="00F46078"/>
    <w:rsid w:val="00F56337"/>
    <w:rsid w:val="00F570D3"/>
    <w:rsid w:val="00F6205F"/>
    <w:rsid w:val="00F63013"/>
    <w:rsid w:val="00F63075"/>
    <w:rsid w:val="00F83166"/>
    <w:rsid w:val="00F83775"/>
    <w:rsid w:val="00F845A5"/>
    <w:rsid w:val="00F9450C"/>
    <w:rsid w:val="00F95708"/>
    <w:rsid w:val="00FA10E3"/>
    <w:rsid w:val="00FB4FF5"/>
    <w:rsid w:val="00FB5F23"/>
    <w:rsid w:val="00FC1BFC"/>
    <w:rsid w:val="00FC2805"/>
    <w:rsid w:val="00FC3F84"/>
    <w:rsid w:val="00FC6010"/>
    <w:rsid w:val="00FD2835"/>
    <w:rsid w:val="00FE2F9D"/>
    <w:rsid w:val="00FE6712"/>
    <w:rsid w:val="00FF1FF8"/>
    <w:rsid w:val="00FF2B66"/>
    <w:rsid w:val="00FF2E3E"/>
    <w:rsid w:val="00FF6823"/>
    <w:rsid w:val="00FF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6B7F292"/>
  <w14:defaultImageDpi w14:val="327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55AE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258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BB2A56"/>
    <w:pPr>
      <w:spacing w:before="100" w:beforeAutospacing="1" w:after="100" w:afterAutospacing="1"/>
    </w:pPr>
    <w:rPr>
      <w:rFonts w:ascii="Times New Roman" w:hAnsi="Times New Roman" w:cs="Times New Roman"/>
      <w:lang w:eastAsia="es-ES_tradnl"/>
    </w:rPr>
  </w:style>
  <w:style w:type="character" w:customStyle="1" w:styleId="apple-converted-space">
    <w:name w:val="apple-converted-space"/>
    <w:basedOn w:val="Fuentedeprrafopredeter"/>
    <w:rsid w:val="002735D9"/>
  </w:style>
  <w:style w:type="character" w:styleId="nfasis">
    <w:name w:val="Emphasis"/>
    <w:basedOn w:val="Fuentedeprrafopredeter"/>
    <w:uiPriority w:val="20"/>
    <w:qFormat/>
    <w:rsid w:val="002735D9"/>
    <w:rPr>
      <w:i/>
      <w:iCs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571016"/>
    <w:rPr>
      <w:rFonts w:ascii="Times New Roman" w:hAnsi="Times New Roman" w:cs="Times New Roman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571016"/>
    <w:rPr>
      <w:rFonts w:ascii="Times New Roman" w:hAnsi="Times New Roman" w:cs="Times New Roman"/>
    </w:rPr>
  </w:style>
  <w:style w:type="paragraph" w:styleId="Encabezado">
    <w:name w:val="header"/>
    <w:basedOn w:val="Normal"/>
    <w:link w:val="EncabezadoCar"/>
    <w:uiPriority w:val="99"/>
    <w:unhideWhenUsed/>
    <w:rsid w:val="005B23C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23C3"/>
  </w:style>
  <w:style w:type="paragraph" w:styleId="Piedepgina">
    <w:name w:val="footer"/>
    <w:basedOn w:val="Normal"/>
    <w:link w:val="PiedepginaCar"/>
    <w:uiPriority w:val="99"/>
    <w:unhideWhenUsed/>
    <w:rsid w:val="005B23C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23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684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50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9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7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8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8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8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3</Pages>
  <Words>642</Words>
  <Characters>3537</Characters>
  <Application>Microsoft Macintosh Word</Application>
  <DocSecurity>0</DocSecurity>
  <Lines>29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Supplementary material. Table 1. Cognitive and language assessment.  </vt:lpstr>
    </vt:vector>
  </TitlesOfParts>
  <Company>JMGA</Company>
  <LinksUpToDate>false</LinksUpToDate>
  <CharactersWithSpaces>4171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28</cp:revision>
  <dcterms:created xsi:type="dcterms:W3CDTF">2020-11-23T20:49:00Z</dcterms:created>
  <dcterms:modified xsi:type="dcterms:W3CDTF">2021-01-11T11:18:00Z</dcterms:modified>
</cp:coreProperties>
</file>