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55E6B" w14:textId="4283A940" w:rsidR="007846F9" w:rsidRDefault="001E430F" w:rsidP="001E430F">
      <w:pPr>
        <w:bidi/>
        <w:spacing w:line="360" w:lineRule="auto"/>
        <w:jc w:val="center"/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bidi="fa-IR"/>
        </w:rPr>
        <w:t>Table 1</w:t>
      </w:r>
      <w:r>
        <w:t xml:space="preserve">. </w:t>
      </w:r>
      <w:r w:rsidRPr="00EE1D95">
        <w:rPr>
          <w:rFonts w:ascii="Times New Roman" w:hAnsi="Times New Roman" w:cs="Times New Roman"/>
          <w:b/>
          <w:bCs/>
          <w:noProof/>
          <w:sz w:val="24"/>
          <w:szCs w:val="24"/>
          <w:lang w:bidi="fa-IR"/>
        </w:rPr>
        <w:t>The characteristics of the study participants</w:t>
      </w:r>
    </w:p>
    <w:tbl>
      <w:tblPr>
        <w:bidiVisual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9"/>
        <w:gridCol w:w="1242"/>
        <w:gridCol w:w="3880"/>
        <w:gridCol w:w="3229"/>
      </w:tblGrid>
      <w:tr w:rsidR="001E430F" w:rsidRPr="00EE1D95" w14:paraId="5969EF17" w14:textId="77777777" w:rsidTr="00D47E58">
        <w:tc>
          <w:tcPr>
            <w:tcW w:w="534" w:type="pct"/>
            <w:shd w:val="clear" w:color="auto" w:fill="auto"/>
          </w:tcPr>
          <w:p w14:paraId="015F4FE0" w14:textId="77777777" w:rsidR="001E430F" w:rsidRPr="00EE1D95" w:rsidRDefault="001E430F" w:rsidP="00D47E58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rtl/>
                <w:lang w:bidi="fa-IR"/>
              </w:rPr>
              <w:t>%</w:t>
            </w:r>
            <w:r w:rsidRPr="00EE1D95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lang w:bidi="fa-IR"/>
              </w:rPr>
              <w:t>SD/</w:t>
            </w:r>
          </w:p>
        </w:tc>
        <w:tc>
          <w:tcPr>
            <w:tcW w:w="664" w:type="pct"/>
            <w:shd w:val="clear" w:color="auto" w:fill="auto"/>
          </w:tcPr>
          <w:p w14:paraId="4087FDC5" w14:textId="77777777" w:rsidR="001E430F" w:rsidRPr="00EE1D95" w:rsidRDefault="001E430F" w:rsidP="00D47E58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lang w:bidi="fa-IR"/>
              </w:rPr>
              <w:t>Mean/N</w:t>
            </w:r>
          </w:p>
        </w:tc>
        <w:tc>
          <w:tcPr>
            <w:tcW w:w="3802" w:type="pct"/>
            <w:gridSpan w:val="2"/>
            <w:tcBorders>
              <w:tr2bl w:val="single" w:sz="4" w:space="0" w:color="auto"/>
            </w:tcBorders>
            <w:shd w:val="clear" w:color="auto" w:fill="auto"/>
          </w:tcPr>
          <w:p w14:paraId="3C1F4DA7" w14:textId="77777777" w:rsidR="001E430F" w:rsidRPr="00EE1D95" w:rsidRDefault="001E430F" w:rsidP="00D47E58">
            <w:pPr>
              <w:bidi/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lang w:bidi="fa-IR"/>
              </w:rPr>
              <w:t>Statistical Index</w:t>
            </w:r>
          </w:p>
          <w:p w14:paraId="17F2D1DE" w14:textId="77777777" w:rsidR="001E430F" w:rsidRPr="00EE1D95" w:rsidRDefault="001E430F" w:rsidP="00D47E58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lang w:bidi="fa-IR"/>
              </w:rPr>
              <w:t xml:space="preserve">Variable                        </w:t>
            </w:r>
          </w:p>
        </w:tc>
      </w:tr>
      <w:tr w:rsidR="001E430F" w:rsidRPr="00EE1D95" w14:paraId="608821E6" w14:textId="77777777" w:rsidTr="00D47E58">
        <w:tc>
          <w:tcPr>
            <w:tcW w:w="534" w:type="pct"/>
            <w:shd w:val="clear" w:color="auto" w:fill="auto"/>
          </w:tcPr>
          <w:p w14:paraId="50061D19" w14:textId="77777777" w:rsidR="001E430F" w:rsidRPr="00EE1D95" w:rsidRDefault="001E430F" w:rsidP="00D47E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664" w:type="pct"/>
            <w:shd w:val="clear" w:color="auto" w:fill="auto"/>
          </w:tcPr>
          <w:p w14:paraId="15971676" w14:textId="77777777" w:rsidR="001E430F" w:rsidRPr="00EE1D95" w:rsidRDefault="001E430F" w:rsidP="00D47E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hAnsi="Times New Roman" w:cs="Times New Roman"/>
                <w:sz w:val="16"/>
                <w:szCs w:val="16"/>
              </w:rPr>
              <w:t>16.93</w:t>
            </w:r>
          </w:p>
        </w:tc>
        <w:tc>
          <w:tcPr>
            <w:tcW w:w="3802" w:type="pct"/>
            <w:gridSpan w:val="2"/>
            <w:shd w:val="clear" w:color="auto" w:fill="auto"/>
          </w:tcPr>
          <w:p w14:paraId="60456031" w14:textId="77777777" w:rsidR="001E430F" w:rsidRPr="00EE1D95" w:rsidRDefault="001E430F" w:rsidP="00D47E58">
            <w:pPr>
              <w:bidi/>
              <w:spacing w:line="360" w:lineRule="auto"/>
              <w:jc w:val="right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Age</w:t>
            </w:r>
          </w:p>
        </w:tc>
      </w:tr>
      <w:tr w:rsidR="001E430F" w:rsidRPr="00EE1D95" w14:paraId="7C21205F" w14:textId="77777777" w:rsidTr="00D47E58">
        <w:trPr>
          <w:trHeight w:val="250"/>
        </w:trPr>
        <w:tc>
          <w:tcPr>
            <w:tcW w:w="534" w:type="pct"/>
            <w:tcBorders>
              <w:bottom w:val="single" w:sz="4" w:space="0" w:color="auto"/>
            </w:tcBorders>
            <w:shd w:val="clear" w:color="auto" w:fill="auto"/>
          </w:tcPr>
          <w:p w14:paraId="6189562F" w14:textId="77777777" w:rsidR="001E430F" w:rsidRPr="00EE1D95" w:rsidRDefault="001E430F" w:rsidP="00D47E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hAnsi="Times New Roman" w:cs="Times New Roman"/>
                <w:sz w:val="16"/>
                <w:szCs w:val="16"/>
              </w:rPr>
              <w:t>36.7</w:t>
            </w:r>
          </w:p>
        </w:tc>
        <w:tc>
          <w:tcPr>
            <w:tcW w:w="664" w:type="pct"/>
            <w:tcBorders>
              <w:bottom w:val="single" w:sz="4" w:space="0" w:color="auto"/>
            </w:tcBorders>
            <w:shd w:val="clear" w:color="auto" w:fill="auto"/>
          </w:tcPr>
          <w:p w14:paraId="6CBC3CE9" w14:textId="77777777" w:rsidR="001E430F" w:rsidRPr="00EE1D95" w:rsidRDefault="001E430F" w:rsidP="00D47E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2075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9AFCF" w14:textId="77777777" w:rsidR="001E430F" w:rsidRPr="00EE1D95" w:rsidRDefault="001E430F" w:rsidP="00D47E58">
            <w:pPr>
              <w:bidi/>
              <w:spacing w:line="36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bidi="fa-IR"/>
              </w:rPr>
              <w:t>First grade of high school</w:t>
            </w:r>
          </w:p>
        </w:tc>
        <w:tc>
          <w:tcPr>
            <w:tcW w:w="1728" w:type="pct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335A40BD" w14:textId="77777777" w:rsidR="001E430F" w:rsidRPr="00EE1D95" w:rsidRDefault="001E430F" w:rsidP="00D47E58">
            <w:pPr>
              <w:bidi/>
              <w:spacing w:line="360" w:lineRule="auto"/>
              <w:jc w:val="righ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Grade</w:t>
            </w:r>
          </w:p>
          <w:p w14:paraId="28725067" w14:textId="77777777" w:rsidR="001E430F" w:rsidRPr="00EE1D95" w:rsidRDefault="001E430F" w:rsidP="00D47E58">
            <w:pPr>
              <w:bidi/>
              <w:spacing w:line="360" w:lineRule="auto"/>
              <w:jc w:val="righ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</w:pPr>
          </w:p>
          <w:p w14:paraId="44834CAB" w14:textId="77777777" w:rsidR="001E430F" w:rsidRPr="00EE1D95" w:rsidRDefault="001E430F" w:rsidP="00D47E58">
            <w:pPr>
              <w:bidi/>
              <w:spacing w:line="360" w:lineRule="auto"/>
              <w:jc w:val="righ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</w:pPr>
          </w:p>
        </w:tc>
      </w:tr>
      <w:tr w:rsidR="001E430F" w:rsidRPr="00EE1D95" w14:paraId="4A2495F2" w14:textId="77777777" w:rsidTr="00D47E58">
        <w:trPr>
          <w:trHeight w:val="425"/>
        </w:trPr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E3DE11" w14:textId="77777777" w:rsidR="001E430F" w:rsidRPr="00EE1D95" w:rsidRDefault="001E430F" w:rsidP="00D47E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hAnsi="Times New Roman" w:cs="Times New Roman"/>
                <w:sz w:val="16"/>
                <w:szCs w:val="16"/>
              </w:rPr>
              <w:t>38.9</w:t>
            </w: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CAE7E6" w14:textId="77777777" w:rsidR="001E430F" w:rsidRPr="00EE1D95" w:rsidRDefault="001E430F" w:rsidP="00D47E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207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F4577" w14:textId="77777777" w:rsidR="001E430F" w:rsidRPr="00EE1D95" w:rsidRDefault="001E430F" w:rsidP="00D47E58">
            <w:pPr>
              <w:bidi/>
              <w:spacing w:line="36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bidi="fa-IR"/>
              </w:rPr>
              <w:t>Second grade of high school</w:t>
            </w:r>
          </w:p>
        </w:tc>
        <w:tc>
          <w:tcPr>
            <w:tcW w:w="1728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188890B8" w14:textId="77777777" w:rsidR="001E430F" w:rsidRPr="00EE1D95" w:rsidRDefault="001E430F" w:rsidP="00D47E58">
            <w:pPr>
              <w:bidi/>
              <w:spacing w:line="360" w:lineRule="auto"/>
              <w:jc w:val="righ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</w:pPr>
          </w:p>
        </w:tc>
      </w:tr>
      <w:tr w:rsidR="001E430F" w:rsidRPr="00EE1D95" w14:paraId="735C0862" w14:textId="77777777" w:rsidTr="00D47E58">
        <w:trPr>
          <w:trHeight w:val="301"/>
        </w:trPr>
        <w:tc>
          <w:tcPr>
            <w:tcW w:w="534" w:type="pct"/>
            <w:tcBorders>
              <w:top w:val="single" w:sz="4" w:space="0" w:color="auto"/>
            </w:tcBorders>
            <w:shd w:val="clear" w:color="auto" w:fill="auto"/>
          </w:tcPr>
          <w:p w14:paraId="78993A1B" w14:textId="77777777" w:rsidR="001E430F" w:rsidRPr="00EE1D95" w:rsidRDefault="001E430F" w:rsidP="00D47E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hAnsi="Times New Roman" w:cs="Times New Roman"/>
                <w:sz w:val="16"/>
                <w:szCs w:val="16"/>
              </w:rPr>
              <w:t>24.4</w:t>
            </w:r>
          </w:p>
        </w:tc>
        <w:tc>
          <w:tcPr>
            <w:tcW w:w="664" w:type="pct"/>
            <w:tcBorders>
              <w:top w:val="single" w:sz="4" w:space="0" w:color="auto"/>
            </w:tcBorders>
            <w:shd w:val="clear" w:color="auto" w:fill="auto"/>
          </w:tcPr>
          <w:p w14:paraId="29570BCE" w14:textId="77777777" w:rsidR="001E430F" w:rsidRPr="00EE1D95" w:rsidRDefault="001E430F" w:rsidP="00D47E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2075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0B6CAA31" w14:textId="77777777" w:rsidR="001E430F" w:rsidRPr="00EE1D95" w:rsidRDefault="001E430F" w:rsidP="00D47E58">
            <w:pPr>
              <w:bidi/>
              <w:spacing w:line="360" w:lineRule="auto"/>
              <w:jc w:val="right"/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bidi="fa-IR"/>
              </w:rPr>
              <w:t>Third grade high school</w:t>
            </w:r>
          </w:p>
        </w:tc>
        <w:tc>
          <w:tcPr>
            <w:tcW w:w="1728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62C9D0CC" w14:textId="77777777" w:rsidR="001E430F" w:rsidRPr="00EE1D95" w:rsidRDefault="001E430F" w:rsidP="00D47E58">
            <w:pPr>
              <w:bidi/>
              <w:spacing w:line="360" w:lineRule="auto"/>
              <w:jc w:val="righ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</w:pPr>
          </w:p>
        </w:tc>
      </w:tr>
      <w:tr w:rsidR="001E430F" w:rsidRPr="00EE1D95" w14:paraId="1B040B71" w14:textId="77777777" w:rsidTr="00D47E58">
        <w:trPr>
          <w:trHeight w:val="288"/>
        </w:trPr>
        <w:tc>
          <w:tcPr>
            <w:tcW w:w="534" w:type="pct"/>
            <w:tcBorders>
              <w:bottom w:val="single" w:sz="4" w:space="0" w:color="auto"/>
            </w:tcBorders>
            <w:shd w:val="clear" w:color="auto" w:fill="auto"/>
          </w:tcPr>
          <w:p w14:paraId="2CBA957C" w14:textId="77777777" w:rsidR="001E430F" w:rsidRPr="00EE1D95" w:rsidRDefault="001E430F" w:rsidP="00D47E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hAnsi="Times New Roman" w:cs="Times New Roman"/>
                <w:sz w:val="16"/>
                <w:szCs w:val="16"/>
              </w:rPr>
              <w:t>10.42</w:t>
            </w:r>
          </w:p>
        </w:tc>
        <w:tc>
          <w:tcPr>
            <w:tcW w:w="664" w:type="pct"/>
            <w:tcBorders>
              <w:bottom w:val="single" w:sz="4" w:space="0" w:color="auto"/>
            </w:tcBorders>
            <w:shd w:val="clear" w:color="auto" w:fill="auto"/>
          </w:tcPr>
          <w:p w14:paraId="0D056F85" w14:textId="77777777" w:rsidR="001E430F" w:rsidRPr="00EE1D95" w:rsidRDefault="001E430F" w:rsidP="00D47E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2075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40102" w14:textId="77777777" w:rsidR="001E430F" w:rsidRPr="00EE1D95" w:rsidRDefault="001E430F" w:rsidP="00D47E58">
            <w:pPr>
              <w:rPr>
                <w:rFonts w:ascii="Times New Roman" w:eastAsia="Batang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eastAsia="Batang" w:hAnsi="Times New Roman" w:cs="Times New Roman"/>
                <w:sz w:val="16"/>
                <w:szCs w:val="16"/>
              </w:rPr>
              <w:t>Students who were active smokers</w:t>
            </w:r>
          </w:p>
        </w:tc>
        <w:tc>
          <w:tcPr>
            <w:tcW w:w="1728" w:type="pct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5CF76C56" w14:textId="77777777" w:rsidR="001E430F" w:rsidRPr="00EE1D95" w:rsidRDefault="001E430F" w:rsidP="00D47E58">
            <w:pPr>
              <w:bidi/>
              <w:spacing w:line="360" w:lineRule="auto"/>
              <w:jc w:val="righ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Smoking status in students</w:t>
            </w:r>
          </w:p>
        </w:tc>
      </w:tr>
      <w:tr w:rsidR="001E430F" w:rsidRPr="00EE1D95" w14:paraId="36190186" w14:textId="77777777" w:rsidTr="00D47E58">
        <w:trPr>
          <w:trHeight w:val="363"/>
        </w:trPr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37AC9F" w14:textId="77777777" w:rsidR="001E430F" w:rsidRPr="00EE1D95" w:rsidRDefault="001E430F" w:rsidP="00D47E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hAnsi="Times New Roman" w:cs="Times New Roman"/>
                <w:sz w:val="16"/>
                <w:szCs w:val="16"/>
              </w:rPr>
              <w:t>40.75</w:t>
            </w: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E5F693" w14:textId="77777777" w:rsidR="001E430F" w:rsidRPr="00EE1D95" w:rsidRDefault="001E430F" w:rsidP="00D47E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hAnsi="Times New Roman" w:cs="Times New Roman"/>
                <w:sz w:val="16"/>
                <w:szCs w:val="16"/>
              </w:rPr>
              <w:t>172</w:t>
            </w:r>
          </w:p>
        </w:tc>
        <w:tc>
          <w:tcPr>
            <w:tcW w:w="207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142B0" w14:textId="77777777" w:rsidR="001E430F" w:rsidRPr="00EE1D95" w:rsidRDefault="001E430F" w:rsidP="00D47E58">
            <w:pPr>
              <w:rPr>
                <w:rFonts w:ascii="Times New Roman" w:eastAsia="Batang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eastAsia="Batang" w:hAnsi="Times New Roman" w:cs="Times New Roman"/>
                <w:sz w:val="16"/>
                <w:szCs w:val="16"/>
              </w:rPr>
              <w:t>Students who have experienced smoking</w:t>
            </w:r>
          </w:p>
        </w:tc>
        <w:tc>
          <w:tcPr>
            <w:tcW w:w="1728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44D8393F" w14:textId="77777777" w:rsidR="001E430F" w:rsidRPr="00EE1D95" w:rsidRDefault="001E430F" w:rsidP="00D47E58">
            <w:pPr>
              <w:bidi/>
              <w:spacing w:line="360" w:lineRule="auto"/>
              <w:jc w:val="righ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</w:pPr>
          </w:p>
        </w:tc>
      </w:tr>
      <w:tr w:rsidR="001E430F" w:rsidRPr="00EE1D95" w14:paraId="1095FBD9" w14:textId="77777777" w:rsidTr="00D47E58">
        <w:trPr>
          <w:trHeight w:val="225"/>
        </w:trPr>
        <w:tc>
          <w:tcPr>
            <w:tcW w:w="534" w:type="pct"/>
            <w:tcBorders>
              <w:top w:val="single" w:sz="4" w:space="0" w:color="auto"/>
            </w:tcBorders>
            <w:shd w:val="clear" w:color="auto" w:fill="auto"/>
          </w:tcPr>
          <w:p w14:paraId="785C5123" w14:textId="77777777" w:rsidR="001E430F" w:rsidRPr="00EE1D95" w:rsidRDefault="001E430F" w:rsidP="00D47E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hAnsi="Times New Roman" w:cs="Times New Roman"/>
                <w:sz w:val="16"/>
                <w:szCs w:val="16"/>
              </w:rPr>
              <w:t>48.82</w:t>
            </w:r>
          </w:p>
        </w:tc>
        <w:tc>
          <w:tcPr>
            <w:tcW w:w="664" w:type="pct"/>
            <w:tcBorders>
              <w:top w:val="single" w:sz="4" w:space="0" w:color="auto"/>
            </w:tcBorders>
            <w:shd w:val="clear" w:color="auto" w:fill="auto"/>
          </w:tcPr>
          <w:p w14:paraId="08A1954B" w14:textId="77777777" w:rsidR="001E430F" w:rsidRPr="00EE1D95" w:rsidRDefault="001E430F" w:rsidP="00D47E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hAnsi="Times New Roman" w:cs="Times New Roman"/>
                <w:sz w:val="16"/>
                <w:szCs w:val="16"/>
              </w:rPr>
              <w:t>206</w:t>
            </w:r>
          </w:p>
        </w:tc>
        <w:tc>
          <w:tcPr>
            <w:tcW w:w="2075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39E90F2D" w14:textId="77777777" w:rsidR="001E430F" w:rsidRPr="00EE1D95" w:rsidRDefault="001E430F" w:rsidP="00D47E58">
            <w:pPr>
              <w:rPr>
                <w:rFonts w:ascii="Times New Roman" w:eastAsia="Batang" w:hAnsi="Times New Roman" w:cs="Times New Roman"/>
                <w:sz w:val="16"/>
                <w:szCs w:val="16"/>
              </w:rPr>
            </w:pPr>
            <w:r w:rsidRPr="00EE1D95">
              <w:rPr>
                <w:rFonts w:ascii="Times New Roman" w:eastAsia="Batang" w:hAnsi="Times New Roman" w:cs="Times New Roman"/>
                <w:sz w:val="16"/>
                <w:szCs w:val="16"/>
              </w:rPr>
              <w:t xml:space="preserve">Students </w:t>
            </w:r>
            <w:proofErr w:type="gramStart"/>
            <w:r w:rsidRPr="00EE1D95">
              <w:rPr>
                <w:rFonts w:ascii="Times New Roman" w:eastAsia="Batang" w:hAnsi="Times New Roman" w:cs="Times New Roman"/>
                <w:sz w:val="16"/>
                <w:szCs w:val="16"/>
              </w:rPr>
              <w:t>were  non</w:t>
            </w:r>
            <w:proofErr w:type="gramEnd"/>
            <w:r w:rsidRPr="00EE1D95">
              <w:rPr>
                <w:rFonts w:ascii="Times New Roman" w:eastAsia="Batang" w:hAnsi="Times New Roman" w:cs="Times New Roman"/>
                <w:sz w:val="16"/>
                <w:szCs w:val="16"/>
              </w:rPr>
              <w:t>-smokers</w:t>
            </w:r>
          </w:p>
        </w:tc>
        <w:tc>
          <w:tcPr>
            <w:tcW w:w="1728" w:type="pct"/>
            <w:vMerge/>
            <w:tcBorders>
              <w:left w:val="single" w:sz="4" w:space="0" w:color="auto"/>
            </w:tcBorders>
            <w:shd w:val="clear" w:color="auto" w:fill="auto"/>
          </w:tcPr>
          <w:p w14:paraId="3CF7FC47" w14:textId="77777777" w:rsidR="001E430F" w:rsidRPr="00EE1D95" w:rsidRDefault="001E430F" w:rsidP="00D47E58">
            <w:pPr>
              <w:bidi/>
              <w:spacing w:line="360" w:lineRule="auto"/>
              <w:jc w:val="righ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</w:pPr>
          </w:p>
        </w:tc>
      </w:tr>
    </w:tbl>
    <w:p w14:paraId="64EB7551" w14:textId="77777777" w:rsidR="001E430F" w:rsidRPr="00EE1D95" w:rsidRDefault="001E430F" w:rsidP="001E430F">
      <w:pPr>
        <w:bidi/>
        <w:spacing w:line="360" w:lineRule="auto"/>
        <w:jc w:val="both"/>
        <w:rPr>
          <w:rFonts w:cs="B Nazanin"/>
          <w:b/>
          <w:bCs/>
          <w:noProof/>
          <w:sz w:val="24"/>
          <w:szCs w:val="24"/>
          <w:lang w:bidi="fa-IR"/>
        </w:rPr>
      </w:pPr>
    </w:p>
    <w:p w14:paraId="38009B30" w14:textId="77777777" w:rsidR="001E430F" w:rsidRPr="00EE1D95" w:rsidRDefault="001E430F" w:rsidP="001E430F">
      <w:pPr>
        <w:bidi/>
        <w:spacing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bidi="fa-IR"/>
        </w:rPr>
      </w:pPr>
    </w:p>
    <w:p w14:paraId="0A4E5675" w14:textId="77777777" w:rsidR="001E430F" w:rsidRPr="00EE1D95" w:rsidRDefault="001E430F" w:rsidP="001E430F">
      <w:pPr>
        <w:bidi/>
        <w:spacing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bidi="fa-IR"/>
        </w:rPr>
      </w:pPr>
      <w:r w:rsidRPr="00EE1D95">
        <w:rPr>
          <w:rFonts w:ascii="Times New Roman" w:hAnsi="Times New Roman" w:cs="Times New Roman"/>
          <w:b/>
          <w:bCs/>
          <w:noProof/>
          <w:sz w:val="24"/>
          <w:szCs w:val="24"/>
          <w:lang w:bidi="fa-IR"/>
        </w:rPr>
        <w:t>Table2. The mean scores of the various components of empowerment and the SPB in students</w:t>
      </w:r>
    </w:p>
    <w:tbl>
      <w:tblPr>
        <w:bidiVisual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69"/>
        <w:gridCol w:w="1576"/>
        <w:gridCol w:w="2165"/>
        <w:gridCol w:w="1174"/>
        <w:gridCol w:w="2566"/>
      </w:tblGrid>
      <w:tr w:rsidR="001E430F" w:rsidRPr="00EE1D95" w14:paraId="7BDBB9E3" w14:textId="77777777" w:rsidTr="00D47E58">
        <w:tc>
          <w:tcPr>
            <w:tcW w:w="9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A578E0F" w14:textId="77777777" w:rsidR="001E430F" w:rsidRPr="00EE1D95" w:rsidRDefault="001E430F" w:rsidP="00D47E58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  <w:t>Minimum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BF1C133" w14:textId="77777777" w:rsidR="001E430F" w:rsidRPr="00EE1D95" w:rsidRDefault="001E430F" w:rsidP="00D47E58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  <w:t>Maximum</w:t>
            </w:r>
          </w:p>
        </w:tc>
        <w:tc>
          <w:tcPr>
            <w:tcW w:w="1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48D7CCB" w14:textId="77777777" w:rsidR="001E430F" w:rsidRPr="00EE1D95" w:rsidRDefault="001E430F" w:rsidP="00D47E58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  <w:t xml:space="preserve">Standard </w:t>
            </w:r>
            <w:proofErr w:type="spellStart"/>
            <w:r w:rsidRPr="00EE1D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  <w:t>Diviation</w:t>
            </w:r>
            <w:proofErr w:type="spellEnd"/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2F96B96" w14:textId="77777777" w:rsidR="001E430F" w:rsidRPr="00EE1D95" w:rsidRDefault="001E430F" w:rsidP="00D47E58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  <w:t>Mean</w:t>
            </w:r>
          </w:p>
        </w:tc>
        <w:tc>
          <w:tcPr>
            <w:tcW w:w="1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  <w:shd w:val="clear" w:color="auto" w:fill="auto"/>
            <w:hideMark/>
          </w:tcPr>
          <w:p w14:paraId="45A12C4A" w14:textId="77777777" w:rsidR="001E430F" w:rsidRPr="00EE1D95" w:rsidRDefault="001E430F" w:rsidP="00D47E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  <w:t>Statistical Index</w:t>
            </w:r>
          </w:p>
          <w:p w14:paraId="532CE1B5" w14:textId="77777777" w:rsidR="001E430F" w:rsidRPr="00EE1D95" w:rsidRDefault="001E430F" w:rsidP="00D47E5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  <w:t xml:space="preserve">                      Variable</w:t>
            </w:r>
          </w:p>
        </w:tc>
      </w:tr>
      <w:tr w:rsidR="001E430F" w:rsidRPr="00EE1D95" w14:paraId="56FAE667" w14:textId="77777777" w:rsidTr="00D47E58">
        <w:tc>
          <w:tcPr>
            <w:tcW w:w="9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7773133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38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A7558E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80</w:t>
            </w:r>
          </w:p>
        </w:tc>
        <w:tc>
          <w:tcPr>
            <w:tcW w:w="1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88A153C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5.25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5D60F6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56.36</w:t>
            </w:r>
          </w:p>
        </w:tc>
        <w:tc>
          <w:tcPr>
            <w:tcW w:w="1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D5D7FC2" w14:textId="77777777" w:rsidR="001E430F" w:rsidRPr="00EE1D95" w:rsidRDefault="001E430F" w:rsidP="00D47E58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Sensation Seeking</w:t>
            </w:r>
          </w:p>
        </w:tc>
      </w:tr>
      <w:tr w:rsidR="001E430F" w:rsidRPr="00EE1D95" w14:paraId="28E8D307" w14:textId="77777777" w:rsidTr="00D47E58">
        <w:tc>
          <w:tcPr>
            <w:tcW w:w="9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65EEB5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34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83882B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78</w:t>
            </w:r>
          </w:p>
        </w:tc>
        <w:tc>
          <w:tcPr>
            <w:tcW w:w="1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00BC18D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8.49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E0CEF3A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59.57</w:t>
            </w:r>
          </w:p>
        </w:tc>
        <w:tc>
          <w:tcPr>
            <w:tcW w:w="1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4255F8" w14:textId="77777777" w:rsidR="001E430F" w:rsidRPr="00EE1D95" w:rsidRDefault="001E430F" w:rsidP="00D47E58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Problem-solving skills</w:t>
            </w:r>
          </w:p>
        </w:tc>
      </w:tr>
      <w:tr w:rsidR="001E430F" w:rsidRPr="00EE1D95" w14:paraId="4EA5988F" w14:textId="77777777" w:rsidTr="00D47E58">
        <w:tc>
          <w:tcPr>
            <w:tcW w:w="9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6F47569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33.3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48E3A8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75.2</w:t>
            </w:r>
          </w:p>
        </w:tc>
        <w:tc>
          <w:tcPr>
            <w:tcW w:w="1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6528BCE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7.68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7CA4DB5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54.81</w:t>
            </w:r>
          </w:p>
        </w:tc>
        <w:tc>
          <w:tcPr>
            <w:tcW w:w="1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13D37F" w14:textId="77777777" w:rsidR="001E430F" w:rsidRPr="00EE1D95" w:rsidRDefault="001E430F" w:rsidP="00D47E58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Self-efficacy</w:t>
            </w:r>
          </w:p>
        </w:tc>
      </w:tr>
      <w:tr w:rsidR="001E430F" w:rsidRPr="00EE1D95" w14:paraId="72B63574" w14:textId="77777777" w:rsidTr="00D47E58">
        <w:tc>
          <w:tcPr>
            <w:tcW w:w="9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DA95AB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40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AC944A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74.29</w:t>
            </w:r>
          </w:p>
        </w:tc>
        <w:tc>
          <w:tcPr>
            <w:tcW w:w="1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CC1CC8C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6.98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D105D4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61.22</w:t>
            </w:r>
          </w:p>
        </w:tc>
        <w:tc>
          <w:tcPr>
            <w:tcW w:w="1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AD9704E" w14:textId="77777777" w:rsidR="001E430F" w:rsidRPr="00EE1D95" w:rsidRDefault="001E430F" w:rsidP="00D47E58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Self-esteem</w:t>
            </w:r>
          </w:p>
        </w:tc>
      </w:tr>
      <w:tr w:rsidR="001E430F" w:rsidRPr="00EE1D95" w14:paraId="40C9D447" w14:textId="77777777" w:rsidTr="00D47E58">
        <w:tc>
          <w:tcPr>
            <w:tcW w:w="9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32D8A2B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34.2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1A642C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77.14</w:t>
            </w:r>
          </w:p>
        </w:tc>
        <w:tc>
          <w:tcPr>
            <w:tcW w:w="1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81A994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6.12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535214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58.46</w:t>
            </w:r>
          </w:p>
        </w:tc>
        <w:tc>
          <w:tcPr>
            <w:tcW w:w="1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80B5C4" w14:textId="77777777" w:rsidR="001E430F" w:rsidRPr="00EE1D95" w:rsidRDefault="001E430F" w:rsidP="00D47E58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Dependence on group</w:t>
            </w:r>
          </w:p>
        </w:tc>
      </w:tr>
      <w:tr w:rsidR="001E430F" w:rsidRPr="00EE1D95" w14:paraId="75922C77" w14:textId="77777777" w:rsidTr="00D47E58">
        <w:tc>
          <w:tcPr>
            <w:tcW w:w="9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E18ADA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40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C98859D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72.5</w:t>
            </w:r>
          </w:p>
        </w:tc>
        <w:tc>
          <w:tcPr>
            <w:tcW w:w="1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4ACFA0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6.98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B0BDCB5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57.01</w:t>
            </w:r>
          </w:p>
        </w:tc>
        <w:tc>
          <w:tcPr>
            <w:tcW w:w="1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1ECC58" w14:textId="77777777" w:rsidR="001E430F" w:rsidRPr="00EE1D95" w:rsidRDefault="001E430F" w:rsidP="00D47E58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Attitude towards smoking</w:t>
            </w:r>
          </w:p>
        </w:tc>
      </w:tr>
      <w:tr w:rsidR="001E430F" w:rsidRPr="00EE1D95" w14:paraId="04AA9D79" w14:textId="77777777" w:rsidTr="00D47E58">
        <w:tc>
          <w:tcPr>
            <w:tcW w:w="9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C0C05A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15.56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9FFE8F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100</w:t>
            </w:r>
          </w:p>
        </w:tc>
        <w:tc>
          <w:tcPr>
            <w:tcW w:w="1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F580D3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8.50</w:t>
            </w:r>
          </w:p>
        </w:tc>
        <w:tc>
          <w:tcPr>
            <w:tcW w:w="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5C066D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55.56</w:t>
            </w:r>
          </w:p>
        </w:tc>
        <w:tc>
          <w:tcPr>
            <w:tcW w:w="1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6F7364" w14:textId="77777777" w:rsidR="001E430F" w:rsidRPr="00EE1D95" w:rsidRDefault="001E430F" w:rsidP="00D47E58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Smoking preventive behavior</w:t>
            </w:r>
          </w:p>
        </w:tc>
      </w:tr>
    </w:tbl>
    <w:p w14:paraId="2067CBC7" w14:textId="77777777" w:rsidR="001E430F" w:rsidRPr="00EE1D95" w:rsidRDefault="001E430F" w:rsidP="001E430F">
      <w:pPr>
        <w:bidi/>
        <w:spacing w:line="360" w:lineRule="auto"/>
        <w:jc w:val="center"/>
        <w:rPr>
          <w:rFonts w:ascii="Times New Roman" w:hAnsi="Times New Roman" w:cs="Times New Roman"/>
          <w:b/>
          <w:bCs/>
          <w:noProof/>
          <w:sz w:val="20"/>
          <w:szCs w:val="20"/>
          <w:lang w:bidi="fa-IR"/>
        </w:rPr>
      </w:pPr>
    </w:p>
    <w:p w14:paraId="49015A33" w14:textId="77777777" w:rsidR="001E430F" w:rsidRPr="00EE1D95" w:rsidRDefault="001E430F" w:rsidP="001E430F">
      <w:pPr>
        <w:bidi/>
        <w:spacing w:line="360" w:lineRule="auto"/>
        <w:jc w:val="center"/>
        <w:rPr>
          <w:rFonts w:ascii="Times New Roman" w:hAnsi="Times New Roman" w:cs="Times New Roman"/>
          <w:b/>
          <w:bCs/>
          <w:noProof/>
          <w:sz w:val="20"/>
          <w:szCs w:val="20"/>
          <w:lang w:bidi="fa-IR"/>
        </w:rPr>
      </w:pPr>
    </w:p>
    <w:p w14:paraId="53EE2640" w14:textId="77777777" w:rsidR="001E430F" w:rsidRPr="00EE1D95" w:rsidRDefault="001E430F" w:rsidP="001E430F">
      <w:pPr>
        <w:bidi/>
        <w:spacing w:line="360" w:lineRule="auto"/>
        <w:jc w:val="center"/>
        <w:rPr>
          <w:rFonts w:ascii="Times New Roman" w:hAnsi="Times New Roman" w:cs="Times New Roman"/>
          <w:b/>
          <w:bCs/>
          <w:noProof/>
          <w:sz w:val="20"/>
          <w:szCs w:val="20"/>
          <w:lang w:bidi="fa-IR"/>
        </w:rPr>
      </w:pPr>
      <w:r w:rsidRPr="00EE1D95">
        <w:rPr>
          <w:rFonts w:ascii="Times New Roman" w:hAnsi="Times New Roman" w:cs="Times New Roman"/>
          <w:b/>
          <w:bCs/>
          <w:noProof/>
          <w:sz w:val="20"/>
          <w:szCs w:val="20"/>
          <w:lang w:bidi="fa-IR"/>
        </w:rPr>
        <w:t>Table3.Pearson correlation coefficient between different components of empowerment with smoking</w:t>
      </w:r>
      <w:r w:rsidRPr="00EE1D95">
        <w:t xml:space="preserve"> </w:t>
      </w:r>
      <w:r w:rsidRPr="00EE1D95">
        <w:rPr>
          <w:rFonts w:ascii="Times New Roman" w:hAnsi="Times New Roman" w:cs="Times New Roman"/>
          <w:b/>
          <w:bCs/>
          <w:noProof/>
          <w:sz w:val="20"/>
          <w:szCs w:val="20"/>
          <w:lang w:bidi="fa-IR"/>
        </w:rPr>
        <w:t>preventive behavior in students</w:t>
      </w:r>
    </w:p>
    <w:tbl>
      <w:tblPr>
        <w:bidiVisual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61"/>
        <w:gridCol w:w="938"/>
        <w:gridCol w:w="1160"/>
        <w:gridCol w:w="1050"/>
        <w:gridCol w:w="1051"/>
        <w:gridCol w:w="1049"/>
        <w:gridCol w:w="1256"/>
        <w:gridCol w:w="316"/>
        <w:gridCol w:w="1469"/>
      </w:tblGrid>
      <w:tr w:rsidR="001E430F" w:rsidRPr="00EE1D95" w14:paraId="661FC9EE" w14:textId="77777777" w:rsidTr="00D47E58">
        <w:trPr>
          <w:trHeight w:val="1583"/>
        </w:trPr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23E4947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lastRenderedPageBreak/>
              <w:t>Smoking preventive behavior</w:t>
            </w:r>
          </w:p>
          <w:p w14:paraId="5A8E1570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</w:p>
          <w:p w14:paraId="17D95237" w14:textId="77777777" w:rsidR="001E430F" w:rsidRPr="00EE1D95" w:rsidRDefault="001E430F" w:rsidP="00D47E58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733CA5F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 xml:space="preserve">Negative attitude </w:t>
            </w:r>
          </w:p>
          <w:p w14:paraId="68E74F70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 xml:space="preserve">towards </w:t>
            </w:r>
          </w:p>
          <w:p w14:paraId="0CDF6CFC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smoking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64A53C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 xml:space="preserve"> Group dependence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23D6A6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Self-esteem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EE6EDA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Self-efficacy</w:t>
            </w:r>
          </w:p>
        </w:tc>
        <w:tc>
          <w:tcPr>
            <w:tcW w:w="5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51F8527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Problem-solving skills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43E8A3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Sensation Seeking</w:t>
            </w:r>
          </w:p>
        </w:tc>
        <w:tc>
          <w:tcPr>
            <w:tcW w:w="10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94062EB" w14:textId="77777777" w:rsidR="001E430F" w:rsidRPr="00EE1D95" w:rsidRDefault="001E430F" w:rsidP="00D47E5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  <w:t>Variable</w:t>
            </w:r>
          </w:p>
        </w:tc>
      </w:tr>
      <w:tr w:rsidR="001E430F" w:rsidRPr="00EE1D95" w14:paraId="2DFA8411" w14:textId="77777777" w:rsidTr="00D47E58"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C929343" w14:textId="77777777" w:rsidR="001E430F" w:rsidRPr="00EE1D95" w:rsidRDefault="001E430F" w:rsidP="00D47E5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1</w:t>
            </w: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286F72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.333**</w:t>
            </w:r>
          </w:p>
          <w:p w14:paraId="004836DE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0.000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6D9CF1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-0.313**</w:t>
            </w:r>
          </w:p>
          <w:p w14:paraId="212AAF88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0.000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9CBE82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0.310**</w:t>
            </w:r>
          </w:p>
          <w:p w14:paraId="014573B9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0.000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75224C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0.340**</w:t>
            </w:r>
          </w:p>
          <w:p w14:paraId="08B1B041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0.000</w:t>
            </w:r>
          </w:p>
        </w:tc>
        <w:tc>
          <w:tcPr>
            <w:tcW w:w="5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C3691C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0.394**</w:t>
            </w:r>
          </w:p>
          <w:p w14:paraId="1AA41331" w14:textId="77777777" w:rsidR="001E430F" w:rsidRPr="00EE1D95" w:rsidRDefault="001E430F" w:rsidP="00D47E5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0.000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81053C" w14:textId="77777777" w:rsidR="001E430F" w:rsidRPr="00EE1D95" w:rsidRDefault="001E430F" w:rsidP="00D47E58">
            <w:pPr>
              <w:bidi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0.082</w:t>
            </w:r>
          </w:p>
          <w:p w14:paraId="27B29EBF" w14:textId="77777777" w:rsidR="001E430F" w:rsidRPr="00EE1D95" w:rsidRDefault="001E430F" w:rsidP="00D47E58">
            <w:pPr>
              <w:tabs>
                <w:tab w:val="center" w:pos="668"/>
                <w:tab w:val="right" w:pos="1336"/>
              </w:tabs>
              <w:bidi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0.091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0A80D7F6" w14:textId="77777777" w:rsidR="001E430F" w:rsidRPr="00EE1D95" w:rsidRDefault="001E430F" w:rsidP="00D47E58">
            <w:pPr>
              <w:bidi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r</w:t>
            </w:r>
          </w:p>
          <w:p w14:paraId="0BE9B24A" w14:textId="77777777" w:rsidR="001E430F" w:rsidRPr="00EE1D95" w:rsidRDefault="001E430F" w:rsidP="00D47E58">
            <w:pPr>
              <w:bidi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p</w:t>
            </w:r>
          </w:p>
        </w:tc>
        <w:tc>
          <w:tcPr>
            <w:tcW w:w="8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F698405" w14:textId="77777777" w:rsidR="001E430F" w:rsidRPr="00EE1D95" w:rsidRDefault="001E430F" w:rsidP="00D47E58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Smoking preventive behavior</w:t>
            </w:r>
          </w:p>
        </w:tc>
      </w:tr>
    </w:tbl>
    <w:p w14:paraId="7EA94841" w14:textId="77777777" w:rsidR="001E430F" w:rsidRPr="00EE1D95" w:rsidRDefault="001E430F" w:rsidP="001E430F">
      <w:pPr>
        <w:spacing w:line="360" w:lineRule="auto"/>
        <w:rPr>
          <w:rFonts w:ascii="Times New Roman" w:hAnsi="Times New Roman" w:cs="Times New Roman"/>
          <w:b/>
          <w:bCs/>
          <w:noProof/>
          <w:sz w:val="16"/>
          <w:szCs w:val="16"/>
          <w:lang w:bidi="fa-IR"/>
        </w:rPr>
      </w:pPr>
      <w:r w:rsidRPr="00EE1D95">
        <w:rPr>
          <w:rFonts w:ascii="Times New Roman" w:hAnsi="Times New Roman" w:cs="Times New Roman"/>
          <w:b/>
          <w:bCs/>
          <w:noProof/>
          <w:sz w:val="16"/>
          <w:szCs w:val="16"/>
          <w:lang w:bidi="fa-IR"/>
        </w:rPr>
        <w:t>**. Correlation is significant at the 0.01 level (2-tailed).</w:t>
      </w:r>
    </w:p>
    <w:p w14:paraId="3F45DBC7" w14:textId="77777777" w:rsidR="001E430F" w:rsidRPr="00EE1D95" w:rsidRDefault="001E430F" w:rsidP="001E430F">
      <w:pPr>
        <w:spacing w:line="360" w:lineRule="auto"/>
        <w:rPr>
          <w:rFonts w:ascii="Times New Roman" w:hAnsi="Times New Roman" w:cs="Times New Roman"/>
          <w:b/>
          <w:bCs/>
          <w:noProof/>
          <w:sz w:val="20"/>
          <w:szCs w:val="20"/>
          <w:lang w:bidi="fa-IR"/>
        </w:rPr>
      </w:pPr>
    </w:p>
    <w:p w14:paraId="760D2600" w14:textId="77777777" w:rsidR="001E430F" w:rsidRPr="00EE1D95" w:rsidRDefault="001E430F" w:rsidP="001E430F">
      <w:pPr>
        <w:spacing w:line="360" w:lineRule="auto"/>
        <w:rPr>
          <w:rFonts w:ascii="Times New Roman" w:hAnsi="Times New Roman" w:cs="Times New Roman"/>
          <w:b/>
          <w:bCs/>
          <w:noProof/>
          <w:sz w:val="20"/>
          <w:szCs w:val="20"/>
          <w:lang w:bidi="fa-IR"/>
        </w:rPr>
      </w:pPr>
    </w:p>
    <w:p w14:paraId="7177BD7E" w14:textId="77777777" w:rsidR="001E430F" w:rsidRPr="00EE1D95" w:rsidRDefault="001E430F" w:rsidP="001E430F">
      <w:pPr>
        <w:spacing w:line="360" w:lineRule="auto"/>
        <w:rPr>
          <w:rFonts w:ascii="Times New Roman" w:hAnsi="Times New Roman" w:cs="Times New Roman"/>
          <w:b/>
          <w:bCs/>
          <w:noProof/>
          <w:sz w:val="20"/>
          <w:szCs w:val="20"/>
          <w:lang w:bidi="fa-IR"/>
        </w:rPr>
      </w:pPr>
      <w:r w:rsidRPr="00EE1D95">
        <w:rPr>
          <w:rFonts w:ascii="Times New Roman" w:hAnsi="Times New Roman" w:cs="Times New Roman"/>
          <w:b/>
          <w:bCs/>
          <w:noProof/>
          <w:sz w:val="20"/>
          <w:szCs w:val="20"/>
          <w:lang w:bidi="fa-IR"/>
        </w:rPr>
        <w:t>Table 4.Steps of multivariate linear regression(Stepwise) analysis in predicting</w:t>
      </w:r>
      <w:r w:rsidRPr="00EE1D95">
        <w:t xml:space="preserve"> </w:t>
      </w:r>
      <w:r w:rsidRPr="00EE1D95">
        <w:rPr>
          <w:rFonts w:ascii="Times New Roman" w:hAnsi="Times New Roman" w:cs="Times New Roman"/>
          <w:b/>
          <w:bCs/>
          <w:noProof/>
          <w:sz w:val="20"/>
          <w:szCs w:val="20"/>
          <w:lang w:bidi="fa-IR"/>
        </w:rPr>
        <w:t>smoking preventive behavior in students</w:t>
      </w:r>
    </w:p>
    <w:tbl>
      <w:tblPr>
        <w:bidiVisual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35"/>
        <w:gridCol w:w="1406"/>
        <w:gridCol w:w="1143"/>
        <w:gridCol w:w="3779"/>
        <w:gridCol w:w="1687"/>
      </w:tblGrid>
      <w:tr w:rsidR="001E430F" w:rsidRPr="00EE1D95" w14:paraId="78A1E03F" w14:textId="77777777" w:rsidTr="00D47E58">
        <w:tc>
          <w:tcPr>
            <w:tcW w:w="714" w:type="pct"/>
            <w:shd w:val="clear" w:color="auto" w:fill="auto"/>
          </w:tcPr>
          <w:p w14:paraId="19AD6F68" w14:textId="77777777" w:rsidR="001E430F" w:rsidRPr="00EE1D95" w:rsidRDefault="001E430F" w:rsidP="00D47E58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  <w:lang w:bidi="fa-IR"/>
              </w:rPr>
              <w:t>Adjusted explanation coefficient</w:t>
            </w:r>
          </w:p>
        </w:tc>
        <w:tc>
          <w:tcPr>
            <w:tcW w:w="752" w:type="pct"/>
            <w:shd w:val="clear" w:color="auto" w:fill="auto"/>
          </w:tcPr>
          <w:p w14:paraId="2D979A29" w14:textId="77777777" w:rsidR="001E430F" w:rsidRPr="00EE1D95" w:rsidRDefault="001E430F" w:rsidP="00D47E58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  <w:lang w:bidi="fa-IR"/>
              </w:rPr>
              <w:t>Explanatory coefficient(R</w:t>
            </w:r>
            <w:r w:rsidRPr="00EE1D95"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  <w:vertAlign w:val="superscript"/>
                <w:lang w:bidi="fa-IR"/>
              </w:rPr>
              <w:t>2</w:t>
            </w:r>
            <w:r w:rsidRPr="00EE1D95"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  <w:lang w:bidi="fa-IR"/>
              </w:rPr>
              <w:t>)</w:t>
            </w:r>
          </w:p>
        </w:tc>
        <w:tc>
          <w:tcPr>
            <w:tcW w:w="611" w:type="pct"/>
            <w:shd w:val="clear" w:color="auto" w:fill="auto"/>
          </w:tcPr>
          <w:p w14:paraId="2C01E545" w14:textId="77777777" w:rsidR="001E430F" w:rsidRPr="00EE1D95" w:rsidRDefault="001E430F" w:rsidP="00D47E58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  <w:lang w:bidi="fa-IR"/>
              </w:rPr>
              <w:t>Correlation value(R)</w:t>
            </w:r>
          </w:p>
        </w:tc>
        <w:tc>
          <w:tcPr>
            <w:tcW w:w="2021" w:type="pct"/>
            <w:shd w:val="clear" w:color="auto" w:fill="auto"/>
          </w:tcPr>
          <w:p w14:paraId="5FC561C1" w14:textId="77777777" w:rsidR="001E430F" w:rsidRPr="00EE1D95" w:rsidRDefault="001E430F" w:rsidP="00D47E58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  <w:lang w:bidi="fa-IR"/>
              </w:rPr>
              <w:t>Predictive variable</w:t>
            </w:r>
          </w:p>
        </w:tc>
        <w:tc>
          <w:tcPr>
            <w:tcW w:w="902" w:type="pct"/>
            <w:shd w:val="clear" w:color="auto" w:fill="auto"/>
          </w:tcPr>
          <w:p w14:paraId="32441337" w14:textId="77777777" w:rsidR="001E430F" w:rsidRPr="00EE1D95" w:rsidRDefault="001E430F" w:rsidP="00D47E58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  <w:lang w:bidi="fa-IR"/>
              </w:rPr>
              <w:t>Criterion variable</w:t>
            </w:r>
          </w:p>
        </w:tc>
      </w:tr>
      <w:tr w:rsidR="001E430F" w:rsidRPr="00EE1D95" w14:paraId="01F0A941" w14:textId="77777777" w:rsidTr="00D47E58">
        <w:trPr>
          <w:trHeight w:val="1088"/>
        </w:trPr>
        <w:tc>
          <w:tcPr>
            <w:tcW w:w="714" w:type="pct"/>
            <w:tcBorders>
              <w:bottom w:val="single" w:sz="4" w:space="0" w:color="auto"/>
            </w:tcBorders>
            <w:shd w:val="clear" w:color="auto" w:fill="auto"/>
          </w:tcPr>
          <w:p w14:paraId="7524C4B9" w14:textId="77777777" w:rsidR="001E430F" w:rsidRPr="00EE1D95" w:rsidRDefault="001E430F" w:rsidP="00D47E5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0.153</w:t>
            </w:r>
          </w:p>
        </w:tc>
        <w:tc>
          <w:tcPr>
            <w:tcW w:w="752" w:type="pct"/>
            <w:tcBorders>
              <w:bottom w:val="single" w:sz="4" w:space="0" w:color="auto"/>
            </w:tcBorders>
            <w:shd w:val="clear" w:color="auto" w:fill="auto"/>
          </w:tcPr>
          <w:p w14:paraId="1E9BE685" w14:textId="77777777" w:rsidR="001E430F" w:rsidRPr="00EE1D95" w:rsidRDefault="001E430F" w:rsidP="00D47E5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0.155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shd w:val="clear" w:color="auto" w:fill="auto"/>
          </w:tcPr>
          <w:p w14:paraId="5DE732CA" w14:textId="77777777" w:rsidR="001E430F" w:rsidRPr="00EE1D95" w:rsidRDefault="001E430F" w:rsidP="00D47E5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0.394</w:t>
            </w:r>
          </w:p>
        </w:tc>
        <w:tc>
          <w:tcPr>
            <w:tcW w:w="2021" w:type="pct"/>
            <w:tcBorders>
              <w:bottom w:val="single" w:sz="4" w:space="0" w:color="auto"/>
            </w:tcBorders>
            <w:shd w:val="clear" w:color="auto" w:fill="auto"/>
          </w:tcPr>
          <w:p w14:paraId="09944B40" w14:textId="77777777" w:rsidR="001E430F" w:rsidRPr="00EE1D95" w:rsidRDefault="001E430F" w:rsidP="00D47E58">
            <w:pPr>
              <w:spacing w:line="36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Problem-solving skill</w:t>
            </w:r>
          </w:p>
          <w:p w14:paraId="19177DE4" w14:textId="77777777" w:rsidR="001E430F" w:rsidRPr="00EE1D95" w:rsidRDefault="001E430F" w:rsidP="00D47E58">
            <w:pPr>
              <w:spacing w:line="36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</w:p>
        </w:tc>
        <w:tc>
          <w:tcPr>
            <w:tcW w:w="902" w:type="pct"/>
            <w:vMerge w:val="restart"/>
            <w:shd w:val="clear" w:color="auto" w:fill="auto"/>
          </w:tcPr>
          <w:p w14:paraId="35454AAD" w14:textId="77777777" w:rsidR="001E430F" w:rsidRPr="00EE1D95" w:rsidRDefault="001E430F" w:rsidP="00D47E5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lang w:bidi="fa-IR"/>
              </w:rPr>
            </w:pPr>
          </w:p>
          <w:p w14:paraId="3E4EA730" w14:textId="77777777" w:rsidR="001E430F" w:rsidRPr="00EE1D95" w:rsidRDefault="001E430F" w:rsidP="00D47E5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lang w:bidi="fa-IR"/>
              </w:rPr>
            </w:pPr>
          </w:p>
          <w:p w14:paraId="6A70BC32" w14:textId="77777777" w:rsidR="001E430F" w:rsidRPr="00EE1D95" w:rsidRDefault="001E430F" w:rsidP="00D47E5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  <w:lang w:bidi="fa-IR"/>
              </w:rPr>
              <w:t>Empowerment components</w:t>
            </w:r>
          </w:p>
        </w:tc>
      </w:tr>
      <w:tr w:rsidR="001E430F" w:rsidRPr="00EE1D95" w14:paraId="3BAD287F" w14:textId="77777777" w:rsidTr="00D47E58">
        <w:trPr>
          <w:trHeight w:val="362"/>
        </w:trPr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99C2FC" w14:textId="77777777" w:rsidR="001E430F" w:rsidRPr="00EE1D95" w:rsidRDefault="001E430F" w:rsidP="00D47E5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0.221</w:t>
            </w:r>
          </w:p>
        </w:tc>
        <w:tc>
          <w:tcPr>
            <w:tcW w:w="75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DA0303" w14:textId="77777777" w:rsidR="001E430F" w:rsidRPr="00EE1D95" w:rsidRDefault="001E430F" w:rsidP="00D47E5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0.225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B23CCE" w14:textId="77777777" w:rsidR="001E430F" w:rsidRPr="00EE1D95" w:rsidRDefault="001E430F" w:rsidP="00D47E5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0.474</w:t>
            </w:r>
          </w:p>
        </w:tc>
        <w:tc>
          <w:tcPr>
            <w:tcW w:w="20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D39AAA" w14:textId="77777777" w:rsidR="001E430F" w:rsidRPr="00EE1D95" w:rsidRDefault="001E430F" w:rsidP="00D47E58">
            <w:pPr>
              <w:spacing w:line="36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 xml:space="preserve">Problem-solving skill, and negative attitude towards smoking </w:t>
            </w:r>
          </w:p>
        </w:tc>
        <w:tc>
          <w:tcPr>
            <w:tcW w:w="902" w:type="pct"/>
            <w:vMerge/>
            <w:shd w:val="clear" w:color="auto" w:fill="auto"/>
          </w:tcPr>
          <w:p w14:paraId="17E15CAD" w14:textId="77777777" w:rsidR="001E430F" w:rsidRPr="00EE1D95" w:rsidRDefault="001E430F" w:rsidP="00D47E5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lang w:bidi="fa-IR"/>
              </w:rPr>
            </w:pPr>
          </w:p>
        </w:tc>
      </w:tr>
      <w:tr w:rsidR="001E430F" w:rsidRPr="00EE1D95" w14:paraId="6EA236A1" w14:textId="77777777" w:rsidTr="00D47E58">
        <w:trPr>
          <w:trHeight w:val="375"/>
        </w:trPr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F76D32" w14:textId="77777777" w:rsidR="001E430F" w:rsidRPr="00EE1D95" w:rsidRDefault="001E430F" w:rsidP="00D47E5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0.247</w:t>
            </w:r>
          </w:p>
        </w:tc>
        <w:tc>
          <w:tcPr>
            <w:tcW w:w="75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2507EF" w14:textId="77777777" w:rsidR="001E430F" w:rsidRPr="00EE1D95" w:rsidRDefault="001E430F" w:rsidP="00D47E5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0.252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AE1D8A" w14:textId="77777777" w:rsidR="001E430F" w:rsidRPr="00EE1D95" w:rsidRDefault="001E430F" w:rsidP="00D47E5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0.502</w:t>
            </w:r>
          </w:p>
        </w:tc>
        <w:tc>
          <w:tcPr>
            <w:tcW w:w="20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AFF613" w14:textId="77777777" w:rsidR="001E430F" w:rsidRPr="00EE1D95" w:rsidRDefault="001E430F" w:rsidP="00D47E58">
            <w:pPr>
              <w:spacing w:line="36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 xml:space="preserve">Problem-solving skill, </w:t>
            </w:r>
            <w:r w:rsidRPr="00EE1D9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negative </w:t>
            </w: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attitude towards smoking, and self-efficacy</w:t>
            </w:r>
          </w:p>
        </w:tc>
        <w:tc>
          <w:tcPr>
            <w:tcW w:w="902" w:type="pct"/>
            <w:vMerge/>
            <w:shd w:val="clear" w:color="auto" w:fill="auto"/>
          </w:tcPr>
          <w:p w14:paraId="6980008E" w14:textId="77777777" w:rsidR="001E430F" w:rsidRPr="00EE1D95" w:rsidRDefault="001E430F" w:rsidP="00D47E5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lang w:bidi="fa-IR"/>
              </w:rPr>
            </w:pPr>
          </w:p>
        </w:tc>
      </w:tr>
      <w:tr w:rsidR="001E430F" w:rsidRPr="00EE1D95" w14:paraId="0505FED8" w14:textId="77777777" w:rsidTr="00D47E58">
        <w:trPr>
          <w:trHeight w:val="345"/>
        </w:trPr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</w:tcPr>
          <w:p w14:paraId="60169FAB" w14:textId="77777777" w:rsidR="001E430F" w:rsidRPr="00EE1D95" w:rsidRDefault="001E430F" w:rsidP="00D47E5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0.257</w:t>
            </w:r>
          </w:p>
        </w:tc>
        <w:tc>
          <w:tcPr>
            <w:tcW w:w="752" w:type="pct"/>
            <w:tcBorders>
              <w:top w:val="single" w:sz="4" w:space="0" w:color="auto"/>
            </w:tcBorders>
            <w:shd w:val="clear" w:color="auto" w:fill="auto"/>
          </w:tcPr>
          <w:p w14:paraId="5EF85396" w14:textId="77777777" w:rsidR="001E430F" w:rsidRPr="00EE1D95" w:rsidRDefault="001E430F" w:rsidP="00D47E5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0.264</w:t>
            </w:r>
          </w:p>
        </w:tc>
        <w:tc>
          <w:tcPr>
            <w:tcW w:w="611" w:type="pct"/>
            <w:tcBorders>
              <w:top w:val="single" w:sz="4" w:space="0" w:color="auto"/>
            </w:tcBorders>
            <w:shd w:val="clear" w:color="auto" w:fill="auto"/>
          </w:tcPr>
          <w:p w14:paraId="77AB93FB" w14:textId="77777777" w:rsidR="001E430F" w:rsidRPr="00EE1D95" w:rsidRDefault="001E430F" w:rsidP="00D47E5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0.514</w:t>
            </w:r>
          </w:p>
        </w:tc>
        <w:tc>
          <w:tcPr>
            <w:tcW w:w="2021" w:type="pct"/>
            <w:tcBorders>
              <w:top w:val="single" w:sz="4" w:space="0" w:color="auto"/>
            </w:tcBorders>
            <w:shd w:val="clear" w:color="auto" w:fill="auto"/>
          </w:tcPr>
          <w:p w14:paraId="0C58F302" w14:textId="77777777" w:rsidR="001E430F" w:rsidRPr="00EE1D95" w:rsidRDefault="001E430F" w:rsidP="00D47E58">
            <w:pPr>
              <w:spacing w:line="36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rtl/>
                <w:lang w:bidi="fa-IR"/>
              </w:rPr>
            </w:pP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 xml:space="preserve">Problem-solving skill, negative attitude towards </w:t>
            </w:r>
            <w:proofErr w:type="gramStart"/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smoking,</w:t>
            </w:r>
            <w:r w:rsidRPr="00EE1D95">
              <w:rPr>
                <w:rFonts w:ascii="Times New Roman" w:hAnsi="Times New Roman" w:cs="Times New Roman"/>
              </w:rPr>
              <w:t xml:space="preserve">  </w:t>
            </w:r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>self</w:t>
            </w:r>
            <w:proofErr w:type="gramEnd"/>
            <w:r w:rsidRPr="00EE1D9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bidi="fa-IR"/>
              </w:rPr>
              <w:t xml:space="preserve">-efficacy, and group dependence </w:t>
            </w:r>
          </w:p>
        </w:tc>
        <w:tc>
          <w:tcPr>
            <w:tcW w:w="902" w:type="pct"/>
            <w:vMerge/>
            <w:shd w:val="clear" w:color="auto" w:fill="auto"/>
          </w:tcPr>
          <w:p w14:paraId="4B6F39B7" w14:textId="77777777" w:rsidR="001E430F" w:rsidRPr="00EE1D95" w:rsidRDefault="001E430F" w:rsidP="00D47E5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lang w:bidi="fa-IR"/>
              </w:rPr>
            </w:pPr>
          </w:p>
        </w:tc>
      </w:tr>
    </w:tbl>
    <w:p w14:paraId="44A4CD28" w14:textId="77777777" w:rsidR="001E430F" w:rsidRDefault="001E430F"/>
    <w:sectPr w:rsidR="001E43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30F"/>
    <w:rsid w:val="001E430F"/>
    <w:rsid w:val="00784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B0C34"/>
  <w15:chartTrackingRefBased/>
  <w15:docId w15:val="{639D9C1F-A94C-446D-8103-07C0ED4E5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2022-02-24T20:04:00Z</dcterms:created>
  <dcterms:modified xsi:type="dcterms:W3CDTF">2022-02-24T20:05:00Z</dcterms:modified>
</cp:coreProperties>
</file>