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63B95" w14:textId="74DEDB4A" w:rsidR="00304BFD" w:rsidRPr="0021790D" w:rsidRDefault="00F32EF5" w:rsidP="00304BFD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21790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Appendix 1</w:t>
      </w:r>
      <w:r w:rsidRPr="0021790D"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14:paraId="09DE6595" w14:textId="77777777" w:rsidR="00677657" w:rsidRPr="0021790D" w:rsidRDefault="00677657" w:rsidP="00677657">
      <w:pPr>
        <w:spacing w:before="120" w:after="12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3EBC891" w14:textId="77777777" w:rsidR="00677657" w:rsidRPr="0021790D" w:rsidRDefault="00677657" w:rsidP="00677657">
      <w:pPr>
        <w:jc w:val="center"/>
        <w:rPr>
          <w:rFonts w:asciiTheme="majorBidi" w:hAnsiTheme="majorBidi" w:cstheme="majorBidi"/>
          <w:color w:val="0D0D0D" w:themeColor="text1" w:themeTint="F2"/>
        </w:rPr>
      </w:pPr>
      <w:bookmarkStart w:id="0" w:name="_Hlk103170039"/>
      <w:r w:rsidRPr="0021790D">
        <w:rPr>
          <w:rFonts w:asciiTheme="majorBidi" w:hAnsiTheme="majorBidi" w:cstheme="majorBidi"/>
          <w:noProof/>
          <w:color w:val="0D0D0D" w:themeColor="text1" w:themeTint="F2"/>
          <w:lang w:bidi="fa-IR"/>
        </w:rPr>
        <w:drawing>
          <wp:inline distT="0" distB="0" distL="0" distR="0" wp14:anchorId="2FC72215" wp14:editId="149778D6">
            <wp:extent cx="4222194" cy="2976092"/>
            <wp:effectExtent l="19050" t="19050" r="26035" b="15240"/>
            <wp:docPr id="3920961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096115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2194" cy="2976092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77A286E" w14:textId="77777777" w:rsidR="00677657" w:rsidRPr="0021790D" w:rsidRDefault="00677657" w:rsidP="00677657">
      <w:pPr>
        <w:spacing w:before="120" w:after="120" w:line="240" w:lineRule="auto"/>
        <w:jc w:val="center"/>
        <w:rPr>
          <w:rFonts w:ascii="Times New Roman" w:hAnsi="Times New Roman" w:cs="Times New Roman"/>
        </w:rPr>
      </w:pPr>
      <w:r w:rsidRPr="0021790D">
        <w:rPr>
          <w:rFonts w:ascii="Times New Roman" w:hAnsi="Times New Roman" w:cs="Times New Roman"/>
          <w:b/>
          <w:bCs/>
        </w:rPr>
        <w:t xml:space="preserve">Fig. S1 </w:t>
      </w:r>
      <w:r w:rsidRPr="0021790D">
        <w:rPr>
          <w:rFonts w:ascii="Times New Roman" w:hAnsi="Times New Roman" w:cs="Times New Roman"/>
        </w:rPr>
        <w:t>Homogenous zones and sampling locations in the study area</w:t>
      </w:r>
    </w:p>
    <w:p w14:paraId="246E0849" w14:textId="77777777" w:rsidR="00677657" w:rsidRPr="0021790D" w:rsidRDefault="00677657" w:rsidP="00677657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</w:p>
    <w:p w14:paraId="2C40A9F8" w14:textId="77777777" w:rsidR="00677657" w:rsidRPr="0021790D" w:rsidRDefault="00677657" w:rsidP="00677657">
      <w:pPr>
        <w:rPr>
          <w:lang w:val="it-IT"/>
        </w:rPr>
      </w:pPr>
    </w:p>
    <w:p w14:paraId="47C55394" w14:textId="77777777" w:rsidR="00677657" w:rsidRPr="0021790D" w:rsidRDefault="00677657" w:rsidP="00677657">
      <w:pPr>
        <w:rPr>
          <w:rFonts w:asciiTheme="majorBidi" w:hAnsiTheme="majorBidi" w:cstheme="majorBidi"/>
          <w:color w:val="0D0D0D" w:themeColor="text1" w:themeTint="F2"/>
        </w:rPr>
      </w:pPr>
    </w:p>
    <w:p w14:paraId="78242F5A" w14:textId="77777777" w:rsidR="00677657" w:rsidRPr="0021790D" w:rsidRDefault="00677657" w:rsidP="00677657">
      <w:pPr>
        <w:rPr>
          <w:rFonts w:asciiTheme="majorBidi" w:hAnsiTheme="majorBidi" w:cstheme="majorBidi"/>
          <w:color w:val="0D0D0D" w:themeColor="text1" w:themeTint="F2"/>
        </w:rPr>
      </w:pPr>
    </w:p>
    <w:p w14:paraId="1F3980B1" w14:textId="7486AE3C" w:rsidR="00677657" w:rsidRPr="0021790D" w:rsidRDefault="00677657" w:rsidP="00677657">
      <w:pPr>
        <w:rPr>
          <w:rFonts w:asciiTheme="majorBidi" w:hAnsiTheme="majorBidi" w:cstheme="majorBidi"/>
          <w:color w:val="0D0D0D" w:themeColor="text1" w:themeTint="F2"/>
        </w:rPr>
      </w:pPr>
    </w:p>
    <w:p w14:paraId="102491FB" w14:textId="130A6A70" w:rsidR="00D14C47" w:rsidRPr="0021790D" w:rsidRDefault="0006490A" w:rsidP="00677657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1790D">
        <w:rPr>
          <w:rFonts w:ascii="Times New Roman" w:hAnsi="Times New Roman" w:cs="Times New Roman"/>
          <w:b/>
          <w:bCs/>
          <w:noProof/>
          <w:sz w:val="20"/>
          <w:szCs w:val="20"/>
          <w:lang w:bidi="fa-IR"/>
        </w:rPr>
        <w:lastRenderedPageBreak/>
        <w:drawing>
          <wp:inline distT="0" distB="0" distL="0" distR="0" wp14:anchorId="7E20E5F1" wp14:editId="2D059041">
            <wp:extent cx="3090973" cy="5939423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973" cy="5939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D88984" w14:textId="79BA305B" w:rsidR="00677657" w:rsidRPr="0021790D" w:rsidRDefault="00677657" w:rsidP="009579A1">
      <w:pPr>
        <w:spacing w:before="120" w:after="120" w:line="240" w:lineRule="auto"/>
        <w:jc w:val="center"/>
        <w:rPr>
          <w:rFonts w:asciiTheme="majorBidi" w:hAnsiTheme="majorBidi" w:cstheme="majorBidi"/>
        </w:rPr>
      </w:pPr>
      <w:r w:rsidRPr="0021790D">
        <w:rPr>
          <w:rFonts w:asciiTheme="majorBidi" w:hAnsiTheme="majorBidi" w:cstheme="majorBidi"/>
          <w:b/>
          <w:bCs/>
        </w:rPr>
        <w:t xml:space="preserve">Fig. S2 </w:t>
      </w:r>
      <w:r w:rsidRPr="0021790D">
        <w:rPr>
          <w:rFonts w:asciiTheme="majorBidi" w:hAnsiTheme="majorBidi" w:cstheme="majorBidi"/>
        </w:rPr>
        <w:t xml:space="preserve">Average fuel moisture </w:t>
      </w:r>
      <w:r w:rsidR="00D14C47" w:rsidRPr="0021790D">
        <w:rPr>
          <w:rFonts w:asciiTheme="majorBidi" w:hAnsiTheme="majorBidi" w:cstheme="majorBidi"/>
        </w:rPr>
        <w:t>content (MC) expressed as percent dry weight</w:t>
      </w:r>
      <w:r w:rsidR="00D14C47" w:rsidRPr="0021790D">
        <w:rPr>
          <w:rFonts w:asciiTheme="majorBidi" w:hAnsiTheme="majorBidi" w:cstheme="majorBidi"/>
          <w:color w:val="0D0D0D" w:themeColor="text1" w:themeTint="F2"/>
        </w:rPr>
        <w:t xml:space="preserve"> in different size classes (1-h, 10-h, 100-h, and 1000-h timelag) </w:t>
      </w:r>
      <w:r w:rsidRPr="0021790D">
        <w:rPr>
          <w:rFonts w:asciiTheme="majorBidi" w:hAnsiTheme="majorBidi" w:cstheme="majorBidi"/>
        </w:rPr>
        <w:t xml:space="preserve">and </w:t>
      </w:r>
      <w:r w:rsidR="009579A1" w:rsidRPr="0021790D">
        <w:rPr>
          <w:rFonts w:asciiTheme="majorBidi" w:hAnsiTheme="majorBidi" w:cstheme="majorBidi"/>
          <w:color w:val="0D0D0D" w:themeColor="text1" w:themeTint="F2"/>
          <w:lang w:bidi="ar-SY"/>
        </w:rPr>
        <w:t xml:space="preserve">the </w:t>
      </w:r>
      <w:r w:rsidR="009579A1" w:rsidRPr="0021790D">
        <w:rPr>
          <w:rFonts w:asciiTheme="majorBidi" w:hAnsiTheme="majorBidi" w:cstheme="majorBidi"/>
          <w:color w:val="0D0D0D" w:themeColor="text1" w:themeTint="F2"/>
        </w:rPr>
        <w:t>Growing Season Index (GSI)</w:t>
      </w:r>
      <w:r w:rsidR="009579A1" w:rsidRPr="0021790D">
        <w:rPr>
          <w:rFonts w:asciiTheme="majorBidi" w:hAnsiTheme="majorBidi" w:cstheme="majorBidi"/>
        </w:rPr>
        <w:t xml:space="preserve"> </w:t>
      </w:r>
      <w:r w:rsidRPr="0021790D">
        <w:rPr>
          <w:rFonts w:asciiTheme="majorBidi" w:hAnsiTheme="majorBidi" w:cstheme="majorBidi"/>
        </w:rPr>
        <w:t>values for each day for ten years</w:t>
      </w:r>
    </w:p>
    <w:p w14:paraId="5FEB283B" w14:textId="77777777" w:rsidR="00D14C47" w:rsidRPr="0021790D" w:rsidRDefault="00D14C47" w:rsidP="00D14C47">
      <w:pPr>
        <w:spacing w:before="120" w:after="120" w:line="240" w:lineRule="auto"/>
        <w:jc w:val="center"/>
        <w:rPr>
          <w:rFonts w:ascii="Times New Roman" w:hAnsi="Times New Roman" w:cs="Times New Roman"/>
        </w:rPr>
      </w:pPr>
    </w:p>
    <w:p w14:paraId="07881BB5" w14:textId="77777777" w:rsidR="00D14C47" w:rsidRPr="0021790D" w:rsidRDefault="00D14C47" w:rsidP="00D14C47">
      <w:pPr>
        <w:spacing w:before="120" w:after="120" w:line="240" w:lineRule="auto"/>
        <w:jc w:val="center"/>
        <w:rPr>
          <w:rFonts w:ascii="Times New Roman" w:hAnsi="Times New Roman" w:cs="Times New Roman"/>
        </w:rPr>
      </w:pPr>
    </w:p>
    <w:p w14:paraId="5103517B" w14:textId="3D1BDF3B" w:rsidR="00D14C47" w:rsidRPr="0021790D" w:rsidRDefault="00D14C47" w:rsidP="005654D3">
      <w:pPr>
        <w:spacing w:before="120" w:after="120" w:line="240" w:lineRule="auto"/>
        <w:rPr>
          <w:rFonts w:ascii="Times New Roman" w:hAnsi="Times New Roman" w:cs="Times New Roman"/>
        </w:rPr>
        <w:sectPr w:rsidR="00D14C47" w:rsidRPr="0021790D" w:rsidSect="0067765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bookmarkEnd w:id="0"/>
    <w:p w14:paraId="78554F54" w14:textId="77777777" w:rsidR="00677657" w:rsidRPr="0021790D" w:rsidRDefault="00677657" w:rsidP="00677657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21790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lastRenderedPageBreak/>
        <w:t>Appendix 2.</w:t>
      </w:r>
    </w:p>
    <w:p w14:paraId="57E58CD7" w14:textId="6C279443" w:rsidR="00677657" w:rsidRPr="0021790D" w:rsidRDefault="003B7D01" w:rsidP="00677657">
      <w:pPr>
        <w:bidi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rtl/>
          <w:lang w:bidi="fa-IR"/>
        </w:rPr>
      </w:pPr>
      <w:r w:rsidRPr="0021790D">
        <w:rPr>
          <w:rFonts w:ascii="Times New Roman" w:eastAsia="Times New Roman" w:hAnsi="Times New Roman" w:cs="Times New Roman"/>
          <w:b/>
          <w:bCs/>
          <w:color w:val="000000"/>
        </w:rPr>
        <w:t xml:space="preserve">Table S1 </w:t>
      </w:r>
      <w:r w:rsidRPr="0021790D">
        <w:rPr>
          <w:rFonts w:asciiTheme="majorBidi" w:hAnsiTheme="majorBidi" w:cstheme="majorBidi"/>
          <w:noProof/>
          <w:color w:val="0D0D0D" w:themeColor="text1" w:themeTint="F2"/>
        </w:rPr>
        <w:t xml:space="preserve">Means and standard deviations of </w:t>
      </w:r>
      <w:r w:rsidR="00B156F0" w:rsidRPr="0021790D">
        <w:rPr>
          <w:rFonts w:asciiTheme="majorBidi" w:hAnsiTheme="majorBidi" w:cstheme="majorBidi"/>
          <w:noProof/>
          <w:color w:val="0D0D0D" w:themeColor="text1" w:themeTint="F2"/>
        </w:rPr>
        <w:t>fuel model parameters</w:t>
      </w:r>
      <w:r w:rsidR="00B156F0" w:rsidRPr="0021790D" w:rsidDel="00371AB1">
        <w:rPr>
          <w:rFonts w:asciiTheme="majorBidi" w:hAnsiTheme="majorBidi" w:cstheme="majorBidi"/>
          <w:noProof/>
          <w:color w:val="0D0D0D" w:themeColor="text1" w:themeTint="F2"/>
        </w:rPr>
        <w:t xml:space="preserve"> </w:t>
      </w:r>
      <w:r w:rsidR="00B156F0" w:rsidRPr="0021790D">
        <w:rPr>
          <w:rFonts w:asciiTheme="majorBidi" w:hAnsiTheme="majorBidi" w:cstheme="majorBidi"/>
          <w:noProof/>
          <w:color w:val="0D0D0D" w:themeColor="text1" w:themeTint="F2"/>
        </w:rPr>
        <w:t xml:space="preserve">in each </w:t>
      </w:r>
      <w:r w:rsidRPr="0021790D">
        <w:rPr>
          <w:rFonts w:asciiTheme="majorBidi" w:hAnsiTheme="majorBidi" w:cstheme="majorBidi"/>
          <w:noProof/>
          <w:color w:val="0D0D0D" w:themeColor="text1" w:themeTint="F2"/>
        </w:rPr>
        <w:t xml:space="preserve">cluster </w:t>
      </w:r>
    </w:p>
    <w:tbl>
      <w:tblPr>
        <w:tblStyle w:val="TableGrid"/>
        <w:tblW w:w="506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703"/>
        <w:gridCol w:w="821"/>
        <w:gridCol w:w="1036"/>
        <w:gridCol w:w="1036"/>
        <w:gridCol w:w="1115"/>
        <w:gridCol w:w="1115"/>
        <w:gridCol w:w="1036"/>
        <w:gridCol w:w="1115"/>
        <w:gridCol w:w="1036"/>
        <w:gridCol w:w="1036"/>
        <w:gridCol w:w="1036"/>
        <w:gridCol w:w="1036"/>
      </w:tblGrid>
      <w:tr w:rsidR="00B156F0" w:rsidRPr="0021790D" w14:paraId="7F916C51" w14:textId="77777777" w:rsidTr="00B156F0">
        <w:trPr>
          <w:trHeight w:val="265"/>
          <w:jc w:val="center"/>
        </w:trPr>
        <w:tc>
          <w:tcPr>
            <w:tcW w:w="960" w:type="pct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57F36502" w14:textId="3BDE95EA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Fuel parameters</w:t>
            </w:r>
          </w:p>
        </w:tc>
        <w:tc>
          <w:tcPr>
            <w:tcW w:w="4040" w:type="pct"/>
            <w:gridSpan w:val="10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F76E73A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Cluster</w:t>
            </w:r>
          </w:p>
        </w:tc>
      </w:tr>
      <w:tr w:rsidR="00B156F0" w:rsidRPr="0021790D" w14:paraId="75F1FFC4" w14:textId="77777777" w:rsidTr="00696C4E">
        <w:trPr>
          <w:trHeight w:val="265"/>
          <w:jc w:val="center"/>
        </w:trPr>
        <w:tc>
          <w:tcPr>
            <w:tcW w:w="960" w:type="pct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08F54DE0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5B933F6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0B36F0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2477578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72662A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4</w:t>
            </w: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1C656D6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5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0FE3A10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6</w:t>
            </w: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066E59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7</w:t>
            </w: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5C433F5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8</w:t>
            </w: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30A1FDD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9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6751D4E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10</w:t>
            </w:r>
          </w:p>
        </w:tc>
      </w:tr>
      <w:tr w:rsidR="00B156F0" w:rsidRPr="0021790D" w14:paraId="3819900D" w14:textId="77777777" w:rsidTr="00B156F0">
        <w:trPr>
          <w:trHeight w:val="265"/>
          <w:jc w:val="center"/>
        </w:trPr>
        <w:tc>
          <w:tcPr>
            <w:tcW w:w="379" w:type="pct"/>
            <w:vMerge w:val="restart"/>
            <w:tcBorders>
              <w:top w:val="single" w:sz="4" w:space="0" w:color="auto"/>
            </w:tcBorders>
            <w:vAlign w:val="center"/>
          </w:tcPr>
          <w:p w14:paraId="6A68921E" w14:textId="180ED3B3" w:rsidR="0069567D" w:rsidRPr="0021790D" w:rsidRDefault="0069567D" w:rsidP="00B156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Surface fuel load (Mg/ha)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</w:tcBorders>
            <w:vAlign w:val="center"/>
          </w:tcPr>
          <w:p w14:paraId="4763B299" w14:textId="627D61A9" w:rsidR="0069567D" w:rsidRPr="0021790D" w:rsidRDefault="0069567D" w:rsidP="00B156F0">
            <w:pPr>
              <w:spacing w:after="0" w:line="240" w:lineRule="auto"/>
              <w:ind w:left="-111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  <w:t>Dead fuel load</w:t>
            </w:r>
          </w:p>
        </w:tc>
        <w:tc>
          <w:tcPr>
            <w:tcW w:w="31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6C77ED5" w14:textId="76520047" w:rsidR="0069567D" w:rsidRPr="0021790D" w:rsidRDefault="0069567D" w:rsidP="00B156F0">
            <w:pPr>
              <w:spacing w:after="0" w:line="240" w:lineRule="auto"/>
              <w:ind w:left="-111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  <w:t>1-hr </w:t>
            </w:r>
          </w:p>
        </w:tc>
        <w:tc>
          <w:tcPr>
            <w:tcW w:w="3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E5996C2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7.5±1.6</w:t>
            </w:r>
          </w:p>
        </w:tc>
        <w:tc>
          <w:tcPr>
            <w:tcW w:w="3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DF9611A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4.3±0.93</w:t>
            </w:r>
          </w:p>
        </w:tc>
        <w:tc>
          <w:tcPr>
            <w:tcW w:w="4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30EE701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4.89±1</w:t>
            </w:r>
          </w:p>
        </w:tc>
        <w:tc>
          <w:tcPr>
            <w:tcW w:w="4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DC0F2EB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3.8±1.35</w:t>
            </w:r>
          </w:p>
        </w:tc>
        <w:tc>
          <w:tcPr>
            <w:tcW w:w="3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E340E3E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4.71±0.75</w:t>
            </w:r>
          </w:p>
        </w:tc>
        <w:tc>
          <w:tcPr>
            <w:tcW w:w="4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E133771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3.2±1</w:t>
            </w:r>
          </w:p>
        </w:tc>
        <w:tc>
          <w:tcPr>
            <w:tcW w:w="3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242B881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1.1±0.14</w:t>
            </w:r>
          </w:p>
        </w:tc>
        <w:tc>
          <w:tcPr>
            <w:tcW w:w="3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4ACE728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2.5±0.9</w:t>
            </w:r>
          </w:p>
        </w:tc>
        <w:tc>
          <w:tcPr>
            <w:tcW w:w="395" w:type="pct"/>
            <w:noWrap/>
            <w:vAlign w:val="center"/>
            <w:hideMark/>
          </w:tcPr>
          <w:p w14:paraId="082CCF84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1.46±0.98</w:t>
            </w:r>
          </w:p>
        </w:tc>
        <w:tc>
          <w:tcPr>
            <w:tcW w:w="392" w:type="pct"/>
            <w:noWrap/>
            <w:vAlign w:val="center"/>
            <w:hideMark/>
          </w:tcPr>
          <w:p w14:paraId="3A21A73D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0.7±0.23</w:t>
            </w:r>
          </w:p>
        </w:tc>
      </w:tr>
      <w:tr w:rsidR="00B156F0" w:rsidRPr="0021790D" w14:paraId="2324CD32" w14:textId="77777777" w:rsidTr="00B156F0">
        <w:trPr>
          <w:trHeight w:val="265"/>
          <w:jc w:val="center"/>
        </w:trPr>
        <w:tc>
          <w:tcPr>
            <w:tcW w:w="379" w:type="pct"/>
            <w:vMerge/>
            <w:vAlign w:val="center"/>
          </w:tcPr>
          <w:p w14:paraId="29A481FE" w14:textId="77777777" w:rsidR="0069567D" w:rsidRPr="0021790D" w:rsidRDefault="0069567D" w:rsidP="00B156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47B801BD" w14:textId="1945E665" w:rsidR="0069567D" w:rsidRPr="0021790D" w:rsidRDefault="0069567D" w:rsidP="00B156F0">
            <w:pPr>
              <w:spacing w:after="0" w:line="240" w:lineRule="auto"/>
              <w:ind w:left="-111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13" w:type="pct"/>
            <w:noWrap/>
            <w:vAlign w:val="center"/>
            <w:hideMark/>
          </w:tcPr>
          <w:p w14:paraId="79278048" w14:textId="1EB89962" w:rsidR="0069567D" w:rsidRPr="0021790D" w:rsidRDefault="0069567D" w:rsidP="00B156F0">
            <w:pPr>
              <w:spacing w:after="0" w:line="240" w:lineRule="auto"/>
              <w:ind w:left="-111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  <w:t>10-hr </w:t>
            </w:r>
          </w:p>
        </w:tc>
        <w:tc>
          <w:tcPr>
            <w:tcW w:w="395" w:type="pct"/>
            <w:noWrap/>
            <w:vAlign w:val="center"/>
            <w:hideMark/>
          </w:tcPr>
          <w:p w14:paraId="7B713513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5.24±1.3</w:t>
            </w:r>
          </w:p>
        </w:tc>
        <w:tc>
          <w:tcPr>
            <w:tcW w:w="395" w:type="pct"/>
            <w:noWrap/>
            <w:vAlign w:val="center"/>
            <w:hideMark/>
          </w:tcPr>
          <w:p w14:paraId="410E21E6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2.44±1.02</w:t>
            </w:r>
          </w:p>
        </w:tc>
        <w:tc>
          <w:tcPr>
            <w:tcW w:w="425" w:type="pct"/>
            <w:noWrap/>
            <w:vAlign w:val="center"/>
            <w:hideMark/>
          </w:tcPr>
          <w:p w14:paraId="5637421B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3.3±1.64</w:t>
            </w:r>
          </w:p>
        </w:tc>
        <w:tc>
          <w:tcPr>
            <w:tcW w:w="425" w:type="pct"/>
            <w:noWrap/>
            <w:vAlign w:val="center"/>
            <w:hideMark/>
          </w:tcPr>
          <w:p w14:paraId="20EFDF93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3.12±1.7</w:t>
            </w:r>
          </w:p>
        </w:tc>
        <w:tc>
          <w:tcPr>
            <w:tcW w:w="395" w:type="pct"/>
            <w:noWrap/>
            <w:vAlign w:val="center"/>
            <w:hideMark/>
          </w:tcPr>
          <w:p w14:paraId="2D60D51B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3.36±1.08</w:t>
            </w:r>
          </w:p>
        </w:tc>
        <w:tc>
          <w:tcPr>
            <w:tcW w:w="425" w:type="pct"/>
            <w:noWrap/>
            <w:vAlign w:val="center"/>
            <w:hideMark/>
          </w:tcPr>
          <w:p w14:paraId="76DC4A51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2.22±1.14</w:t>
            </w:r>
          </w:p>
        </w:tc>
        <w:tc>
          <w:tcPr>
            <w:tcW w:w="395" w:type="pct"/>
            <w:noWrap/>
            <w:vAlign w:val="center"/>
            <w:hideMark/>
          </w:tcPr>
          <w:p w14:paraId="7C1BF9A3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0.07±0.12</w:t>
            </w:r>
          </w:p>
        </w:tc>
        <w:tc>
          <w:tcPr>
            <w:tcW w:w="395" w:type="pct"/>
            <w:noWrap/>
            <w:vAlign w:val="center"/>
            <w:hideMark/>
          </w:tcPr>
          <w:p w14:paraId="5844D7ED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0.08±0.12</w:t>
            </w:r>
          </w:p>
        </w:tc>
        <w:tc>
          <w:tcPr>
            <w:tcW w:w="395" w:type="pct"/>
            <w:noWrap/>
            <w:vAlign w:val="center"/>
            <w:hideMark/>
          </w:tcPr>
          <w:p w14:paraId="641C86B9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0.24±0.42</w:t>
            </w:r>
          </w:p>
        </w:tc>
        <w:tc>
          <w:tcPr>
            <w:tcW w:w="392" w:type="pct"/>
            <w:noWrap/>
            <w:vAlign w:val="center"/>
            <w:hideMark/>
          </w:tcPr>
          <w:p w14:paraId="35694910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0±0</w:t>
            </w:r>
          </w:p>
        </w:tc>
      </w:tr>
      <w:tr w:rsidR="00B156F0" w:rsidRPr="0021790D" w14:paraId="5FA36914" w14:textId="77777777" w:rsidTr="00B156F0">
        <w:trPr>
          <w:trHeight w:val="265"/>
          <w:jc w:val="center"/>
        </w:trPr>
        <w:tc>
          <w:tcPr>
            <w:tcW w:w="379" w:type="pct"/>
            <w:vMerge/>
            <w:vAlign w:val="center"/>
          </w:tcPr>
          <w:p w14:paraId="441FF6A5" w14:textId="77777777" w:rsidR="0069567D" w:rsidRPr="0021790D" w:rsidRDefault="0069567D" w:rsidP="00B156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55E0BD98" w14:textId="022AEF03" w:rsidR="0069567D" w:rsidRPr="0021790D" w:rsidRDefault="0069567D" w:rsidP="00B156F0">
            <w:pPr>
              <w:spacing w:after="0" w:line="240" w:lineRule="auto"/>
              <w:ind w:left="-111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13" w:type="pct"/>
            <w:noWrap/>
            <w:vAlign w:val="center"/>
            <w:hideMark/>
          </w:tcPr>
          <w:p w14:paraId="29D66688" w14:textId="66156CC9" w:rsidR="0069567D" w:rsidRPr="0021790D" w:rsidRDefault="0069567D" w:rsidP="00B156F0">
            <w:pPr>
              <w:spacing w:after="0" w:line="240" w:lineRule="auto"/>
              <w:ind w:left="-111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  <w:t>100-hr </w:t>
            </w:r>
          </w:p>
        </w:tc>
        <w:tc>
          <w:tcPr>
            <w:tcW w:w="395" w:type="pct"/>
            <w:noWrap/>
            <w:vAlign w:val="center"/>
            <w:hideMark/>
          </w:tcPr>
          <w:p w14:paraId="212841FB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2.94±1.2</w:t>
            </w:r>
          </w:p>
        </w:tc>
        <w:tc>
          <w:tcPr>
            <w:tcW w:w="395" w:type="pct"/>
            <w:noWrap/>
            <w:vAlign w:val="center"/>
            <w:hideMark/>
          </w:tcPr>
          <w:p w14:paraId="2077F41B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2.39±1.37</w:t>
            </w:r>
          </w:p>
        </w:tc>
        <w:tc>
          <w:tcPr>
            <w:tcW w:w="425" w:type="pct"/>
            <w:noWrap/>
            <w:vAlign w:val="center"/>
            <w:hideMark/>
          </w:tcPr>
          <w:p w14:paraId="34DC72F2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2.7±2.17</w:t>
            </w:r>
          </w:p>
        </w:tc>
        <w:tc>
          <w:tcPr>
            <w:tcW w:w="425" w:type="pct"/>
            <w:noWrap/>
            <w:vAlign w:val="center"/>
            <w:hideMark/>
          </w:tcPr>
          <w:p w14:paraId="08327E2A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4.2±4.33</w:t>
            </w:r>
          </w:p>
        </w:tc>
        <w:tc>
          <w:tcPr>
            <w:tcW w:w="395" w:type="pct"/>
            <w:noWrap/>
            <w:vAlign w:val="center"/>
            <w:hideMark/>
          </w:tcPr>
          <w:p w14:paraId="141ED958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1.93±1.08</w:t>
            </w:r>
          </w:p>
        </w:tc>
        <w:tc>
          <w:tcPr>
            <w:tcW w:w="425" w:type="pct"/>
            <w:noWrap/>
            <w:vAlign w:val="center"/>
            <w:hideMark/>
          </w:tcPr>
          <w:p w14:paraId="7E84AE67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2.46±1.72</w:t>
            </w:r>
          </w:p>
        </w:tc>
        <w:tc>
          <w:tcPr>
            <w:tcW w:w="395" w:type="pct"/>
            <w:noWrap/>
            <w:vAlign w:val="center"/>
            <w:hideMark/>
          </w:tcPr>
          <w:p w14:paraId="4323906A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0±0</w:t>
            </w:r>
          </w:p>
        </w:tc>
        <w:tc>
          <w:tcPr>
            <w:tcW w:w="395" w:type="pct"/>
            <w:noWrap/>
            <w:vAlign w:val="center"/>
            <w:hideMark/>
          </w:tcPr>
          <w:p w14:paraId="46681B08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0.08±0.11</w:t>
            </w:r>
          </w:p>
        </w:tc>
        <w:tc>
          <w:tcPr>
            <w:tcW w:w="395" w:type="pct"/>
            <w:noWrap/>
            <w:vAlign w:val="center"/>
            <w:hideMark/>
          </w:tcPr>
          <w:p w14:paraId="22E1EAA8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0.06±0.19</w:t>
            </w:r>
          </w:p>
        </w:tc>
        <w:tc>
          <w:tcPr>
            <w:tcW w:w="392" w:type="pct"/>
            <w:noWrap/>
            <w:vAlign w:val="center"/>
            <w:hideMark/>
          </w:tcPr>
          <w:p w14:paraId="4FF40652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0±0</w:t>
            </w:r>
          </w:p>
        </w:tc>
      </w:tr>
      <w:tr w:rsidR="00B156F0" w:rsidRPr="0021790D" w14:paraId="040E1990" w14:textId="77777777" w:rsidTr="00B156F0">
        <w:trPr>
          <w:trHeight w:val="265"/>
          <w:jc w:val="center"/>
        </w:trPr>
        <w:tc>
          <w:tcPr>
            <w:tcW w:w="379" w:type="pct"/>
            <w:vMerge/>
            <w:vAlign w:val="center"/>
          </w:tcPr>
          <w:p w14:paraId="5153427F" w14:textId="77777777" w:rsidR="0069567D" w:rsidRPr="0021790D" w:rsidRDefault="0069567D" w:rsidP="00B156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B0316AF" w14:textId="09DBD3A6" w:rsidR="0069567D" w:rsidRPr="0021790D" w:rsidRDefault="0069567D" w:rsidP="00B156F0">
            <w:pPr>
              <w:spacing w:after="0" w:line="240" w:lineRule="auto"/>
              <w:ind w:left="-111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13" w:type="pct"/>
            <w:noWrap/>
            <w:vAlign w:val="center"/>
          </w:tcPr>
          <w:p w14:paraId="6089F90F" w14:textId="108E19C1" w:rsidR="0069567D" w:rsidRPr="0021790D" w:rsidRDefault="0069567D" w:rsidP="00B156F0">
            <w:pPr>
              <w:spacing w:after="0" w:line="240" w:lineRule="auto"/>
              <w:ind w:left="-111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  <w:t>1000-hr </w:t>
            </w:r>
          </w:p>
        </w:tc>
        <w:tc>
          <w:tcPr>
            <w:tcW w:w="395" w:type="pct"/>
            <w:noWrap/>
            <w:vAlign w:val="center"/>
          </w:tcPr>
          <w:p w14:paraId="2824AB36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3.47±0.62</w:t>
            </w:r>
          </w:p>
        </w:tc>
        <w:tc>
          <w:tcPr>
            <w:tcW w:w="395" w:type="pct"/>
            <w:noWrap/>
            <w:vAlign w:val="center"/>
          </w:tcPr>
          <w:p w14:paraId="21C90CA3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3.21±2.25</w:t>
            </w:r>
          </w:p>
        </w:tc>
        <w:tc>
          <w:tcPr>
            <w:tcW w:w="425" w:type="pct"/>
            <w:noWrap/>
            <w:vAlign w:val="center"/>
          </w:tcPr>
          <w:p w14:paraId="38F690C6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1.67±1.66</w:t>
            </w:r>
          </w:p>
        </w:tc>
        <w:tc>
          <w:tcPr>
            <w:tcW w:w="425" w:type="pct"/>
            <w:noWrap/>
            <w:vAlign w:val="center"/>
          </w:tcPr>
          <w:p w14:paraId="661CC150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0.79±0.74</w:t>
            </w:r>
          </w:p>
        </w:tc>
        <w:tc>
          <w:tcPr>
            <w:tcW w:w="395" w:type="pct"/>
            <w:noWrap/>
            <w:vAlign w:val="center"/>
          </w:tcPr>
          <w:p w14:paraId="7830FB8B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2.18±1.67</w:t>
            </w:r>
          </w:p>
        </w:tc>
        <w:tc>
          <w:tcPr>
            <w:tcW w:w="425" w:type="pct"/>
            <w:noWrap/>
            <w:vAlign w:val="center"/>
          </w:tcPr>
          <w:p w14:paraId="0A2EE967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0±0</w:t>
            </w:r>
          </w:p>
        </w:tc>
        <w:tc>
          <w:tcPr>
            <w:tcW w:w="395" w:type="pct"/>
            <w:noWrap/>
            <w:vAlign w:val="center"/>
          </w:tcPr>
          <w:p w14:paraId="44BCC918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0±0</w:t>
            </w:r>
          </w:p>
        </w:tc>
        <w:tc>
          <w:tcPr>
            <w:tcW w:w="395" w:type="pct"/>
            <w:noWrap/>
            <w:vAlign w:val="center"/>
          </w:tcPr>
          <w:p w14:paraId="197B6BCC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0±0</w:t>
            </w:r>
          </w:p>
        </w:tc>
        <w:tc>
          <w:tcPr>
            <w:tcW w:w="395" w:type="pct"/>
            <w:noWrap/>
            <w:vAlign w:val="center"/>
          </w:tcPr>
          <w:p w14:paraId="2EE32EED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00±0</w:t>
            </w:r>
          </w:p>
        </w:tc>
        <w:tc>
          <w:tcPr>
            <w:tcW w:w="392" w:type="pct"/>
            <w:noWrap/>
            <w:vAlign w:val="center"/>
          </w:tcPr>
          <w:p w14:paraId="5C8C0E51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0±0</w:t>
            </w:r>
          </w:p>
        </w:tc>
      </w:tr>
      <w:tr w:rsidR="00B156F0" w:rsidRPr="0021790D" w14:paraId="59333A89" w14:textId="77777777" w:rsidTr="00B156F0">
        <w:trPr>
          <w:trHeight w:val="265"/>
          <w:jc w:val="center"/>
        </w:trPr>
        <w:tc>
          <w:tcPr>
            <w:tcW w:w="379" w:type="pct"/>
            <w:vMerge/>
            <w:vAlign w:val="center"/>
          </w:tcPr>
          <w:p w14:paraId="30856E0E" w14:textId="77777777" w:rsidR="0069567D" w:rsidRPr="0021790D" w:rsidRDefault="0069567D" w:rsidP="00B156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vAlign w:val="center"/>
          </w:tcPr>
          <w:p w14:paraId="2BF75E83" w14:textId="4F940435" w:rsidR="0069567D" w:rsidRPr="0021790D" w:rsidRDefault="0069567D" w:rsidP="00B156F0">
            <w:pPr>
              <w:spacing w:after="0" w:line="240" w:lineRule="auto"/>
              <w:ind w:left="-111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  <w:t>Live fuel load</w:t>
            </w:r>
          </w:p>
        </w:tc>
        <w:tc>
          <w:tcPr>
            <w:tcW w:w="313" w:type="pct"/>
            <w:noWrap/>
            <w:vAlign w:val="center"/>
            <w:hideMark/>
          </w:tcPr>
          <w:p w14:paraId="4BF1A014" w14:textId="550B5156" w:rsidR="0069567D" w:rsidRPr="0021790D" w:rsidRDefault="00B156F0" w:rsidP="00B156F0">
            <w:pPr>
              <w:spacing w:after="0" w:line="240" w:lineRule="auto"/>
              <w:ind w:left="-111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</w:pPr>
            <w:proofErr w:type="spellStart"/>
            <w:r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  <w:t>LiveH</w:t>
            </w:r>
            <w:proofErr w:type="spellEnd"/>
          </w:p>
        </w:tc>
        <w:tc>
          <w:tcPr>
            <w:tcW w:w="395" w:type="pct"/>
            <w:noWrap/>
            <w:vAlign w:val="center"/>
            <w:hideMark/>
          </w:tcPr>
          <w:p w14:paraId="0F970CF7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0±0</w:t>
            </w:r>
          </w:p>
        </w:tc>
        <w:tc>
          <w:tcPr>
            <w:tcW w:w="395" w:type="pct"/>
            <w:noWrap/>
            <w:vAlign w:val="center"/>
            <w:hideMark/>
          </w:tcPr>
          <w:p w14:paraId="30D91036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0.37±0.33</w:t>
            </w:r>
          </w:p>
        </w:tc>
        <w:tc>
          <w:tcPr>
            <w:tcW w:w="425" w:type="pct"/>
            <w:noWrap/>
            <w:vAlign w:val="center"/>
            <w:hideMark/>
          </w:tcPr>
          <w:p w14:paraId="124FAF1A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1.15±0.51</w:t>
            </w:r>
          </w:p>
        </w:tc>
        <w:tc>
          <w:tcPr>
            <w:tcW w:w="425" w:type="pct"/>
            <w:noWrap/>
            <w:vAlign w:val="center"/>
            <w:hideMark/>
          </w:tcPr>
          <w:p w14:paraId="15FD36DD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1.28±0.19</w:t>
            </w:r>
          </w:p>
        </w:tc>
        <w:tc>
          <w:tcPr>
            <w:tcW w:w="395" w:type="pct"/>
            <w:noWrap/>
            <w:vAlign w:val="center"/>
            <w:hideMark/>
          </w:tcPr>
          <w:p w14:paraId="2E2E7B87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0.54±0.42</w:t>
            </w:r>
          </w:p>
        </w:tc>
        <w:tc>
          <w:tcPr>
            <w:tcW w:w="425" w:type="pct"/>
            <w:noWrap/>
            <w:vAlign w:val="center"/>
            <w:hideMark/>
          </w:tcPr>
          <w:p w14:paraId="4845A935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0.99±0.73</w:t>
            </w:r>
          </w:p>
        </w:tc>
        <w:tc>
          <w:tcPr>
            <w:tcW w:w="395" w:type="pct"/>
            <w:noWrap/>
            <w:vAlign w:val="center"/>
            <w:hideMark/>
          </w:tcPr>
          <w:p w14:paraId="337934D1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0.46±0.41</w:t>
            </w:r>
          </w:p>
        </w:tc>
        <w:tc>
          <w:tcPr>
            <w:tcW w:w="395" w:type="pct"/>
            <w:noWrap/>
            <w:vAlign w:val="center"/>
            <w:hideMark/>
          </w:tcPr>
          <w:p w14:paraId="4BEBF23E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2.36±0.43</w:t>
            </w:r>
          </w:p>
        </w:tc>
        <w:tc>
          <w:tcPr>
            <w:tcW w:w="395" w:type="pct"/>
            <w:noWrap/>
            <w:vAlign w:val="center"/>
            <w:hideMark/>
          </w:tcPr>
          <w:p w14:paraId="35B916D5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0.58±0.55</w:t>
            </w:r>
          </w:p>
        </w:tc>
        <w:tc>
          <w:tcPr>
            <w:tcW w:w="392" w:type="pct"/>
            <w:noWrap/>
            <w:vAlign w:val="center"/>
            <w:hideMark/>
          </w:tcPr>
          <w:p w14:paraId="18ADA8D9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1.2±0.2</w:t>
            </w:r>
          </w:p>
        </w:tc>
      </w:tr>
      <w:tr w:rsidR="00B156F0" w:rsidRPr="0021790D" w14:paraId="5DCBF292" w14:textId="77777777" w:rsidTr="00B156F0">
        <w:trPr>
          <w:trHeight w:val="265"/>
          <w:jc w:val="center"/>
        </w:trPr>
        <w:tc>
          <w:tcPr>
            <w:tcW w:w="379" w:type="pct"/>
            <w:vMerge/>
            <w:vAlign w:val="center"/>
          </w:tcPr>
          <w:p w14:paraId="12EB733E" w14:textId="77777777" w:rsidR="0069567D" w:rsidRPr="0021790D" w:rsidRDefault="0069567D" w:rsidP="00B156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14:paraId="1D599255" w14:textId="298CA039" w:rsidR="0069567D" w:rsidRPr="0021790D" w:rsidRDefault="0069567D" w:rsidP="00B156F0">
            <w:pPr>
              <w:spacing w:after="0" w:line="240" w:lineRule="auto"/>
              <w:ind w:left="-111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13" w:type="pct"/>
            <w:noWrap/>
            <w:vAlign w:val="center"/>
            <w:hideMark/>
          </w:tcPr>
          <w:p w14:paraId="104F8453" w14:textId="5F57DBA8" w:rsidR="0069567D" w:rsidRPr="0021790D" w:rsidRDefault="00B156F0" w:rsidP="00B156F0">
            <w:pPr>
              <w:spacing w:after="0" w:line="240" w:lineRule="auto"/>
              <w:ind w:left="-111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</w:pPr>
            <w:proofErr w:type="spellStart"/>
            <w:r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  <w:t>LiveW</w:t>
            </w:r>
            <w:proofErr w:type="spellEnd"/>
          </w:p>
        </w:tc>
        <w:tc>
          <w:tcPr>
            <w:tcW w:w="395" w:type="pct"/>
            <w:noWrap/>
            <w:vAlign w:val="center"/>
            <w:hideMark/>
          </w:tcPr>
          <w:p w14:paraId="55941587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0±0</w:t>
            </w:r>
          </w:p>
        </w:tc>
        <w:tc>
          <w:tcPr>
            <w:tcW w:w="395" w:type="pct"/>
            <w:noWrap/>
            <w:vAlign w:val="center"/>
            <w:hideMark/>
          </w:tcPr>
          <w:p w14:paraId="2D0AD0C8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1.06±0.91</w:t>
            </w:r>
          </w:p>
        </w:tc>
        <w:tc>
          <w:tcPr>
            <w:tcW w:w="425" w:type="pct"/>
            <w:noWrap/>
            <w:vAlign w:val="center"/>
            <w:hideMark/>
          </w:tcPr>
          <w:p w14:paraId="12F86259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1.56±0.81</w:t>
            </w:r>
          </w:p>
        </w:tc>
        <w:tc>
          <w:tcPr>
            <w:tcW w:w="425" w:type="pct"/>
            <w:noWrap/>
            <w:vAlign w:val="center"/>
            <w:hideMark/>
          </w:tcPr>
          <w:p w14:paraId="5DE1B411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2.3±1.67</w:t>
            </w:r>
          </w:p>
        </w:tc>
        <w:tc>
          <w:tcPr>
            <w:tcW w:w="395" w:type="pct"/>
            <w:noWrap/>
            <w:vAlign w:val="center"/>
            <w:hideMark/>
          </w:tcPr>
          <w:p w14:paraId="36C5D1CF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1.14±0.72</w:t>
            </w:r>
          </w:p>
        </w:tc>
        <w:tc>
          <w:tcPr>
            <w:tcW w:w="425" w:type="pct"/>
            <w:noWrap/>
            <w:vAlign w:val="center"/>
            <w:hideMark/>
          </w:tcPr>
          <w:p w14:paraId="5E0EBFAC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1.71±0.56</w:t>
            </w:r>
          </w:p>
        </w:tc>
        <w:tc>
          <w:tcPr>
            <w:tcW w:w="395" w:type="pct"/>
            <w:noWrap/>
            <w:vAlign w:val="center"/>
            <w:hideMark/>
          </w:tcPr>
          <w:p w14:paraId="76DC22A4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4.41±0.23</w:t>
            </w:r>
          </w:p>
        </w:tc>
        <w:tc>
          <w:tcPr>
            <w:tcW w:w="395" w:type="pct"/>
            <w:noWrap/>
            <w:vAlign w:val="center"/>
            <w:hideMark/>
          </w:tcPr>
          <w:p w14:paraId="7629E2C3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0.7±0.99</w:t>
            </w:r>
          </w:p>
        </w:tc>
        <w:tc>
          <w:tcPr>
            <w:tcW w:w="395" w:type="pct"/>
            <w:noWrap/>
            <w:vAlign w:val="center"/>
            <w:hideMark/>
          </w:tcPr>
          <w:p w14:paraId="3FED5657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0.35±0.52</w:t>
            </w:r>
          </w:p>
        </w:tc>
        <w:tc>
          <w:tcPr>
            <w:tcW w:w="392" w:type="pct"/>
            <w:noWrap/>
            <w:vAlign w:val="center"/>
            <w:hideMark/>
          </w:tcPr>
          <w:p w14:paraId="0F16190E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0±0</w:t>
            </w:r>
          </w:p>
        </w:tc>
      </w:tr>
      <w:tr w:rsidR="00677657" w:rsidRPr="0021790D" w14:paraId="3E8276F5" w14:textId="77777777" w:rsidTr="00B156F0">
        <w:trPr>
          <w:trHeight w:val="265"/>
          <w:jc w:val="center"/>
        </w:trPr>
        <w:tc>
          <w:tcPr>
            <w:tcW w:w="379" w:type="pct"/>
            <w:vMerge/>
            <w:vAlign w:val="center"/>
          </w:tcPr>
          <w:p w14:paraId="0EB0A3E7" w14:textId="77777777" w:rsidR="0069567D" w:rsidRPr="0021790D" w:rsidRDefault="0069567D" w:rsidP="00B156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581" w:type="pct"/>
            <w:gridSpan w:val="2"/>
            <w:vAlign w:val="center"/>
          </w:tcPr>
          <w:p w14:paraId="634FDC1D" w14:textId="77777777" w:rsidR="0069567D" w:rsidRPr="0021790D" w:rsidRDefault="0069567D" w:rsidP="00B156F0">
            <w:pPr>
              <w:spacing w:after="0" w:line="240" w:lineRule="auto"/>
              <w:ind w:left="-111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  <w:t>Litter</w:t>
            </w:r>
          </w:p>
        </w:tc>
        <w:tc>
          <w:tcPr>
            <w:tcW w:w="395" w:type="pct"/>
            <w:noWrap/>
            <w:vAlign w:val="center"/>
            <w:hideMark/>
          </w:tcPr>
          <w:p w14:paraId="09BC4172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5.5±1.6</w:t>
            </w:r>
          </w:p>
        </w:tc>
        <w:tc>
          <w:tcPr>
            <w:tcW w:w="395" w:type="pct"/>
            <w:noWrap/>
            <w:vAlign w:val="center"/>
            <w:hideMark/>
          </w:tcPr>
          <w:p w14:paraId="16275E06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3.33±1.01</w:t>
            </w:r>
          </w:p>
        </w:tc>
        <w:tc>
          <w:tcPr>
            <w:tcW w:w="425" w:type="pct"/>
            <w:noWrap/>
            <w:vAlign w:val="center"/>
            <w:hideMark/>
          </w:tcPr>
          <w:p w14:paraId="7F4EDB13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3.3±1.22</w:t>
            </w:r>
          </w:p>
        </w:tc>
        <w:tc>
          <w:tcPr>
            <w:tcW w:w="425" w:type="pct"/>
            <w:noWrap/>
            <w:vAlign w:val="center"/>
            <w:hideMark/>
          </w:tcPr>
          <w:p w14:paraId="0F377260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2.21±0.91</w:t>
            </w:r>
          </w:p>
        </w:tc>
        <w:tc>
          <w:tcPr>
            <w:tcW w:w="395" w:type="pct"/>
            <w:noWrap/>
            <w:vAlign w:val="center"/>
            <w:hideMark/>
          </w:tcPr>
          <w:p w14:paraId="5D2B73C3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3.24±0.67</w:t>
            </w:r>
          </w:p>
        </w:tc>
        <w:tc>
          <w:tcPr>
            <w:tcW w:w="425" w:type="pct"/>
            <w:noWrap/>
            <w:vAlign w:val="center"/>
            <w:hideMark/>
          </w:tcPr>
          <w:p w14:paraId="6704E418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1.58±1.2</w:t>
            </w:r>
          </w:p>
        </w:tc>
        <w:tc>
          <w:tcPr>
            <w:tcW w:w="395" w:type="pct"/>
            <w:noWrap/>
            <w:vAlign w:val="center"/>
            <w:hideMark/>
          </w:tcPr>
          <w:p w14:paraId="41AF47E8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0.13±0.15</w:t>
            </w:r>
          </w:p>
        </w:tc>
        <w:tc>
          <w:tcPr>
            <w:tcW w:w="395" w:type="pct"/>
            <w:noWrap/>
            <w:vAlign w:val="center"/>
            <w:hideMark/>
          </w:tcPr>
          <w:p w14:paraId="7C666B4A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0±0</w:t>
            </w:r>
          </w:p>
        </w:tc>
        <w:tc>
          <w:tcPr>
            <w:tcW w:w="395" w:type="pct"/>
            <w:noWrap/>
            <w:vAlign w:val="center"/>
            <w:hideMark/>
          </w:tcPr>
          <w:p w14:paraId="002EF830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0±0</w:t>
            </w:r>
          </w:p>
        </w:tc>
        <w:tc>
          <w:tcPr>
            <w:tcW w:w="392" w:type="pct"/>
            <w:noWrap/>
            <w:vAlign w:val="center"/>
            <w:hideMark/>
          </w:tcPr>
          <w:p w14:paraId="24F3F81F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0±0</w:t>
            </w:r>
          </w:p>
        </w:tc>
      </w:tr>
      <w:tr w:rsidR="00B156F0" w:rsidRPr="0021790D" w14:paraId="7DD19721" w14:textId="77777777" w:rsidTr="00B156F0">
        <w:trPr>
          <w:trHeight w:val="265"/>
          <w:jc w:val="center"/>
        </w:trPr>
        <w:tc>
          <w:tcPr>
            <w:tcW w:w="379" w:type="pct"/>
            <w:vMerge/>
            <w:tcBorders>
              <w:bottom w:val="single" w:sz="4" w:space="0" w:color="auto"/>
            </w:tcBorders>
            <w:vAlign w:val="center"/>
          </w:tcPr>
          <w:p w14:paraId="55CCC94B" w14:textId="77777777" w:rsidR="0069567D" w:rsidRPr="0021790D" w:rsidRDefault="0069567D" w:rsidP="00B156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14:paraId="4879D65D" w14:textId="77777777" w:rsidR="0069567D" w:rsidRPr="0021790D" w:rsidRDefault="0069567D" w:rsidP="00B156F0">
            <w:pPr>
              <w:spacing w:after="0" w:line="240" w:lineRule="auto"/>
              <w:ind w:left="-111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  <w:t>Duff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5218322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2.12±3.13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1B05E8E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2.94±1.93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6285810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3.42±2.5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4C715A3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1.88±0.31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495CE0F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3.06±1.52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20EBFA3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0.58±0.41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ADA8DCF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0.23±0.25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D7EFD83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0±0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BD08E15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0±0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AE77DCA" w14:textId="77777777" w:rsidR="0069567D" w:rsidRPr="0021790D" w:rsidRDefault="0069567D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0±0</w:t>
            </w:r>
          </w:p>
        </w:tc>
      </w:tr>
      <w:tr w:rsidR="00B156F0" w:rsidRPr="0021790D" w14:paraId="333F56B4" w14:textId="77777777" w:rsidTr="00B156F0">
        <w:trPr>
          <w:trHeight w:val="265"/>
          <w:jc w:val="center"/>
        </w:trPr>
        <w:tc>
          <w:tcPr>
            <w:tcW w:w="379" w:type="pct"/>
            <w:vMerge w:val="restart"/>
            <w:tcBorders>
              <w:top w:val="single" w:sz="4" w:space="0" w:color="auto"/>
            </w:tcBorders>
            <w:vAlign w:val="center"/>
          </w:tcPr>
          <w:p w14:paraId="6C9FCAA4" w14:textId="558564B4" w:rsidR="003B7D01" w:rsidRPr="0021790D" w:rsidRDefault="003B7D01" w:rsidP="00B156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Fuel height</w:t>
            </w:r>
          </w:p>
          <w:p w14:paraId="492DE6F2" w14:textId="0135A525" w:rsidR="003B7D01" w:rsidRPr="0021790D" w:rsidRDefault="003B7D01" w:rsidP="00B156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(cm)</w:t>
            </w:r>
          </w:p>
        </w:tc>
        <w:tc>
          <w:tcPr>
            <w:tcW w:w="581" w:type="pct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0101A504" w14:textId="271FDB75" w:rsidR="003B7D01" w:rsidRPr="0021790D" w:rsidRDefault="003B7D01" w:rsidP="00B156F0">
            <w:pPr>
              <w:spacing w:after="0" w:line="240" w:lineRule="auto"/>
              <w:ind w:left="-111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  <w:t>Understory (Shrubs)</w:t>
            </w:r>
          </w:p>
        </w:tc>
        <w:tc>
          <w:tcPr>
            <w:tcW w:w="3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724286D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0±0</w:t>
            </w:r>
          </w:p>
        </w:tc>
        <w:tc>
          <w:tcPr>
            <w:tcW w:w="3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12FAA41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86.61±41.72</w:t>
            </w:r>
          </w:p>
        </w:tc>
        <w:tc>
          <w:tcPr>
            <w:tcW w:w="4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CA33796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102.61±34.14</w:t>
            </w:r>
          </w:p>
        </w:tc>
        <w:tc>
          <w:tcPr>
            <w:tcW w:w="4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C984345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107.18±22.67</w:t>
            </w:r>
          </w:p>
        </w:tc>
        <w:tc>
          <w:tcPr>
            <w:tcW w:w="3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85981E0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83.01±17.59</w:t>
            </w:r>
          </w:p>
        </w:tc>
        <w:tc>
          <w:tcPr>
            <w:tcW w:w="4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CD83B66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113.76±19.27</w:t>
            </w:r>
          </w:p>
        </w:tc>
        <w:tc>
          <w:tcPr>
            <w:tcW w:w="3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E6BADC4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130±76.38</w:t>
            </w:r>
          </w:p>
        </w:tc>
        <w:tc>
          <w:tcPr>
            <w:tcW w:w="3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3F61FC1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0±0</w:t>
            </w:r>
          </w:p>
        </w:tc>
        <w:tc>
          <w:tcPr>
            <w:tcW w:w="3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42D0A28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56.19±71.78</w:t>
            </w:r>
          </w:p>
        </w:tc>
        <w:tc>
          <w:tcPr>
            <w:tcW w:w="39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EEB483E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35.15±10.17</w:t>
            </w:r>
          </w:p>
        </w:tc>
      </w:tr>
      <w:tr w:rsidR="00B156F0" w:rsidRPr="0021790D" w14:paraId="21AD373E" w14:textId="77777777" w:rsidTr="00B156F0">
        <w:trPr>
          <w:trHeight w:val="265"/>
          <w:jc w:val="center"/>
        </w:trPr>
        <w:tc>
          <w:tcPr>
            <w:tcW w:w="379" w:type="pct"/>
            <w:vMerge/>
            <w:vAlign w:val="center"/>
          </w:tcPr>
          <w:p w14:paraId="1FEE0B9D" w14:textId="77777777" w:rsidR="003B7D01" w:rsidRPr="0021790D" w:rsidRDefault="003B7D01" w:rsidP="00B156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581" w:type="pct"/>
            <w:gridSpan w:val="2"/>
            <w:noWrap/>
            <w:vAlign w:val="center"/>
            <w:hideMark/>
          </w:tcPr>
          <w:p w14:paraId="0A403FCF" w14:textId="612FC793" w:rsidR="003B7D01" w:rsidRPr="0021790D" w:rsidRDefault="00B156F0" w:rsidP="00B156F0">
            <w:pPr>
              <w:spacing w:after="0" w:line="240" w:lineRule="auto"/>
              <w:ind w:left="-111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  <w:t>Litter</w:t>
            </w:r>
          </w:p>
        </w:tc>
        <w:tc>
          <w:tcPr>
            <w:tcW w:w="395" w:type="pct"/>
            <w:noWrap/>
            <w:vAlign w:val="center"/>
            <w:hideMark/>
          </w:tcPr>
          <w:p w14:paraId="5DDC9D66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5.33±2.23</w:t>
            </w:r>
          </w:p>
        </w:tc>
        <w:tc>
          <w:tcPr>
            <w:tcW w:w="395" w:type="pct"/>
            <w:noWrap/>
            <w:vAlign w:val="center"/>
            <w:hideMark/>
          </w:tcPr>
          <w:p w14:paraId="738F2A8B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2.27±0.82</w:t>
            </w:r>
          </w:p>
        </w:tc>
        <w:tc>
          <w:tcPr>
            <w:tcW w:w="425" w:type="pct"/>
            <w:noWrap/>
            <w:vAlign w:val="center"/>
            <w:hideMark/>
          </w:tcPr>
          <w:p w14:paraId="56600431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1.91±1.1</w:t>
            </w:r>
          </w:p>
        </w:tc>
        <w:tc>
          <w:tcPr>
            <w:tcW w:w="425" w:type="pct"/>
            <w:noWrap/>
            <w:vAlign w:val="center"/>
            <w:hideMark/>
          </w:tcPr>
          <w:p w14:paraId="3C8DA2A5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1.42±0.82</w:t>
            </w:r>
          </w:p>
        </w:tc>
        <w:tc>
          <w:tcPr>
            <w:tcW w:w="395" w:type="pct"/>
            <w:noWrap/>
            <w:vAlign w:val="center"/>
            <w:hideMark/>
          </w:tcPr>
          <w:p w14:paraId="20A55B6D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1.65±0.89</w:t>
            </w:r>
          </w:p>
        </w:tc>
        <w:tc>
          <w:tcPr>
            <w:tcW w:w="425" w:type="pct"/>
            <w:noWrap/>
            <w:vAlign w:val="center"/>
            <w:hideMark/>
          </w:tcPr>
          <w:p w14:paraId="02B12304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1.57±0.57</w:t>
            </w:r>
          </w:p>
        </w:tc>
        <w:tc>
          <w:tcPr>
            <w:tcW w:w="395" w:type="pct"/>
            <w:noWrap/>
            <w:vAlign w:val="center"/>
            <w:hideMark/>
          </w:tcPr>
          <w:p w14:paraId="60990FB1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0.17±0.29</w:t>
            </w:r>
          </w:p>
        </w:tc>
        <w:tc>
          <w:tcPr>
            <w:tcW w:w="395" w:type="pct"/>
            <w:noWrap/>
            <w:vAlign w:val="center"/>
            <w:hideMark/>
          </w:tcPr>
          <w:p w14:paraId="6AFBDED4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0±0</w:t>
            </w:r>
          </w:p>
        </w:tc>
        <w:tc>
          <w:tcPr>
            <w:tcW w:w="395" w:type="pct"/>
            <w:noWrap/>
            <w:vAlign w:val="center"/>
            <w:hideMark/>
          </w:tcPr>
          <w:p w14:paraId="5BA06094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0.25±0.53</w:t>
            </w:r>
          </w:p>
        </w:tc>
        <w:tc>
          <w:tcPr>
            <w:tcW w:w="392" w:type="pct"/>
            <w:noWrap/>
            <w:vAlign w:val="center"/>
            <w:hideMark/>
          </w:tcPr>
          <w:p w14:paraId="32A5E775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0±0</w:t>
            </w:r>
          </w:p>
        </w:tc>
      </w:tr>
      <w:tr w:rsidR="00B156F0" w:rsidRPr="0021790D" w14:paraId="04E6FAAF" w14:textId="77777777" w:rsidTr="00B156F0">
        <w:trPr>
          <w:trHeight w:val="265"/>
          <w:jc w:val="center"/>
        </w:trPr>
        <w:tc>
          <w:tcPr>
            <w:tcW w:w="379" w:type="pct"/>
            <w:vMerge/>
            <w:vAlign w:val="center"/>
          </w:tcPr>
          <w:p w14:paraId="0D2D00CC" w14:textId="77777777" w:rsidR="003B7D01" w:rsidRPr="0021790D" w:rsidRDefault="003B7D01" w:rsidP="00B156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581" w:type="pct"/>
            <w:gridSpan w:val="2"/>
            <w:noWrap/>
            <w:vAlign w:val="center"/>
            <w:hideMark/>
          </w:tcPr>
          <w:p w14:paraId="1284393A" w14:textId="25A199D4" w:rsidR="003B7D01" w:rsidRPr="0021790D" w:rsidRDefault="00B156F0" w:rsidP="00B156F0">
            <w:pPr>
              <w:spacing w:after="0" w:line="240" w:lineRule="auto"/>
              <w:ind w:left="-111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  <w:t>Duff</w:t>
            </w:r>
          </w:p>
        </w:tc>
        <w:tc>
          <w:tcPr>
            <w:tcW w:w="395" w:type="pct"/>
            <w:noWrap/>
            <w:vAlign w:val="center"/>
            <w:hideMark/>
          </w:tcPr>
          <w:p w14:paraId="75941280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2.62±1.7</w:t>
            </w:r>
          </w:p>
        </w:tc>
        <w:tc>
          <w:tcPr>
            <w:tcW w:w="395" w:type="pct"/>
            <w:noWrap/>
            <w:vAlign w:val="center"/>
            <w:hideMark/>
          </w:tcPr>
          <w:p w14:paraId="4C96ADB0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1.34±0.71</w:t>
            </w:r>
          </w:p>
        </w:tc>
        <w:tc>
          <w:tcPr>
            <w:tcW w:w="425" w:type="pct"/>
            <w:noWrap/>
            <w:vAlign w:val="center"/>
            <w:hideMark/>
          </w:tcPr>
          <w:p w14:paraId="4B921613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1.6±1.43</w:t>
            </w:r>
          </w:p>
        </w:tc>
        <w:tc>
          <w:tcPr>
            <w:tcW w:w="425" w:type="pct"/>
            <w:noWrap/>
            <w:vAlign w:val="center"/>
            <w:hideMark/>
          </w:tcPr>
          <w:p w14:paraId="3E65A846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1.16±0.72</w:t>
            </w:r>
          </w:p>
        </w:tc>
        <w:tc>
          <w:tcPr>
            <w:tcW w:w="395" w:type="pct"/>
            <w:noWrap/>
            <w:vAlign w:val="center"/>
            <w:hideMark/>
          </w:tcPr>
          <w:p w14:paraId="5CF5694F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1.04±0.77</w:t>
            </w:r>
          </w:p>
        </w:tc>
        <w:tc>
          <w:tcPr>
            <w:tcW w:w="425" w:type="pct"/>
            <w:noWrap/>
            <w:vAlign w:val="center"/>
            <w:hideMark/>
          </w:tcPr>
          <w:p w14:paraId="4DD5DA68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0.67±1.09</w:t>
            </w:r>
          </w:p>
        </w:tc>
        <w:tc>
          <w:tcPr>
            <w:tcW w:w="395" w:type="pct"/>
            <w:noWrap/>
            <w:vAlign w:val="center"/>
            <w:hideMark/>
          </w:tcPr>
          <w:p w14:paraId="2028B867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0.17±0.29</w:t>
            </w:r>
          </w:p>
        </w:tc>
        <w:tc>
          <w:tcPr>
            <w:tcW w:w="395" w:type="pct"/>
            <w:noWrap/>
            <w:vAlign w:val="center"/>
            <w:hideMark/>
          </w:tcPr>
          <w:p w14:paraId="5536FB1E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0±0</w:t>
            </w:r>
          </w:p>
        </w:tc>
        <w:tc>
          <w:tcPr>
            <w:tcW w:w="395" w:type="pct"/>
            <w:noWrap/>
            <w:vAlign w:val="center"/>
            <w:hideMark/>
          </w:tcPr>
          <w:p w14:paraId="394C947A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0±0</w:t>
            </w:r>
          </w:p>
        </w:tc>
        <w:tc>
          <w:tcPr>
            <w:tcW w:w="392" w:type="pct"/>
            <w:noWrap/>
            <w:vAlign w:val="center"/>
            <w:hideMark/>
          </w:tcPr>
          <w:p w14:paraId="49E8D959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0±0</w:t>
            </w:r>
          </w:p>
        </w:tc>
      </w:tr>
      <w:tr w:rsidR="00B156F0" w:rsidRPr="0021790D" w14:paraId="36AB74BD" w14:textId="77777777" w:rsidTr="00B156F0">
        <w:trPr>
          <w:trHeight w:val="265"/>
          <w:jc w:val="center"/>
        </w:trPr>
        <w:tc>
          <w:tcPr>
            <w:tcW w:w="379" w:type="pct"/>
            <w:vMerge/>
            <w:tcBorders>
              <w:bottom w:val="single" w:sz="4" w:space="0" w:color="auto"/>
            </w:tcBorders>
            <w:vAlign w:val="center"/>
          </w:tcPr>
          <w:p w14:paraId="2C2BCCC3" w14:textId="77777777" w:rsidR="003B7D01" w:rsidRPr="0021790D" w:rsidRDefault="003B7D01" w:rsidP="00B156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275B2FBB" w14:textId="5789C233" w:rsidR="003B7D01" w:rsidRPr="0021790D" w:rsidRDefault="00B156F0" w:rsidP="00B156F0">
            <w:pPr>
              <w:spacing w:after="0" w:line="240" w:lineRule="auto"/>
              <w:ind w:left="-111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="Times New Roman" w:eastAsia="Calibri" w:hAnsi="Times New Roman" w:cs="Times New Roman"/>
                <w:b/>
                <w:bCs/>
                <w:kern w:val="2"/>
                <w:sz w:val="16"/>
                <w:szCs w:val="16"/>
                <w:lang w:eastAsia="zh-CN" w:bidi="hi-IN"/>
              </w:rPr>
              <w:t>Fuel bed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042D912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24.49±10.13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F8E73F6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43.34±16.01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70377EA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52.38±10.26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B1C13CA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62.1±9.05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F3006AD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45.3±15.63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07CC99A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77.21±23.94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E4EFFFA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98.16±9.65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7BEC3EF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34.98±13.16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C6F5E73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23.39±17.44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7872537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18±5.72</w:t>
            </w:r>
          </w:p>
        </w:tc>
      </w:tr>
      <w:tr w:rsidR="00B156F0" w:rsidRPr="0021790D" w14:paraId="1D3B2522" w14:textId="77777777" w:rsidTr="00B156F0">
        <w:trPr>
          <w:trHeight w:val="265"/>
          <w:jc w:val="center"/>
        </w:trPr>
        <w:tc>
          <w:tcPr>
            <w:tcW w:w="379" w:type="pct"/>
            <w:vMerge w:val="restart"/>
            <w:tcBorders>
              <w:top w:val="single" w:sz="4" w:space="0" w:color="auto"/>
            </w:tcBorders>
            <w:vAlign w:val="center"/>
          </w:tcPr>
          <w:p w14:paraId="237D2910" w14:textId="6C286503" w:rsidR="00B156F0" w:rsidRPr="0021790D" w:rsidRDefault="00B156F0" w:rsidP="00B156F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vertAlign w:val="superscript"/>
              </w:rPr>
            </w:pPr>
            <w:r w:rsidRPr="0021790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SAV</w:t>
            </w:r>
            <w:r w:rsidR="002326D0" w:rsidRPr="0021790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</w:t>
            </w:r>
            <w:r w:rsidRPr="0021790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</w:t>
            </w:r>
            <w:r w:rsidRPr="0021790D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m</w:t>
            </w:r>
            <w:r w:rsidRPr="0021790D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  <w:vertAlign w:val="superscript"/>
              </w:rPr>
              <w:t>-1</w:t>
            </w:r>
            <w:r w:rsidRPr="0021790D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)</w:t>
            </w:r>
          </w:p>
        </w:tc>
        <w:tc>
          <w:tcPr>
            <w:tcW w:w="581" w:type="pct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139D015D" w14:textId="609D68E5" w:rsidR="00B156F0" w:rsidRPr="0021790D" w:rsidRDefault="00B156F0" w:rsidP="00B156F0">
            <w:pPr>
              <w:spacing w:after="0" w:line="240" w:lineRule="auto"/>
              <w:ind w:left="-111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  <w:t>1-hr </w:t>
            </w:r>
          </w:p>
        </w:tc>
        <w:tc>
          <w:tcPr>
            <w:tcW w:w="3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94A0942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67.89±11.5</w:t>
            </w:r>
          </w:p>
        </w:tc>
        <w:tc>
          <w:tcPr>
            <w:tcW w:w="3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851CC7D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65.24±9.82</w:t>
            </w:r>
          </w:p>
        </w:tc>
        <w:tc>
          <w:tcPr>
            <w:tcW w:w="4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51EDB5B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57.96±10.9</w:t>
            </w:r>
          </w:p>
        </w:tc>
        <w:tc>
          <w:tcPr>
            <w:tcW w:w="4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BD22D51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67.36±0.89</w:t>
            </w:r>
          </w:p>
        </w:tc>
        <w:tc>
          <w:tcPr>
            <w:tcW w:w="3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9214EA0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67.83±0.77</w:t>
            </w:r>
          </w:p>
        </w:tc>
        <w:tc>
          <w:tcPr>
            <w:tcW w:w="42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DD20D91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53.99±28.66</w:t>
            </w:r>
          </w:p>
        </w:tc>
        <w:tc>
          <w:tcPr>
            <w:tcW w:w="3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E5F4B6A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19.59±19.41</w:t>
            </w:r>
          </w:p>
        </w:tc>
        <w:tc>
          <w:tcPr>
            <w:tcW w:w="3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8DD1640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58.77±3.21</w:t>
            </w:r>
          </w:p>
        </w:tc>
        <w:tc>
          <w:tcPr>
            <w:tcW w:w="39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4AB4894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58.8±17.02</w:t>
            </w:r>
          </w:p>
        </w:tc>
        <w:tc>
          <w:tcPr>
            <w:tcW w:w="39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A0C1980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53.22±16.02</w:t>
            </w:r>
          </w:p>
        </w:tc>
      </w:tr>
      <w:tr w:rsidR="00B156F0" w:rsidRPr="0021790D" w14:paraId="79FFD5D6" w14:textId="77777777" w:rsidTr="00B156F0">
        <w:trPr>
          <w:trHeight w:val="265"/>
          <w:jc w:val="center"/>
        </w:trPr>
        <w:tc>
          <w:tcPr>
            <w:tcW w:w="379" w:type="pct"/>
            <w:vMerge/>
            <w:vAlign w:val="center"/>
          </w:tcPr>
          <w:p w14:paraId="010C56D5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581" w:type="pct"/>
            <w:gridSpan w:val="2"/>
            <w:noWrap/>
            <w:vAlign w:val="center"/>
            <w:hideMark/>
          </w:tcPr>
          <w:p w14:paraId="516BD5D0" w14:textId="2694F8B3" w:rsidR="00B156F0" w:rsidRPr="0021790D" w:rsidRDefault="00B156F0" w:rsidP="00B156F0">
            <w:pPr>
              <w:spacing w:after="0" w:line="240" w:lineRule="auto"/>
              <w:ind w:left="-111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  <w:t>10-hr </w:t>
            </w:r>
          </w:p>
        </w:tc>
        <w:tc>
          <w:tcPr>
            <w:tcW w:w="395" w:type="pct"/>
            <w:noWrap/>
            <w:vAlign w:val="center"/>
            <w:hideMark/>
          </w:tcPr>
          <w:p w14:paraId="30F65B64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3.84±0.86</w:t>
            </w:r>
          </w:p>
        </w:tc>
        <w:tc>
          <w:tcPr>
            <w:tcW w:w="395" w:type="pct"/>
            <w:noWrap/>
            <w:vAlign w:val="center"/>
            <w:hideMark/>
          </w:tcPr>
          <w:p w14:paraId="761CCD90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3.85±0.95</w:t>
            </w:r>
          </w:p>
        </w:tc>
        <w:tc>
          <w:tcPr>
            <w:tcW w:w="425" w:type="pct"/>
            <w:noWrap/>
            <w:vAlign w:val="center"/>
            <w:hideMark/>
          </w:tcPr>
          <w:p w14:paraId="4A06FD08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2.77±1.33</w:t>
            </w:r>
          </w:p>
        </w:tc>
        <w:tc>
          <w:tcPr>
            <w:tcW w:w="425" w:type="pct"/>
            <w:noWrap/>
            <w:vAlign w:val="center"/>
            <w:hideMark/>
          </w:tcPr>
          <w:p w14:paraId="0925EF28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3.51±0.55</w:t>
            </w:r>
          </w:p>
        </w:tc>
        <w:tc>
          <w:tcPr>
            <w:tcW w:w="395" w:type="pct"/>
            <w:noWrap/>
            <w:vAlign w:val="center"/>
            <w:hideMark/>
          </w:tcPr>
          <w:p w14:paraId="0F547D71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3.54±0.35</w:t>
            </w:r>
          </w:p>
        </w:tc>
        <w:tc>
          <w:tcPr>
            <w:tcW w:w="425" w:type="pct"/>
            <w:noWrap/>
            <w:vAlign w:val="center"/>
            <w:hideMark/>
          </w:tcPr>
          <w:p w14:paraId="375D1C76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4.09±0.99</w:t>
            </w:r>
          </w:p>
        </w:tc>
        <w:tc>
          <w:tcPr>
            <w:tcW w:w="395" w:type="pct"/>
            <w:noWrap/>
            <w:vAlign w:val="center"/>
            <w:hideMark/>
          </w:tcPr>
          <w:p w14:paraId="0A19AE7E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1.33±0.32</w:t>
            </w:r>
          </w:p>
        </w:tc>
        <w:tc>
          <w:tcPr>
            <w:tcW w:w="395" w:type="pct"/>
            <w:noWrap/>
            <w:vAlign w:val="center"/>
            <w:hideMark/>
          </w:tcPr>
          <w:p w14:paraId="1647C02A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1.62±0.97</w:t>
            </w:r>
          </w:p>
        </w:tc>
        <w:tc>
          <w:tcPr>
            <w:tcW w:w="395" w:type="pct"/>
            <w:noWrap/>
            <w:vAlign w:val="center"/>
            <w:hideMark/>
          </w:tcPr>
          <w:p w14:paraId="59A3BB10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3.14±1.79</w:t>
            </w:r>
          </w:p>
        </w:tc>
        <w:tc>
          <w:tcPr>
            <w:tcW w:w="392" w:type="pct"/>
            <w:noWrap/>
            <w:vAlign w:val="center"/>
            <w:hideMark/>
          </w:tcPr>
          <w:p w14:paraId="794C2A4D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0±0</w:t>
            </w:r>
          </w:p>
        </w:tc>
      </w:tr>
      <w:tr w:rsidR="00B156F0" w:rsidRPr="0021790D" w14:paraId="0B7C0AC8" w14:textId="77777777" w:rsidTr="00B156F0">
        <w:trPr>
          <w:trHeight w:val="265"/>
          <w:jc w:val="center"/>
        </w:trPr>
        <w:tc>
          <w:tcPr>
            <w:tcW w:w="379" w:type="pct"/>
            <w:vMerge/>
            <w:vAlign w:val="center"/>
          </w:tcPr>
          <w:p w14:paraId="66BB7B56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581" w:type="pct"/>
            <w:gridSpan w:val="2"/>
            <w:noWrap/>
            <w:vAlign w:val="center"/>
            <w:hideMark/>
          </w:tcPr>
          <w:p w14:paraId="4177712D" w14:textId="262EF85D" w:rsidR="00B156F0" w:rsidRPr="0021790D" w:rsidRDefault="00B156F0" w:rsidP="00B156F0">
            <w:pPr>
              <w:spacing w:after="0" w:line="240" w:lineRule="auto"/>
              <w:ind w:left="-111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  <w:t>100-hr </w:t>
            </w:r>
          </w:p>
        </w:tc>
        <w:tc>
          <w:tcPr>
            <w:tcW w:w="395" w:type="pct"/>
            <w:noWrap/>
            <w:vAlign w:val="center"/>
            <w:hideMark/>
          </w:tcPr>
          <w:p w14:paraId="1E3DAA82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1.32±0.21</w:t>
            </w:r>
          </w:p>
        </w:tc>
        <w:tc>
          <w:tcPr>
            <w:tcW w:w="395" w:type="pct"/>
            <w:noWrap/>
            <w:vAlign w:val="center"/>
            <w:hideMark/>
          </w:tcPr>
          <w:p w14:paraId="3EC30AED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1.08±0.22</w:t>
            </w:r>
          </w:p>
        </w:tc>
        <w:tc>
          <w:tcPr>
            <w:tcW w:w="425" w:type="pct"/>
            <w:noWrap/>
            <w:vAlign w:val="center"/>
            <w:hideMark/>
          </w:tcPr>
          <w:p w14:paraId="5B870DCC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0.99±0.21</w:t>
            </w:r>
          </w:p>
        </w:tc>
        <w:tc>
          <w:tcPr>
            <w:tcW w:w="425" w:type="pct"/>
            <w:noWrap/>
            <w:vAlign w:val="center"/>
            <w:hideMark/>
          </w:tcPr>
          <w:p w14:paraId="672933EF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1.16±0.3</w:t>
            </w:r>
          </w:p>
        </w:tc>
        <w:tc>
          <w:tcPr>
            <w:tcW w:w="395" w:type="pct"/>
            <w:noWrap/>
            <w:vAlign w:val="center"/>
            <w:hideMark/>
          </w:tcPr>
          <w:p w14:paraId="32BA3616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1.17±0.19</w:t>
            </w:r>
          </w:p>
        </w:tc>
        <w:tc>
          <w:tcPr>
            <w:tcW w:w="425" w:type="pct"/>
            <w:noWrap/>
            <w:vAlign w:val="center"/>
            <w:hideMark/>
          </w:tcPr>
          <w:p w14:paraId="2CB9B0CD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1.14±0.11</w:t>
            </w:r>
          </w:p>
        </w:tc>
        <w:tc>
          <w:tcPr>
            <w:tcW w:w="395" w:type="pct"/>
            <w:noWrap/>
            <w:vAlign w:val="center"/>
            <w:hideMark/>
          </w:tcPr>
          <w:p w14:paraId="6AC074E6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0±0</w:t>
            </w:r>
          </w:p>
        </w:tc>
        <w:tc>
          <w:tcPr>
            <w:tcW w:w="395" w:type="pct"/>
            <w:noWrap/>
            <w:vAlign w:val="center"/>
            <w:hideMark/>
          </w:tcPr>
          <w:p w14:paraId="74517FE1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0.84±0.12</w:t>
            </w:r>
          </w:p>
        </w:tc>
        <w:tc>
          <w:tcPr>
            <w:tcW w:w="395" w:type="pct"/>
            <w:noWrap/>
            <w:vAlign w:val="center"/>
            <w:hideMark/>
          </w:tcPr>
          <w:p w14:paraId="75A3E341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1.25±0.12</w:t>
            </w:r>
          </w:p>
        </w:tc>
        <w:tc>
          <w:tcPr>
            <w:tcW w:w="392" w:type="pct"/>
            <w:noWrap/>
            <w:vAlign w:val="center"/>
            <w:hideMark/>
          </w:tcPr>
          <w:p w14:paraId="2B523305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0±0</w:t>
            </w:r>
          </w:p>
        </w:tc>
      </w:tr>
      <w:tr w:rsidR="00B156F0" w:rsidRPr="0021790D" w14:paraId="0D916ADA" w14:textId="77777777" w:rsidTr="00B156F0">
        <w:trPr>
          <w:trHeight w:val="265"/>
          <w:jc w:val="center"/>
        </w:trPr>
        <w:tc>
          <w:tcPr>
            <w:tcW w:w="379" w:type="pct"/>
            <w:vMerge/>
            <w:vAlign w:val="center"/>
          </w:tcPr>
          <w:p w14:paraId="30B64478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581" w:type="pct"/>
            <w:gridSpan w:val="2"/>
            <w:noWrap/>
            <w:vAlign w:val="center"/>
            <w:hideMark/>
          </w:tcPr>
          <w:p w14:paraId="5B6D70B5" w14:textId="737BA9BF" w:rsidR="00B156F0" w:rsidRPr="0021790D" w:rsidRDefault="00B156F0" w:rsidP="00B156F0">
            <w:pPr>
              <w:spacing w:after="0" w:line="240" w:lineRule="auto"/>
              <w:ind w:left="-111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</w:pPr>
            <w:proofErr w:type="spellStart"/>
            <w:r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  <w:t>LiveH</w:t>
            </w:r>
            <w:proofErr w:type="spellEnd"/>
          </w:p>
        </w:tc>
        <w:tc>
          <w:tcPr>
            <w:tcW w:w="395" w:type="pct"/>
            <w:noWrap/>
            <w:vAlign w:val="center"/>
            <w:hideMark/>
          </w:tcPr>
          <w:p w14:paraId="1089A3AD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67.5±0</w:t>
            </w:r>
          </w:p>
        </w:tc>
        <w:tc>
          <w:tcPr>
            <w:tcW w:w="395" w:type="pct"/>
            <w:noWrap/>
            <w:vAlign w:val="center"/>
            <w:hideMark/>
          </w:tcPr>
          <w:p w14:paraId="0B58E81C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54.95±28.17</w:t>
            </w:r>
          </w:p>
        </w:tc>
        <w:tc>
          <w:tcPr>
            <w:tcW w:w="425" w:type="pct"/>
            <w:noWrap/>
            <w:vAlign w:val="center"/>
            <w:hideMark/>
          </w:tcPr>
          <w:p w14:paraId="6CCD3FDA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58.01±28.7</w:t>
            </w:r>
          </w:p>
        </w:tc>
        <w:tc>
          <w:tcPr>
            <w:tcW w:w="425" w:type="pct"/>
            <w:noWrap/>
            <w:vAlign w:val="center"/>
            <w:hideMark/>
          </w:tcPr>
          <w:p w14:paraId="19178B8E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50.63±33.75</w:t>
            </w:r>
          </w:p>
        </w:tc>
        <w:tc>
          <w:tcPr>
            <w:tcW w:w="395" w:type="pct"/>
            <w:noWrap/>
            <w:vAlign w:val="center"/>
            <w:hideMark/>
          </w:tcPr>
          <w:p w14:paraId="375175B7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54±28.46</w:t>
            </w:r>
          </w:p>
        </w:tc>
        <w:tc>
          <w:tcPr>
            <w:tcW w:w="425" w:type="pct"/>
            <w:noWrap/>
            <w:vAlign w:val="center"/>
            <w:hideMark/>
          </w:tcPr>
          <w:p w14:paraId="4B1DD0FC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70.71±6.42</w:t>
            </w:r>
          </w:p>
        </w:tc>
        <w:tc>
          <w:tcPr>
            <w:tcW w:w="395" w:type="pct"/>
            <w:noWrap/>
            <w:vAlign w:val="center"/>
            <w:hideMark/>
          </w:tcPr>
          <w:p w14:paraId="51E735C7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26.47±25.21</w:t>
            </w:r>
          </w:p>
        </w:tc>
        <w:tc>
          <w:tcPr>
            <w:tcW w:w="395" w:type="pct"/>
            <w:noWrap/>
            <w:vAlign w:val="center"/>
            <w:hideMark/>
          </w:tcPr>
          <w:p w14:paraId="2E06F227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57.5±7.08</w:t>
            </w:r>
          </w:p>
        </w:tc>
        <w:tc>
          <w:tcPr>
            <w:tcW w:w="395" w:type="pct"/>
            <w:noWrap/>
            <w:vAlign w:val="center"/>
            <w:hideMark/>
          </w:tcPr>
          <w:p w14:paraId="5B849A5B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51.92±29.45</w:t>
            </w:r>
          </w:p>
        </w:tc>
        <w:tc>
          <w:tcPr>
            <w:tcW w:w="392" w:type="pct"/>
            <w:noWrap/>
            <w:vAlign w:val="center"/>
            <w:hideMark/>
          </w:tcPr>
          <w:p w14:paraId="09228D3F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58.01±5.52</w:t>
            </w:r>
          </w:p>
        </w:tc>
      </w:tr>
      <w:tr w:rsidR="00B156F0" w:rsidRPr="0021790D" w14:paraId="3DDE56EB" w14:textId="77777777" w:rsidTr="00B156F0">
        <w:trPr>
          <w:trHeight w:val="265"/>
          <w:jc w:val="center"/>
        </w:trPr>
        <w:tc>
          <w:tcPr>
            <w:tcW w:w="379" w:type="pct"/>
            <w:vMerge/>
            <w:tcBorders>
              <w:bottom w:val="single" w:sz="4" w:space="0" w:color="auto"/>
            </w:tcBorders>
            <w:vAlign w:val="center"/>
          </w:tcPr>
          <w:p w14:paraId="1EBCF32E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51C9F836" w14:textId="36EC78D7" w:rsidR="00B156F0" w:rsidRPr="0021790D" w:rsidRDefault="00B156F0" w:rsidP="00B156F0">
            <w:pPr>
              <w:spacing w:after="0" w:line="240" w:lineRule="auto"/>
              <w:ind w:left="-111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</w:pPr>
            <w:proofErr w:type="spellStart"/>
            <w:r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  <w:t>LiveW</w:t>
            </w:r>
            <w:proofErr w:type="spellEnd"/>
          </w:p>
        </w:tc>
        <w:tc>
          <w:tcPr>
            <w:tcW w:w="39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C441AEA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62.5±0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BC9610A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52.41±22.24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79CBB43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58.46±30.44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2C8D248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46.88±31.25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D37DEF0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50±26.35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3705B4D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62.33±0.35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86B8911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41.8±36.2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07620D2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31.5±44.54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ED61BB6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24.91±29.94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6F20608" w14:textId="77777777" w:rsidR="00B156F0" w:rsidRPr="0021790D" w:rsidRDefault="00B156F0" w:rsidP="00B156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0±0</w:t>
            </w:r>
          </w:p>
        </w:tc>
      </w:tr>
      <w:tr w:rsidR="00B156F0" w:rsidRPr="00F2328B" w14:paraId="0A61B607" w14:textId="77777777" w:rsidTr="00B156F0">
        <w:trPr>
          <w:trHeight w:val="265"/>
          <w:jc w:val="center"/>
        </w:trPr>
        <w:tc>
          <w:tcPr>
            <w:tcW w:w="9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F169A" w14:textId="36E13AEB" w:rsidR="003B7D01" w:rsidRPr="0021790D" w:rsidRDefault="0069567D" w:rsidP="0069567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C</w:t>
            </w:r>
            <w:r w:rsidR="003B7D01"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anopy cover</w:t>
            </w:r>
            <w:r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r w:rsidR="003B7D01" w:rsidRPr="0021790D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(%)</w:t>
            </w: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F32CF76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90±5.23</w:t>
            </w: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B4DC093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77.9±8.72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0E1C37C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80.83±6.65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0153E19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55±10.36</w:t>
            </w: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9FBF497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51.59±8.36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1E2FE79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27.48±15.12</w:t>
            </w: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C495BF3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10±8.66</w:t>
            </w: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55933A6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7.5±10.61</w:t>
            </w: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A1F2DE4" w14:textId="77777777" w:rsidR="003B7D01" w:rsidRPr="0021790D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6.11±7.82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9303B5A" w14:textId="77777777" w:rsidR="003B7D01" w:rsidRPr="00B156F0" w:rsidRDefault="003B7D01" w:rsidP="00F232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</w:pPr>
            <w:r w:rsidRPr="0021790D">
              <w:rPr>
                <w:rFonts w:asciiTheme="majorBidi" w:eastAsia="Times New Roman" w:hAnsiTheme="majorBidi" w:cstheme="majorBidi"/>
                <w:color w:val="0D0D0D" w:themeColor="text1" w:themeTint="F2"/>
                <w:sz w:val="16"/>
                <w:szCs w:val="16"/>
              </w:rPr>
              <w:t>0±0</w:t>
            </w:r>
          </w:p>
        </w:tc>
      </w:tr>
    </w:tbl>
    <w:p w14:paraId="49024639" w14:textId="77777777" w:rsidR="004B62C3" w:rsidRPr="00E717B6" w:rsidRDefault="004B62C3" w:rsidP="00677657">
      <w:pPr>
        <w:jc w:val="both"/>
        <w:rPr>
          <w:rFonts w:ascii="Times New Roman" w:hAnsi="Times New Roman" w:cs="Times New Roman"/>
        </w:rPr>
      </w:pPr>
    </w:p>
    <w:sectPr w:rsidR="004B62C3" w:rsidRPr="00E717B6" w:rsidSect="0067765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D5820" w14:textId="77777777" w:rsidR="00F63DE2" w:rsidRDefault="00F63DE2" w:rsidP="00170587">
      <w:pPr>
        <w:spacing w:after="0" w:line="240" w:lineRule="auto"/>
      </w:pPr>
      <w:r>
        <w:separator/>
      </w:r>
    </w:p>
  </w:endnote>
  <w:endnote w:type="continuationSeparator" w:id="0">
    <w:p w14:paraId="5DE4EAFD" w14:textId="77777777" w:rsidR="00F63DE2" w:rsidRDefault="00F63DE2" w:rsidP="00170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arisSIL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721CD" w14:textId="77777777" w:rsidR="00F63DE2" w:rsidRDefault="00F63DE2" w:rsidP="00170587">
      <w:pPr>
        <w:spacing w:after="0" w:line="240" w:lineRule="auto"/>
      </w:pPr>
      <w:r>
        <w:separator/>
      </w:r>
    </w:p>
  </w:footnote>
  <w:footnote w:type="continuationSeparator" w:id="0">
    <w:p w14:paraId="39C4B764" w14:textId="77777777" w:rsidR="00F63DE2" w:rsidRDefault="00F63DE2" w:rsidP="001705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C7E5C"/>
    <w:multiLevelType w:val="hybridMultilevel"/>
    <w:tmpl w:val="C8F4E36E"/>
    <w:lvl w:ilvl="0" w:tplc="92C2A88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0437E"/>
    <w:multiLevelType w:val="hybridMultilevel"/>
    <w:tmpl w:val="CF1876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14A35"/>
    <w:multiLevelType w:val="hybridMultilevel"/>
    <w:tmpl w:val="13DE8702"/>
    <w:lvl w:ilvl="0" w:tplc="B39A920A">
      <w:numFmt w:val="bullet"/>
      <w:lvlText w:val="-"/>
      <w:lvlJc w:val="left"/>
      <w:pPr>
        <w:ind w:left="1234" w:hanging="360"/>
      </w:pPr>
      <w:rPr>
        <w:rFonts w:ascii="Times New Roman" w:eastAsia="CharisSI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A2NDY1NbQwNrG0tDBS0lEKTi0uzszPAykwqgUA80rZaiwAAAA="/>
  </w:docVars>
  <w:rsids>
    <w:rsidRoot w:val="00D1317B"/>
    <w:rsid w:val="00022071"/>
    <w:rsid w:val="000233BF"/>
    <w:rsid w:val="0006490A"/>
    <w:rsid w:val="000A394F"/>
    <w:rsid w:val="000B67A4"/>
    <w:rsid w:val="000C0953"/>
    <w:rsid w:val="000C370E"/>
    <w:rsid w:val="000F3CA5"/>
    <w:rsid w:val="001050B7"/>
    <w:rsid w:val="00105178"/>
    <w:rsid w:val="0011471B"/>
    <w:rsid w:val="0012188C"/>
    <w:rsid w:val="001603DC"/>
    <w:rsid w:val="00170587"/>
    <w:rsid w:val="00184049"/>
    <w:rsid w:val="001B7D8A"/>
    <w:rsid w:val="001E7C5A"/>
    <w:rsid w:val="0021790D"/>
    <w:rsid w:val="002326D0"/>
    <w:rsid w:val="00236793"/>
    <w:rsid w:val="002479DA"/>
    <w:rsid w:val="002555D7"/>
    <w:rsid w:val="00271B2B"/>
    <w:rsid w:val="00282888"/>
    <w:rsid w:val="002B03EF"/>
    <w:rsid w:val="002B74A0"/>
    <w:rsid w:val="002C0572"/>
    <w:rsid w:val="002C14E5"/>
    <w:rsid w:val="002C655C"/>
    <w:rsid w:val="002D485E"/>
    <w:rsid w:val="002E0818"/>
    <w:rsid w:val="002F260E"/>
    <w:rsid w:val="002F5823"/>
    <w:rsid w:val="00304BFD"/>
    <w:rsid w:val="00305409"/>
    <w:rsid w:val="0032022C"/>
    <w:rsid w:val="0032419B"/>
    <w:rsid w:val="00382DB3"/>
    <w:rsid w:val="003A03E2"/>
    <w:rsid w:val="003B7D01"/>
    <w:rsid w:val="003D327D"/>
    <w:rsid w:val="003E054C"/>
    <w:rsid w:val="003F2A9F"/>
    <w:rsid w:val="004231EE"/>
    <w:rsid w:val="004500A6"/>
    <w:rsid w:val="0046703D"/>
    <w:rsid w:val="00474968"/>
    <w:rsid w:val="004900F9"/>
    <w:rsid w:val="004960C0"/>
    <w:rsid w:val="004B62C3"/>
    <w:rsid w:val="004E462C"/>
    <w:rsid w:val="004F1269"/>
    <w:rsid w:val="004F493A"/>
    <w:rsid w:val="00506551"/>
    <w:rsid w:val="005268CC"/>
    <w:rsid w:val="0053542C"/>
    <w:rsid w:val="0054372F"/>
    <w:rsid w:val="00557577"/>
    <w:rsid w:val="00564EB7"/>
    <w:rsid w:val="005654D3"/>
    <w:rsid w:val="00594D8F"/>
    <w:rsid w:val="005A352E"/>
    <w:rsid w:val="005B61BF"/>
    <w:rsid w:val="005D76A7"/>
    <w:rsid w:val="006108D5"/>
    <w:rsid w:val="00644D43"/>
    <w:rsid w:val="00653A05"/>
    <w:rsid w:val="006615A5"/>
    <w:rsid w:val="00671365"/>
    <w:rsid w:val="00671BFA"/>
    <w:rsid w:val="00674AF6"/>
    <w:rsid w:val="00677657"/>
    <w:rsid w:val="0069567D"/>
    <w:rsid w:val="00696C4E"/>
    <w:rsid w:val="006C4716"/>
    <w:rsid w:val="00706CED"/>
    <w:rsid w:val="007232FB"/>
    <w:rsid w:val="0077597B"/>
    <w:rsid w:val="007773AD"/>
    <w:rsid w:val="007A5029"/>
    <w:rsid w:val="007A5C52"/>
    <w:rsid w:val="007C7DB8"/>
    <w:rsid w:val="007F4FA7"/>
    <w:rsid w:val="007F677F"/>
    <w:rsid w:val="00806839"/>
    <w:rsid w:val="00817602"/>
    <w:rsid w:val="00821B6B"/>
    <w:rsid w:val="00826339"/>
    <w:rsid w:val="00880ABC"/>
    <w:rsid w:val="00894035"/>
    <w:rsid w:val="008A4C27"/>
    <w:rsid w:val="008A7E10"/>
    <w:rsid w:val="008B67BE"/>
    <w:rsid w:val="008E2FF4"/>
    <w:rsid w:val="008F5A75"/>
    <w:rsid w:val="00912EA7"/>
    <w:rsid w:val="0093631A"/>
    <w:rsid w:val="009579A1"/>
    <w:rsid w:val="00960EA4"/>
    <w:rsid w:val="009B6D6A"/>
    <w:rsid w:val="009D36D2"/>
    <w:rsid w:val="009E12AD"/>
    <w:rsid w:val="009E31CD"/>
    <w:rsid w:val="00A06D93"/>
    <w:rsid w:val="00A31286"/>
    <w:rsid w:val="00A507E3"/>
    <w:rsid w:val="00A73177"/>
    <w:rsid w:val="00A918E1"/>
    <w:rsid w:val="00A94848"/>
    <w:rsid w:val="00B156F0"/>
    <w:rsid w:val="00B168C5"/>
    <w:rsid w:val="00B35277"/>
    <w:rsid w:val="00B841A7"/>
    <w:rsid w:val="00B874D5"/>
    <w:rsid w:val="00B91FFC"/>
    <w:rsid w:val="00BA1587"/>
    <w:rsid w:val="00BA628B"/>
    <w:rsid w:val="00BA79B6"/>
    <w:rsid w:val="00C31D5A"/>
    <w:rsid w:val="00C45E51"/>
    <w:rsid w:val="00C66FC7"/>
    <w:rsid w:val="00C902D8"/>
    <w:rsid w:val="00CB2B9E"/>
    <w:rsid w:val="00CB5BD8"/>
    <w:rsid w:val="00CE7305"/>
    <w:rsid w:val="00D1317B"/>
    <w:rsid w:val="00D14C47"/>
    <w:rsid w:val="00D15577"/>
    <w:rsid w:val="00D3029A"/>
    <w:rsid w:val="00D77460"/>
    <w:rsid w:val="00D87EEA"/>
    <w:rsid w:val="00D902FE"/>
    <w:rsid w:val="00D95875"/>
    <w:rsid w:val="00DC5FE0"/>
    <w:rsid w:val="00DF190F"/>
    <w:rsid w:val="00E203DD"/>
    <w:rsid w:val="00E34B54"/>
    <w:rsid w:val="00E418E3"/>
    <w:rsid w:val="00E709D4"/>
    <w:rsid w:val="00E717B6"/>
    <w:rsid w:val="00E86AA4"/>
    <w:rsid w:val="00EB15DA"/>
    <w:rsid w:val="00EC7BD9"/>
    <w:rsid w:val="00F25016"/>
    <w:rsid w:val="00F32EF5"/>
    <w:rsid w:val="00F43610"/>
    <w:rsid w:val="00F47B2A"/>
    <w:rsid w:val="00F63DE2"/>
    <w:rsid w:val="00FA0215"/>
    <w:rsid w:val="00FC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FED7D"/>
  <w15:chartTrackingRefBased/>
  <w15:docId w15:val="{6D848BB8-14A8-4593-8C65-9039F452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17B"/>
    <w:pPr>
      <w:bidi w:val="0"/>
      <w:spacing w:after="160" w:line="259" w:lineRule="auto"/>
      <w:ind w:firstLine="0"/>
      <w:jc w:val="left"/>
    </w:pPr>
  </w:style>
  <w:style w:type="paragraph" w:styleId="Heading3">
    <w:name w:val="heading 3"/>
    <w:basedOn w:val="Normal"/>
    <w:link w:val="Heading3Char"/>
    <w:uiPriority w:val="9"/>
    <w:qFormat/>
    <w:rsid w:val="00D131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1317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D1317B"/>
    <w:rPr>
      <w:color w:val="0000FF"/>
      <w:u w:val="single"/>
    </w:rPr>
  </w:style>
  <w:style w:type="table" w:styleId="TableGrid">
    <w:name w:val="Table Grid"/>
    <w:basedOn w:val="TableNormal"/>
    <w:uiPriority w:val="59"/>
    <w:rsid w:val="00D1317B"/>
    <w:pPr>
      <w:bidi w:val="0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1317B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D1317B"/>
    <w:pPr>
      <w:spacing w:after="200" w:line="240" w:lineRule="auto"/>
    </w:pPr>
    <w:rPr>
      <w:i/>
      <w:iCs/>
      <w:color w:val="44546A" w:themeColor="text2"/>
      <w:sz w:val="18"/>
      <w:szCs w:val="18"/>
      <w:lang w:val="it-IT"/>
    </w:rPr>
  </w:style>
  <w:style w:type="paragraph" w:customStyle="1" w:styleId="Textbody">
    <w:name w:val="Text body"/>
    <w:basedOn w:val="Normal"/>
    <w:qFormat/>
    <w:rsid w:val="00D1317B"/>
    <w:pPr>
      <w:suppressAutoHyphens/>
      <w:spacing w:after="140" w:line="288" w:lineRule="auto"/>
      <w:jc w:val="both"/>
      <w:textAlignment w:val="baseline"/>
    </w:pPr>
    <w:rPr>
      <w:rFonts w:ascii="Liberation Serif" w:eastAsia="SimSun" w:hAnsi="Liberation Serif" w:cs="Mangal"/>
      <w:kern w:val="2"/>
      <w:sz w:val="21"/>
      <w:szCs w:val="24"/>
      <w:lang w:eastAsia="zh-CN" w:bidi="hi-IN"/>
    </w:rPr>
  </w:style>
  <w:style w:type="paragraph" w:customStyle="1" w:styleId="Contenutotabella">
    <w:name w:val="Contenuto tabella"/>
    <w:basedOn w:val="Normal"/>
    <w:qFormat/>
    <w:rsid w:val="00D1317B"/>
    <w:pPr>
      <w:suppressLineNumbers/>
      <w:suppressAutoHyphens/>
      <w:spacing w:after="0" w:line="240" w:lineRule="auto"/>
      <w:jc w:val="both"/>
      <w:textAlignment w:val="baseline"/>
    </w:pPr>
    <w:rPr>
      <w:rFonts w:ascii="Liberation Serif" w:eastAsia="SimSun" w:hAnsi="Liberation Serif" w:cs="Mangal"/>
      <w:kern w:val="2"/>
      <w:sz w:val="21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D131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317B"/>
  </w:style>
  <w:style w:type="paragraph" w:styleId="Footer">
    <w:name w:val="footer"/>
    <w:basedOn w:val="Normal"/>
    <w:link w:val="FooterChar"/>
    <w:uiPriority w:val="99"/>
    <w:unhideWhenUsed/>
    <w:rsid w:val="00D131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317B"/>
  </w:style>
  <w:style w:type="paragraph" w:customStyle="1" w:styleId="Testo1">
    <w:name w:val="Testo1"/>
    <w:basedOn w:val="Normal"/>
    <w:qFormat/>
    <w:rsid w:val="00D1317B"/>
    <w:pPr>
      <w:widowControl w:val="0"/>
      <w:spacing w:after="0" w:line="48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paragraph" w:styleId="ListParagraph">
    <w:name w:val="List Paragraph"/>
    <w:basedOn w:val="Normal"/>
    <w:uiPriority w:val="34"/>
    <w:qFormat/>
    <w:rsid w:val="00D1317B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1317B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D13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31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31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17B"/>
    <w:rPr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D1317B"/>
    <w:pPr>
      <w:bidi w:val="0"/>
      <w:ind w:firstLine="0"/>
      <w:jc w:val="left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trong">
    <w:name w:val="Strong"/>
    <w:basedOn w:val="DefaultParagraphFont"/>
    <w:uiPriority w:val="22"/>
    <w:qFormat/>
    <w:rsid w:val="00D1317B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D1317B"/>
  </w:style>
  <w:style w:type="paragraph" w:styleId="Revision">
    <w:name w:val="Revision"/>
    <w:hidden/>
    <w:uiPriority w:val="99"/>
    <w:semiHidden/>
    <w:rsid w:val="00D1317B"/>
    <w:pPr>
      <w:bidi w:val="0"/>
      <w:ind w:firstLine="0"/>
      <w:jc w:val="lef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131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317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1317B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31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F9F20-072A-420C-B393-1F6F4BA59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Mhd.wathek Alhaj Khalaf</cp:lastModifiedBy>
  <cp:revision>17</cp:revision>
  <dcterms:created xsi:type="dcterms:W3CDTF">2024-06-09T19:28:00Z</dcterms:created>
  <dcterms:modified xsi:type="dcterms:W3CDTF">2024-08-11T15:15:00Z</dcterms:modified>
</cp:coreProperties>
</file>