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40A1B8" w14:textId="12B20D6E" w:rsidR="00BD599F" w:rsidRPr="00641A11" w:rsidRDefault="00BD599F" w:rsidP="008B6360">
      <w:pPr>
        <w:pStyle w:val="Web"/>
        <w:adjustRightInd w:val="0"/>
        <w:snapToGrid w:val="0"/>
        <w:spacing w:before="0" w:beforeAutospacing="0" w:after="0" w:afterAutospacing="0" w:line="480" w:lineRule="auto"/>
        <w:rPr>
          <w:rFonts w:ascii="Arial" w:eastAsia="ＭＳ Ｐ明朝" w:hAnsi="Arial" w:cs="Arial"/>
        </w:rPr>
      </w:pPr>
      <w:bookmarkStart w:id="0" w:name="_Hlk167027293"/>
      <w:bookmarkStart w:id="1" w:name="_Hlk165473159"/>
      <w:r w:rsidRPr="00641A11">
        <w:rPr>
          <w:rFonts w:ascii="Arial" w:eastAsia="ＭＳ Ｐ明朝" w:hAnsi="Arial" w:cs="Arial"/>
          <w:color w:val="000000"/>
          <w:kern w:val="24"/>
        </w:rPr>
        <w:t xml:space="preserve">Supplementary </w:t>
      </w:r>
      <w:r w:rsidR="00417294" w:rsidRPr="00641A11">
        <w:rPr>
          <w:rFonts w:ascii="Arial" w:eastAsia="ＭＳ Ｐ明朝" w:hAnsi="Arial" w:cs="Arial" w:hint="eastAsia"/>
          <w:color w:val="000000"/>
          <w:kern w:val="24"/>
        </w:rPr>
        <w:t>t</w:t>
      </w:r>
      <w:r w:rsidRPr="00641A11">
        <w:rPr>
          <w:rFonts w:ascii="Arial" w:eastAsia="ＭＳ Ｐ明朝" w:hAnsi="Arial" w:cs="Arial"/>
          <w:color w:val="000000"/>
          <w:kern w:val="24"/>
        </w:rPr>
        <w:t>able S</w:t>
      </w:r>
      <w:r w:rsidRPr="00641A11">
        <w:rPr>
          <w:rFonts w:ascii="Arial" w:eastAsia="ＭＳ Ｐ明朝" w:hAnsi="Arial" w:cs="Arial" w:hint="eastAsia"/>
          <w:color w:val="000000"/>
          <w:kern w:val="24"/>
        </w:rPr>
        <w:t>3</w:t>
      </w:r>
    </w:p>
    <w:p w14:paraId="6B88D4A0" w14:textId="0C15A321" w:rsidR="00BD599F" w:rsidRPr="00641A11" w:rsidRDefault="00E54AA9" w:rsidP="008B6360">
      <w:pPr>
        <w:pStyle w:val="Web"/>
        <w:adjustRightInd w:val="0"/>
        <w:snapToGrid w:val="0"/>
        <w:spacing w:before="0" w:beforeAutospacing="0" w:after="0" w:afterAutospacing="0" w:line="480" w:lineRule="auto"/>
        <w:rPr>
          <w:rFonts w:ascii="Arial" w:eastAsia="ＭＳ Ｐ明朝" w:hAnsi="Arial" w:cs="Arial"/>
        </w:rPr>
      </w:pPr>
      <w:bookmarkStart w:id="2" w:name="_Hlk171288135"/>
      <w:r w:rsidRPr="00641A11">
        <w:rPr>
          <w:rFonts w:ascii="Arial" w:eastAsia="ＭＳ Ｐ明朝" w:hAnsi="Arial" w:cs="Arial"/>
          <w:color w:val="000000"/>
          <w:kern w:val="24"/>
        </w:rPr>
        <w:t xml:space="preserve">Change from baseline to 24 weeks in RA patients </w:t>
      </w:r>
      <w:r w:rsidRPr="00641A11">
        <w:rPr>
          <w:rFonts w:ascii="Arial" w:eastAsia="ＭＳ Ｐ明朝" w:hAnsi="Arial" w:cs="Arial" w:hint="eastAsia"/>
          <w:color w:val="000000"/>
          <w:kern w:val="24"/>
        </w:rPr>
        <w:t>treated with s</w:t>
      </w:r>
      <w:r w:rsidRPr="00641A11">
        <w:rPr>
          <w:rFonts w:ascii="Arial" w:eastAsia="ＭＳ Ｐ明朝" w:hAnsi="Arial" w:cs="Arial"/>
          <w:color w:val="000000"/>
          <w:kern w:val="24"/>
        </w:rPr>
        <w:t>econd-line b/</w:t>
      </w:r>
      <w:proofErr w:type="spellStart"/>
      <w:r w:rsidRPr="00641A11">
        <w:rPr>
          <w:rFonts w:ascii="Arial" w:eastAsia="ＭＳ Ｐ明朝" w:hAnsi="Arial" w:cs="Arial"/>
          <w:color w:val="000000"/>
          <w:kern w:val="24"/>
        </w:rPr>
        <w:t>tsDMARDs</w:t>
      </w:r>
      <w:proofErr w:type="spellEnd"/>
    </w:p>
    <w:tbl>
      <w:tblPr>
        <w:tblW w:w="4352" w:type="pct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640"/>
        <w:gridCol w:w="2844"/>
        <w:gridCol w:w="2801"/>
        <w:gridCol w:w="2678"/>
        <w:gridCol w:w="2439"/>
      </w:tblGrid>
      <w:tr w:rsidR="00642128" w:rsidRPr="00641A11" w14:paraId="1220FF14" w14:textId="77777777" w:rsidTr="0050521C">
        <w:trPr>
          <w:trHeight w:val="18"/>
          <w:jc w:val="center"/>
        </w:trPr>
        <w:tc>
          <w:tcPr>
            <w:tcW w:w="5000" w:type="pct"/>
            <w:gridSpan w:val="5"/>
            <w:tcBorders>
              <w:top w:val="single" w:sz="8" w:space="0" w:color="000000"/>
              <w:left w:val="nil"/>
              <w:bottom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bookmarkEnd w:id="2"/>
          <w:p w14:paraId="6615B828" w14:textId="77777777" w:rsidR="00642128" w:rsidRPr="00641A11" w:rsidRDefault="00642128" w:rsidP="00C011A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/>
                <w:kern w:val="24"/>
                <w:sz w:val="24"/>
                <w:szCs w:val="24"/>
              </w:rPr>
              <w:t>Before PS-IPTW</w:t>
            </w:r>
          </w:p>
        </w:tc>
      </w:tr>
      <w:tr w:rsidR="00642128" w:rsidRPr="00641A11" w14:paraId="575A2632" w14:textId="77777777" w:rsidTr="0050521C">
        <w:trPr>
          <w:trHeight w:val="412"/>
          <w:jc w:val="center"/>
        </w:trPr>
        <w:tc>
          <w:tcPr>
            <w:tcW w:w="98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16E65AFD" w14:textId="77777777" w:rsidR="00642128" w:rsidRPr="00641A11" w:rsidRDefault="00642128" w:rsidP="00C011A4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  <w:tc>
          <w:tcPr>
            <w:tcW w:w="10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1E3D62A5" w14:textId="7EA710CB" w:rsidR="00642128" w:rsidRPr="00641A11" w:rsidRDefault="00642128" w:rsidP="00C011A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proofErr w:type="spellStart"/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TNFi</w:t>
            </w:r>
            <w:proofErr w:type="spellEnd"/>
          </w:p>
          <w:p w14:paraId="33FE1967" w14:textId="77777777" w:rsidR="00642128" w:rsidRPr="00641A11" w:rsidRDefault="00642128" w:rsidP="00C011A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(N=246)</w:t>
            </w:r>
          </w:p>
        </w:tc>
        <w:tc>
          <w:tcPr>
            <w:tcW w:w="1045" w:type="pct"/>
            <w:tcBorders>
              <w:top w:val="single" w:sz="8" w:space="0" w:color="000000"/>
              <w:left w:val="dotted" w:sz="4" w:space="0" w:color="000000"/>
              <w:bottom w:val="single" w:sz="8" w:space="0" w:color="000000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36214681" w14:textId="3D422017" w:rsidR="00642128" w:rsidRPr="00641A11" w:rsidRDefault="00642128" w:rsidP="00C011A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IL-6Ri</w:t>
            </w:r>
          </w:p>
          <w:p w14:paraId="359AA4A5" w14:textId="59398A85" w:rsidR="00642128" w:rsidRPr="00641A11" w:rsidRDefault="00642128" w:rsidP="00C011A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(N=195)</w:t>
            </w:r>
          </w:p>
        </w:tc>
        <w:tc>
          <w:tcPr>
            <w:tcW w:w="999" w:type="pct"/>
            <w:tcBorders>
              <w:top w:val="single" w:sz="8" w:space="0" w:color="000000"/>
              <w:left w:val="dotted" w:sz="4" w:space="0" w:color="000000"/>
              <w:bottom w:val="single" w:sz="8" w:space="0" w:color="000000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08AB295C" w14:textId="18306760" w:rsidR="00642128" w:rsidRPr="00641A11" w:rsidRDefault="00642128" w:rsidP="00C011A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CTLA4Ig</w:t>
            </w:r>
          </w:p>
          <w:p w14:paraId="295E529D" w14:textId="77777777" w:rsidR="00642128" w:rsidRPr="00641A11" w:rsidRDefault="00642128" w:rsidP="00C011A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(N=119)</w:t>
            </w:r>
          </w:p>
        </w:tc>
        <w:tc>
          <w:tcPr>
            <w:tcW w:w="910" w:type="pct"/>
            <w:tcBorders>
              <w:top w:val="single" w:sz="8" w:space="0" w:color="000000"/>
              <w:left w:val="dotted" w:sz="4" w:space="0" w:color="000000"/>
              <w:bottom w:val="single" w:sz="8" w:space="0" w:color="000000"/>
            </w:tcBorders>
            <w:shd w:val="clear" w:color="auto" w:fill="auto"/>
          </w:tcPr>
          <w:p w14:paraId="2294209C" w14:textId="5609656F" w:rsidR="00642128" w:rsidRPr="00641A11" w:rsidRDefault="00642128" w:rsidP="00C011A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proofErr w:type="spellStart"/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JAKi</w:t>
            </w:r>
            <w:proofErr w:type="spellEnd"/>
          </w:p>
          <w:p w14:paraId="27B3D6C4" w14:textId="77777777" w:rsidR="00642128" w:rsidRPr="00641A11" w:rsidRDefault="00642128" w:rsidP="00C011A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(N=127)</w:t>
            </w:r>
          </w:p>
        </w:tc>
      </w:tr>
      <w:tr w:rsidR="00642128" w:rsidRPr="00641A11" w14:paraId="4AA0DEDF" w14:textId="77777777" w:rsidTr="0050521C">
        <w:trPr>
          <w:trHeight w:val="18"/>
          <w:jc w:val="center"/>
        </w:trPr>
        <w:tc>
          <w:tcPr>
            <w:tcW w:w="985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38782E05" w14:textId="43148DD7" w:rsidR="00642128" w:rsidRPr="00641A11" w:rsidRDefault="00284D30" w:rsidP="00C011A4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Δ</w:t>
            </w:r>
            <w:r w:rsidR="00642128" w:rsidRPr="00641A11">
              <w:rPr>
                <w:rFonts w:ascii="Arial" w:eastAsia="ＭＳ Ｐ明朝" w:hAnsi="Arial" w:cs="Arial"/>
                <w:sz w:val="24"/>
                <w:szCs w:val="24"/>
              </w:rPr>
              <w:t>CDAI</w:t>
            </w:r>
          </w:p>
        </w:tc>
        <w:tc>
          <w:tcPr>
            <w:tcW w:w="1061" w:type="pct"/>
            <w:tcBorders>
              <w:top w:val="single" w:sz="8" w:space="0" w:color="000000"/>
              <w:left w:val="single" w:sz="8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758A5832" w14:textId="244567BA" w:rsidR="00642128" w:rsidRPr="00641A11" w:rsidRDefault="00642128" w:rsidP="00C011A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-1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2.9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± 1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2.0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*</w:t>
            </w:r>
          </w:p>
        </w:tc>
        <w:tc>
          <w:tcPr>
            <w:tcW w:w="1045" w:type="pct"/>
            <w:tcBorders>
              <w:top w:val="single" w:sz="8" w:space="0" w:color="000000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576662F5" w14:textId="0998CF1E" w:rsidR="00642128" w:rsidRPr="00641A11" w:rsidRDefault="00642128" w:rsidP="00C011A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-1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5.3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± 1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4.1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*</w:t>
            </w:r>
          </w:p>
        </w:tc>
        <w:tc>
          <w:tcPr>
            <w:tcW w:w="999" w:type="pct"/>
            <w:tcBorders>
              <w:top w:val="single" w:sz="8" w:space="0" w:color="000000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0DEF4752" w14:textId="5699C4B2" w:rsidR="00642128" w:rsidRPr="00641A11" w:rsidRDefault="00642128" w:rsidP="00C011A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-1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4.2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± 1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0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.6 *</w:t>
            </w:r>
          </w:p>
        </w:tc>
        <w:tc>
          <w:tcPr>
            <w:tcW w:w="910" w:type="pct"/>
            <w:tcBorders>
              <w:top w:val="single" w:sz="8" w:space="0" w:color="000000"/>
              <w:left w:val="dotted" w:sz="4" w:space="0" w:color="000000"/>
              <w:bottom w:val="nil"/>
            </w:tcBorders>
          </w:tcPr>
          <w:p w14:paraId="2F8FC100" w14:textId="09A27972" w:rsidR="00642128" w:rsidRPr="00641A11" w:rsidRDefault="00642128" w:rsidP="00C011A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-1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7.6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± 1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4.2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*</w:t>
            </w:r>
          </w:p>
        </w:tc>
      </w:tr>
      <w:tr w:rsidR="00642128" w:rsidRPr="00641A11" w14:paraId="21DF03C4" w14:textId="77777777" w:rsidTr="0050521C">
        <w:trPr>
          <w:trHeight w:val="101"/>
          <w:jc w:val="center"/>
        </w:trPr>
        <w:tc>
          <w:tcPr>
            <w:tcW w:w="9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1892E143" w14:textId="4CCD80EB" w:rsidR="00642128" w:rsidRPr="00641A11" w:rsidRDefault="00284D30" w:rsidP="00C011A4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Δ</w:t>
            </w:r>
            <w:r w:rsidR="00642128" w:rsidRPr="00641A11">
              <w:rPr>
                <w:rFonts w:ascii="Arial" w:eastAsia="ＭＳ Ｐ明朝" w:hAnsi="Arial" w:cs="Arial"/>
                <w:sz w:val="24"/>
                <w:szCs w:val="24"/>
              </w:rPr>
              <w:t>SDAI</w:t>
            </w:r>
          </w:p>
        </w:tc>
        <w:tc>
          <w:tcPr>
            <w:tcW w:w="1061" w:type="pct"/>
            <w:tcBorders>
              <w:top w:val="nil"/>
              <w:left w:val="single" w:sz="8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55D88F6B" w14:textId="0FCD9C89" w:rsidR="00642128" w:rsidRPr="00641A11" w:rsidRDefault="00642128" w:rsidP="00C011A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-1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3.3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± 1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2.7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*</w:t>
            </w:r>
          </w:p>
        </w:tc>
        <w:tc>
          <w:tcPr>
            <w:tcW w:w="1045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7002F208" w14:textId="4BCA008F" w:rsidR="00642128" w:rsidRPr="00641A11" w:rsidRDefault="00642128" w:rsidP="00C011A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-1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7.4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± 1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5.8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*</w:t>
            </w:r>
          </w:p>
        </w:tc>
        <w:tc>
          <w:tcPr>
            <w:tcW w:w="999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3C0C07E8" w14:textId="15984681" w:rsidR="00642128" w:rsidRPr="00641A11" w:rsidRDefault="00642128" w:rsidP="00C011A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-1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5.0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± 1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1.2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*</w:t>
            </w:r>
          </w:p>
        </w:tc>
        <w:tc>
          <w:tcPr>
            <w:tcW w:w="910" w:type="pct"/>
            <w:tcBorders>
              <w:top w:val="nil"/>
              <w:left w:val="dotted" w:sz="4" w:space="0" w:color="000000"/>
              <w:bottom w:val="nil"/>
            </w:tcBorders>
          </w:tcPr>
          <w:p w14:paraId="34981172" w14:textId="2D1AB40B" w:rsidR="00642128" w:rsidRPr="00641A11" w:rsidRDefault="00642128" w:rsidP="00C011A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-1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8.7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± 1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5.3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*</w:t>
            </w:r>
          </w:p>
        </w:tc>
      </w:tr>
      <w:tr w:rsidR="00642128" w:rsidRPr="00641A11" w14:paraId="74196AA8" w14:textId="77777777" w:rsidTr="0050521C">
        <w:trPr>
          <w:trHeight w:val="24"/>
          <w:jc w:val="center"/>
        </w:trPr>
        <w:tc>
          <w:tcPr>
            <w:tcW w:w="9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03A04123" w14:textId="02D7A153" w:rsidR="00642128" w:rsidRPr="00641A11" w:rsidRDefault="00284D30" w:rsidP="00C011A4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Δ</w:t>
            </w:r>
            <w:r w:rsidR="00642128" w:rsidRPr="00641A11">
              <w:rPr>
                <w:rFonts w:ascii="Arial" w:eastAsia="ＭＳ Ｐ明朝" w:hAnsi="Arial" w:cs="Arial"/>
                <w:sz w:val="24"/>
                <w:szCs w:val="24"/>
              </w:rPr>
              <w:t>HAQ–DI</w:t>
            </w:r>
          </w:p>
        </w:tc>
        <w:tc>
          <w:tcPr>
            <w:tcW w:w="1061" w:type="pct"/>
            <w:tcBorders>
              <w:top w:val="nil"/>
              <w:left w:val="single" w:sz="8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35EF8168" w14:textId="7C21BD97" w:rsidR="00642128" w:rsidRPr="00641A11" w:rsidRDefault="00642128" w:rsidP="00C011A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-0.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2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± 0.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5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*</w:t>
            </w:r>
          </w:p>
        </w:tc>
        <w:tc>
          <w:tcPr>
            <w:tcW w:w="1045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40443445" w14:textId="3249D078" w:rsidR="00642128" w:rsidRPr="00641A11" w:rsidRDefault="00642128" w:rsidP="00C011A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-0.2 ± 0.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7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*</w:t>
            </w:r>
          </w:p>
        </w:tc>
        <w:tc>
          <w:tcPr>
            <w:tcW w:w="999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13960B78" w14:textId="548DD238" w:rsidR="00642128" w:rsidRPr="00641A11" w:rsidRDefault="00642128" w:rsidP="00C011A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-0.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1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± 0.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5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*</w:t>
            </w:r>
          </w:p>
        </w:tc>
        <w:tc>
          <w:tcPr>
            <w:tcW w:w="910" w:type="pct"/>
            <w:tcBorders>
              <w:top w:val="nil"/>
              <w:left w:val="dotted" w:sz="4" w:space="0" w:color="000000"/>
              <w:bottom w:val="nil"/>
            </w:tcBorders>
          </w:tcPr>
          <w:p w14:paraId="7E42AA3F" w14:textId="00325C6E" w:rsidR="00642128" w:rsidRPr="00641A11" w:rsidRDefault="00642128" w:rsidP="00C011A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-0.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4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± 0.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7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*</w:t>
            </w:r>
          </w:p>
        </w:tc>
      </w:tr>
      <w:tr w:rsidR="00642128" w:rsidRPr="00641A11" w14:paraId="2D6079F5" w14:textId="77777777" w:rsidTr="0050521C">
        <w:trPr>
          <w:trHeight w:val="24"/>
          <w:jc w:val="center"/>
        </w:trPr>
        <w:tc>
          <w:tcPr>
            <w:tcW w:w="9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0E1D977C" w14:textId="25549A7C" w:rsidR="00642128" w:rsidRPr="00641A11" w:rsidRDefault="00284D30" w:rsidP="00C011A4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Δ</w:t>
            </w:r>
            <w:r w:rsidR="00642128" w:rsidRPr="00641A11">
              <w:rPr>
                <w:rFonts w:ascii="Arial" w:eastAsia="ＭＳ Ｐ明朝" w:hAnsi="Arial" w:cs="Arial"/>
                <w:sz w:val="24"/>
                <w:szCs w:val="24"/>
              </w:rPr>
              <w:t>EQ-5D</w:t>
            </w:r>
          </w:p>
        </w:tc>
        <w:tc>
          <w:tcPr>
            <w:tcW w:w="1061" w:type="pct"/>
            <w:tcBorders>
              <w:top w:val="nil"/>
              <w:left w:val="single" w:sz="8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20492B9E" w14:textId="24B31EC4" w:rsidR="00642128" w:rsidRPr="00641A11" w:rsidRDefault="00642128" w:rsidP="00C011A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0.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1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± 0.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2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*</w:t>
            </w:r>
          </w:p>
        </w:tc>
        <w:tc>
          <w:tcPr>
            <w:tcW w:w="1045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321B0F63" w14:textId="2FE10E1F" w:rsidR="00642128" w:rsidRPr="00641A11" w:rsidRDefault="00642128" w:rsidP="00C011A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0.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1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± 0.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2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*</w:t>
            </w:r>
          </w:p>
        </w:tc>
        <w:tc>
          <w:tcPr>
            <w:tcW w:w="999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532A0B47" w14:textId="61882088" w:rsidR="00642128" w:rsidRPr="00641A11" w:rsidRDefault="00642128" w:rsidP="00C011A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0.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0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± 0.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2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*</w:t>
            </w:r>
          </w:p>
        </w:tc>
        <w:tc>
          <w:tcPr>
            <w:tcW w:w="910" w:type="pct"/>
            <w:tcBorders>
              <w:top w:val="nil"/>
              <w:left w:val="dotted" w:sz="4" w:space="0" w:color="000000"/>
              <w:bottom w:val="nil"/>
            </w:tcBorders>
          </w:tcPr>
          <w:p w14:paraId="0EFF731F" w14:textId="448C5953" w:rsidR="00642128" w:rsidRPr="00641A11" w:rsidRDefault="00642128" w:rsidP="00C011A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0.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1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± 0.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2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*</w:t>
            </w:r>
          </w:p>
        </w:tc>
      </w:tr>
      <w:tr w:rsidR="00642128" w:rsidRPr="00641A11" w14:paraId="48BFBFFD" w14:textId="77777777" w:rsidTr="0050521C">
        <w:trPr>
          <w:trHeight w:val="70"/>
          <w:jc w:val="center"/>
        </w:trPr>
        <w:tc>
          <w:tcPr>
            <w:tcW w:w="9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69337129" w14:textId="39B75CC5" w:rsidR="00642128" w:rsidRPr="00641A11" w:rsidRDefault="00284D30" w:rsidP="00C011A4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Δ</w:t>
            </w:r>
            <w:r w:rsidR="00642128" w:rsidRPr="00641A11">
              <w:rPr>
                <w:rFonts w:ascii="Arial" w:eastAsia="ＭＳ Ｐ明朝" w:hAnsi="Arial" w:cs="Arial"/>
                <w:sz w:val="24"/>
                <w:szCs w:val="24"/>
              </w:rPr>
              <w:t>CRP (mg/dL)</w:t>
            </w:r>
          </w:p>
        </w:tc>
        <w:tc>
          <w:tcPr>
            <w:tcW w:w="1061" w:type="pct"/>
            <w:tcBorders>
              <w:top w:val="nil"/>
              <w:left w:val="single" w:sz="8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758924D5" w14:textId="29064FD3" w:rsidR="00642128" w:rsidRPr="00641A11" w:rsidRDefault="00642128" w:rsidP="00C011A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0.4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± 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2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.3 *</w:t>
            </w:r>
          </w:p>
        </w:tc>
        <w:tc>
          <w:tcPr>
            <w:tcW w:w="1045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2956F1A5" w14:textId="3B2A4E4A" w:rsidR="00642128" w:rsidRPr="00641A11" w:rsidRDefault="00642128" w:rsidP="00C011A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2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.1 ±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 xml:space="preserve"> 3.2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*</w:t>
            </w:r>
          </w:p>
        </w:tc>
        <w:tc>
          <w:tcPr>
            <w:tcW w:w="999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078120EF" w14:textId="5DA7554B" w:rsidR="00642128" w:rsidRPr="00641A11" w:rsidRDefault="00642128" w:rsidP="00C011A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0.8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± 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2.5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*</w:t>
            </w:r>
          </w:p>
        </w:tc>
        <w:tc>
          <w:tcPr>
            <w:tcW w:w="910" w:type="pct"/>
            <w:tcBorders>
              <w:top w:val="nil"/>
              <w:left w:val="dotted" w:sz="4" w:space="0" w:color="000000"/>
              <w:bottom w:val="nil"/>
            </w:tcBorders>
          </w:tcPr>
          <w:p w14:paraId="7FD92A11" w14:textId="0B5E851B" w:rsidR="00642128" w:rsidRPr="00641A11" w:rsidRDefault="00642128" w:rsidP="00C011A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-1.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2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± 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3.3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*</w:t>
            </w:r>
          </w:p>
        </w:tc>
      </w:tr>
      <w:tr w:rsidR="00642128" w:rsidRPr="00641A11" w14:paraId="118ECB2D" w14:textId="77777777" w:rsidTr="0050521C">
        <w:trPr>
          <w:trHeight w:val="24"/>
          <w:jc w:val="center"/>
        </w:trPr>
        <w:tc>
          <w:tcPr>
            <w:tcW w:w="9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7F351896" w14:textId="4A6EB441" w:rsidR="00642128" w:rsidRPr="00641A11" w:rsidRDefault="00284D30" w:rsidP="00C011A4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Δ</w:t>
            </w:r>
            <w:r w:rsidR="00642128" w:rsidRPr="00641A11">
              <w:rPr>
                <w:rFonts w:ascii="Arial" w:eastAsia="ＭＳ Ｐ明朝" w:hAnsi="Arial" w:cs="Arial"/>
                <w:sz w:val="24"/>
                <w:szCs w:val="24"/>
              </w:rPr>
              <w:t>ESR (mm/h)</w:t>
            </w:r>
          </w:p>
        </w:tc>
        <w:tc>
          <w:tcPr>
            <w:tcW w:w="1061" w:type="pct"/>
            <w:tcBorders>
              <w:top w:val="nil"/>
              <w:left w:val="single" w:sz="8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32FD1DDE" w14:textId="5E6AAB7A" w:rsidR="00642128" w:rsidRPr="00641A11" w:rsidRDefault="00642128" w:rsidP="00C011A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7.4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± 2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0.4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*</w:t>
            </w:r>
          </w:p>
        </w:tc>
        <w:tc>
          <w:tcPr>
            <w:tcW w:w="1045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336F8C5D" w14:textId="61454484" w:rsidR="00642128" w:rsidRPr="00641A11" w:rsidRDefault="00642128" w:rsidP="00C011A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38.9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± 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30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.6 *</w:t>
            </w:r>
          </w:p>
        </w:tc>
        <w:tc>
          <w:tcPr>
            <w:tcW w:w="999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5968A6E6" w14:textId="02F5BA53" w:rsidR="00642128" w:rsidRPr="00641A11" w:rsidRDefault="00642128" w:rsidP="00C011A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-1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0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.1 ± 2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1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.4 *</w:t>
            </w:r>
          </w:p>
        </w:tc>
        <w:tc>
          <w:tcPr>
            <w:tcW w:w="910" w:type="pct"/>
            <w:tcBorders>
              <w:top w:val="nil"/>
              <w:left w:val="dotted" w:sz="4" w:space="0" w:color="000000"/>
              <w:bottom w:val="nil"/>
            </w:tcBorders>
          </w:tcPr>
          <w:p w14:paraId="1ED79A9A" w14:textId="5AC6AB05" w:rsidR="00642128" w:rsidRPr="00641A11" w:rsidRDefault="00642128" w:rsidP="00C011A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-1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3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.0 ± 2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5.5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*</w:t>
            </w:r>
          </w:p>
        </w:tc>
      </w:tr>
      <w:tr w:rsidR="00642128" w:rsidRPr="00641A11" w14:paraId="35C7A2F9" w14:textId="77777777" w:rsidTr="0050521C">
        <w:trPr>
          <w:trHeight w:val="31"/>
          <w:jc w:val="center"/>
        </w:trPr>
        <w:tc>
          <w:tcPr>
            <w:tcW w:w="9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2E153399" w14:textId="1405EE6B" w:rsidR="00642128" w:rsidRPr="00641A11" w:rsidRDefault="00284D30" w:rsidP="00C011A4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Δ</w:t>
            </w:r>
            <w:r w:rsidR="00642128" w:rsidRPr="00641A11">
              <w:rPr>
                <w:rFonts w:ascii="Arial" w:eastAsia="ＭＳ Ｐ明朝" w:hAnsi="Arial" w:cs="Arial"/>
                <w:sz w:val="24"/>
                <w:szCs w:val="24"/>
              </w:rPr>
              <w:t>MMP-3 (ng/mL)</w:t>
            </w:r>
          </w:p>
        </w:tc>
        <w:tc>
          <w:tcPr>
            <w:tcW w:w="1061" w:type="pct"/>
            <w:tcBorders>
              <w:top w:val="nil"/>
              <w:left w:val="single" w:sz="8" w:space="0" w:color="000000"/>
              <w:bottom w:val="single" w:sz="8" w:space="0" w:color="000000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7E693B89" w14:textId="0D843B84" w:rsidR="00642128" w:rsidRPr="00641A11" w:rsidRDefault="00642128" w:rsidP="00C011A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48.8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± 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194.9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*</w:t>
            </w:r>
          </w:p>
        </w:tc>
        <w:tc>
          <w:tcPr>
            <w:tcW w:w="1045" w:type="pct"/>
            <w:tcBorders>
              <w:top w:val="nil"/>
              <w:left w:val="dotted" w:sz="4" w:space="0" w:color="000000"/>
              <w:bottom w:val="single" w:sz="8" w:space="0" w:color="000000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261DF780" w14:textId="1047F2F8" w:rsidR="00642128" w:rsidRPr="00641A11" w:rsidRDefault="00642128" w:rsidP="00C011A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121.1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± 2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79.5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*</w:t>
            </w:r>
          </w:p>
        </w:tc>
        <w:tc>
          <w:tcPr>
            <w:tcW w:w="999" w:type="pct"/>
            <w:tcBorders>
              <w:top w:val="nil"/>
              <w:left w:val="dotted" w:sz="4" w:space="0" w:color="000000"/>
              <w:bottom w:val="single" w:sz="8" w:space="0" w:color="000000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66AC9F5F" w14:textId="30EABC7A" w:rsidR="00642128" w:rsidRPr="00641A11" w:rsidRDefault="00642128" w:rsidP="00C011A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52.8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± 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191.8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*</w:t>
            </w:r>
          </w:p>
        </w:tc>
        <w:tc>
          <w:tcPr>
            <w:tcW w:w="910" w:type="pct"/>
            <w:tcBorders>
              <w:top w:val="nil"/>
              <w:left w:val="dotted" w:sz="4" w:space="0" w:color="000000"/>
              <w:bottom w:val="single" w:sz="8" w:space="0" w:color="000000"/>
            </w:tcBorders>
          </w:tcPr>
          <w:p w14:paraId="076AF05C" w14:textId="7E8E6E17" w:rsidR="00642128" w:rsidRPr="00641A11" w:rsidRDefault="00642128" w:rsidP="00C011A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89.9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± 2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44.2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*</w:t>
            </w:r>
          </w:p>
        </w:tc>
      </w:tr>
    </w:tbl>
    <w:p w14:paraId="54371C8B" w14:textId="52C7DB55" w:rsidR="00BD599F" w:rsidRPr="00641A11" w:rsidRDefault="00BD599F" w:rsidP="008B6360">
      <w:pPr>
        <w:pStyle w:val="Web"/>
        <w:adjustRightInd w:val="0"/>
        <w:snapToGrid w:val="0"/>
        <w:spacing w:before="0" w:beforeAutospacing="0" w:after="0" w:afterAutospacing="0" w:line="480" w:lineRule="auto"/>
        <w:rPr>
          <w:rFonts w:ascii="Arial" w:eastAsia="ＭＳ Ｐ明朝" w:hAnsi="Arial" w:cs="Arial"/>
          <w:kern w:val="24"/>
        </w:rPr>
      </w:pPr>
      <w:r w:rsidRPr="00641A11">
        <w:rPr>
          <w:rFonts w:ascii="Arial" w:eastAsia="ＭＳ Ｐ明朝" w:hAnsi="Arial" w:cs="Arial"/>
          <w:kern w:val="24"/>
        </w:rPr>
        <w:t xml:space="preserve">Change from baseline data is mean ± SD. Paired tests were performed at </w:t>
      </w:r>
      <w:r w:rsidR="00C36B91" w:rsidRPr="00641A11">
        <w:rPr>
          <w:rFonts w:ascii="Arial" w:eastAsia="ＭＳ Ｐ明朝" w:hAnsi="Arial" w:cs="Arial" w:hint="eastAsia"/>
          <w:kern w:val="24"/>
        </w:rPr>
        <w:t>b</w:t>
      </w:r>
      <w:r w:rsidRPr="00641A11">
        <w:rPr>
          <w:rFonts w:ascii="Arial" w:eastAsia="ＭＳ Ｐ明朝" w:hAnsi="Arial" w:cs="Arial"/>
          <w:kern w:val="24"/>
        </w:rPr>
        <w:t>aseline and 24 weeks. (* p&lt;0.001)</w:t>
      </w:r>
    </w:p>
    <w:p w14:paraId="3F09A1B1" w14:textId="118FF2C0" w:rsidR="00BD599F" w:rsidRPr="00641A11" w:rsidRDefault="00B61CAA" w:rsidP="008B6360">
      <w:pPr>
        <w:adjustRightInd w:val="0"/>
        <w:snapToGrid w:val="0"/>
        <w:spacing w:line="480" w:lineRule="auto"/>
        <w:rPr>
          <w:rFonts w:ascii="Arial" w:eastAsia="ＭＳ Ｐ明朝" w:hAnsi="Arial" w:cs="Arial"/>
          <w:color w:val="000000"/>
          <w:kern w:val="24"/>
          <w:sz w:val="24"/>
          <w:szCs w:val="24"/>
        </w:rPr>
      </w:pPr>
      <w:r w:rsidRPr="00641A11">
        <w:rPr>
          <w:rFonts w:ascii="Arial" w:eastAsia="ＭＳ Ｐ明朝" w:hAnsi="Arial" w:cs="Arial"/>
          <w:kern w:val="24"/>
          <w:sz w:val="24"/>
          <w:szCs w:val="24"/>
        </w:rPr>
        <w:t>b/</w:t>
      </w:r>
      <w:proofErr w:type="spellStart"/>
      <w:r w:rsidRPr="00641A11">
        <w:rPr>
          <w:rFonts w:ascii="Arial" w:eastAsia="ＭＳ Ｐ明朝" w:hAnsi="Arial" w:cs="Arial"/>
          <w:kern w:val="24"/>
          <w:sz w:val="24"/>
          <w:szCs w:val="24"/>
        </w:rPr>
        <w:t>tsDMARDs</w:t>
      </w:r>
      <w:proofErr w:type="spellEnd"/>
      <w:r w:rsidRPr="00641A11">
        <w:rPr>
          <w:rFonts w:ascii="Arial" w:eastAsia="ＭＳ Ｐ明朝" w:hAnsi="Arial" w:cs="Arial"/>
          <w:kern w:val="24"/>
          <w:sz w:val="24"/>
          <w:szCs w:val="24"/>
        </w:rPr>
        <w:t xml:space="preserve">; biologic/targeted synthetic disease-modifying antirheumatic drugs, PS-IPTW: </w:t>
      </w:r>
      <w:r w:rsidR="00E406B2" w:rsidRPr="00641A11">
        <w:rPr>
          <w:rFonts w:ascii="Arial" w:eastAsia="ＭＳ Ｐ明朝" w:hAnsi="Arial" w:cs="Arial" w:hint="eastAsia"/>
          <w:kern w:val="24"/>
          <w:sz w:val="24"/>
          <w:szCs w:val="24"/>
        </w:rPr>
        <w:t>p</w:t>
      </w:r>
      <w:r w:rsidRPr="00641A11">
        <w:rPr>
          <w:rFonts w:ascii="Arial" w:eastAsia="ＭＳ Ｐ明朝" w:hAnsi="Arial" w:cs="Arial"/>
          <w:kern w:val="24"/>
          <w:sz w:val="24"/>
          <w:szCs w:val="24"/>
        </w:rPr>
        <w:t>ropensity score-based inverse probability of treatment weighting,</w:t>
      </w:r>
      <w:r w:rsidRPr="00641A11">
        <w:rPr>
          <w:rFonts w:ascii="Arial" w:eastAsia="ＭＳ Ｐ明朝" w:hAnsi="Arial" w:cs="Arial" w:hint="eastAsia"/>
          <w:kern w:val="24"/>
          <w:sz w:val="24"/>
          <w:szCs w:val="24"/>
        </w:rPr>
        <w:t xml:space="preserve"> </w:t>
      </w:r>
      <w:r w:rsidR="00BD599F" w:rsidRPr="00641A11">
        <w:rPr>
          <w:rFonts w:ascii="Arial" w:eastAsia="ＭＳ Ｐ明朝" w:hAnsi="Arial" w:cs="Arial"/>
          <w:kern w:val="24"/>
          <w:sz w:val="24"/>
          <w:szCs w:val="24"/>
        </w:rPr>
        <w:t xml:space="preserve">CDAI: clinical disease activity index, SDAI: simplified disease activity index, HAQ-DI: health assessment questionnaire disability index, EQ-5D: </w:t>
      </w:r>
      <w:proofErr w:type="spellStart"/>
      <w:r w:rsidR="00BD599F" w:rsidRPr="00641A11">
        <w:rPr>
          <w:rFonts w:ascii="Arial" w:eastAsia="ＭＳ Ｐ明朝" w:hAnsi="Arial" w:cs="Arial"/>
          <w:kern w:val="24"/>
          <w:sz w:val="24"/>
          <w:szCs w:val="24"/>
        </w:rPr>
        <w:t>EuroQol</w:t>
      </w:r>
      <w:proofErr w:type="spellEnd"/>
      <w:r w:rsidR="00BD599F" w:rsidRPr="00641A11">
        <w:rPr>
          <w:rFonts w:ascii="Arial" w:eastAsia="ＭＳ Ｐ明朝" w:hAnsi="Arial" w:cs="Arial"/>
          <w:kern w:val="24"/>
          <w:sz w:val="24"/>
          <w:szCs w:val="24"/>
        </w:rPr>
        <w:t xml:space="preserve"> 5 dimension, CRP: C-reactive protein, ESR: erythrocyte sedimentation rate, MMP-3: matrix metalloproteinase 3, </w:t>
      </w:r>
      <w:proofErr w:type="spellStart"/>
      <w:r w:rsidR="00D14A44" w:rsidRPr="00641A11">
        <w:rPr>
          <w:rFonts w:ascii="Arial" w:eastAsia="ＭＳ Ｐ明朝" w:hAnsi="Arial" w:cs="Arial"/>
          <w:sz w:val="24"/>
          <w:szCs w:val="24"/>
        </w:rPr>
        <w:t>TNFi</w:t>
      </w:r>
      <w:proofErr w:type="spellEnd"/>
      <w:r w:rsidR="00D14A44" w:rsidRPr="00641A11">
        <w:rPr>
          <w:rFonts w:ascii="Arial" w:eastAsia="ＭＳ Ｐ明朝" w:hAnsi="Arial" w:cs="Arial"/>
          <w:sz w:val="24"/>
          <w:szCs w:val="24"/>
        </w:rPr>
        <w:t xml:space="preserve">: tumor necrosis factor inhibitor, IL-6Ri: </w:t>
      </w:r>
      <w:r w:rsidR="00E406B2" w:rsidRPr="00641A11">
        <w:rPr>
          <w:rFonts w:ascii="Arial" w:eastAsia="ＭＳ Ｐ明朝" w:hAnsi="Arial" w:cs="Arial" w:hint="eastAsia"/>
          <w:sz w:val="24"/>
          <w:szCs w:val="24"/>
        </w:rPr>
        <w:t>i</w:t>
      </w:r>
      <w:r w:rsidR="00D14A44" w:rsidRPr="00641A11">
        <w:rPr>
          <w:rFonts w:ascii="Arial" w:eastAsia="ＭＳ Ｐ明朝" w:hAnsi="Arial" w:cs="Arial"/>
          <w:sz w:val="24"/>
          <w:szCs w:val="24"/>
        </w:rPr>
        <w:t>nterleukin-6 receptor</w:t>
      </w:r>
      <w:r w:rsidR="00D14A44" w:rsidRPr="00641A11">
        <w:rPr>
          <w:rFonts w:ascii="Arial" w:eastAsia="ＭＳ Ｐ明朝" w:hAnsi="Arial" w:cs="Arial" w:hint="eastAsia"/>
          <w:sz w:val="24"/>
          <w:szCs w:val="24"/>
        </w:rPr>
        <w:t xml:space="preserve"> inhibitor</w:t>
      </w:r>
      <w:r w:rsidR="00D14A44" w:rsidRPr="00641A11">
        <w:rPr>
          <w:rFonts w:ascii="Arial" w:eastAsia="ＭＳ Ｐ明朝" w:hAnsi="Arial" w:cs="Arial"/>
          <w:sz w:val="24"/>
          <w:szCs w:val="24"/>
        </w:rPr>
        <w:t xml:space="preserve">, CTLA4Ig: cytotoxic T-lymphocyte antigen 4 Immunoglobulin, </w:t>
      </w:r>
      <w:proofErr w:type="spellStart"/>
      <w:r w:rsidR="00D14A44" w:rsidRPr="00641A11">
        <w:rPr>
          <w:rFonts w:ascii="Arial" w:eastAsia="ＭＳ Ｐ明朝" w:hAnsi="Arial" w:cs="Arial"/>
          <w:kern w:val="24"/>
          <w:sz w:val="24"/>
          <w:szCs w:val="24"/>
        </w:rPr>
        <w:t>JAKi</w:t>
      </w:r>
      <w:proofErr w:type="spellEnd"/>
      <w:r w:rsidR="00D14A44" w:rsidRPr="00641A11">
        <w:rPr>
          <w:rFonts w:ascii="Arial" w:eastAsia="ＭＳ Ｐ明朝" w:hAnsi="Arial" w:cs="Arial"/>
          <w:kern w:val="24"/>
          <w:sz w:val="24"/>
          <w:szCs w:val="24"/>
        </w:rPr>
        <w:t xml:space="preserve">: </w:t>
      </w:r>
      <w:proofErr w:type="spellStart"/>
      <w:r w:rsidR="00E406B2" w:rsidRPr="00641A11">
        <w:rPr>
          <w:rFonts w:ascii="Arial" w:eastAsia="ＭＳ Ｐ明朝" w:hAnsi="Arial" w:cs="Arial" w:hint="eastAsia"/>
          <w:kern w:val="24"/>
          <w:sz w:val="24"/>
          <w:szCs w:val="24"/>
        </w:rPr>
        <w:t>j</w:t>
      </w:r>
      <w:r w:rsidR="00D14A44" w:rsidRPr="00641A11">
        <w:rPr>
          <w:rFonts w:ascii="Arial" w:eastAsia="ＭＳ Ｐ明朝" w:hAnsi="Arial" w:cs="Arial"/>
          <w:kern w:val="24"/>
          <w:sz w:val="24"/>
          <w:szCs w:val="24"/>
        </w:rPr>
        <w:t>anus</w:t>
      </w:r>
      <w:proofErr w:type="spellEnd"/>
      <w:r w:rsidR="00D14A44" w:rsidRPr="00641A11">
        <w:rPr>
          <w:rFonts w:ascii="Arial" w:eastAsia="ＭＳ Ｐ明朝" w:hAnsi="Arial" w:cs="Arial"/>
          <w:kern w:val="24"/>
          <w:sz w:val="24"/>
          <w:szCs w:val="24"/>
        </w:rPr>
        <w:t xml:space="preserve"> kinase inhibitor</w:t>
      </w:r>
      <w:bookmarkEnd w:id="0"/>
      <w:bookmarkEnd w:id="1"/>
    </w:p>
    <w:sectPr w:rsidR="00BD599F" w:rsidRPr="00641A11" w:rsidSect="006F56D9">
      <w:pgSz w:w="16838" w:h="11906" w:orient="landscape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C7077D" w14:textId="77777777" w:rsidR="000A03BA" w:rsidRDefault="000A03BA" w:rsidP="007326FE">
      <w:r>
        <w:separator/>
      </w:r>
    </w:p>
  </w:endnote>
  <w:endnote w:type="continuationSeparator" w:id="0">
    <w:p w14:paraId="2B06E382" w14:textId="77777777" w:rsidR="000A03BA" w:rsidRDefault="000A03BA" w:rsidP="00732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438C2B" w14:textId="77777777" w:rsidR="000A03BA" w:rsidRDefault="000A03BA" w:rsidP="007326FE">
      <w:r>
        <w:separator/>
      </w:r>
    </w:p>
  </w:footnote>
  <w:footnote w:type="continuationSeparator" w:id="0">
    <w:p w14:paraId="25B40493" w14:textId="77777777" w:rsidR="000A03BA" w:rsidRDefault="000A03BA" w:rsidP="007326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8A4"/>
    <w:rsid w:val="0000455E"/>
    <w:rsid w:val="00017BCF"/>
    <w:rsid w:val="00021CF3"/>
    <w:rsid w:val="000244E3"/>
    <w:rsid w:val="00030706"/>
    <w:rsid w:val="000329B3"/>
    <w:rsid w:val="000350DC"/>
    <w:rsid w:val="00051CA1"/>
    <w:rsid w:val="0006215A"/>
    <w:rsid w:val="00065B00"/>
    <w:rsid w:val="00073202"/>
    <w:rsid w:val="00077628"/>
    <w:rsid w:val="0009127A"/>
    <w:rsid w:val="000A03BA"/>
    <w:rsid w:val="000A4D07"/>
    <w:rsid w:val="000B40E7"/>
    <w:rsid w:val="000B7462"/>
    <w:rsid w:val="000B788A"/>
    <w:rsid w:val="000C5B17"/>
    <w:rsid w:val="000C6369"/>
    <w:rsid w:val="000D2EE4"/>
    <w:rsid w:val="000D3D3A"/>
    <w:rsid w:val="000D573A"/>
    <w:rsid w:val="000E0666"/>
    <w:rsid w:val="000F3916"/>
    <w:rsid w:val="00100937"/>
    <w:rsid w:val="00103DD5"/>
    <w:rsid w:val="00127636"/>
    <w:rsid w:val="00127E33"/>
    <w:rsid w:val="00136A10"/>
    <w:rsid w:val="00142723"/>
    <w:rsid w:val="00145DC0"/>
    <w:rsid w:val="00152950"/>
    <w:rsid w:val="00152B73"/>
    <w:rsid w:val="0016006E"/>
    <w:rsid w:val="00181944"/>
    <w:rsid w:val="001A1866"/>
    <w:rsid w:val="001A47B2"/>
    <w:rsid w:val="001B2168"/>
    <w:rsid w:val="001B6116"/>
    <w:rsid w:val="001B779C"/>
    <w:rsid w:val="001C1D74"/>
    <w:rsid w:val="001C72E6"/>
    <w:rsid w:val="001C7B5A"/>
    <w:rsid w:val="001C7DDF"/>
    <w:rsid w:val="001D150C"/>
    <w:rsid w:val="001E2C57"/>
    <w:rsid w:val="001E2CB8"/>
    <w:rsid w:val="001F116E"/>
    <w:rsid w:val="001F4515"/>
    <w:rsid w:val="001F5F6F"/>
    <w:rsid w:val="001F67B8"/>
    <w:rsid w:val="00205D5E"/>
    <w:rsid w:val="002244F9"/>
    <w:rsid w:val="0024131E"/>
    <w:rsid w:val="00242D25"/>
    <w:rsid w:val="0024742D"/>
    <w:rsid w:val="00247DBC"/>
    <w:rsid w:val="00255E6F"/>
    <w:rsid w:val="00257891"/>
    <w:rsid w:val="00264315"/>
    <w:rsid w:val="00266FC9"/>
    <w:rsid w:val="00284D30"/>
    <w:rsid w:val="0028517B"/>
    <w:rsid w:val="002901A3"/>
    <w:rsid w:val="002C1246"/>
    <w:rsid w:val="002D31E0"/>
    <w:rsid w:val="002D7769"/>
    <w:rsid w:val="002E49C2"/>
    <w:rsid w:val="002E73F3"/>
    <w:rsid w:val="002F5BFE"/>
    <w:rsid w:val="00302B98"/>
    <w:rsid w:val="00305E5D"/>
    <w:rsid w:val="00306CE5"/>
    <w:rsid w:val="003110D4"/>
    <w:rsid w:val="003168E9"/>
    <w:rsid w:val="00323FBD"/>
    <w:rsid w:val="00330517"/>
    <w:rsid w:val="003405B3"/>
    <w:rsid w:val="00341C2D"/>
    <w:rsid w:val="003440B3"/>
    <w:rsid w:val="003451DD"/>
    <w:rsid w:val="003465F5"/>
    <w:rsid w:val="00366184"/>
    <w:rsid w:val="00366EF8"/>
    <w:rsid w:val="0037153E"/>
    <w:rsid w:val="00373F51"/>
    <w:rsid w:val="00377EE3"/>
    <w:rsid w:val="00383FA4"/>
    <w:rsid w:val="003865F8"/>
    <w:rsid w:val="0039052A"/>
    <w:rsid w:val="00392987"/>
    <w:rsid w:val="003A3C3F"/>
    <w:rsid w:val="003A4F3C"/>
    <w:rsid w:val="003C5E44"/>
    <w:rsid w:val="003C6724"/>
    <w:rsid w:val="003D328E"/>
    <w:rsid w:val="003E1F4D"/>
    <w:rsid w:val="003E46CD"/>
    <w:rsid w:val="003E4D1A"/>
    <w:rsid w:val="003E6812"/>
    <w:rsid w:val="003E6A77"/>
    <w:rsid w:val="003E6D45"/>
    <w:rsid w:val="004035A5"/>
    <w:rsid w:val="004045F1"/>
    <w:rsid w:val="00417294"/>
    <w:rsid w:val="0042500E"/>
    <w:rsid w:val="004254A5"/>
    <w:rsid w:val="00425D4F"/>
    <w:rsid w:val="00427FFE"/>
    <w:rsid w:val="00434F4E"/>
    <w:rsid w:val="00435565"/>
    <w:rsid w:val="00445730"/>
    <w:rsid w:val="004545B8"/>
    <w:rsid w:val="004550D8"/>
    <w:rsid w:val="004553D1"/>
    <w:rsid w:val="004559C5"/>
    <w:rsid w:val="00462118"/>
    <w:rsid w:val="00467896"/>
    <w:rsid w:val="00473341"/>
    <w:rsid w:val="004935B3"/>
    <w:rsid w:val="00493A7F"/>
    <w:rsid w:val="0049554D"/>
    <w:rsid w:val="004A6E4E"/>
    <w:rsid w:val="004B2AD3"/>
    <w:rsid w:val="004B3D58"/>
    <w:rsid w:val="004B4DD0"/>
    <w:rsid w:val="004B6AF9"/>
    <w:rsid w:val="004D4ECB"/>
    <w:rsid w:val="004D5BED"/>
    <w:rsid w:val="004D78AF"/>
    <w:rsid w:val="004E5960"/>
    <w:rsid w:val="00500E32"/>
    <w:rsid w:val="00502DC5"/>
    <w:rsid w:val="0050521C"/>
    <w:rsid w:val="00506FDE"/>
    <w:rsid w:val="005100EB"/>
    <w:rsid w:val="0051508D"/>
    <w:rsid w:val="00520C54"/>
    <w:rsid w:val="005217DE"/>
    <w:rsid w:val="00537886"/>
    <w:rsid w:val="005472DF"/>
    <w:rsid w:val="00547576"/>
    <w:rsid w:val="005606A8"/>
    <w:rsid w:val="00570252"/>
    <w:rsid w:val="0057031A"/>
    <w:rsid w:val="00581324"/>
    <w:rsid w:val="00583759"/>
    <w:rsid w:val="005839F2"/>
    <w:rsid w:val="005854D2"/>
    <w:rsid w:val="00585725"/>
    <w:rsid w:val="00590271"/>
    <w:rsid w:val="005A19A2"/>
    <w:rsid w:val="005A3154"/>
    <w:rsid w:val="005B4DDB"/>
    <w:rsid w:val="005C1417"/>
    <w:rsid w:val="005E1595"/>
    <w:rsid w:val="005E4C3C"/>
    <w:rsid w:val="005F5F4D"/>
    <w:rsid w:val="00614640"/>
    <w:rsid w:val="00616877"/>
    <w:rsid w:val="0062168D"/>
    <w:rsid w:val="006354F9"/>
    <w:rsid w:val="00641A11"/>
    <w:rsid w:val="00642128"/>
    <w:rsid w:val="00663B4C"/>
    <w:rsid w:val="0068103B"/>
    <w:rsid w:val="006906B7"/>
    <w:rsid w:val="006A1898"/>
    <w:rsid w:val="006B3F64"/>
    <w:rsid w:val="006C07A9"/>
    <w:rsid w:val="006C1CC9"/>
    <w:rsid w:val="006C410B"/>
    <w:rsid w:val="006C71E1"/>
    <w:rsid w:val="006D2A75"/>
    <w:rsid w:val="006D34C2"/>
    <w:rsid w:val="006E0ED5"/>
    <w:rsid w:val="006E69C3"/>
    <w:rsid w:val="006F1D5D"/>
    <w:rsid w:val="006F56D9"/>
    <w:rsid w:val="006F62C1"/>
    <w:rsid w:val="00701AF8"/>
    <w:rsid w:val="00702140"/>
    <w:rsid w:val="00703992"/>
    <w:rsid w:val="0071418A"/>
    <w:rsid w:val="007205FE"/>
    <w:rsid w:val="0072188D"/>
    <w:rsid w:val="00725505"/>
    <w:rsid w:val="007326FE"/>
    <w:rsid w:val="0073530B"/>
    <w:rsid w:val="00736A77"/>
    <w:rsid w:val="00742EE2"/>
    <w:rsid w:val="00750115"/>
    <w:rsid w:val="0075236F"/>
    <w:rsid w:val="00755E47"/>
    <w:rsid w:val="00785ACB"/>
    <w:rsid w:val="007869CF"/>
    <w:rsid w:val="007B0553"/>
    <w:rsid w:val="007B2403"/>
    <w:rsid w:val="007B2C60"/>
    <w:rsid w:val="007B5EF8"/>
    <w:rsid w:val="007B5F8C"/>
    <w:rsid w:val="007F2CDB"/>
    <w:rsid w:val="00815C7D"/>
    <w:rsid w:val="008176AA"/>
    <w:rsid w:val="00820DE4"/>
    <w:rsid w:val="0082424B"/>
    <w:rsid w:val="00827F21"/>
    <w:rsid w:val="00835C4A"/>
    <w:rsid w:val="0084162F"/>
    <w:rsid w:val="008459B4"/>
    <w:rsid w:val="00856A9D"/>
    <w:rsid w:val="00856EF7"/>
    <w:rsid w:val="00865C0D"/>
    <w:rsid w:val="00871905"/>
    <w:rsid w:val="0087232B"/>
    <w:rsid w:val="008A2493"/>
    <w:rsid w:val="008A49F3"/>
    <w:rsid w:val="008B24ED"/>
    <w:rsid w:val="008B37AF"/>
    <w:rsid w:val="008B47A5"/>
    <w:rsid w:val="008B4E99"/>
    <w:rsid w:val="008B5230"/>
    <w:rsid w:val="008B6360"/>
    <w:rsid w:val="008B65E8"/>
    <w:rsid w:val="008B6E7A"/>
    <w:rsid w:val="008C0CE5"/>
    <w:rsid w:val="008C1026"/>
    <w:rsid w:val="008C1EAB"/>
    <w:rsid w:val="008E3D67"/>
    <w:rsid w:val="008F26BB"/>
    <w:rsid w:val="008F3E67"/>
    <w:rsid w:val="008F4425"/>
    <w:rsid w:val="008F52AD"/>
    <w:rsid w:val="008F62A9"/>
    <w:rsid w:val="00901809"/>
    <w:rsid w:val="00905B53"/>
    <w:rsid w:val="00910FDF"/>
    <w:rsid w:val="00912217"/>
    <w:rsid w:val="00915464"/>
    <w:rsid w:val="009201B1"/>
    <w:rsid w:val="00921662"/>
    <w:rsid w:val="0092688B"/>
    <w:rsid w:val="00932309"/>
    <w:rsid w:val="00935C24"/>
    <w:rsid w:val="00944C86"/>
    <w:rsid w:val="00955F57"/>
    <w:rsid w:val="0095742F"/>
    <w:rsid w:val="00967D4C"/>
    <w:rsid w:val="009772B0"/>
    <w:rsid w:val="00977B1E"/>
    <w:rsid w:val="00981B0B"/>
    <w:rsid w:val="00983A69"/>
    <w:rsid w:val="00984251"/>
    <w:rsid w:val="00993A6E"/>
    <w:rsid w:val="009A22A4"/>
    <w:rsid w:val="009C1ACA"/>
    <w:rsid w:val="009F57C8"/>
    <w:rsid w:val="00A059C8"/>
    <w:rsid w:val="00A1036D"/>
    <w:rsid w:val="00A165F7"/>
    <w:rsid w:val="00A166A9"/>
    <w:rsid w:val="00A2462C"/>
    <w:rsid w:val="00A266C0"/>
    <w:rsid w:val="00A341AF"/>
    <w:rsid w:val="00A42C72"/>
    <w:rsid w:val="00A43CDD"/>
    <w:rsid w:val="00A54826"/>
    <w:rsid w:val="00A549F2"/>
    <w:rsid w:val="00A56396"/>
    <w:rsid w:val="00A6650C"/>
    <w:rsid w:val="00A8210F"/>
    <w:rsid w:val="00A8548D"/>
    <w:rsid w:val="00A857A0"/>
    <w:rsid w:val="00A858A2"/>
    <w:rsid w:val="00A923FC"/>
    <w:rsid w:val="00A975CD"/>
    <w:rsid w:val="00AA18BF"/>
    <w:rsid w:val="00AB4D7B"/>
    <w:rsid w:val="00AC05C2"/>
    <w:rsid w:val="00AC0DFD"/>
    <w:rsid w:val="00AC183A"/>
    <w:rsid w:val="00AE0B2D"/>
    <w:rsid w:val="00AE4E7C"/>
    <w:rsid w:val="00AF25D9"/>
    <w:rsid w:val="00AF5535"/>
    <w:rsid w:val="00AF5616"/>
    <w:rsid w:val="00B00AC1"/>
    <w:rsid w:val="00B0340E"/>
    <w:rsid w:val="00B05D47"/>
    <w:rsid w:val="00B06DEF"/>
    <w:rsid w:val="00B07271"/>
    <w:rsid w:val="00B128D4"/>
    <w:rsid w:val="00B243CF"/>
    <w:rsid w:val="00B258AE"/>
    <w:rsid w:val="00B26BDB"/>
    <w:rsid w:val="00B3140C"/>
    <w:rsid w:val="00B40093"/>
    <w:rsid w:val="00B53C31"/>
    <w:rsid w:val="00B610CF"/>
    <w:rsid w:val="00B61CAA"/>
    <w:rsid w:val="00B64A6E"/>
    <w:rsid w:val="00B659DA"/>
    <w:rsid w:val="00B6647D"/>
    <w:rsid w:val="00B67D14"/>
    <w:rsid w:val="00B733AF"/>
    <w:rsid w:val="00B80954"/>
    <w:rsid w:val="00B80FC0"/>
    <w:rsid w:val="00B90C6B"/>
    <w:rsid w:val="00B91AC5"/>
    <w:rsid w:val="00B95640"/>
    <w:rsid w:val="00BA1BAF"/>
    <w:rsid w:val="00BA2B83"/>
    <w:rsid w:val="00BD48A4"/>
    <w:rsid w:val="00BD599F"/>
    <w:rsid w:val="00BE0159"/>
    <w:rsid w:val="00BE0567"/>
    <w:rsid w:val="00BE47FF"/>
    <w:rsid w:val="00BE5385"/>
    <w:rsid w:val="00BF76E2"/>
    <w:rsid w:val="00C013C7"/>
    <w:rsid w:val="00C07D6F"/>
    <w:rsid w:val="00C104CB"/>
    <w:rsid w:val="00C11945"/>
    <w:rsid w:val="00C12BB8"/>
    <w:rsid w:val="00C14B95"/>
    <w:rsid w:val="00C170E3"/>
    <w:rsid w:val="00C1776B"/>
    <w:rsid w:val="00C23E5A"/>
    <w:rsid w:val="00C25049"/>
    <w:rsid w:val="00C261E2"/>
    <w:rsid w:val="00C36B91"/>
    <w:rsid w:val="00C4150C"/>
    <w:rsid w:val="00C44286"/>
    <w:rsid w:val="00C50BD3"/>
    <w:rsid w:val="00C557B6"/>
    <w:rsid w:val="00C60208"/>
    <w:rsid w:val="00C631EE"/>
    <w:rsid w:val="00C657BE"/>
    <w:rsid w:val="00C71E77"/>
    <w:rsid w:val="00C7203E"/>
    <w:rsid w:val="00C92213"/>
    <w:rsid w:val="00C947CC"/>
    <w:rsid w:val="00CA33C9"/>
    <w:rsid w:val="00CA3CFE"/>
    <w:rsid w:val="00CA51BB"/>
    <w:rsid w:val="00CB6B5C"/>
    <w:rsid w:val="00CC3D49"/>
    <w:rsid w:val="00CC47F4"/>
    <w:rsid w:val="00CC6057"/>
    <w:rsid w:val="00CD03F5"/>
    <w:rsid w:val="00CD49E6"/>
    <w:rsid w:val="00CF17BB"/>
    <w:rsid w:val="00CF1BAB"/>
    <w:rsid w:val="00CF336D"/>
    <w:rsid w:val="00D01BA7"/>
    <w:rsid w:val="00D02719"/>
    <w:rsid w:val="00D14A44"/>
    <w:rsid w:val="00D22022"/>
    <w:rsid w:val="00D25DF6"/>
    <w:rsid w:val="00D343E2"/>
    <w:rsid w:val="00D5162A"/>
    <w:rsid w:val="00D57163"/>
    <w:rsid w:val="00D617B5"/>
    <w:rsid w:val="00D72E53"/>
    <w:rsid w:val="00D73391"/>
    <w:rsid w:val="00D747C6"/>
    <w:rsid w:val="00D74C00"/>
    <w:rsid w:val="00D77A96"/>
    <w:rsid w:val="00D812D2"/>
    <w:rsid w:val="00D900D3"/>
    <w:rsid w:val="00D97C68"/>
    <w:rsid w:val="00DA73DE"/>
    <w:rsid w:val="00DB380D"/>
    <w:rsid w:val="00DB3B23"/>
    <w:rsid w:val="00DB458B"/>
    <w:rsid w:val="00DC533F"/>
    <w:rsid w:val="00DD7BE6"/>
    <w:rsid w:val="00DE245C"/>
    <w:rsid w:val="00DF67A9"/>
    <w:rsid w:val="00E0732F"/>
    <w:rsid w:val="00E10AB0"/>
    <w:rsid w:val="00E11B19"/>
    <w:rsid w:val="00E11F37"/>
    <w:rsid w:val="00E37048"/>
    <w:rsid w:val="00E406B2"/>
    <w:rsid w:val="00E41E4F"/>
    <w:rsid w:val="00E429E9"/>
    <w:rsid w:val="00E467DF"/>
    <w:rsid w:val="00E46F2F"/>
    <w:rsid w:val="00E473C9"/>
    <w:rsid w:val="00E54AA9"/>
    <w:rsid w:val="00E578FF"/>
    <w:rsid w:val="00E61CC9"/>
    <w:rsid w:val="00E648C5"/>
    <w:rsid w:val="00E6621C"/>
    <w:rsid w:val="00E670A8"/>
    <w:rsid w:val="00E81FBB"/>
    <w:rsid w:val="00E847C8"/>
    <w:rsid w:val="00E861C1"/>
    <w:rsid w:val="00E867FC"/>
    <w:rsid w:val="00EA0CB4"/>
    <w:rsid w:val="00EA5692"/>
    <w:rsid w:val="00EB05D4"/>
    <w:rsid w:val="00EB07B6"/>
    <w:rsid w:val="00EB5E74"/>
    <w:rsid w:val="00EC4F1D"/>
    <w:rsid w:val="00EC6543"/>
    <w:rsid w:val="00EC6958"/>
    <w:rsid w:val="00ED1AA8"/>
    <w:rsid w:val="00EE43E7"/>
    <w:rsid w:val="00EE5DA1"/>
    <w:rsid w:val="00EF2DD5"/>
    <w:rsid w:val="00F005AA"/>
    <w:rsid w:val="00F02A24"/>
    <w:rsid w:val="00F1015F"/>
    <w:rsid w:val="00F15BB2"/>
    <w:rsid w:val="00F16CB5"/>
    <w:rsid w:val="00F22BEF"/>
    <w:rsid w:val="00F264D1"/>
    <w:rsid w:val="00F3224C"/>
    <w:rsid w:val="00F4573F"/>
    <w:rsid w:val="00F469ED"/>
    <w:rsid w:val="00F53692"/>
    <w:rsid w:val="00F6357C"/>
    <w:rsid w:val="00F82D8B"/>
    <w:rsid w:val="00F8408F"/>
    <w:rsid w:val="00F90502"/>
    <w:rsid w:val="00FA4176"/>
    <w:rsid w:val="00FA635C"/>
    <w:rsid w:val="00FB05A3"/>
    <w:rsid w:val="00FB5818"/>
    <w:rsid w:val="00FB5CE6"/>
    <w:rsid w:val="00FC42C0"/>
    <w:rsid w:val="00FD39FA"/>
    <w:rsid w:val="00FE2636"/>
    <w:rsid w:val="00FE42ED"/>
    <w:rsid w:val="00FE455E"/>
    <w:rsid w:val="00FF3298"/>
    <w:rsid w:val="00FF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533EFC"/>
  <w15:chartTrackingRefBased/>
  <w15:docId w15:val="{5C5B8841-0579-4020-9761-44407B548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BD48A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7326F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326FE"/>
  </w:style>
  <w:style w:type="paragraph" w:styleId="a5">
    <w:name w:val="footer"/>
    <w:basedOn w:val="a"/>
    <w:link w:val="a6"/>
    <w:uiPriority w:val="99"/>
    <w:unhideWhenUsed/>
    <w:rsid w:val="007326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326FE"/>
  </w:style>
  <w:style w:type="paragraph" w:styleId="a7">
    <w:name w:val="List Paragraph"/>
    <w:basedOn w:val="a"/>
    <w:uiPriority w:val="34"/>
    <w:qFormat/>
    <w:rsid w:val="00BF76E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CD68A-5F2A-4A4A-8831-64E80CBB0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Ryuichiro Kanda</dc:creator>
  <cp:keywords/>
  <dc:description/>
  <cp:lastModifiedBy>Ryuichiro Kanda</cp:lastModifiedBy>
  <cp:revision>2</cp:revision>
  <cp:lastPrinted>2024-07-26T02:31:00Z</cp:lastPrinted>
  <dcterms:created xsi:type="dcterms:W3CDTF">2024-08-09T14:03:00Z</dcterms:created>
  <dcterms:modified xsi:type="dcterms:W3CDTF">2024-08-09T14:03:00Z</dcterms:modified>
</cp:coreProperties>
</file>