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45D70" w:rsidRDefault="00845D70" w:rsidP="00845D70">
      <w:pPr>
        <w:pStyle w:val="Standard"/>
        <w:spacing w:line="480" w:lineRule="auto"/>
        <w:ind w:left="720" w:hanging="720"/>
        <w:jc w:val="center"/>
        <w:rPr>
          <w:b/>
          <w:sz w:val="32"/>
          <w:szCs w:val="32"/>
        </w:rPr>
      </w:pPr>
      <w:r>
        <w:rPr>
          <w:b/>
          <w:sz w:val="32"/>
          <w:szCs w:val="32"/>
        </w:rPr>
        <w:t xml:space="preserve">Additional File </w:t>
      </w:r>
      <w:r w:rsidR="00792DA0">
        <w:rPr>
          <w:b/>
          <w:sz w:val="32"/>
          <w:szCs w:val="32"/>
        </w:rPr>
        <w:t>4</w:t>
      </w:r>
    </w:p>
    <w:p w:rsidR="00845D70" w:rsidRDefault="00845D70" w:rsidP="00845D70">
      <w:pPr>
        <w:pStyle w:val="Standard"/>
        <w:spacing w:line="360" w:lineRule="auto"/>
        <w:ind w:hanging="11"/>
        <w:jc w:val="both"/>
      </w:pPr>
      <w:r>
        <w:t xml:space="preserve">Output of the </w:t>
      </w:r>
      <w:r w:rsidRPr="0082302E">
        <w:rPr>
          <w:smallCaps/>
        </w:rPr>
        <w:t>String</w:t>
      </w:r>
      <w:r>
        <w:t xml:space="preserve"> search </w:t>
      </w:r>
      <w:r w:rsidR="00E26A9F">
        <w:t xml:space="preserve">for protein-protein interactions </w:t>
      </w:r>
      <w:r>
        <w:t>using the list of sea bass DMC-related genes as input.</w:t>
      </w:r>
    </w:p>
    <w:p w:rsidR="00845D70" w:rsidRPr="002904AB" w:rsidRDefault="00845D70" w:rsidP="00845D70">
      <w:pPr>
        <w:pStyle w:val="Standard"/>
        <w:spacing w:line="360" w:lineRule="auto"/>
        <w:ind w:hanging="11"/>
        <w:jc w:val="both"/>
        <w:rPr>
          <w:b/>
          <w:sz w:val="28"/>
          <w:szCs w:val="28"/>
        </w:rPr>
      </w:pPr>
      <w:r>
        <w:t xml:space="preserve">Eight </w:t>
      </w:r>
      <w:r w:rsidR="00792DA0">
        <w:t>associations are shown</w:t>
      </w:r>
      <w:bookmarkStart w:id="0" w:name="_GoBack"/>
      <w:bookmarkEnd w:id="0"/>
      <w:r>
        <w:t xml:space="preserve">. Note that the search was made using annotation on zebrafish </w:t>
      </w:r>
      <w:r w:rsidRPr="0082302E">
        <w:rPr>
          <w:i/>
        </w:rPr>
        <w:t xml:space="preserve">Danio </w:t>
      </w:r>
      <w:proofErr w:type="spellStart"/>
      <w:r w:rsidRPr="0082302E">
        <w:rPr>
          <w:i/>
        </w:rPr>
        <w:t>rerio</w:t>
      </w:r>
      <w:proofErr w:type="spellEnd"/>
      <w:r>
        <w:t xml:space="preserve"> and gene symbols might be different than those reported in tables. </w:t>
      </w:r>
      <w:r w:rsidRPr="0082302E">
        <w:rPr>
          <w:smallCaps/>
        </w:rPr>
        <w:t>String</w:t>
      </w:r>
      <w:r>
        <w:t xml:space="preserve"> automatically changes annotations to report only those used in the reference zebrafish genome. The correspondence is reported for the most significant (</w:t>
      </w:r>
      <w:r w:rsidRPr="00247A95">
        <w:rPr>
          <w:i/>
        </w:rPr>
        <w:t>CRTC2, NOL4LB, SASH1A</w:t>
      </w:r>
      <w:r>
        <w:t xml:space="preserve">). </w:t>
      </w:r>
      <w:r w:rsidRPr="00247A95">
        <w:rPr>
          <w:i/>
        </w:rPr>
        <w:t>GLG1</w:t>
      </w:r>
      <w:r>
        <w:t xml:space="preserve"> and </w:t>
      </w:r>
      <w:r w:rsidRPr="00247A95">
        <w:rPr>
          <w:i/>
        </w:rPr>
        <w:t>CSMD3a</w:t>
      </w:r>
      <w:r>
        <w:t xml:space="preserve"> have no annotation in </w:t>
      </w:r>
      <w:r w:rsidRPr="002904AB">
        <w:rPr>
          <w:i/>
        </w:rPr>
        <w:t xml:space="preserve">D. </w:t>
      </w:r>
      <w:proofErr w:type="spellStart"/>
      <w:r w:rsidRPr="002904AB">
        <w:rPr>
          <w:i/>
        </w:rPr>
        <w:t>rerio</w:t>
      </w:r>
      <w:proofErr w:type="spellEnd"/>
      <w:r>
        <w:t xml:space="preserve"> genome and are not reported. Colored traits at each association have different meanings that are not relevant to (e.g. literature search, experimental evidence), but that have all been explored in this study.</w:t>
      </w:r>
    </w:p>
    <w:p w:rsidR="00845D70" w:rsidRDefault="00845D70" w:rsidP="00845D70">
      <w:pPr>
        <w:pStyle w:val="Standard"/>
        <w:spacing w:line="480" w:lineRule="auto"/>
        <w:ind w:left="720" w:hanging="1429"/>
        <w:jc w:val="both"/>
      </w:pPr>
      <w:r>
        <w:rPr>
          <w:noProof/>
          <w:lang w:val="fr-FR" w:eastAsia="fr-FR"/>
        </w:rPr>
        <w:drawing>
          <wp:inline distT="0" distB="0" distL="0" distR="0">
            <wp:extent cx="6540028" cy="5190565"/>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540235" cy="5190729"/>
                    </a:xfrm>
                    <a:prstGeom prst="rect">
                      <a:avLst/>
                    </a:prstGeom>
                    <a:noFill/>
                    <a:ln>
                      <a:noFill/>
                    </a:ln>
                  </pic:spPr>
                </pic:pic>
              </a:graphicData>
            </a:graphic>
          </wp:inline>
        </w:drawing>
      </w:r>
    </w:p>
    <w:p w:rsidR="00D24081" w:rsidRDefault="00D24081"/>
    <w:sectPr w:rsidR="00D2408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3"/>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5D70"/>
    <w:rsid w:val="00792DA0"/>
    <w:rsid w:val="00845D70"/>
    <w:rsid w:val="00D24081"/>
    <w:rsid w:val="00E26A9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46B2BD"/>
  <w15:docId w15:val="{B73C3DF5-8FD2-477D-A300-6E0F1739F6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Standard">
    <w:name w:val="Standard"/>
    <w:rsid w:val="00845D70"/>
    <w:pPr>
      <w:suppressAutoHyphens/>
      <w:autoSpaceDN w:val="0"/>
      <w:spacing w:after="0" w:line="240" w:lineRule="auto"/>
      <w:textAlignment w:val="baseline"/>
    </w:pPr>
    <w:rPr>
      <w:rFonts w:ascii="Calibri" w:eastAsia="Arial Unicode MS" w:hAnsi="Calibri" w:cs="Calibri"/>
      <w:kern w:val="3"/>
      <w:sz w:val="24"/>
      <w:szCs w:val="24"/>
      <w:lang w:val="en-US"/>
    </w:rPr>
  </w:style>
  <w:style w:type="paragraph" w:styleId="Textedebulles">
    <w:name w:val="Balloon Text"/>
    <w:basedOn w:val="Normal"/>
    <w:link w:val="TextedebullesCar"/>
    <w:uiPriority w:val="99"/>
    <w:semiHidden/>
    <w:unhideWhenUsed/>
    <w:rsid w:val="00845D70"/>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845D7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em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114</Words>
  <Characters>631</Characters>
  <Application>Microsoft Office Word</Application>
  <DocSecurity>0</DocSecurity>
  <Lines>5</Lines>
  <Paragraphs>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Guinand</dc:creator>
  <cp:lastModifiedBy>Hewlett-Packard Company</cp:lastModifiedBy>
  <cp:revision>3</cp:revision>
  <dcterms:created xsi:type="dcterms:W3CDTF">2020-07-20T15:16:00Z</dcterms:created>
  <dcterms:modified xsi:type="dcterms:W3CDTF">2021-01-08T09:04:00Z</dcterms:modified>
</cp:coreProperties>
</file>